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D1AF8" w14:textId="77777777" w:rsidR="00E076AD" w:rsidRDefault="00E076AD" w:rsidP="00E076AD">
      <w:pPr>
        <w:pStyle w:val="Title"/>
        <w:ind w:right="-426"/>
        <w:rPr>
          <w:rFonts w:ascii="Arial" w:hAnsi="Arial" w:cs="Arial"/>
          <w:color w:val="00B0F0"/>
          <w:sz w:val="32"/>
        </w:rPr>
      </w:pPr>
    </w:p>
    <w:p w14:paraId="78905483" w14:textId="77777777" w:rsidR="00E076AD" w:rsidRPr="00987108" w:rsidRDefault="00E076AD" w:rsidP="00E076AD">
      <w:pPr>
        <w:pStyle w:val="Title"/>
        <w:ind w:right="-426"/>
        <w:rPr>
          <w:rFonts w:ascii="Arial" w:hAnsi="Arial" w:cs="Arial"/>
          <w:bCs w:val="0"/>
          <w:color w:val="CC0099"/>
          <w:sz w:val="16"/>
        </w:rPr>
      </w:pPr>
      <w:r w:rsidRPr="00987108">
        <w:rPr>
          <w:rFonts w:ascii="Arial" w:hAnsi="Arial" w:cs="Arial"/>
          <w:noProof/>
          <w:sz w:val="28"/>
          <w:szCs w:val="28"/>
          <w:lang w:eastAsia="en-GB"/>
        </w:rPr>
        <w:drawing>
          <wp:inline distT="0" distB="0" distL="0" distR="0" wp14:anchorId="4209839D" wp14:editId="020AEF09">
            <wp:extent cx="1371600" cy="1000125"/>
            <wp:effectExtent l="0" t="0" r="0" b="0"/>
            <wp:docPr id="1" name="Picture 1" descr="AIT corporate identity 2014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T corporate identity 2014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71600" cy="1000125"/>
                    </a:xfrm>
                    <a:prstGeom prst="rect">
                      <a:avLst/>
                    </a:prstGeom>
                    <a:noFill/>
                    <a:ln>
                      <a:noFill/>
                    </a:ln>
                  </pic:spPr>
                </pic:pic>
              </a:graphicData>
            </a:graphic>
          </wp:inline>
        </w:drawing>
      </w:r>
    </w:p>
    <w:p w14:paraId="54071D2D" w14:textId="77777777" w:rsidR="00E076AD" w:rsidRPr="00E076AD" w:rsidRDefault="00E076AD" w:rsidP="00E076AD">
      <w:pPr>
        <w:ind w:right="-426"/>
      </w:pPr>
    </w:p>
    <w:p w14:paraId="362B86D6" w14:textId="77777777" w:rsidR="00E076AD" w:rsidRPr="00E076AD" w:rsidRDefault="00E076AD" w:rsidP="00E076AD">
      <w:pPr>
        <w:ind w:right="-426"/>
        <w:jc w:val="center"/>
        <w:rPr>
          <w:b/>
        </w:rPr>
      </w:pPr>
      <w:r w:rsidRPr="00E076AD">
        <w:rPr>
          <w:b/>
        </w:rPr>
        <w:t>Postgraduate Certificate in Software Design with Artificial Intelligence</w:t>
      </w:r>
    </w:p>
    <w:p w14:paraId="3EE0893F" w14:textId="77777777" w:rsidR="00E076AD" w:rsidRPr="00E076AD" w:rsidRDefault="00E076AD" w:rsidP="00E076AD">
      <w:pPr>
        <w:ind w:right="-426"/>
      </w:pPr>
    </w:p>
    <w:p w14:paraId="46FE16FE" w14:textId="06BC702D" w:rsidR="00E076AD" w:rsidRPr="00E076AD" w:rsidRDefault="00F602E7" w:rsidP="00E076AD">
      <w:pPr>
        <w:ind w:right="-426"/>
        <w:jc w:val="center"/>
        <w:rPr>
          <w:b/>
        </w:rPr>
      </w:pPr>
      <w:r w:rsidRPr="00F602E7">
        <w:rPr>
          <w:b/>
        </w:rPr>
        <w:t>Advanced Machine Learning and</w:t>
      </w:r>
      <w:r>
        <w:rPr>
          <w:b/>
        </w:rPr>
        <w:t xml:space="preserve"> Neural Networks</w:t>
      </w:r>
      <w:r w:rsidRPr="00F602E7">
        <w:rPr>
          <w:b/>
        </w:rPr>
        <w:t xml:space="preserve"> - (AL_KSAIG_9_1)</w:t>
      </w:r>
    </w:p>
    <w:p w14:paraId="1CC4F7B3" w14:textId="77777777" w:rsidR="00E076AD" w:rsidRPr="00E076AD" w:rsidRDefault="00E076AD" w:rsidP="00E076AD">
      <w:pPr>
        <w:ind w:right="-426"/>
        <w:jc w:val="center"/>
        <w:rPr>
          <w:b/>
        </w:rPr>
      </w:pPr>
    </w:p>
    <w:p w14:paraId="4B5F574F" w14:textId="3B1BED6D" w:rsidR="00E076AD" w:rsidRPr="00E076AD" w:rsidRDefault="00617A6C" w:rsidP="00E076AD">
      <w:pPr>
        <w:ind w:right="-426"/>
        <w:jc w:val="center"/>
        <w:rPr>
          <w:b/>
        </w:rPr>
      </w:pPr>
      <w:r>
        <w:rPr>
          <w:b/>
        </w:rPr>
        <w:t>Minor Exercise</w:t>
      </w:r>
      <w:r w:rsidR="00E076AD" w:rsidRPr="00E076AD">
        <w:rPr>
          <w:b/>
        </w:rPr>
        <w:t xml:space="preserve"> </w:t>
      </w:r>
      <w:r w:rsidR="0070733A">
        <w:rPr>
          <w:b/>
        </w:rPr>
        <w:t>2</w:t>
      </w:r>
    </w:p>
    <w:p w14:paraId="23A53DE7" w14:textId="77777777" w:rsidR="00E076AD" w:rsidRDefault="00E076AD"/>
    <w:p w14:paraId="15449658" w14:textId="77777777" w:rsidR="00E076AD" w:rsidRDefault="00E076AD"/>
    <w:p w14:paraId="03487621" w14:textId="77777777" w:rsidR="00663440" w:rsidRDefault="00E076AD">
      <w:r w:rsidRPr="00E076AD">
        <w:rPr>
          <w:u w:val="single"/>
        </w:rPr>
        <w:t>Student ID</w:t>
      </w:r>
      <w:r w:rsidRPr="00E076AD">
        <w:t>:</w:t>
      </w:r>
      <w:r w:rsidR="00A870C5">
        <w:t xml:space="preserve"> </w:t>
      </w:r>
      <w:r w:rsidR="00A870C5" w:rsidRPr="003176C1">
        <w:rPr>
          <w:sz w:val="16"/>
          <w:szCs w:val="16"/>
        </w:rPr>
        <w:t>A00267948</w:t>
      </w:r>
    </w:p>
    <w:p w14:paraId="0DE88065" w14:textId="77777777" w:rsidR="00597078" w:rsidRDefault="00597078"/>
    <w:p w14:paraId="2B926335" w14:textId="6058DD2C" w:rsidR="00597078" w:rsidRDefault="00597078">
      <w:r w:rsidRPr="00E076AD">
        <w:rPr>
          <w:u w:val="single"/>
        </w:rPr>
        <w:t xml:space="preserve">Student </w:t>
      </w:r>
      <w:r>
        <w:rPr>
          <w:u w:val="single"/>
        </w:rPr>
        <w:t>Name</w:t>
      </w:r>
      <w:r w:rsidRPr="00E076AD">
        <w:t>:</w:t>
      </w:r>
      <w:r>
        <w:t xml:space="preserve"> </w:t>
      </w:r>
      <w:r w:rsidRPr="003176C1">
        <w:rPr>
          <w:sz w:val="20"/>
          <w:szCs w:val="20"/>
        </w:rPr>
        <w:t>Daniel Foth</w:t>
      </w:r>
    </w:p>
    <w:p w14:paraId="4C29CAC8" w14:textId="77777777" w:rsidR="00F602E7" w:rsidRPr="00E076AD" w:rsidRDefault="00F602E7"/>
    <w:p w14:paraId="29F4C1CB" w14:textId="726863D6" w:rsidR="00E076AD" w:rsidRDefault="00F602E7">
      <w:r>
        <w:rPr>
          <w:u w:val="single"/>
        </w:rPr>
        <w:t>GIT</w:t>
      </w:r>
      <w:r w:rsidRPr="00F602E7">
        <w:rPr>
          <w:u w:val="single"/>
        </w:rPr>
        <w:t>:</w:t>
      </w:r>
      <w:r w:rsidRPr="00F602E7">
        <w:t xml:space="preserve"> </w:t>
      </w:r>
      <w:hyperlink r:id="rId7" w:history="1">
        <w:r w:rsidR="0028717C">
          <w:rPr>
            <w:rStyle w:val="Hyperlink"/>
          </w:rPr>
          <w:t>https://github.com/DanielsHappyWorks/aml-computer-vision</w:t>
        </w:r>
      </w:hyperlink>
    </w:p>
    <w:p w14:paraId="2DBB64E9" w14:textId="77777777" w:rsidR="00E076AD" w:rsidRDefault="00E076AD"/>
    <w:p w14:paraId="6C2E8541" w14:textId="4FB6E496" w:rsidR="00597078" w:rsidRDefault="00E076AD">
      <w:pPr>
        <w:rPr>
          <w:sz w:val="20"/>
          <w:szCs w:val="20"/>
        </w:rPr>
      </w:pPr>
      <w:r w:rsidRPr="00F602E7">
        <w:rPr>
          <w:u w:val="single"/>
        </w:rPr>
        <w:t>Brief Description</w:t>
      </w:r>
      <w:r w:rsidR="00A870C5" w:rsidRPr="00F602E7">
        <w:rPr>
          <w:u w:val="single"/>
        </w:rPr>
        <w:t>:</w:t>
      </w:r>
      <w:r w:rsidR="00597078" w:rsidRPr="00F602E7">
        <w:t xml:space="preserve"> </w:t>
      </w:r>
    </w:p>
    <w:p w14:paraId="0A36F63C" w14:textId="60225D89" w:rsidR="0028717C" w:rsidRPr="0028717C" w:rsidRDefault="0028717C" w:rsidP="0028717C">
      <w:pPr>
        <w:rPr>
          <w:sz w:val="20"/>
          <w:szCs w:val="20"/>
        </w:rPr>
      </w:pPr>
      <w:r w:rsidRPr="0028717C">
        <w:rPr>
          <w:sz w:val="20"/>
          <w:szCs w:val="20"/>
        </w:rPr>
        <w:t>Using both OpenCV cascade classifier and DLIB, create a classifier which will be able to determine whether a subject is happy or sad based on facial expression.</w:t>
      </w:r>
    </w:p>
    <w:p w14:paraId="4C3D6B06" w14:textId="6BF63A2A" w:rsidR="0028717C" w:rsidRPr="0028717C" w:rsidRDefault="0028717C" w:rsidP="009F13D9">
      <w:pPr>
        <w:pStyle w:val="ListParagraph"/>
        <w:numPr>
          <w:ilvl w:val="0"/>
          <w:numId w:val="2"/>
        </w:numPr>
        <w:rPr>
          <w:sz w:val="20"/>
          <w:szCs w:val="20"/>
        </w:rPr>
      </w:pPr>
      <w:r w:rsidRPr="0028717C">
        <w:rPr>
          <w:sz w:val="20"/>
          <w:szCs w:val="20"/>
        </w:rPr>
        <w:t>Any classifier used so far can be used</w:t>
      </w:r>
    </w:p>
    <w:p w14:paraId="563439AC" w14:textId="6B3FAE74" w:rsidR="00E076AD" w:rsidRPr="0028717C" w:rsidRDefault="0028717C" w:rsidP="009F13D9">
      <w:pPr>
        <w:pStyle w:val="ListParagraph"/>
        <w:numPr>
          <w:ilvl w:val="0"/>
          <w:numId w:val="2"/>
        </w:numPr>
        <w:rPr>
          <w:sz w:val="20"/>
          <w:szCs w:val="20"/>
        </w:rPr>
      </w:pPr>
      <w:r w:rsidRPr="0028717C">
        <w:rPr>
          <w:sz w:val="20"/>
          <w:szCs w:val="20"/>
        </w:rPr>
        <w:t>Dataset may need to be normalised and transformed</w:t>
      </w:r>
      <w:r w:rsidR="00E076AD">
        <w:br w:type="page"/>
      </w:r>
    </w:p>
    <w:sdt>
      <w:sdtPr>
        <w:rPr>
          <w:rFonts w:ascii="Times New Roman" w:eastAsia="Times New Roman" w:hAnsi="Times New Roman" w:cs="Times New Roman"/>
          <w:color w:val="auto"/>
          <w:sz w:val="24"/>
          <w:szCs w:val="24"/>
          <w:lang w:val="en-GB"/>
        </w:rPr>
        <w:id w:val="718559787"/>
        <w:docPartObj>
          <w:docPartGallery w:val="Table of Contents"/>
          <w:docPartUnique/>
        </w:docPartObj>
      </w:sdtPr>
      <w:sdtEndPr>
        <w:rPr>
          <w:b/>
          <w:bCs/>
          <w:noProof/>
        </w:rPr>
      </w:sdtEndPr>
      <w:sdtContent>
        <w:p w14:paraId="2C955BD8" w14:textId="77777777" w:rsidR="00E076AD" w:rsidRDefault="00E076AD">
          <w:pPr>
            <w:pStyle w:val="TOCHeading"/>
          </w:pPr>
          <w:r>
            <w:t>Contents</w:t>
          </w:r>
        </w:p>
        <w:p w14:paraId="3D545ED0" w14:textId="11D9642F" w:rsidR="00E6546B" w:rsidRDefault="00E076AD">
          <w:pPr>
            <w:pStyle w:val="TOC1"/>
            <w:tabs>
              <w:tab w:val="right" w:leader="dot" w:pos="9016"/>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37081437" w:history="1">
            <w:r w:rsidR="00E6546B" w:rsidRPr="004C7D28">
              <w:rPr>
                <w:rStyle w:val="Hyperlink"/>
                <w:noProof/>
              </w:rPr>
              <w:t>Introduction</w:t>
            </w:r>
            <w:r w:rsidR="00E6546B">
              <w:rPr>
                <w:noProof/>
                <w:webHidden/>
              </w:rPr>
              <w:tab/>
            </w:r>
            <w:r w:rsidR="00E6546B">
              <w:rPr>
                <w:noProof/>
                <w:webHidden/>
              </w:rPr>
              <w:fldChar w:fldCharType="begin"/>
            </w:r>
            <w:r w:rsidR="00E6546B">
              <w:rPr>
                <w:noProof/>
                <w:webHidden/>
              </w:rPr>
              <w:instrText xml:space="preserve"> PAGEREF _Toc37081437 \h </w:instrText>
            </w:r>
            <w:r w:rsidR="00E6546B">
              <w:rPr>
                <w:noProof/>
                <w:webHidden/>
              </w:rPr>
            </w:r>
            <w:r w:rsidR="00E6546B">
              <w:rPr>
                <w:noProof/>
                <w:webHidden/>
              </w:rPr>
              <w:fldChar w:fldCharType="separate"/>
            </w:r>
            <w:r w:rsidR="00E6546B">
              <w:rPr>
                <w:noProof/>
                <w:webHidden/>
              </w:rPr>
              <w:t>3</w:t>
            </w:r>
            <w:r w:rsidR="00E6546B">
              <w:rPr>
                <w:noProof/>
                <w:webHidden/>
              </w:rPr>
              <w:fldChar w:fldCharType="end"/>
            </w:r>
          </w:hyperlink>
        </w:p>
        <w:p w14:paraId="68C615E5" w14:textId="59C926D2" w:rsidR="00E6546B" w:rsidRDefault="00E6546B">
          <w:pPr>
            <w:pStyle w:val="TOC1"/>
            <w:tabs>
              <w:tab w:val="right" w:leader="dot" w:pos="9016"/>
            </w:tabs>
            <w:rPr>
              <w:rFonts w:asciiTheme="minorHAnsi" w:eastAsiaTheme="minorEastAsia" w:hAnsiTheme="minorHAnsi" w:cstheme="minorBidi"/>
              <w:noProof/>
              <w:sz w:val="22"/>
              <w:szCs w:val="22"/>
              <w:lang w:val="en-US"/>
            </w:rPr>
          </w:pPr>
          <w:hyperlink w:anchor="_Toc37081438" w:history="1">
            <w:r w:rsidRPr="004C7D28">
              <w:rPr>
                <w:rStyle w:val="Hyperlink"/>
                <w:noProof/>
              </w:rPr>
              <w:t>Data</w:t>
            </w:r>
            <w:r>
              <w:rPr>
                <w:noProof/>
                <w:webHidden/>
              </w:rPr>
              <w:tab/>
            </w:r>
            <w:r>
              <w:rPr>
                <w:noProof/>
                <w:webHidden/>
              </w:rPr>
              <w:fldChar w:fldCharType="begin"/>
            </w:r>
            <w:r>
              <w:rPr>
                <w:noProof/>
                <w:webHidden/>
              </w:rPr>
              <w:instrText xml:space="preserve"> PAGEREF _Toc37081438 \h </w:instrText>
            </w:r>
            <w:r>
              <w:rPr>
                <w:noProof/>
                <w:webHidden/>
              </w:rPr>
            </w:r>
            <w:r>
              <w:rPr>
                <w:noProof/>
                <w:webHidden/>
              </w:rPr>
              <w:fldChar w:fldCharType="separate"/>
            </w:r>
            <w:r>
              <w:rPr>
                <w:noProof/>
                <w:webHidden/>
              </w:rPr>
              <w:t>3</w:t>
            </w:r>
            <w:r>
              <w:rPr>
                <w:noProof/>
                <w:webHidden/>
              </w:rPr>
              <w:fldChar w:fldCharType="end"/>
            </w:r>
          </w:hyperlink>
        </w:p>
        <w:p w14:paraId="1242E536" w14:textId="64AE5D04" w:rsidR="00E6546B" w:rsidRDefault="00E6546B">
          <w:pPr>
            <w:pStyle w:val="TOC1"/>
            <w:tabs>
              <w:tab w:val="right" w:leader="dot" w:pos="9016"/>
            </w:tabs>
            <w:rPr>
              <w:rFonts w:asciiTheme="minorHAnsi" w:eastAsiaTheme="minorEastAsia" w:hAnsiTheme="minorHAnsi" w:cstheme="minorBidi"/>
              <w:noProof/>
              <w:sz w:val="22"/>
              <w:szCs w:val="22"/>
              <w:lang w:val="en-US"/>
            </w:rPr>
          </w:pPr>
          <w:hyperlink w:anchor="_Toc37081439" w:history="1">
            <w:r w:rsidRPr="004C7D28">
              <w:rPr>
                <w:rStyle w:val="Hyperlink"/>
                <w:noProof/>
              </w:rPr>
              <w:t>Models</w:t>
            </w:r>
            <w:r>
              <w:rPr>
                <w:noProof/>
                <w:webHidden/>
              </w:rPr>
              <w:tab/>
            </w:r>
            <w:r>
              <w:rPr>
                <w:noProof/>
                <w:webHidden/>
              </w:rPr>
              <w:fldChar w:fldCharType="begin"/>
            </w:r>
            <w:r>
              <w:rPr>
                <w:noProof/>
                <w:webHidden/>
              </w:rPr>
              <w:instrText xml:space="preserve"> PAGEREF _Toc37081439 \h </w:instrText>
            </w:r>
            <w:r>
              <w:rPr>
                <w:noProof/>
                <w:webHidden/>
              </w:rPr>
            </w:r>
            <w:r>
              <w:rPr>
                <w:noProof/>
                <w:webHidden/>
              </w:rPr>
              <w:fldChar w:fldCharType="separate"/>
            </w:r>
            <w:r>
              <w:rPr>
                <w:noProof/>
                <w:webHidden/>
              </w:rPr>
              <w:t>3</w:t>
            </w:r>
            <w:r>
              <w:rPr>
                <w:noProof/>
                <w:webHidden/>
              </w:rPr>
              <w:fldChar w:fldCharType="end"/>
            </w:r>
          </w:hyperlink>
        </w:p>
        <w:p w14:paraId="2B5FF520" w14:textId="44AE0A93" w:rsidR="00E6546B" w:rsidRDefault="00E6546B">
          <w:pPr>
            <w:pStyle w:val="TOC2"/>
            <w:tabs>
              <w:tab w:val="right" w:leader="dot" w:pos="9016"/>
            </w:tabs>
            <w:rPr>
              <w:rFonts w:asciiTheme="minorHAnsi" w:eastAsiaTheme="minorEastAsia" w:hAnsiTheme="minorHAnsi" w:cstheme="minorBidi"/>
              <w:noProof/>
              <w:sz w:val="22"/>
              <w:szCs w:val="22"/>
              <w:lang w:val="en-US"/>
            </w:rPr>
          </w:pPr>
          <w:hyperlink w:anchor="_Toc37081440" w:history="1">
            <w:r w:rsidRPr="004C7D28">
              <w:rPr>
                <w:rStyle w:val="Hyperlink"/>
                <w:noProof/>
              </w:rPr>
              <w:t>NN Results</w:t>
            </w:r>
            <w:r>
              <w:rPr>
                <w:noProof/>
                <w:webHidden/>
              </w:rPr>
              <w:tab/>
            </w:r>
            <w:r>
              <w:rPr>
                <w:noProof/>
                <w:webHidden/>
              </w:rPr>
              <w:fldChar w:fldCharType="begin"/>
            </w:r>
            <w:r>
              <w:rPr>
                <w:noProof/>
                <w:webHidden/>
              </w:rPr>
              <w:instrText xml:space="preserve"> PAGEREF _Toc37081440 \h </w:instrText>
            </w:r>
            <w:r>
              <w:rPr>
                <w:noProof/>
                <w:webHidden/>
              </w:rPr>
            </w:r>
            <w:r>
              <w:rPr>
                <w:noProof/>
                <w:webHidden/>
              </w:rPr>
              <w:fldChar w:fldCharType="separate"/>
            </w:r>
            <w:r>
              <w:rPr>
                <w:noProof/>
                <w:webHidden/>
              </w:rPr>
              <w:t>3</w:t>
            </w:r>
            <w:r>
              <w:rPr>
                <w:noProof/>
                <w:webHidden/>
              </w:rPr>
              <w:fldChar w:fldCharType="end"/>
            </w:r>
          </w:hyperlink>
        </w:p>
        <w:p w14:paraId="1B4BA26C" w14:textId="7EE53671" w:rsidR="00E6546B" w:rsidRDefault="00E6546B">
          <w:pPr>
            <w:pStyle w:val="TOC2"/>
            <w:tabs>
              <w:tab w:val="right" w:leader="dot" w:pos="9016"/>
            </w:tabs>
            <w:rPr>
              <w:rFonts w:asciiTheme="minorHAnsi" w:eastAsiaTheme="minorEastAsia" w:hAnsiTheme="minorHAnsi" w:cstheme="minorBidi"/>
              <w:noProof/>
              <w:sz w:val="22"/>
              <w:szCs w:val="22"/>
              <w:lang w:val="en-US"/>
            </w:rPr>
          </w:pPr>
          <w:hyperlink w:anchor="_Toc37081441" w:history="1">
            <w:r w:rsidRPr="004C7D28">
              <w:rPr>
                <w:rStyle w:val="Hyperlink"/>
                <w:noProof/>
              </w:rPr>
              <w:t>SVC Results</w:t>
            </w:r>
            <w:r>
              <w:rPr>
                <w:noProof/>
                <w:webHidden/>
              </w:rPr>
              <w:tab/>
            </w:r>
            <w:r>
              <w:rPr>
                <w:noProof/>
                <w:webHidden/>
              </w:rPr>
              <w:fldChar w:fldCharType="begin"/>
            </w:r>
            <w:r>
              <w:rPr>
                <w:noProof/>
                <w:webHidden/>
              </w:rPr>
              <w:instrText xml:space="preserve"> PAGEREF _Toc37081441 \h </w:instrText>
            </w:r>
            <w:r>
              <w:rPr>
                <w:noProof/>
                <w:webHidden/>
              </w:rPr>
            </w:r>
            <w:r>
              <w:rPr>
                <w:noProof/>
                <w:webHidden/>
              </w:rPr>
              <w:fldChar w:fldCharType="separate"/>
            </w:r>
            <w:r>
              <w:rPr>
                <w:noProof/>
                <w:webHidden/>
              </w:rPr>
              <w:t>3</w:t>
            </w:r>
            <w:r>
              <w:rPr>
                <w:noProof/>
                <w:webHidden/>
              </w:rPr>
              <w:fldChar w:fldCharType="end"/>
            </w:r>
          </w:hyperlink>
        </w:p>
        <w:p w14:paraId="3FA2BBE3" w14:textId="569C7DEA" w:rsidR="00E6546B" w:rsidRDefault="00E6546B">
          <w:pPr>
            <w:pStyle w:val="TOC2"/>
            <w:tabs>
              <w:tab w:val="right" w:leader="dot" w:pos="9016"/>
            </w:tabs>
            <w:rPr>
              <w:rFonts w:asciiTheme="minorHAnsi" w:eastAsiaTheme="minorEastAsia" w:hAnsiTheme="minorHAnsi" w:cstheme="minorBidi"/>
              <w:noProof/>
              <w:sz w:val="22"/>
              <w:szCs w:val="22"/>
              <w:lang w:val="en-US"/>
            </w:rPr>
          </w:pPr>
          <w:hyperlink w:anchor="_Toc37081442" w:history="1">
            <w:r w:rsidRPr="004C7D28">
              <w:rPr>
                <w:rStyle w:val="Hyperlink"/>
                <w:noProof/>
              </w:rPr>
              <w:t>Linear SVC Results</w:t>
            </w:r>
            <w:r>
              <w:rPr>
                <w:noProof/>
                <w:webHidden/>
              </w:rPr>
              <w:tab/>
            </w:r>
            <w:r>
              <w:rPr>
                <w:noProof/>
                <w:webHidden/>
              </w:rPr>
              <w:fldChar w:fldCharType="begin"/>
            </w:r>
            <w:r>
              <w:rPr>
                <w:noProof/>
                <w:webHidden/>
              </w:rPr>
              <w:instrText xml:space="preserve"> PAGEREF _Toc37081442 \h </w:instrText>
            </w:r>
            <w:r>
              <w:rPr>
                <w:noProof/>
                <w:webHidden/>
              </w:rPr>
            </w:r>
            <w:r>
              <w:rPr>
                <w:noProof/>
                <w:webHidden/>
              </w:rPr>
              <w:fldChar w:fldCharType="separate"/>
            </w:r>
            <w:r>
              <w:rPr>
                <w:noProof/>
                <w:webHidden/>
              </w:rPr>
              <w:t>3</w:t>
            </w:r>
            <w:r>
              <w:rPr>
                <w:noProof/>
                <w:webHidden/>
              </w:rPr>
              <w:fldChar w:fldCharType="end"/>
            </w:r>
          </w:hyperlink>
        </w:p>
        <w:p w14:paraId="610EC536" w14:textId="0CF546F4" w:rsidR="00E6546B" w:rsidRDefault="00E6546B">
          <w:pPr>
            <w:pStyle w:val="TOC2"/>
            <w:tabs>
              <w:tab w:val="right" w:leader="dot" w:pos="9016"/>
            </w:tabs>
            <w:rPr>
              <w:rFonts w:asciiTheme="minorHAnsi" w:eastAsiaTheme="minorEastAsia" w:hAnsiTheme="minorHAnsi" w:cstheme="minorBidi"/>
              <w:noProof/>
              <w:sz w:val="22"/>
              <w:szCs w:val="22"/>
              <w:lang w:val="en-US"/>
            </w:rPr>
          </w:pPr>
          <w:hyperlink w:anchor="_Toc37081443" w:history="1">
            <w:r w:rsidRPr="004C7D28">
              <w:rPr>
                <w:rStyle w:val="Hyperlink"/>
                <w:noProof/>
              </w:rPr>
              <w:t>Naïve Bays Results</w:t>
            </w:r>
            <w:r>
              <w:rPr>
                <w:noProof/>
                <w:webHidden/>
              </w:rPr>
              <w:tab/>
            </w:r>
            <w:r>
              <w:rPr>
                <w:noProof/>
                <w:webHidden/>
              </w:rPr>
              <w:fldChar w:fldCharType="begin"/>
            </w:r>
            <w:r>
              <w:rPr>
                <w:noProof/>
                <w:webHidden/>
              </w:rPr>
              <w:instrText xml:space="preserve"> PAGEREF _Toc37081443 \h </w:instrText>
            </w:r>
            <w:r>
              <w:rPr>
                <w:noProof/>
                <w:webHidden/>
              </w:rPr>
            </w:r>
            <w:r>
              <w:rPr>
                <w:noProof/>
                <w:webHidden/>
              </w:rPr>
              <w:fldChar w:fldCharType="separate"/>
            </w:r>
            <w:r>
              <w:rPr>
                <w:noProof/>
                <w:webHidden/>
              </w:rPr>
              <w:t>3</w:t>
            </w:r>
            <w:r>
              <w:rPr>
                <w:noProof/>
                <w:webHidden/>
              </w:rPr>
              <w:fldChar w:fldCharType="end"/>
            </w:r>
          </w:hyperlink>
        </w:p>
        <w:p w14:paraId="0EB088FA" w14:textId="42406E09" w:rsidR="00E6546B" w:rsidRDefault="00E6546B">
          <w:pPr>
            <w:pStyle w:val="TOC1"/>
            <w:tabs>
              <w:tab w:val="right" w:leader="dot" w:pos="9016"/>
            </w:tabs>
            <w:rPr>
              <w:rFonts w:asciiTheme="minorHAnsi" w:eastAsiaTheme="minorEastAsia" w:hAnsiTheme="minorHAnsi" w:cstheme="minorBidi"/>
              <w:noProof/>
              <w:sz w:val="22"/>
              <w:szCs w:val="22"/>
              <w:lang w:val="en-US"/>
            </w:rPr>
          </w:pPr>
          <w:hyperlink w:anchor="_Toc37081444" w:history="1">
            <w:r w:rsidRPr="004C7D28">
              <w:rPr>
                <w:rStyle w:val="Hyperlink"/>
                <w:noProof/>
              </w:rPr>
              <w:t>Conclusion</w:t>
            </w:r>
            <w:r>
              <w:rPr>
                <w:noProof/>
                <w:webHidden/>
              </w:rPr>
              <w:tab/>
            </w:r>
            <w:r>
              <w:rPr>
                <w:noProof/>
                <w:webHidden/>
              </w:rPr>
              <w:fldChar w:fldCharType="begin"/>
            </w:r>
            <w:r>
              <w:rPr>
                <w:noProof/>
                <w:webHidden/>
              </w:rPr>
              <w:instrText xml:space="preserve"> PAGEREF _Toc37081444 \h </w:instrText>
            </w:r>
            <w:r>
              <w:rPr>
                <w:noProof/>
                <w:webHidden/>
              </w:rPr>
            </w:r>
            <w:r>
              <w:rPr>
                <w:noProof/>
                <w:webHidden/>
              </w:rPr>
              <w:fldChar w:fldCharType="separate"/>
            </w:r>
            <w:r>
              <w:rPr>
                <w:noProof/>
                <w:webHidden/>
              </w:rPr>
              <w:t>4</w:t>
            </w:r>
            <w:r>
              <w:rPr>
                <w:noProof/>
                <w:webHidden/>
              </w:rPr>
              <w:fldChar w:fldCharType="end"/>
            </w:r>
          </w:hyperlink>
        </w:p>
        <w:p w14:paraId="62C87DA8" w14:textId="32ECB123" w:rsidR="00E076AD" w:rsidRDefault="00E076AD">
          <w:r>
            <w:rPr>
              <w:b/>
              <w:bCs/>
              <w:noProof/>
            </w:rPr>
            <w:fldChar w:fldCharType="end"/>
          </w:r>
        </w:p>
      </w:sdtContent>
    </w:sdt>
    <w:p w14:paraId="408979FC" w14:textId="77777777" w:rsidR="00E076AD" w:rsidRDefault="00E076AD"/>
    <w:p w14:paraId="75199E39" w14:textId="77777777" w:rsidR="00E076AD" w:rsidRDefault="00E076AD"/>
    <w:p w14:paraId="34CA4A60" w14:textId="15F14D29" w:rsidR="00F602E7" w:rsidRDefault="00E076AD" w:rsidP="00617A6C">
      <w:pPr>
        <w:spacing w:after="160" w:line="259" w:lineRule="auto"/>
      </w:pPr>
      <w:r>
        <w:br w:type="page"/>
      </w:r>
    </w:p>
    <w:p w14:paraId="43ABCEE1" w14:textId="62FFB3D7" w:rsidR="0028717C" w:rsidRDefault="0028717C" w:rsidP="0028717C">
      <w:pPr>
        <w:pStyle w:val="Heading1"/>
      </w:pPr>
      <w:bookmarkStart w:id="0" w:name="_Toc37081437"/>
      <w:r>
        <w:lastRenderedPageBreak/>
        <w:t>Introduction</w:t>
      </w:r>
      <w:bookmarkEnd w:id="0"/>
    </w:p>
    <w:p w14:paraId="06A31D4B" w14:textId="2469EB9F" w:rsidR="0028717C" w:rsidRPr="00E6546B" w:rsidRDefault="009F13D9" w:rsidP="0028717C">
      <w:pPr>
        <w:rPr>
          <w:sz w:val="20"/>
          <w:szCs w:val="20"/>
        </w:rPr>
      </w:pPr>
      <w:r w:rsidRPr="00E6546B">
        <w:rPr>
          <w:sz w:val="20"/>
          <w:szCs w:val="20"/>
        </w:rPr>
        <w:t>This project aims to create a classifier which will be able to determine whether a subject is happy or sad based on facial expression. The data will be collected manually from the internet and ran through multiple Machine Learning Algorithms to see if an accurate result can be achieved.</w:t>
      </w:r>
    </w:p>
    <w:p w14:paraId="658AD9BD" w14:textId="61F29DFE" w:rsidR="003176C1" w:rsidRPr="0073772B" w:rsidRDefault="00E076AD" w:rsidP="0073772B">
      <w:pPr>
        <w:pStyle w:val="Heading1"/>
      </w:pPr>
      <w:bookmarkStart w:id="1" w:name="_Toc37081438"/>
      <w:r>
        <w:t>Data</w:t>
      </w:r>
      <w:bookmarkEnd w:id="1"/>
    </w:p>
    <w:p w14:paraId="60C894B5" w14:textId="419D0425" w:rsidR="003176C1" w:rsidRDefault="00650743" w:rsidP="00617A6C">
      <w:pPr>
        <w:rPr>
          <w:sz w:val="20"/>
          <w:szCs w:val="20"/>
        </w:rPr>
      </w:pPr>
      <w:r>
        <w:rPr>
          <w:sz w:val="20"/>
          <w:szCs w:val="20"/>
        </w:rPr>
        <w:t>The data set contains</w:t>
      </w:r>
      <w:r w:rsidR="0028717C">
        <w:rPr>
          <w:sz w:val="20"/>
          <w:szCs w:val="20"/>
        </w:rPr>
        <w:t xml:space="preserve"> 25 images categorised into:</w:t>
      </w:r>
    </w:p>
    <w:p w14:paraId="3FB4C473" w14:textId="27141AB4" w:rsidR="0028717C" w:rsidRDefault="0028717C" w:rsidP="009F13D9">
      <w:pPr>
        <w:pStyle w:val="ListParagraph"/>
        <w:numPr>
          <w:ilvl w:val="0"/>
          <w:numId w:val="3"/>
        </w:numPr>
        <w:rPr>
          <w:sz w:val="20"/>
          <w:szCs w:val="20"/>
        </w:rPr>
      </w:pPr>
      <w:r>
        <w:rPr>
          <w:sz w:val="20"/>
          <w:szCs w:val="20"/>
        </w:rPr>
        <w:t>Happy</w:t>
      </w:r>
    </w:p>
    <w:p w14:paraId="495134AC" w14:textId="428EA452" w:rsidR="0028717C" w:rsidRDefault="0028717C" w:rsidP="009F13D9">
      <w:pPr>
        <w:pStyle w:val="ListParagraph"/>
        <w:numPr>
          <w:ilvl w:val="0"/>
          <w:numId w:val="3"/>
        </w:numPr>
        <w:rPr>
          <w:sz w:val="20"/>
          <w:szCs w:val="20"/>
        </w:rPr>
      </w:pPr>
      <w:r>
        <w:rPr>
          <w:sz w:val="20"/>
          <w:szCs w:val="20"/>
        </w:rPr>
        <w:t>Sad</w:t>
      </w:r>
    </w:p>
    <w:p w14:paraId="297C6E08" w14:textId="502C2F00" w:rsidR="0028717C" w:rsidRPr="006D263D" w:rsidRDefault="0028717C" w:rsidP="009F13D9">
      <w:pPr>
        <w:pStyle w:val="ListParagraph"/>
        <w:numPr>
          <w:ilvl w:val="0"/>
          <w:numId w:val="3"/>
        </w:numPr>
        <w:rPr>
          <w:sz w:val="20"/>
          <w:szCs w:val="20"/>
        </w:rPr>
      </w:pPr>
      <w:r>
        <w:rPr>
          <w:sz w:val="20"/>
          <w:szCs w:val="20"/>
        </w:rPr>
        <w:t>Neutral</w:t>
      </w:r>
    </w:p>
    <w:p w14:paraId="1CFBDEDC" w14:textId="7BC2FA0B" w:rsidR="006D263D" w:rsidRDefault="006D263D" w:rsidP="0028717C">
      <w:pPr>
        <w:rPr>
          <w:sz w:val="20"/>
          <w:szCs w:val="20"/>
        </w:rPr>
      </w:pPr>
      <w:r>
        <w:rPr>
          <w:sz w:val="20"/>
          <w:szCs w:val="20"/>
        </w:rPr>
        <w:t>The category for each image is specified before the image name. The format is &lt;emotion&gt;_&lt;image name&gt;.&lt;image type&gt;</w:t>
      </w:r>
    </w:p>
    <w:p w14:paraId="01FF682B" w14:textId="3169FFBF" w:rsidR="006D263D" w:rsidRPr="0028717C" w:rsidRDefault="006D263D" w:rsidP="0028717C">
      <w:pPr>
        <w:rPr>
          <w:sz w:val="20"/>
          <w:szCs w:val="20"/>
        </w:rPr>
      </w:pPr>
      <w:r>
        <w:rPr>
          <w:sz w:val="20"/>
          <w:szCs w:val="20"/>
        </w:rPr>
        <w:t xml:space="preserve">The images that make up the data has been taken from </w:t>
      </w:r>
      <w:hyperlink r:id="rId8" w:history="1">
        <w:r w:rsidRPr="00A11D7F">
          <w:rPr>
            <w:rStyle w:val="Hyperlink"/>
            <w:sz w:val="20"/>
            <w:szCs w:val="20"/>
          </w:rPr>
          <w:t>https://unsplash.com/</w:t>
        </w:r>
      </w:hyperlink>
      <w:r>
        <w:rPr>
          <w:sz w:val="20"/>
          <w:szCs w:val="20"/>
        </w:rPr>
        <w:t>. These can be found using the image name.</w:t>
      </w:r>
    </w:p>
    <w:p w14:paraId="7D4D68D4" w14:textId="205AD88C" w:rsidR="00F602E7" w:rsidRDefault="0028717C" w:rsidP="00F602E7">
      <w:pPr>
        <w:pStyle w:val="Heading1"/>
      </w:pPr>
      <w:bookmarkStart w:id="2" w:name="_Toc37081439"/>
      <w:r>
        <w:t>Models</w:t>
      </w:r>
      <w:bookmarkEnd w:id="2"/>
    </w:p>
    <w:p w14:paraId="583226A2" w14:textId="60E89CFB" w:rsidR="006D263D" w:rsidRPr="00E6546B" w:rsidRDefault="006D263D" w:rsidP="006D263D">
      <w:pPr>
        <w:rPr>
          <w:sz w:val="20"/>
          <w:szCs w:val="20"/>
        </w:rPr>
      </w:pPr>
      <w:r w:rsidRPr="00E6546B">
        <w:rPr>
          <w:sz w:val="20"/>
          <w:szCs w:val="20"/>
        </w:rPr>
        <w:t>4 models were created to categorise the face expression into happy, sad or neutral.</w:t>
      </w:r>
    </w:p>
    <w:p w14:paraId="56DB2891" w14:textId="701A146C" w:rsidR="006D263D" w:rsidRPr="00E6546B" w:rsidRDefault="006D263D" w:rsidP="006D263D">
      <w:pPr>
        <w:rPr>
          <w:sz w:val="20"/>
          <w:szCs w:val="20"/>
        </w:rPr>
      </w:pPr>
      <w:r w:rsidRPr="00E6546B">
        <w:rPr>
          <w:sz w:val="20"/>
          <w:szCs w:val="20"/>
        </w:rPr>
        <w:t>All the models are fed in the x and y position for each of the 68 landmarks predicted by dlib.</w:t>
      </w:r>
    </w:p>
    <w:p w14:paraId="7093167E" w14:textId="77777777" w:rsidR="006D263D" w:rsidRPr="006D263D" w:rsidRDefault="006D263D" w:rsidP="006D263D"/>
    <w:p w14:paraId="2E5F7D50" w14:textId="0FB7A3E4" w:rsidR="00650743" w:rsidRDefault="0028717C" w:rsidP="0028717C">
      <w:pPr>
        <w:pStyle w:val="Heading2"/>
      </w:pPr>
      <w:bookmarkStart w:id="3" w:name="_Toc37081440"/>
      <w:r>
        <w:t>NN Results</w:t>
      </w:r>
      <w:bookmarkEnd w:id="3"/>
    </w:p>
    <w:p w14:paraId="40872DEC" w14:textId="6BBE3B77" w:rsidR="0028717C" w:rsidRPr="0028717C" w:rsidRDefault="0028717C" w:rsidP="0028717C">
      <w:pPr>
        <w:rPr>
          <w:sz w:val="20"/>
          <w:szCs w:val="20"/>
        </w:rPr>
      </w:pPr>
      <w:r w:rsidRPr="0028717C">
        <w:rPr>
          <w:sz w:val="20"/>
          <w:szCs w:val="20"/>
        </w:rPr>
        <w:t>Accuracy</w:t>
      </w:r>
      <w:r>
        <w:rPr>
          <w:sz w:val="20"/>
          <w:szCs w:val="20"/>
        </w:rPr>
        <w:t>:</w:t>
      </w:r>
      <w:r w:rsidRPr="0028717C">
        <w:rPr>
          <w:sz w:val="20"/>
          <w:szCs w:val="20"/>
        </w:rPr>
        <w:t xml:space="preserve"> 0.625</w:t>
      </w:r>
    </w:p>
    <w:p w14:paraId="1317117C" w14:textId="167D9B5F" w:rsidR="0028717C" w:rsidRDefault="0028717C" w:rsidP="0028717C">
      <w:pPr>
        <w:rPr>
          <w:sz w:val="20"/>
          <w:szCs w:val="20"/>
        </w:rPr>
      </w:pPr>
      <w:r w:rsidRPr="0028717C">
        <w:rPr>
          <w:sz w:val="20"/>
          <w:szCs w:val="20"/>
        </w:rPr>
        <w:t>Confusion Matrix</w:t>
      </w:r>
      <w:r>
        <w:rPr>
          <w:sz w:val="20"/>
          <w:szCs w:val="20"/>
        </w:rPr>
        <w:t>:</w:t>
      </w:r>
    </w:p>
    <w:tbl>
      <w:tblPr>
        <w:tblStyle w:val="TableGrid"/>
        <w:tblW w:w="0" w:type="auto"/>
        <w:tblLook w:val="04A0" w:firstRow="1" w:lastRow="0" w:firstColumn="1" w:lastColumn="0" w:noHBand="0" w:noVBand="1"/>
      </w:tblPr>
      <w:tblGrid>
        <w:gridCol w:w="421"/>
        <w:gridCol w:w="425"/>
        <w:gridCol w:w="425"/>
        <w:gridCol w:w="425"/>
      </w:tblGrid>
      <w:tr w:rsidR="0028717C" w14:paraId="34C12976" w14:textId="77777777" w:rsidTr="0028717C">
        <w:tc>
          <w:tcPr>
            <w:tcW w:w="421" w:type="dxa"/>
          </w:tcPr>
          <w:p w14:paraId="3318EB99" w14:textId="77777777" w:rsidR="0028717C" w:rsidRDefault="0028717C" w:rsidP="0028717C">
            <w:pPr>
              <w:rPr>
                <w:sz w:val="20"/>
                <w:szCs w:val="20"/>
              </w:rPr>
            </w:pPr>
          </w:p>
        </w:tc>
        <w:tc>
          <w:tcPr>
            <w:tcW w:w="425" w:type="dxa"/>
          </w:tcPr>
          <w:p w14:paraId="5E131FAD" w14:textId="7C01668E" w:rsidR="0028717C" w:rsidRDefault="0028717C" w:rsidP="0028717C">
            <w:pPr>
              <w:rPr>
                <w:sz w:val="20"/>
                <w:szCs w:val="20"/>
              </w:rPr>
            </w:pPr>
            <w:r>
              <w:rPr>
                <w:sz w:val="20"/>
                <w:szCs w:val="20"/>
              </w:rPr>
              <w:t>0</w:t>
            </w:r>
          </w:p>
        </w:tc>
        <w:tc>
          <w:tcPr>
            <w:tcW w:w="425" w:type="dxa"/>
          </w:tcPr>
          <w:p w14:paraId="1EB31A8C" w14:textId="5CC8618D" w:rsidR="0028717C" w:rsidRDefault="0028717C" w:rsidP="0028717C">
            <w:pPr>
              <w:rPr>
                <w:sz w:val="20"/>
                <w:szCs w:val="20"/>
              </w:rPr>
            </w:pPr>
            <w:r>
              <w:rPr>
                <w:sz w:val="20"/>
                <w:szCs w:val="20"/>
              </w:rPr>
              <w:t>1</w:t>
            </w:r>
          </w:p>
        </w:tc>
        <w:tc>
          <w:tcPr>
            <w:tcW w:w="425" w:type="dxa"/>
          </w:tcPr>
          <w:p w14:paraId="580E3983" w14:textId="61D6C152" w:rsidR="0028717C" w:rsidRDefault="0028717C" w:rsidP="0028717C">
            <w:pPr>
              <w:rPr>
                <w:sz w:val="20"/>
                <w:szCs w:val="20"/>
              </w:rPr>
            </w:pPr>
            <w:r>
              <w:rPr>
                <w:sz w:val="20"/>
                <w:szCs w:val="20"/>
              </w:rPr>
              <w:t>2</w:t>
            </w:r>
          </w:p>
        </w:tc>
      </w:tr>
      <w:tr w:rsidR="0028717C" w14:paraId="1F64448B" w14:textId="77777777" w:rsidTr="0028717C">
        <w:tc>
          <w:tcPr>
            <w:tcW w:w="421" w:type="dxa"/>
          </w:tcPr>
          <w:p w14:paraId="716069A8" w14:textId="06C3613A" w:rsidR="0028717C" w:rsidRDefault="0028717C" w:rsidP="0028717C">
            <w:pPr>
              <w:rPr>
                <w:sz w:val="20"/>
                <w:szCs w:val="20"/>
              </w:rPr>
            </w:pPr>
            <w:r>
              <w:rPr>
                <w:sz w:val="20"/>
                <w:szCs w:val="20"/>
              </w:rPr>
              <w:t>0</w:t>
            </w:r>
          </w:p>
        </w:tc>
        <w:tc>
          <w:tcPr>
            <w:tcW w:w="425" w:type="dxa"/>
          </w:tcPr>
          <w:p w14:paraId="1AC25169" w14:textId="107599E8" w:rsidR="0028717C" w:rsidRDefault="0028717C" w:rsidP="0028717C">
            <w:pPr>
              <w:rPr>
                <w:sz w:val="20"/>
                <w:szCs w:val="20"/>
              </w:rPr>
            </w:pPr>
            <w:r>
              <w:rPr>
                <w:sz w:val="20"/>
                <w:szCs w:val="20"/>
              </w:rPr>
              <w:t>4</w:t>
            </w:r>
          </w:p>
        </w:tc>
        <w:tc>
          <w:tcPr>
            <w:tcW w:w="425" w:type="dxa"/>
          </w:tcPr>
          <w:p w14:paraId="2BB9FAE5" w14:textId="0A9E16BA" w:rsidR="0028717C" w:rsidRDefault="0028717C" w:rsidP="0028717C">
            <w:pPr>
              <w:rPr>
                <w:sz w:val="20"/>
                <w:szCs w:val="20"/>
              </w:rPr>
            </w:pPr>
            <w:r>
              <w:rPr>
                <w:sz w:val="20"/>
                <w:szCs w:val="20"/>
              </w:rPr>
              <w:t>0</w:t>
            </w:r>
          </w:p>
        </w:tc>
        <w:tc>
          <w:tcPr>
            <w:tcW w:w="425" w:type="dxa"/>
          </w:tcPr>
          <w:p w14:paraId="18DADD30" w14:textId="6DDA8EF2" w:rsidR="0028717C" w:rsidRDefault="0028717C" w:rsidP="0028717C">
            <w:pPr>
              <w:rPr>
                <w:sz w:val="20"/>
                <w:szCs w:val="20"/>
              </w:rPr>
            </w:pPr>
            <w:r>
              <w:rPr>
                <w:sz w:val="20"/>
                <w:szCs w:val="20"/>
              </w:rPr>
              <w:t>0</w:t>
            </w:r>
          </w:p>
        </w:tc>
      </w:tr>
      <w:tr w:rsidR="0028717C" w14:paraId="06813C76" w14:textId="77777777" w:rsidTr="0028717C">
        <w:tc>
          <w:tcPr>
            <w:tcW w:w="421" w:type="dxa"/>
          </w:tcPr>
          <w:p w14:paraId="64A6549F" w14:textId="74AACEA6" w:rsidR="0028717C" w:rsidRDefault="0028717C" w:rsidP="0028717C">
            <w:pPr>
              <w:rPr>
                <w:sz w:val="20"/>
                <w:szCs w:val="20"/>
              </w:rPr>
            </w:pPr>
            <w:r>
              <w:rPr>
                <w:sz w:val="20"/>
                <w:szCs w:val="20"/>
              </w:rPr>
              <w:t>1</w:t>
            </w:r>
          </w:p>
        </w:tc>
        <w:tc>
          <w:tcPr>
            <w:tcW w:w="425" w:type="dxa"/>
          </w:tcPr>
          <w:p w14:paraId="5C094694" w14:textId="57C6B682" w:rsidR="0028717C" w:rsidRDefault="0028717C" w:rsidP="0028717C">
            <w:pPr>
              <w:rPr>
                <w:sz w:val="20"/>
                <w:szCs w:val="20"/>
              </w:rPr>
            </w:pPr>
            <w:r>
              <w:rPr>
                <w:sz w:val="20"/>
                <w:szCs w:val="20"/>
              </w:rPr>
              <w:t>0</w:t>
            </w:r>
          </w:p>
        </w:tc>
        <w:tc>
          <w:tcPr>
            <w:tcW w:w="425" w:type="dxa"/>
          </w:tcPr>
          <w:p w14:paraId="6AE58E67" w14:textId="7D546AF8" w:rsidR="0028717C" w:rsidRDefault="0028717C" w:rsidP="0028717C">
            <w:pPr>
              <w:rPr>
                <w:sz w:val="20"/>
                <w:szCs w:val="20"/>
              </w:rPr>
            </w:pPr>
            <w:r>
              <w:rPr>
                <w:sz w:val="20"/>
                <w:szCs w:val="20"/>
              </w:rPr>
              <w:t>1</w:t>
            </w:r>
          </w:p>
        </w:tc>
        <w:tc>
          <w:tcPr>
            <w:tcW w:w="425" w:type="dxa"/>
          </w:tcPr>
          <w:p w14:paraId="0395022D" w14:textId="2A98B2D1" w:rsidR="0028717C" w:rsidRDefault="0028717C" w:rsidP="0028717C">
            <w:pPr>
              <w:rPr>
                <w:sz w:val="20"/>
                <w:szCs w:val="20"/>
              </w:rPr>
            </w:pPr>
            <w:r>
              <w:rPr>
                <w:sz w:val="20"/>
                <w:szCs w:val="20"/>
              </w:rPr>
              <w:t>2</w:t>
            </w:r>
          </w:p>
        </w:tc>
      </w:tr>
      <w:tr w:rsidR="0028717C" w14:paraId="64388093" w14:textId="77777777" w:rsidTr="0028717C">
        <w:tc>
          <w:tcPr>
            <w:tcW w:w="421" w:type="dxa"/>
          </w:tcPr>
          <w:p w14:paraId="26F9329E" w14:textId="3F10C62E" w:rsidR="0028717C" w:rsidRDefault="0028717C" w:rsidP="0028717C">
            <w:pPr>
              <w:rPr>
                <w:sz w:val="20"/>
                <w:szCs w:val="20"/>
              </w:rPr>
            </w:pPr>
            <w:r>
              <w:rPr>
                <w:sz w:val="20"/>
                <w:szCs w:val="20"/>
              </w:rPr>
              <w:t>2</w:t>
            </w:r>
          </w:p>
        </w:tc>
        <w:tc>
          <w:tcPr>
            <w:tcW w:w="425" w:type="dxa"/>
          </w:tcPr>
          <w:p w14:paraId="41179045" w14:textId="018FACC7" w:rsidR="0028717C" w:rsidRDefault="0028717C" w:rsidP="0028717C">
            <w:pPr>
              <w:rPr>
                <w:sz w:val="20"/>
                <w:szCs w:val="20"/>
              </w:rPr>
            </w:pPr>
            <w:r>
              <w:rPr>
                <w:sz w:val="20"/>
                <w:szCs w:val="20"/>
              </w:rPr>
              <w:t>1</w:t>
            </w:r>
          </w:p>
        </w:tc>
        <w:tc>
          <w:tcPr>
            <w:tcW w:w="425" w:type="dxa"/>
          </w:tcPr>
          <w:p w14:paraId="40067BBC" w14:textId="7FE40E81" w:rsidR="0028717C" w:rsidRDefault="0028717C" w:rsidP="0028717C">
            <w:pPr>
              <w:rPr>
                <w:sz w:val="20"/>
                <w:szCs w:val="20"/>
              </w:rPr>
            </w:pPr>
            <w:r>
              <w:rPr>
                <w:sz w:val="20"/>
                <w:szCs w:val="20"/>
              </w:rPr>
              <w:t>0</w:t>
            </w:r>
          </w:p>
        </w:tc>
        <w:tc>
          <w:tcPr>
            <w:tcW w:w="425" w:type="dxa"/>
          </w:tcPr>
          <w:p w14:paraId="53C5BEE0" w14:textId="6B0D5E40" w:rsidR="0028717C" w:rsidRDefault="0028717C" w:rsidP="0028717C">
            <w:pPr>
              <w:rPr>
                <w:sz w:val="20"/>
                <w:szCs w:val="20"/>
              </w:rPr>
            </w:pPr>
            <w:r>
              <w:rPr>
                <w:sz w:val="20"/>
                <w:szCs w:val="20"/>
              </w:rPr>
              <w:t>0</w:t>
            </w:r>
          </w:p>
        </w:tc>
      </w:tr>
    </w:tbl>
    <w:p w14:paraId="12D62ED2" w14:textId="77777777" w:rsidR="0028717C" w:rsidRDefault="0028717C" w:rsidP="0028717C">
      <w:pPr>
        <w:rPr>
          <w:sz w:val="20"/>
          <w:szCs w:val="20"/>
        </w:rPr>
      </w:pPr>
    </w:p>
    <w:p w14:paraId="07D18362" w14:textId="77777777" w:rsidR="0028717C" w:rsidRPr="0028717C" w:rsidRDefault="0028717C" w:rsidP="0028717C">
      <w:pPr>
        <w:rPr>
          <w:sz w:val="20"/>
          <w:szCs w:val="20"/>
        </w:rPr>
      </w:pPr>
    </w:p>
    <w:p w14:paraId="3BA08680" w14:textId="7706899A" w:rsidR="0028717C" w:rsidRDefault="0028717C" w:rsidP="0028717C">
      <w:pPr>
        <w:pStyle w:val="Heading2"/>
      </w:pPr>
      <w:bookmarkStart w:id="4" w:name="_Toc37081441"/>
      <w:r>
        <w:t>SVC Results</w:t>
      </w:r>
      <w:bookmarkEnd w:id="4"/>
    </w:p>
    <w:p w14:paraId="54F82B96" w14:textId="52C9AE6F" w:rsidR="0028717C" w:rsidRPr="0028717C" w:rsidRDefault="0028717C" w:rsidP="0028717C">
      <w:pPr>
        <w:rPr>
          <w:sz w:val="20"/>
          <w:szCs w:val="20"/>
        </w:rPr>
      </w:pPr>
      <w:r w:rsidRPr="0028717C">
        <w:rPr>
          <w:sz w:val="20"/>
          <w:szCs w:val="20"/>
        </w:rPr>
        <w:t>Accuracy</w:t>
      </w:r>
      <w:r w:rsidR="003B0AF4">
        <w:rPr>
          <w:sz w:val="20"/>
          <w:szCs w:val="20"/>
        </w:rPr>
        <w:t>:</w:t>
      </w:r>
      <w:r w:rsidRPr="0028717C">
        <w:rPr>
          <w:sz w:val="20"/>
          <w:szCs w:val="20"/>
        </w:rPr>
        <w:t xml:space="preserve"> 0.375</w:t>
      </w:r>
    </w:p>
    <w:p w14:paraId="50D9C4B1" w14:textId="37AF151C" w:rsidR="0028717C" w:rsidRDefault="0028717C" w:rsidP="0028717C">
      <w:pPr>
        <w:rPr>
          <w:sz w:val="20"/>
          <w:szCs w:val="20"/>
        </w:rPr>
      </w:pPr>
      <w:r w:rsidRPr="0028717C">
        <w:rPr>
          <w:sz w:val="20"/>
          <w:szCs w:val="20"/>
        </w:rPr>
        <w:t>Confusion Matrix</w:t>
      </w:r>
      <w:r w:rsidR="003B0AF4">
        <w:rPr>
          <w:sz w:val="20"/>
          <w:szCs w:val="20"/>
        </w:rPr>
        <w:t>:</w:t>
      </w:r>
    </w:p>
    <w:tbl>
      <w:tblPr>
        <w:tblStyle w:val="TableGrid"/>
        <w:tblW w:w="0" w:type="auto"/>
        <w:tblLook w:val="04A0" w:firstRow="1" w:lastRow="0" w:firstColumn="1" w:lastColumn="0" w:noHBand="0" w:noVBand="1"/>
      </w:tblPr>
      <w:tblGrid>
        <w:gridCol w:w="421"/>
        <w:gridCol w:w="425"/>
        <w:gridCol w:w="425"/>
        <w:gridCol w:w="425"/>
      </w:tblGrid>
      <w:tr w:rsidR="0028717C" w14:paraId="3513B6AA" w14:textId="77777777" w:rsidTr="005B3306">
        <w:tc>
          <w:tcPr>
            <w:tcW w:w="421" w:type="dxa"/>
          </w:tcPr>
          <w:p w14:paraId="440DF916" w14:textId="77777777" w:rsidR="0028717C" w:rsidRDefault="0028717C" w:rsidP="005B3306">
            <w:pPr>
              <w:rPr>
                <w:sz w:val="20"/>
                <w:szCs w:val="20"/>
              </w:rPr>
            </w:pPr>
          </w:p>
        </w:tc>
        <w:tc>
          <w:tcPr>
            <w:tcW w:w="425" w:type="dxa"/>
          </w:tcPr>
          <w:p w14:paraId="671987F2" w14:textId="77777777" w:rsidR="0028717C" w:rsidRDefault="0028717C" w:rsidP="005B3306">
            <w:pPr>
              <w:rPr>
                <w:sz w:val="20"/>
                <w:szCs w:val="20"/>
              </w:rPr>
            </w:pPr>
            <w:r>
              <w:rPr>
                <w:sz w:val="20"/>
                <w:szCs w:val="20"/>
              </w:rPr>
              <w:t>0</w:t>
            </w:r>
          </w:p>
        </w:tc>
        <w:tc>
          <w:tcPr>
            <w:tcW w:w="425" w:type="dxa"/>
          </w:tcPr>
          <w:p w14:paraId="59814FA4" w14:textId="77777777" w:rsidR="0028717C" w:rsidRDefault="0028717C" w:rsidP="005B3306">
            <w:pPr>
              <w:rPr>
                <w:sz w:val="20"/>
                <w:szCs w:val="20"/>
              </w:rPr>
            </w:pPr>
            <w:r>
              <w:rPr>
                <w:sz w:val="20"/>
                <w:szCs w:val="20"/>
              </w:rPr>
              <w:t>1</w:t>
            </w:r>
          </w:p>
        </w:tc>
        <w:tc>
          <w:tcPr>
            <w:tcW w:w="425" w:type="dxa"/>
          </w:tcPr>
          <w:p w14:paraId="50D922AA" w14:textId="77777777" w:rsidR="0028717C" w:rsidRDefault="0028717C" w:rsidP="005B3306">
            <w:pPr>
              <w:rPr>
                <w:sz w:val="20"/>
                <w:szCs w:val="20"/>
              </w:rPr>
            </w:pPr>
            <w:r>
              <w:rPr>
                <w:sz w:val="20"/>
                <w:szCs w:val="20"/>
              </w:rPr>
              <w:t>2</w:t>
            </w:r>
          </w:p>
        </w:tc>
      </w:tr>
      <w:tr w:rsidR="0028717C" w14:paraId="0363A755" w14:textId="77777777" w:rsidTr="005B3306">
        <w:tc>
          <w:tcPr>
            <w:tcW w:w="421" w:type="dxa"/>
          </w:tcPr>
          <w:p w14:paraId="5053689B" w14:textId="77777777" w:rsidR="0028717C" w:rsidRDefault="0028717C" w:rsidP="005B3306">
            <w:pPr>
              <w:rPr>
                <w:sz w:val="20"/>
                <w:szCs w:val="20"/>
              </w:rPr>
            </w:pPr>
            <w:r>
              <w:rPr>
                <w:sz w:val="20"/>
                <w:szCs w:val="20"/>
              </w:rPr>
              <w:t>0</w:t>
            </w:r>
          </w:p>
        </w:tc>
        <w:tc>
          <w:tcPr>
            <w:tcW w:w="425" w:type="dxa"/>
          </w:tcPr>
          <w:p w14:paraId="2AE0DBC6" w14:textId="269E6B48" w:rsidR="0028717C" w:rsidRDefault="003B0AF4" w:rsidP="005B3306">
            <w:pPr>
              <w:rPr>
                <w:sz w:val="20"/>
                <w:szCs w:val="20"/>
              </w:rPr>
            </w:pPr>
            <w:r>
              <w:rPr>
                <w:sz w:val="20"/>
                <w:szCs w:val="20"/>
              </w:rPr>
              <w:t>1</w:t>
            </w:r>
          </w:p>
        </w:tc>
        <w:tc>
          <w:tcPr>
            <w:tcW w:w="425" w:type="dxa"/>
          </w:tcPr>
          <w:p w14:paraId="0F5C1020" w14:textId="0DA7ACFD" w:rsidR="0028717C" w:rsidRDefault="003B0AF4" w:rsidP="005B3306">
            <w:pPr>
              <w:rPr>
                <w:sz w:val="20"/>
                <w:szCs w:val="20"/>
              </w:rPr>
            </w:pPr>
            <w:r>
              <w:rPr>
                <w:sz w:val="20"/>
                <w:szCs w:val="20"/>
              </w:rPr>
              <w:t>1</w:t>
            </w:r>
          </w:p>
        </w:tc>
        <w:tc>
          <w:tcPr>
            <w:tcW w:w="425" w:type="dxa"/>
          </w:tcPr>
          <w:p w14:paraId="59E36341" w14:textId="58F29FAB" w:rsidR="0028717C" w:rsidRDefault="003B0AF4" w:rsidP="005B3306">
            <w:pPr>
              <w:rPr>
                <w:sz w:val="20"/>
                <w:szCs w:val="20"/>
              </w:rPr>
            </w:pPr>
            <w:r>
              <w:rPr>
                <w:sz w:val="20"/>
                <w:szCs w:val="20"/>
              </w:rPr>
              <w:t>2</w:t>
            </w:r>
          </w:p>
        </w:tc>
      </w:tr>
      <w:tr w:rsidR="0028717C" w14:paraId="489ACB55" w14:textId="77777777" w:rsidTr="005B3306">
        <w:tc>
          <w:tcPr>
            <w:tcW w:w="421" w:type="dxa"/>
          </w:tcPr>
          <w:p w14:paraId="21171EE1" w14:textId="77777777" w:rsidR="0028717C" w:rsidRDefault="0028717C" w:rsidP="005B3306">
            <w:pPr>
              <w:rPr>
                <w:sz w:val="20"/>
                <w:szCs w:val="20"/>
              </w:rPr>
            </w:pPr>
            <w:r>
              <w:rPr>
                <w:sz w:val="20"/>
                <w:szCs w:val="20"/>
              </w:rPr>
              <w:t>1</w:t>
            </w:r>
          </w:p>
        </w:tc>
        <w:tc>
          <w:tcPr>
            <w:tcW w:w="425" w:type="dxa"/>
          </w:tcPr>
          <w:p w14:paraId="0F085DA8" w14:textId="204F14D9" w:rsidR="0028717C" w:rsidRDefault="003B0AF4" w:rsidP="005B3306">
            <w:pPr>
              <w:rPr>
                <w:sz w:val="20"/>
                <w:szCs w:val="20"/>
              </w:rPr>
            </w:pPr>
            <w:r>
              <w:rPr>
                <w:sz w:val="20"/>
                <w:szCs w:val="20"/>
              </w:rPr>
              <w:t>1</w:t>
            </w:r>
          </w:p>
        </w:tc>
        <w:tc>
          <w:tcPr>
            <w:tcW w:w="425" w:type="dxa"/>
          </w:tcPr>
          <w:p w14:paraId="4EFDA72F" w14:textId="77777777" w:rsidR="0028717C" w:rsidRDefault="0028717C" w:rsidP="005B3306">
            <w:pPr>
              <w:rPr>
                <w:sz w:val="20"/>
                <w:szCs w:val="20"/>
              </w:rPr>
            </w:pPr>
            <w:r>
              <w:rPr>
                <w:sz w:val="20"/>
                <w:szCs w:val="20"/>
              </w:rPr>
              <w:t>1</w:t>
            </w:r>
          </w:p>
        </w:tc>
        <w:tc>
          <w:tcPr>
            <w:tcW w:w="425" w:type="dxa"/>
          </w:tcPr>
          <w:p w14:paraId="740395E8" w14:textId="449BFFB2" w:rsidR="0028717C" w:rsidRDefault="003B0AF4" w:rsidP="005B3306">
            <w:pPr>
              <w:rPr>
                <w:sz w:val="20"/>
                <w:szCs w:val="20"/>
              </w:rPr>
            </w:pPr>
            <w:r>
              <w:rPr>
                <w:sz w:val="20"/>
                <w:szCs w:val="20"/>
              </w:rPr>
              <w:t>1</w:t>
            </w:r>
          </w:p>
        </w:tc>
      </w:tr>
      <w:tr w:rsidR="0028717C" w14:paraId="01F6D07B" w14:textId="77777777" w:rsidTr="005B3306">
        <w:tc>
          <w:tcPr>
            <w:tcW w:w="421" w:type="dxa"/>
          </w:tcPr>
          <w:p w14:paraId="75776500" w14:textId="77777777" w:rsidR="0028717C" w:rsidRDefault="0028717C" w:rsidP="005B3306">
            <w:pPr>
              <w:rPr>
                <w:sz w:val="20"/>
                <w:szCs w:val="20"/>
              </w:rPr>
            </w:pPr>
            <w:r>
              <w:rPr>
                <w:sz w:val="20"/>
                <w:szCs w:val="20"/>
              </w:rPr>
              <w:t>2</w:t>
            </w:r>
          </w:p>
        </w:tc>
        <w:tc>
          <w:tcPr>
            <w:tcW w:w="425" w:type="dxa"/>
          </w:tcPr>
          <w:p w14:paraId="006AAB23" w14:textId="60D84485" w:rsidR="0028717C" w:rsidRDefault="003B0AF4" w:rsidP="005B3306">
            <w:pPr>
              <w:rPr>
                <w:sz w:val="20"/>
                <w:szCs w:val="20"/>
              </w:rPr>
            </w:pPr>
            <w:r>
              <w:rPr>
                <w:sz w:val="20"/>
                <w:szCs w:val="20"/>
              </w:rPr>
              <w:t>0</w:t>
            </w:r>
          </w:p>
        </w:tc>
        <w:tc>
          <w:tcPr>
            <w:tcW w:w="425" w:type="dxa"/>
          </w:tcPr>
          <w:p w14:paraId="17341431" w14:textId="77777777" w:rsidR="0028717C" w:rsidRDefault="0028717C" w:rsidP="005B3306">
            <w:pPr>
              <w:rPr>
                <w:sz w:val="20"/>
                <w:szCs w:val="20"/>
              </w:rPr>
            </w:pPr>
            <w:r>
              <w:rPr>
                <w:sz w:val="20"/>
                <w:szCs w:val="20"/>
              </w:rPr>
              <w:t>0</w:t>
            </w:r>
          </w:p>
        </w:tc>
        <w:tc>
          <w:tcPr>
            <w:tcW w:w="425" w:type="dxa"/>
          </w:tcPr>
          <w:p w14:paraId="43F7514D" w14:textId="45114C2B" w:rsidR="0028717C" w:rsidRDefault="003B0AF4" w:rsidP="005B3306">
            <w:pPr>
              <w:rPr>
                <w:sz w:val="20"/>
                <w:szCs w:val="20"/>
              </w:rPr>
            </w:pPr>
            <w:r>
              <w:rPr>
                <w:sz w:val="20"/>
                <w:szCs w:val="20"/>
              </w:rPr>
              <w:t>1</w:t>
            </w:r>
          </w:p>
        </w:tc>
      </w:tr>
    </w:tbl>
    <w:p w14:paraId="150AEA7F" w14:textId="77777777" w:rsidR="0028717C" w:rsidRPr="0028717C" w:rsidRDefault="0028717C" w:rsidP="0028717C">
      <w:pPr>
        <w:rPr>
          <w:sz w:val="20"/>
          <w:szCs w:val="20"/>
        </w:rPr>
      </w:pPr>
    </w:p>
    <w:p w14:paraId="26D72C14" w14:textId="4D5B9BEF" w:rsidR="0028717C" w:rsidRDefault="0028717C" w:rsidP="0028717C">
      <w:pPr>
        <w:pStyle w:val="Heading2"/>
      </w:pPr>
      <w:bookmarkStart w:id="5" w:name="_Toc37081442"/>
      <w:r>
        <w:t>Linear SVC Results</w:t>
      </w:r>
      <w:bookmarkEnd w:id="5"/>
    </w:p>
    <w:p w14:paraId="294051EB" w14:textId="57F0198C" w:rsidR="0028717C" w:rsidRPr="0028717C" w:rsidRDefault="0028717C" w:rsidP="0028717C">
      <w:pPr>
        <w:rPr>
          <w:sz w:val="20"/>
          <w:szCs w:val="20"/>
        </w:rPr>
      </w:pPr>
      <w:r w:rsidRPr="0028717C">
        <w:rPr>
          <w:sz w:val="20"/>
          <w:szCs w:val="20"/>
        </w:rPr>
        <w:t>Accuracy</w:t>
      </w:r>
      <w:r w:rsidR="003B0AF4">
        <w:rPr>
          <w:sz w:val="20"/>
          <w:szCs w:val="20"/>
        </w:rPr>
        <w:t>:</w:t>
      </w:r>
      <w:r w:rsidRPr="0028717C">
        <w:rPr>
          <w:sz w:val="20"/>
          <w:szCs w:val="20"/>
        </w:rPr>
        <w:t xml:space="preserve"> 0.5</w:t>
      </w:r>
    </w:p>
    <w:p w14:paraId="4E79ED4D" w14:textId="7049BD4D" w:rsidR="0028717C" w:rsidRDefault="0028717C" w:rsidP="0028717C">
      <w:pPr>
        <w:rPr>
          <w:sz w:val="20"/>
          <w:szCs w:val="20"/>
        </w:rPr>
      </w:pPr>
      <w:r w:rsidRPr="0028717C">
        <w:rPr>
          <w:sz w:val="20"/>
          <w:szCs w:val="20"/>
        </w:rPr>
        <w:t>Confusion Matrix</w:t>
      </w:r>
      <w:r w:rsidR="003B0AF4">
        <w:rPr>
          <w:sz w:val="20"/>
          <w:szCs w:val="20"/>
        </w:rPr>
        <w:t>:</w:t>
      </w:r>
    </w:p>
    <w:tbl>
      <w:tblPr>
        <w:tblStyle w:val="TableGrid"/>
        <w:tblW w:w="0" w:type="auto"/>
        <w:tblLook w:val="04A0" w:firstRow="1" w:lastRow="0" w:firstColumn="1" w:lastColumn="0" w:noHBand="0" w:noVBand="1"/>
      </w:tblPr>
      <w:tblGrid>
        <w:gridCol w:w="421"/>
        <w:gridCol w:w="425"/>
        <w:gridCol w:w="425"/>
        <w:gridCol w:w="425"/>
      </w:tblGrid>
      <w:tr w:rsidR="0028717C" w14:paraId="2989409C" w14:textId="77777777" w:rsidTr="005B3306">
        <w:tc>
          <w:tcPr>
            <w:tcW w:w="421" w:type="dxa"/>
          </w:tcPr>
          <w:p w14:paraId="74A89DDA" w14:textId="77777777" w:rsidR="0028717C" w:rsidRDefault="0028717C" w:rsidP="005B3306">
            <w:pPr>
              <w:rPr>
                <w:sz w:val="20"/>
                <w:szCs w:val="20"/>
              </w:rPr>
            </w:pPr>
          </w:p>
        </w:tc>
        <w:tc>
          <w:tcPr>
            <w:tcW w:w="425" w:type="dxa"/>
          </w:tcPr>
          <w:p w14:paraId="03BCA39F" w14:textId="77777777" w:rsidR="0028717C" w:rsidRDefault="0028717C" w:rsidP="005B3306">
            <w:pPr>
              <w:rPr>
                <w:sz w:val="20"/>
                <w:szCs w:val="20"/>
              </w:rPr>
            </w:pPr>
            <w:r>
              <w:rPr>
                <w:sz w:val="20"/>
                <w:szCs w:val="20"/>
              </w:rPr>
              <w:t>0</w:t>
            </w:r>
          </w:p>
        </w:tc>
        <w:tc>
          <w:tcPr>
            <w:tcW w:w="425" w:type="dxa"/>
          </w:tcPr>
          <w:p w14:paraId="76DDB2B2" w14:textId="77777777" w:rsidR="0028717C" w:rsidRDefault="0028717C" w:rsidP="005B3306">
            <w:pPr>
              <w:rPr>
                <w:sz w:val="20"/>
                <w:szCs w:val="20"/>
              </w:rPr>
            </w:pPr>
            <w:r>
              <w:rPr>
                <w:sz w:val="20"/>
                <w:szCs w:val="20"/>
              </w:rPr>
              <w:t>1</w:t>
            </w:r>
          </w:p>
        </w:tc>
        <w:tc>
          <w:tcPr>
            <w:tcW w:w="425" w:type="dxa"/>
          </w:tcPr>
          <w:p w14:paraId="321D4FC0" w14:textId="77777777" w:rsidR="0028717C" w:rsidRDefault="0028717C" w:rsidP="005B3306">
            <w:pPr>
              <w:rPr>
                <w:sz w:val="20"/>
                <w:szCs w:val="20"/>
              </w:rPr>
            </w:pPr>
            <w:r>
              <w:rPr>
                <w:sz w:val="20"/>
                <w:szCs w:val="20"/>
              </w:rPr>
              <w:t>2</w:t>
            </w:r>
          </w:p>
        </w:tc>
      </w:tr>
      <w:tr w:rsidR="0028717C" w14:paraId="43E79554" w14:textId="77777777" w:rsidTr="005B3306">
        <w:tc>
          <w:tcPr>
            <w:tcW w:w="421" w:type="dxa"/>
          </w:tcPr>
          <w:p w14:paraId="11805B92" w14:textId="77777777" w:rsidR="0028717C" w:rsidRDefault="0028717C" w:rsidP="005B3306">
            <w:pPr>
              <w:rPr>
                <w:sz w:val="20"/>
                <w:szCs w:val="20"/>
              </w:rPr>
            </w:pPr>
            <w:r>
              <w:rPr>
                <w:sz w:val="20"/>
                <w:szCs w:val="20"/>
              </w:rPr>
              <w:t>0</w:t>
            </w:r>
          </w:p>
        </w:tc>
        <w:tc>
          <w:tcPr>
            <w:tcW w:w="425" w:type="dxa"/>
          </w:tcPr>
          <w:p w14:paraId="04459AAD" w14:textId="106A9F9E" w:rsidR="0028717C" w:rsidRDefault="003B0AF4" w:rsidP="005B3306">
            <w:pPr>
              <w:rPr>
                <w:sz w:val="20"/>
                <w:szCs w:val="20"/>
              </w:rPr>
            </w:pPr>
            <w:r>
              <w:rPr>
                <w:sz w:val="20"/>
                <w:szCs w:val="20"/>
              </w:rPr>
              <w:t>3</w:t>
            </w:r>
          </w:p>
        </w:tc>
        <w:tc>
          <w:tcPr>
            <w:tcW w:w="425" w:type="dxa"/>
          </w:tcPr>
          <w:p w14:paraId="7D4B9FE2" w14:textId="1BA7C410" w:rsidR="0028717C" w:rsidRDefault="003B0AF4" w:rsidP="005B3306">
            <w:pPr>
              <w:rPr>
                <w:sz w:val="20"/>
                <w:szCs w:val="20"/>
              </w:rPr>
            </w:pPr>
            <w:r>
              <w:rPr>
                <w:sz w:val="20"/>
                <w:szCs w:val="20"/>
              </w:rPr>
              <w:t>1</w:t>
            </w:r>
          </w:p>
        </w:tc>
        <w:tc>
          <w:tcPr>
            <w:tcW w:w="425" w:type="dxa"/>
          </w:tcPr>
          <w:p w14:paraId="5941946A" w14:textId="77777777" w:rsidR="0028717C" w:rsidRDefault="0028717C" w:rsidP="005B3306">
            <w:pPr>
              <w:rPr>
                <w:sz w:val="20"/>
                <w:szCs w:val="20"/>
              </w:rPr>
            </w:pPr>
            <w:r>
              <w:rPr>
                <w:sz w:val="20"/>
                <w:szCs w:val="20"/>
              </w:rPr>
              <w:t>0</w:t>
            </w:r>
          </w:p>
        </w:tc>
      </w:tr>
      <w:tr w:rsidR="0028717C" w14:paraId="42465134" w14:textId="77777777" w:rsidTr="005B3306">
        <w:tc>
          <w:tcPr>
            <w:tcW w:w="421" w:type="dxa"/>
          </w:tcPr>
          <w:p w14:paraId="265883CB" w14:textId="77777777" w:rsidR="0028717C" w:rsidRDefault="0028717C" w:rsidP="005B3306">
            <w:pPr>
              <w:rPr>
                <w:sz w:val="20"/>
                <w:szCs w:val="20"/>
              </w:rPr>
            </w:pPr>
            <w:r>
              <w:rPr>
                <w:sz w:val="20"/>
                <w:szCs w:val="20"/>
              </w:rPr>
              <w:t>1</w:t>
            </w:r>
          </w:p>
        </w:tc>
        <w:tc>
          <w:tcPr>
            <w:tcW w:w="425" w:type="dxa"/>
          </w:tcPr>
          <w:p w14:paraId="2CC4D924" w14:textId="77777777" w:rsidR="0028717C" w:rsidRDefault="0028717C" w:rsidP="005B3306">
            <w:pPr>
              <w:rPr>
                <w:sz w:val="20"/>
                <w:szCs w:val="20"/>
              </w:rPr>
            </w:pPr>
            <w:r>
              <w:rPr>
                <w:sz w:val="20"/>
                <w:szCs w:val="20"/>
              </w:rPr>
              <w:t>0</w:t>
            </w:r>
          </w:p>
        </w:tc>
        <w:tc>
          <w:tcPr>
            <w:tcW w:w="425" w:type="dxa"/>
          </w:tcPr>
          <w:p w14:paraId="16CAFE1E" w14:textId="77777777" w:rsidR="0028717C" w:rsidRDefault="0028717C" w:rsidP="005B3306">
            <w:pPr>
              <w:rPr>
                <w:sz w:val="20"/>
                <w:szCs w:val="20"/>
              </w:rPr>
            </w:pPr>
            <w:r>
              <w:rPr>
                <w:sz w:val="20"/>
                <w:szCs w:val="20"/>
              </w:rPr>
              <w:t>1</w:t>
            </w:r>
          </w:p>
        </w:tc>
        <w:tc>
          <w:tcPr>
            <w:tcW w:w="425" w:type="dxa"/>
          </w:tcPr>
          <w:p w14:paraId="048375AE" w14:textId="77777777" w:rsidR="0028717C" w:rsidRDefault="0028717C" w:rsidP="005B3306">
            <w:pPr>
              <w:rPr>
                <w:sz w:val="20"/>
                <w:szCs w:val="20"/>
              </w:rPr>
            </w:pPr>
            <w:r>
              <w:rPr>
                <w:sz w:val="20"/>
                <w:szCs w:val="20"/>
              </w:rPr>
              <w:t>2</w:t>
            </w:r>
          </w:p>
        </w:tc>
      </w:tr>
      <w:tr w:rsidR="0028717C" w14:paraId="296CC410" w14:textId="77777777" w:rsidTr="005B3306">
        <w:tc>
          <w:tcPr>
            <w:tcW w:w="421" w:type="dxa"/>
          </w:tcPr>
          <w:p w14:paraId="1EA60C30" w14:textId="77777777" w:rsidR="0028717C" w:rsidRDefault="0028717C" w:rsidP="005B3306">
            <w:pPr>
              <w:rPr>
                <w:sz w:val="20"/>
                <w:szCs w:val="20"/>
              </w:rPr>
            </w:pPr>
            <w:r>
              <w:rPr>
                <w:sz w:val="20"/>
                <w:szCs w:val="20"/>
              </w:rPr>
              <w:t>2</w:t>
            </w:r>
          </w:p>
        </w:tc>
        <w:tc>
          <w:tcPr>
            <w:tcW w:w="425" w:type="dxa"/>
          </w:tcPr>
          <w:p w14:paraId="632E4E2C" w14:textId="77777777" w:rsidR="0028717C" w:rsidRDefault="0028717C" w:rsidP="005B3306">
            <w:pPr>
              <w:rPr>
                <w:sz w:val="20"/>
                <w:szCs w:val="20"/>
              </w:rPr>
            </w:pPr>
            <w:r>
              <w:rPr>
                <w:sz w:val="20"/>
                <w:szCs w:val="20"/>
              </w:rPr>
              <w:t>1</w:t>
            </w:r>
          </w:p>
        </w:tc>
        <w:tc>
          <w:tcPr>
            <w:tcW w:w="425" w:type="dxa"/>
          </w:tcPr>
          <w:p w14:paraId="0279EBCB" w14:textId="77777777" w:rsidR="0028717C" w:rsidRDefault="0028717C" w:rsidP="005B3306">
            <w:pPr>
              <w:rPr>
                <w:sz w:val="20"/>
                <w:szCs w:val="20"/>
              </w:rPr>
            </w:pPr>
            <w:r>
              <w:rPr>
                <w:sz w:val="20"/>
                <w:szCs w:val="20"/>
              </w:rPr>
              <w:t>0</w:t>
            </w:r>
          </w:p>
        </w:tc>
        <w:tc>
          <w:tcPr>
            <w:tcW w:w="425" w:type="dxa"/>
          </w:tcPr>
          <w:p w14:paraId="1A577D40" w14:textId="77777777" w:rsidR="0028717C" w:rsidRDefault="0028717C" w:rsidP="005B3306">
            <w:pPr>
              <w:rPr>
                <w:sz w:val="20"/>
                <w:szCs w:val="20"/>
              </w:rPr>
            </w:pPr>
            <w:r>
              <w:rPr>
                <w:sz w:val="20"/>
                <w:szCs w:val="20"/>
              </w:rPr>
              <w:t>0</w:t>
            </w:r>
          </w:p>
        </w:tc>
      </w:tr>
    </w:tbl>
    <w:p w14:paraId="59B1F450" w14:textId="77777777" w:rsidR="0028717C" w:rsidRPr="0028717C" w:rsidRDefault="0028717C" w:rsidP="0028717C">
      <w:pPr>
        <w:rPr>
          <w:sz w:val="20"/>
          <w:szCs w:val="20"/>
        </w:rPr>
      </w:pPr>
    </w:p>
    <w:p w14:paraId="48523DB7" w14:textId="369175C5" w:rsidR="0028717C" w:rsidRDefault="0028717C" w:rsidP="0028717C">
      <w:pPr>
        <w:pStyle w:val="Heading2"/>
      </w:pPr>
      <w:bookmarkStart w:id="6" w:name="_Toc37081443"/>
      <w:r>
        <w:t>Naïve Bays Results</w:t>
      </w:r>
      <w:bookmarkEnd w:id="6"/>
    </w:p>
    <w:p w14:paraId="2F471A86" w14:textId="7F16A85A" w:rsidR="0028717C" w:rsidRPr="0028717C" w:rsidRDefault="0028717C" w:rsidP="0028717C">
      <w:pPr>
        <w:rPr>
          <w:sz w:val="20"/>
          <w:szCs w:val="20"/>
        </w:rPr>
      </w:pPr>
      <w:r w:rsidRPr="0028717C">
        <w:rPr>
          <w:sz w:val="20"/>
          <w:szCs w:val="20"/>
        </w:rPr>
        <w:t>Accuracy</w:t>
      </w:r>
      <w:r w:rsidR="003B0AF4">
        <w:rPr>
          <w:sz w:val="20"/>
          <w:szCs w:val="20"/>
        </w:rPr>
        <w:t>:</w:t>
      </w:r>
      <w:r w:rsidRPr="0028717C">
        <w:rPr>
          <w:sz w:val="20"/>
          <w:szCs w:val="20"/>
        </w:rPr>
        <w:t xml:space="preserve"> 0.5</w:t>
      </w:r>
    </w:p>
    <w:p w14:paraId="055FD565" w14:textId="2A2F993E" w:rsidR="0028717C" w:rsidRDefault="0028717C" w:rsidP="0028717C">
      <w:pPr>
        <w:rPr>
          <w:sz w:val="20"/>
          <w:szCs w:val="20"/>
        </w:rPr>
      </w:pPr>
      <w:r w:rsidRPr="0028717C">
        <w:rPr>
          <w:sz w:val="20"/>
          <w:szCs w:val="20"/>
        </w:rPr>
        <w:t>Confusion Matrix</w:t>
      </w:r>
      <w:r w:rsidR="003B0AF4">
        <w:rPr>
          <w:sz w:val="20"/>
          <w:szCs w:val="20"/>
        </w:rPr>
        <w:t>:</w:t>
      </w:r>
    </w:p>
    <w:tbl>
      <w:tblPr>
        <w:tblStyle w:val="TableGrid"/>
        <w:tblW w:w="0" w:type="auto"/>
        <w:tblLook w:val="04A0" w:firstRow="1" w:lastRow="0" w:firstColumn="1" w:lastColumn="0" w:noHBand="0" w:noVBand="1"/>
      </w:tblPr>
      <w:tblGrid>
        <w:gridCol w:w="421"/>
        <w:gridCol w:w="425"/>
        <w:gridCol w:w="425"/>
        <w:gridCol w:w="425"/>
      </w:tblGrid>
      <w:tr w:rsidR="0028717C" w14:paraId="075E3017" w14:textId="77777777" w:rsidTr="005B3306">
        <w:tc>
          <w:tcPr>
            <w:tcW w:w="421" w:type="dxa"/>
          </w:tcPr>
          <w:p w14:paraId="4CAA730D" w14:textId="77777777" w:rsidR="0028717C" w:rsidRDefault="0028717C" w:rsidP="005B3306">
            <w:pPr>
              <w:rPr>
                <w:sz w:val="20"/>
                <w:szCs w:val="20"/>
              </w:rPr>
            </w:pPr>
          </w:p>
        </w:tc>
        <w:tc>
          <w:tcPr>
            <w:tcW w:w="425" w:type="dxa"/>
          </w:tcPr>
          <w:p w14:paraId="420CA060" w14:textId="77777777" w:rsidR="0028717C" w:rsidRDefault="0028717C" w:rsidP="005B3306">
            <w:pPr>
              <w:rPr>
                <w:sz w:val="20"/>
                <w:szCs w:val="20"/>
              </w:rPr>
            </w:pPr>
            <w:r>
              <w:rPr>
                <w:sz w:val="20"/>
                <w:szCs w:val="20"/>
              </w:rPr>
              <w:t>0</w:t>
            </w:r>
          </w:p>
        </w:tc>
        <w:tc>
          <w:tcPr>
            <w:tcW w:w="425" w:type="dxa"/>
          </w:tcPr>
          <w:p w14:paraId="797156DE" w14:textId="77777777" w:rsidR="0028717C" w:rsidRDefault="0028717C" w:rsidP="005B3306">
            <w:pPr>
              <w:rPr>
                <w:sz w:val="20"/>
                <w:szCs w:val="20"/>
              </w:rPr>
            </w:pPr>
            <w:r>
              <w:rPr>
                <w:sz w:val="20"/>
                <w:szCs w:val="20"/>
              </w:rPr>
              <w:t>1</w:t>
            </w:r>
          </w:p>
        </w:tc>
        <w:tc>
          <w:tcPr>
            <w:tcW w:w="425" w:type="dxa"/>
          </w:tcPr>
          <w:p w14:paraId="0C1E743E" w14:textId="77777777" w:rsidR="0028717C" w:rsidRDefault="0028717C" w:rsidP="005B3306">
            <w:pPr>
              <w:rPr>
                <w:sz w:val="20"/>
                <w:szCs w:val="20"/>
              </w:rPr>
            </w:pPr>
            <w:r>
              <w:rPr>
                <w:sz w:val="20"/>
                <w:szCs w:val="20"/>
              </w:rPr>
              <w:t>2</w:t>
            </w:r>
          </w:p>
        </w:tc>
      </w:tr>
      <w:tr w:rsidR="0028717C" w14:paraId="1792917E" w14:textId="77777777" w:rsidTr="005B3306">
        <w:tc>
          <w:tcPr>
            <w:tcW w:w="421" w:type="dxa"/>
          </w:tcPr>
          <w:p w14:paraId="4367935C" w14:textId="77777777" w:rsidR="0028717C" w:rsidRDefault="0028717C" w:rsidP="005B3306">
            <w:pPr>
              <w:rPr>
                <w:sz w:val="20"/>
                <w:szCs w:val="20"/>
              </w:rPr>
            </w:pPr>
            <w:r>
              <w:rPr>
                <w:sz w:val="20"/>
                <w:szCs w:val="20"/>
              </w:rPr>
              <w:t>0</w:t>
            </w:r>
          </w:p>
        </w:tc>
        <w:tc>
          <w:tcPr>
            <w:tcW w:w="425" w:type="dxa"/>
          </w:tcPr>
          <w:p w14:paraId="778D0251" w14:textId="74B95D78" w:rsidR="0028717C" w:rsidRDefault="003B0AF4" w:rsidP="005B3306">
            <w:pPr>
              <w:rPr>
                <w:sz w:val="20"/>
                <w:szCs w:val="20"/>
              </w:rPr>
            </w:pPr>
            <w:r>
              <w:rPr>
                <w:sz w:val="20"/>
                <w:szCs w:val="20"/>
              </w:rPr>
              <w:t>3</w:t>
            </w:r>
          </w:p>
        </w:tc>
        <w:tc>
          <w:tcPr>
            <w:tcW w:w="425" w:type="dxa"/>
          </w:tcPr>
          <w:p w14:paraId="779ECBB8" w14:textId="6C91C984" w:rsidR="0028717C" w:rsidRDefault="003B0AF4" w:rsidP="005B3306">
            <w:pPr>
              <w:rPr>
                <w:sz w:val="20"/>
                <w:szCs w:val="20"/>
              </w:rPr>
            </w:pPr>
            <w:r>
              <w:rPr>
                <w:sz w:val="20"/>
                <w:szCs w:val="20"/>
              </w:rPr>
              <w:t>1</w:t>
            </w:r>
          </w:p>
        </w:tc>
        <w:tc>
          <w:tcPr>
            <w:tcW w:w="425" w:type="dxa"/>
          </w:tcPr>
          <w:p w14:paraId="21FA3A12" w14:textId="77777777" w:rsidR="0028717C" w:rsidRDefault="0028717C" w:rsidP="005B3306">
            <w:pPr>
              <w:rPr>
                <w:sz w:val="20"/>
                <w:szCs w:val="20"/>
              </w:rPr>
            </w:pPr>
            <w:r>
              <w:rPr>
                <w:sz w:val="20"/>
                <w:szCs w:val="20"/>
              </w:rPr>
              <w:t>0</w:t>
            </w:r>
          </w:p>
        </w:tc>
      </w:tr>
      <w:tr w:rsidR="0028717C" w14:paraId="6CE746C9" w14:textId="77777777" w:rsidTr="005B3306">
        <w:tc>
          <w:tcPr>
            <w:tcW w:w="421" w:type="dxa"/>
          </w:tcPr>
          <w:p w14:paraId="6CE45727" w14:textId="77777777" w:rsidR="0028717C" w:rsidRDefault="0028717C" w:rsidP="005B3306">
            <w:pPr>
              <w:rPr>
                <w:sz w:val="20"/>
                <w:szCs w:val="20"/>
              </w:rPr>
            </w:pPr>
            <w:r>
              <w:rPr>
                <w:sz w:val="20"/>
                <w:szCs w:val="20"/>
              </w:rPr>
              <w:t>1</w:t>
            </w:r>
          </w:p>
        </w:tc>
        <w:tc>
          <w:tcPr>
            <w:tcW w:w="425" w:type="dxa"/>
          </w:tcPr>
          <w:p w14:paraId="0EF05ED8" w14:textId="27318FC4" w:rsidR="0028717C" w:rsidRDefault="003B0AF4" w:rsidP="005B3306">
            <w:pPr>
              <w:rPr>
                <w:sz w:val="20"/>
                <w:szCs w:val="20"/>
              </w:rPr>
            </w:pPr>
            <w:r>
              <w:rPr>
                <w:sz w:val="20"/>
                <w:szCs w:val="20"/>
              </w:rPr>
              <w:t>2</w:t>
            </w:r>
          </w:p>
        </w:tc>
        <w:tc>
          <w:tcPr>
            <w:tcW w:w="425" w:type="dxa"/>
          </w:tcPr>
          <w:p w14:paraId="367338B2" w14:textId="77777777" w:rsidR="0028717C" w:rsidRDefault="0028717C" w:rsidP="005B3306">
            <w:pPr>
              <w:rPr>
                <w:sz w:val="20"/>
                <w:szCs w:val="20"/>
              </w:rPr>
            </w:pPr>
            <w:r>
              <w:rPr>
                <w:sz w:val="20"/>
                <w:szCs w:val="20"/>
              </w:rPr>
              <w:t>1</w:t>
            </w:r>
          </w:p>
        </w:tc>
        <w:tc>
          <w:tcPr>
            <w:tcW w:w="425" w:type="dxa"/>
          </w:tcPr>
          <w:p w14:paraId="7D52CF4A" w14:textId="471044F1" w:rsidR="0028717C" w:rsidRDefault="003B0AF4" w:rsidP="005B3306">
            <w:pPr>
              <w:rPr>
                <w:sz w:val="20"/>
                <w:szCs w:val="20"/>
              </w:rPr>
            </w:pPr>
            <w:r>
              <w:rPr>
                <w:sz w:val="20"/>
                <w:szCs w:val="20"/>
              </w:rPr>
              <w:t>0</w:t>
            </w:r>
          </w:p>
        </w:tc>
      </w:tr>
      <w:tr w:rsidR="0028717C" w14:paraId="0177C4F4" w14:textId="77777777" w:rsidTr="005B3306">
        <w:tc>
          <w:tcPr>
            <w:tcW w:w="421" w:type="dxa"/>
          </w:tcPr>
          <w:p w14:paraId="7F93856D" w14:textId="77777777" w:rsidR="0028717C" w:rsidRDefault="0028717C" w:rsidP="005B3306">
            <w:pPr>
              <w:rPr>
                <w:sz w:val="20"/>
                <w:szCs w:val="20"/>
              </w:rPr>
            </w:pPr>
            <w:r>
              <w:rPr>
                <w:sz w:val="20"/>
                <w:szCs w:val="20"/>
              </w:rPr>
              <w:t>2</w:t>
            </w:r>
          </w:p>
        </w:tc>
        <w:tc>
          <w:tcPr>
            <w:tcW w:w="425" w:type="dxa"/>
          </w:tcPr>
          <w:p w14:paraId="5972A2E7" w14:textId="77777777" w:rsidR="0028717C" w:rsidRDefault="0028717C" w:rsidP="005B3306">
            <w:pPr>
              <w:rPr>
                <w:sz w:val="20"/>
                <w:szCs w:val="20"/>
              </w:rPr>
            </w:pPr>
            <w:r>
              <w:rPr>
                <w:sz w:val="20"/>
                <w:szCs w:val="20"/>
              </w:rPr>
              <w:t>1</w:t>
            </w:r>
          </w:p>
        </w:tc>
        <w:tc>
          <w:tcPr>
            <w:tcW w:w="425" w:type="dxa"/>
          </w:tcPr>
          <w:p w14:paraId="1DE05EF2" w14:textId="77777777" w:rsidR="0028717C" w:rsidRDefault="0028717C" w:rsidP="005B3306">
            <w:pPr>
              <w:rPr>
                <w:sz w:val="20"/>
                <w:szCs w:val="20"/>
              </w:rPr>
            </w:pPr>
            <w:r>
              <w:rPr>
                <w:sz w:val="20"/>
                <w:szCs w:val="20"/>
              </w:rPr>
              <w:t>0</w:t>
            </w:r>
          </w:p>
        </w:tc>
        <w:tc>
          <w:tcPr>
            <w:tcW w:w="425" w:type="dxa"/>
          </w:tcPr>
          <w:p w14:paraId="43A73A63" w14:textId="77777777" w:rsidR="0028717C" w:rsidRDefault="0028717C" w:rsidP="005B3306">
            <w:pPr>
              <w:rPr>
                <w:sz w:val="20"/>
                <w:szCs w:val="20"/>
              </w:rPr>
            </w:pPr>
            <w:r>
              <w:rPr>
                <w:sz w:val="20"/>
                <w:szCs w:val="20"/>
              </w:rPr>
              <w:t>0</w:t>
            </w:r>
          </w:p>
        </w:tc>
      </w:tr>
    </w:tbl>
    <w:p w14:paraId="7E768ED6" w14:textId="77777777" w:rsidR="0028717C" w:rsidRPr="0028717C" w:rsidRDefault="0028717C" w:rsidP="0028717C">
      <w:pPr>
        <w:rPr>
          <w:sz w:val="20"/>
          <w:szCs w:val="20"/>
        </w:rPr>
      </w:pPr>
    </w:p>
    <w:p w14:paraId="4BA24E71" w14:textId="15F5D090" w:rsidR="00F602E7" w:rsidRDefault="00F602E7" w:rsidP="00F602E7">
      <w:pPr>
        <w:pStyle w:val="Heading1"/>
      </w:pPr>
      <w:bookmarkStart w:id="7" w:name="_Toc37081444"/>
      <w:r>
        <w:lastRenderedPageBreak/>
        <w:t>Conclusion</w:t>
      </w:r>
      <w:bookmarkEnd w:id="7"/>
    </w:p>
    <w:p w14:paraId="78462028" w14:textId="1EFBCCFB" w:rsidR="006D263D" w:rsidRDefault="006D263D" w:rsidP="00F602E7">
      <w:pPr>
        <w:rPr>
          <w:sz w:val="20"/>
          <w:szCs w:val="20"/>
        </w:rPr>
      </w:pPr>
      <w:r>
        <w:rPr>
          <w:sz w:val="20"/>
          <w:szCs w:val="20"/>
        </w:rPr>
        <w:t>None of the algorithms performed very well in categorising the images. There could be a multitude of issues that could cause this.</w:t>
      </w:r>
    </w:p>
    <w:p w14:paraId="3CF38456" w14:textId="5F751C95" w:rsidR="006D263D" w:rsidRDefault="006D263D" w:rsidP="00F602E7">
      <w:pPr>
        <w:rPr>
          <w:sz w:val="20"/>
          <w:szCs w:val="20"/>
        </w:rPr>
      </w:pPr>
      <w:r>
        <w:rPr>
          <w:sz w:val="20"/>
          <w:szCs w:val="20"/>
        </w:rPr>
        <w:t>They include:</w:t>
      </w:r>
    </w:p>
    <w:p w14:paraId="2AD664AF" w14:textId="11B641FC" w:rsidR="006D263D" w:rsidRDefault="006D263D" w:rsidP="009F13D9">
      <w:pPr>
        <w:pStyle w:val="ListParagraph"/>
        <w:numPr>
          <w:ilvl w:val="0"/>
          <w:numId w:val="4"/>
        </w:numPr>
        <w:rPr>
          <w:sz w:val="20"/>
          <w:szCs w:val="20"/>
        </w:rPr>
      </w:pPr>
      <w:r w:rsidRPr="0063755A">
        <w:rPr>
          <w:b/>
          <w:bCs/>
          <w:i/>
          <w:iCs/>
          <w:sz w:val="20"/>
          <w:szCs w:val="20"/>
        </w:rPr>
        <w:t>Not enough data</w:t>
      </w:r>
      <w:r w:rsidRPr="0063755A">
        <w:rPr>
          <w:sz w:val="20"/>
          <w:szCs w:val="20"/>
        </w:rPr>
        <w:t xml:space="preserve"> </w:t>
      </w:r>
      <w:r w:rsidR="0063755A" w:rsidRPr="0063755A">
        <w:rPr>
          <w:sz w:val="20"/>
          <w:szCs w:val="20"/>
        </w:rPr>
        <w:t>–</w:t>
      </w:r>
      <w:r>
        <w:rPr>
          <w:sz w:val="20"/>
          <w:szCs w:val="20"/>
        </w:rPr>
        <w:t xml:space="preserve"> </w:t>
      </w:r>
      <w:r w:rsidR="0063755A">
        <w:rPr>
          <w:sz w:val="20"/>
          <w:szCs w:val="20"/>
        </w:rPr>
        <w:t xml:space="preserve">the dataset consist of only 25 images which isn’t enough. This is very limiting and any variation in random number generation can flip the accuracy a lot. For example, if I changed the shuffle </w:t>
      </w:r>
      <w:r w:rsidR="009F13D9">
        <w:rPr>
          <w:sz w:val="20"/>
          <w:szCs w:val="20"/>
        </w:rPr>
        <w:t>seed,</w:t>
      </w:r>
      <w:r w:rsidR="0063755A">
        <w:rPr>
          <w:sz w:val="20"/>
          <w:szCs w:val="20"/>
        </w:rPr>
        <w:t xml:space="preserve"> I could have a neural net that was 70% accurate or 0% accurate.</w:t>
      </w:r>
    </w:p>
    <w:p w14:paraId="1409B856" w14:textId="101CFDC9" w:rsidR="006D263D" w:rsidRDefault="006D263D" w:rsidP="009F13D9">
      <w:pPr>
        <w:pStyle w:val="ListParagraph"/>
        <w:numPr>
          <w:ilvl w:val="0"/>
          <w:numId w:val="4"/>
        </w:numPr>
        <w:rPr>
          <w:sz w:val="20"/>
          <w:szCs w:val="20"/>
        </w:rPr>
      </w:pPr>
      <w:r w:rsidRPr="0063755A">
        <w:rPr>
          <w:b/>
          <w:bCs/>
          <w:i/>
          <w:iCs/>
          <w:sz w:val="20"/>
          <w:szCs w:val="20"/>
        </w:rPr>
        <w:t>Incorrect features</w:t>
      </w:r>
      <w:r>
        <w:rPr>
          <w:sz w:val="20"/>
          <w:szCs w:val="20"/>
        </w:rPr>
        <w:t xml:space="preserve"> </w:t>
      </w:r>
      <w:r w:rsidR="0063755A">
        <w:rPr>
          <w:sz w:val="20"/>
          <w:szCs w:val="20"/>
        </w:rPr>
        <w:t>– The features may not inform the algorithm very well. A lot of the values vary based on where the image is on the photo which could cause issues. In the next iteration I would consider using distances between points instead of the x and y values as that would probably influence the learning better.</w:t>
      </w:r>
    </w:p>
    <w:p w14:paraId="34808141" w14:textId="180E20EA" w:rsidR="006D263D" w:rsidRDefault="006D263D" w:rsidP="009F13D9">
      <w:pPr>
        <w:pStyle w:val="ListParagraph"/>
        <w:numPr>
          <w:ilvl w:val="0"/>
          <w:numId w:val="4"/>
        </w:numPr>
        <w:rPr>
          <w:sz w:val="20"/>
          <w:szCs w:val="20"/>
        </w:rPr>
      </w:pPr>
      <w:r w:rsidRPr="0063755A">
        <w:rPr>
          <w:b/>
          <w:bCs/>
          <w:i/>
          <w:iCs/>
          <w:sz w:val="20"/>
          <w:szCs w:val="20"/>
        </w:rPr>
        <w:t>Unoptimized algorithms</w:t>
      </w:r>
      <w:r>
        <w:rPr>
          <w:sz w:val="20"/>
          <w:szCs w:val="20"/>
        </w:rPr>
        <w:t xml:space="preserve"> </w:t>
      </w:r>
      <w:r w:rsidR="0063755A">
        <w:rPr>
          <w:sz w:val="20"/>
          <w:szCs w:val="20"/>
        </w:rPr>
        <w:t>–</w:t>
      </w:r>
      <w:r>
        <w:rPr>
          <w:sz w:val="20"/>
          <w:szCs w:val="20"/>
        </w:rPr>
        <w:t xml:space="preserve"> </w:t>
      </w:r>
      <w:r w:rsidR="0063755A">
        <w:rPr>
          <w:sz w:val="20"/>
          <w:szCs w:val="20"/>
        </w:rPr>
        <w:t>Its very hard to tweak algorithms that are inconsistent due to limited data. This could mean that the algorithms aren’t as effective as they could be.</w:t>
      </w:r>
    </w:p>
    <w:p w14:paraId="7111659B" w14:textId="3358802E" w:rsidR="009F13D9" w:rsidRDefault="009F13D9" w:rsidP="009F13D9">
      <w:pPr>
        <w:pStyle w:val="ListParagraph"/>
        <w:numPr>
          <w:ilvl w:val="0"/>
          <w:numId w:val="4"/>
        </w:numPr>
        <w:rPr>
          <w:sz w:val="20"/>
          <w:szCs w:val="20"/>
        </w:rPr>
      </w:pPr>
      <w:r>
        <w:rPr>
          <w:b/>
          <w:bCs/>
          <w:i/>
          <w:iCs/>
          <w:sz w:val="20"/>
          <w:szCs w:val="20"/>
        </w:rPr>
        <w:t xml:space="preserve">Predict likely hood </w:t>
      </w:r>
      <w:r>
        <w:rPr>
          <w:sz w:val="20"/>
          <w:szCs w:val="20"/>
        </w:rPr>
        <w:t xml:space="preserve">– Instead </w:t>
      </w:r>
      <w:r w:rsidR="00E6546B">
        <w:rPr>
          <w:sz w:val="20"/>
          <w:szCs w:val="20"/>
        </w:rPr>
        <w:t>o</w:t>
      </w:r>
      <w:bookmarkStart w:id="8" w:name="_GoBack"/>
      <w:bookmarkEnd w:id="8"/>
      <w:r>
        <w:rPr>
          <w:sz w:val="20"/>
          <w:szCs w:val="20"/>
        </w:rPr>
        <w:t>f predicting the category, it could be worth while trying to predict the likelihood of a specific emotion. A lot of the images can be misleading even when categorising an image manually. These kinds of errors could influence the algorithms incorrectly therefore giving an inaccurate result.</w:t>
      </w:r>
    </w:p>
    <w:p w14:paraId="1196CAFD" w14:textId="65C55927" w:rsidR="0063755A" w:rsidRDefault="0063755A" w:rsidP="005E7496">
      <w:pPr>
        <w:rPr>
          <w:sz w:val="20"/>
          <w:szCs w:val="20"/>
        </w:rPr>
      </w:pPr>
    </w:p>
    <w:p w14:paraId="5EFA0BE0" w14:textId="191BD2D6" w:rsidR="005E7496" w:rsidRPr="005E7496" w:rsidRDefault="005E7496" w:rsidP="005E7496">
      <w:pPr>
        <w:rPr>
          <w:sz w:val="20"/>
          <w:szCs w:val="20"/>
        </w:rPr>
      </w:pPr>
      <w:r>
        <w:rPr>
          <w:sz w:val="20"/>
          <w:szCs w:val="20"/>
        </w:rPr>
        <w:t>Overall through changes in randomness the most stable algorithm has been Naïve Bays. It held up over 50% accuracy most of the time but there is no way to be sure that this is even accurate based on the issues listed above.</w:t>
      </w:r>
    </w:p>
    <w:p w14:paraId="26B1E2B7" w14:textId="77777777" w:rsidR="006D263D" w:rsidRPr="001878B8" w:rsidRDefault="006D263D" w:rsidP="00F602E7">
      <w:pPr>
        <w:rPr>
          <w:sz w:val="20"/>
          <w:szCs w:val="20"/>
        </w:rPr>
      </w:pPr>
    </w:p>
    <w:sectPr w:rsidR="006D263D" w:rsidRPr="001878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3C4105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147D92"/>
    <w:multiLevelType w:val="hybridMultilevel"/>
    <w:tmpl w:val="2E5CF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1237E"/>
    <w:multiLevelType w:val="hybridMultilevel"/>
    <w:tmpl w:val="7FDC8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E049E9"/>
    <w:multiLevelType w:val="hybridMultilevel"/>
    <w:tmpl w:val="835E0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6AD"/>
    <w:rsid w:val="00024414"/>
    <w:rsid w:val="00041FFA"/>
    <w:rsid w:val="00064600"/>
    <w:rsid w:val="00095330"/>
    <w:rsid w:val="000A04C0"/>
    <w:rsid w:val="000A58E2"/>
    <w:rsid w:val="000B79B9"/>
    <w:rsid w:val="000B7D9D"/>
    <w:rsid w:val="001878B8"/>
    <w:rsid w:val="001E0D66"/>
    <w:rsid w:val="001F05DD"/>
    <w:rsid w:val="00204A93"/>
    <w:rsid w:val="002314EE"/>
    <w:rsid w:val="00267230"/>
    <w:rsid w:val="0028717C"/>
    <w:rsid w:val="00292FF1"/>
    <w:rsid w:val="002B682D"/>
    <w:rsid w:val="002E01FC"/>
    <w:rsid w:val="003176C1"/>
    <w:rsid w:val="00324D11"/>
    <w:rsid w:val="003608A2"/>
    <w:rsid w:val="00386265"/>
    <w:rsid w:val="003B0AF4"/>
    <w:rsid w:val="003B44AB"/>
    <w:rsid w:val="003C5650"/>
    <w:rsid w:val="003C7D6C"/>
    <w:rsid w:val="003D23BA"/>
    <w:rsid w:val="003E4A08"/>
    <w:rsid w:val="003F39A7"/>
    <w:rsid w:val="004361B2"/>
    <w:rsid w:val="004A3B53"/>
    <w:rsid w:val="004E58D1"/>
    <w:rsid w:val="005172F8"/>
    <w:rsid w:val="00581D13"/>
    <w:rsid w:val="00597078"/>
    <w:rsid w:val="005A4E21"/>
    <w:rsid w:val="005E7496"/>
    <w:rsid w:val="00617A6C"/>
    <w:rsid w:val="0062071F"/>
    <w:rsid w:val="0063755A"/>
    <w:rsid w:val="00650743"/>
    <w:rsid w:val="00651B35"/>
    <w:rsid w:val="00652610"/>
    <w:rsid w:val="006550FA"/>
    <w:rsid w:val="00663440"/>
    <w:rsid w:val="00663C79"/>
    <w:rsid w:val="00664732"/>
    <w:rsid w:val="006866BD"/>
    <w:rsid w:val="00692C14"/>
    <w:rsid w:val="006A4F7B"/>
    <w:rsid w:val="006D263D"/>
    <w:rsid w:val="00705298"/>
    <w:rsid w:val="0070733A"/>
    <w:rsid w:val="0073772B"/>
    <w:rsid w:val="007B2683"/>
    <w:rsid w:val="007B41A6"/>
    <w:rsid w:val="007D2E06"/>
    <w:rsid w:val="00810F44"/>
    <w:rsid w:val="0084045E"/>
    <w:rsid w:val="00845673"/>
    <w:rsid w:val="00870FCB"/>
    <w:rsid w:val="008E5972"/>
    <w:rsid w:val="009153E1"/>
    <w:rsid w:val="009476E8"/>
    <w:rsid w:val="00971B77"/>
    <w:rsid w:val="009B4D25"/>
    <w:rsid w:val="009E5FF5"/>
    <w:rsid w:val="009F13D9"/>
    <w:rsid w:val="009F7C87"/>
    <w:rsid w:val="00A322D0"/>
    <w:rsid w:val="00A661F1"/>
    <w:rsid w:val="00A870C5"/>
    <w:rsid w:val="00A9462F"/>
    <w:rsid w:val="00AA437A"/>
    <w:rsid w:val="00AD3E2F"/>
    <w:rsid w:val="00B36EAA"/>
    <w:rsid w:val="00B42A25"/>
    <w:rsid w:val="00B83A9F"/>
    <w:rsid w:val="00BC5CB5"/>
    <w:rsid w:val="00BD7632"/>
    <w:rsid w:val="00C02493"/>
    <w:rsid w:val="00C217B9"/>
    <w:rsid w:val="00C44446"/>
    <w:rsid w:val="00C47B5C"/>
    <w:rsid w:val="00CA08BA"/>
    <w:rsid w:val="00CA4807"/>
    <w:rsid w:val="00CE4DC3"/>
    <w:rsid w:val="00D31250"/>
    <w:rsid w:val="00D53F95"/>
    <w:rsid w:val="00D849C2"/>
    <w:rsid w:val="00D93A78"/>
    <w:rsid w:val="00DB35B4"/>
    <w:rsid w:val="00DC6457"/>
    <w:rsid w:val="00E076AD"/>
    <w:rsid w:val="00E22E4C"/>
    <w:rsid w:val="00E35E32"/>
    <w:rsid w:val="00E42F85"/>
    <w:rsid w:val="00E46FBE"/>
    <w:rsid w:val="00E6546B"/>
    <w:rsid w:val="00E82B9E"/>
    <w:rsid w:val="00EC06BA"/>
    <w:rsid w:val="00EE3246"/>
    <w:rsid w:val="00F103F8"/>
    <w:rsid w:val="00F20BE1"/>
    <w:rsid w:val="00F25E36"/>
    <w:rsid w:val="00F602E7"/>
    <w:rsid w:val="00F61553"/>
    <w:rsid w:val="00FA336E"/>
    <w:rsid w:val="00FE4A32"/>
    <w:rsid w:val="00FF26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5F86E"/>
  <w15:chartTrackingRefBased/>
  <w15:docId w15:val="{F74E005F-5611-46FA-B331-113696CD8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076A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076A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44A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64732"/>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28717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076AD"/>
    <w:pPr>
      <w:jc w:val="center"/>
    </w:pPr>
    <w:rPr>
      <w:b/>
      <w:bCs/>
      <w:sz w:val="22"/>
    </w:rPr>
  </w:style>
  <w:style w:type="character" w:customStyle="1" w:styleId="TitleChar">
    <w:name w:val="Title Char"/>
    <w:basedOn w:val="DefaultParagraphFont"/>
    <w:link w:val="Title"/>
    <w:rsid w:val="00E076AD"/>
    <w:rPr>
      <w:rFonts w:ascii="Times New Roman" w:eastAsia="Times New Roman" w:hAnsi="Times New Roman" w:cs="Times New Roman"/>
      <w:b/>
      <w:bCs/>
      <w:szCs w:val="24"/>
    </w:rPr>
  </w:style>
  <w:style w:type="table" w:styleId="TableGrid">
    <w:name w:val="Table Grid"/>
    <w:basedOn w:val="TableNormal"/>
    <w:uiPriority w:val="39"/>
    <w:rsid w:val="00E076AD"/>
    <w:pPr>
      <w:spacing w:after="0" w:line="240" w:lineRule="auto"/>
    </w:pPr>
    <w:rPr>
      <w:rFonts w:ascii="Times New Roman" w:hAnsi="Times New Roman" w:cs="Times New Roman"/>
      <w:sz w:val="24"/>
      <w:szCs w:val="24"/>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5">
    <w:name w:val="Style5"/>
    <w:basedOn w:val="DefaultParagraphFont"/>
    <w:uiPriority w:val="1"/>
    <w:rsid w:val="00E076AD"/>
    <w:rPr>
      <w:rFonts w:ascii="Arial" w:hAnsi="Arial"/>
      <w:b/>
      <w:sz w:val="24"/>
    </w:rPr>
  </w:style>
  <w:style w:type="character" w:customStyle="1" w:styleId="Style6">
    <w:name w:val="Style6"/>
    <w:basedOn w:val="DefaultParagraphFont"/>
    <w:uiPriority w:val="1"/>
    <w:rsid w:val="00E076AD"/>
    <w:rPr>
      <w:rFonts w:ascii="Arial" w:hAnsi="Arial"/>
      <w:b/>
      <w:sz w:val="24"/>
    </w:rPr>
  </w:style>
  <w:style w:type="character" w:customStyle="1" w:styleId="Heading1Char">
    <w:name w:val="Heading 1 Char"/>
    <w:basedOn w:val="DefaultParagraphFont"/>
    <w:link w:val="Heading1"/>
    <w:uiPriority w:val="9"/>
    <w:rsid w:val="00E076A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6AD"/>
    <w:pPr>
      <w:spacing w:line="259" w:lineRule="auto"/>
      <w:outlineLvl w:val="9"/>
    </w:pPr>
    <w:rPr>
      <w:lang w:val="en-US"/>
    </w:rPr>
  </w:style>
  <w:style w:type="paragraph" w:styleId="TOC1">
    <w:name w:val="toc 1"/>
    <w:basedOn w:val="Normal"/>
    <w:next w:val="Normal"/>
    <w:autoRedefine/>
    <w:uiPriority w:val="39"/>
    <w:unhideWhenUsed/>
    <w:rsid w:val="00E076AD"/>
    <w:pPr>
      <w:spacing w:after="100"/>
    </w:pPr>
  </w:style>
  <w:style w:type="character" w:styleId="Hyperlink">
    <w:name w:val="Hyperlink"/>
    <w:basedOn w:val="DefaultParagraphFont"/>
    <w:uiPriority w:val="99"/>
    <w:unhideWhenUsed/>
    <w:rsid w:val="00E076AD"/>
    <w:rPr>
      <w:color w:val="0563C1" w:themeColor="hyperlink"/>
      <w:u w:val="single"/>
    </w:rPr>
  </w:style>
  <w:style w:type="paragraph" w:styleId="BalloonText">
    <w:name w:val="Balloon Text"/>
    <w:basedOn w:val="Normal"/>
    <w:link w:val="BalloonTextChar"/>
    <w:uiPriority w:val="99"/>
    <w:semiHidden/>
    <w:unhideWhenUsed/>
    <w:rsid w:val="00A870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70C5"/>
    <w:rPr>
      <w:rFonts w:ascii="Segoe UI" w:eastAsia="Times New Roman" w:hAnsi="Segoe UI" w:cs="Segoe UI"/>
      <w:sz w:val="18"/>
      <w:szCs w:val="18"/>
    </w:rPr>
  </w:style>
  <w:style w:type="character" w:styleId="UnresolvedMention">
    <w:name w:val="Unresolved Mention"/>
    <w:basedOn w:val="DefaultParagraphFont"/>
    <w:uiPriority w:val="99"/>
    <w:semiHidden/>
    <w:unhideWhenUsed/>
    <w:rsid w:val="0084045E"/>
    <w:rPr>
      <w:color w:val="605E5C"/>
      <w:shd w:val="clear" w:color="auto" w:fill="E1DFDD"/>
    </w:rPr>
  </w:style>
  <w:style w:type="table" w:styleId="PlainTable3">
    <w:name w:val="Plain Table 3"/>
    <w:basedOn w:val="TableNormal"/>
    <w:uiPriority w:val="43"/>
    <w:rsid w:val="0084045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845673"/>
    <w:rPr>
      <w:color w:val="954F72" w:themeColor="followedHyperlink"/>
      <w:u w:val="single"/>
    </w:rPr>
  </w:style>
  <w:style w:type="paragraph" w:styleId="ListParagraph">
    <w:name w:val="List Paragraph"/>
    <w:basedOn w:val="Normal"/>
    <w:uiPriority w:val="34"/>
    <w:qFormat/>
    <w:rsid w:val="00F25E36"/>
    <w:pPr>
      <w:ind w:left="720"/>
      <w:contextualSpacing/>
    </w:pPr>
  </w:style>
  <w:style w:type="character" w:customStyle="1" w:styleId="Heading2Char">
    <w:name w:val="Heading 2 Char"/>
    <w:basedOn w:val="DefaultParagraphFont"/>
    <w:link w:val="Heading2"/>
    <w:uiPriority w:val="9"/>
    <w:rsid w:val="003B44AB"/>
    <w:rPr>
      <w:rFonts w:asciiTheme="majorHAnsi" w:eastAsiaTheme="majorEastAsia" w:hAnsiTheme="majorHAnsi" w:cstheme="majorBidi"/>
      <w:color w:val="2E74B5" w:themeColor="accent1" w:themeShade="BF"/>
      <w:sz w:val="26"/>
      <w:szCs w:val="26"/>
    </w:rPr>
  </w:style>
  <w:style w:type="paragraph" w:styleId="ListBullet">
    <w:name w:val="List Bullet"/>
    <w:basedOn w:val="Normal"/>
    <w:uiPriority w:val="99"/>
    <w:unhideWhenUsed/>
    <w:rsid w:val="00292FF1"/>
    <w:pPr>
      <w:numPr>
        <w:numId w:val="1"/>
      </w:numPr>
      <w:contextualSpacing/>
    </w:pPr>
  </w:style>
  <w:style w:type="character" w:customStyle="1" w:styleId="Heading3Char">
    <w:name w:val="Heading 3 Char"/>
    <w:basedOn w:val="DefaultParagraphFont"/>
    <w:link w:val="Heading3"/>
    <w:uiPriority w:val="9"/>
    <w:rsid w:val="00664732"/>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095330"/>
    <w:pPr>
      <w:spacing w:after="100"/>
      <w:ind w:left="480"/>
    </w:pPr>
  </w:style>
  <w:style w:type="character" w:customStyle="1" w:styleId="Heading4Char">
    <w:name w:val="Heading 4 Char"/>
    <w:basedOn w:val="DefaultParagraphFont"/>
    <w:link w:val="Heading4"/>
    <w:uiPriority w:val="9"/>
    <w:rsid w:val="0028717C"/>
    <w:rPr>
      <w:rFonts w:asciiTheme="majorHAnsi" w:eastAsiaTheme="majorEastAsia" w:hAnsiTheme="majorHAnsi" w:cstheme="majorBidi"/>
      <w:i/>
      <w:iCs/>
      <w:color w:val="2E74B5" w:themeColor="accent1" w:themeShade="BF"/>
      <w:sz w:val="24"/>
      <w:szCs w:val="24"/>
    </w:rPr>
  </w:style>
  <w:style w:type="paragraph" w:styleId="TOC2">
    <w:name w:val="toc 2"/>
    <w:basedOn w:val="Normal"/>
    <w:next w:val="Normal"/>
    <w:autoRedefine/>
    <w:uiPriority w:val="39"/>
    <w:unhideWhenUsed/>
    <w:rsid w:val="0028717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920117">
      <w:bodyDiv w:val="1"/>
      <w:marLeft w:val="0"/>
      <w:marRight w:val="0"/>
      <w:marTop w:val="0"/>
      <w:marBottom w:val="0"/>
      <w:divBdr>
        <w:top w:val="none" w:sz="0" w:space="0" w:color="auto"/>
        <w:left w:val="none" w:sz="0" w:space="0" w:color="auto"/>
        <w:bottom w:val="none" w:sz="0" w:space="0" w:color="auto"/>
        <w:right w:val="none" w:sz="0" w:space="0" w:color="auto"/>
      </w:divBdr>
    </w:div>
    <w:div w:id="732312815">
      <w:bodyDiv w:val="1"/>
      <w:marLeft w:val="0"/>
      <w:marRight w:val="0"/>
      <w:marTop w:val="0"/>
      <w:marBottom w:val="0"/>
      <w:divBdr>
        <w:top w:val="none" w:sz="0" w:space="0" w:color="auto"/>
        <w:left w:val="none" w:sz="0" w:space="0" w:color="auto"/>
        <w:bottom w:val="none" w:sz="0" w:space="0" w:color="auto"/>
        <w:right w:val="none" w:sz="0" w:space="0" w:color="auto"/>
      </w:divBdr>
    </w:div>
    <w:div w:id="945313260">
      <w:bodyDiv w:val="1"/>
      <w:marLeft w:val="0"/>
      <w:marRight w:val="0"/>
      <w:marTop w:val="0"/>
      <w:marBottom w:val="0"/>
      <w:divBdr>
        <w:top w:val="none" w:sz="0" w:space="0" w:color="auto"/>
        <w:left w:val="none" w:sz="0" w:space="0" w:color="auto"/>
        <w:bottom w:val="none" w:sz="0" w:space="0" w:color="auto"/>
        <w:right w:val="none" w:sz="0" w:space="0" w:color="auto"/>
      </w:divBdr>
    </w:div>
    <w:div w:id="967979220">
      <w:bodyDiv w:val="1"/>
      <w:marLeft w:val="0"/>
      <w:marRight w:val="0"/>
      <w:marTop w:val="0"/>
      <w:marBottom w:val="0"/>
      <w:divBdr>
        <w:top w:val="none" w:sz="0" w:space="0" w:color="auto"/>
        <w:left w:val="none" w:sz="0" w:space="0" w:color="auto"/>
        <w:bottom w:val="none" w:sz="0" w:space="0" w:color="auto"/>
        <w:right w:val="none" w:sz="0" w:space="0" w:color="auto"/>
      </w:divBdr>
    </w:div>
    <w:div w:id="1313752571">
      <w:bodyDiv w:val="1"/>
      <w:marLeft w:val="0"/>
      <w:marRight w:val="0"/>
      <w:marTop w:val="0"/>
      <w:marBottom w:val="0"/>
      <w:divBdr>
        <w:top w:val="none" w:sz="0" w:space="0" w:color="auto"/>
        <w:left w:val="none" w:sz="0" w:space="0" w:color="auto"/>
        <w:bottom w:val="none" w:sz="0" w:space="0" w:color="auto"/>
        <w:right w:val="none" w:sz="0" w:space="0" w:color="auto"/>
      </w:divBdr>
    </w:div>
    <w:div w:id="1667127211">
      <w:bodyDiv w:val="1"/>
      <w:marLeft w:val="0"/>
      <w:marRight w:val="0"/>
      <w:marTop w:val="0"/>
      <w:marBottom w:val="0"/>
      <w:divBdr>
        <w:top w:val="none" w:sz="0" w:space="0" w:color="auto"/>
        <w:left w:val="none" w:sz="0" w:space="0" w:color="auto"/>
        <w:bottom w:val="none" w:sz="0" w:space="0" w:color="auto"/>
        <w:right w:val="none" w:sz="0" w:space="0" w:color="auto"/>
      </w:divBdr>
    </w:div>
    <w:div w:id="1901401398">
      <w:bodyDiv w:val="1"/>
      <w:marLeft w:val="0"/>
      <w:marRight w:val="0"/>
      <w:marTop w:val="0"/>
      <w:marBottom w:val="0"/>
      <w:divBdr>
        <w:top w:val="none" w:sz="0" w:space="0" w:color="auto"/>
        <w:left w:val="none" w:sz="0" w:space="0" w:color="auto"/>
        <w:bottom w:val="none" w:sz="0" w:space="0" w:color="auto"/>
        <w:right w:val="none" w:sz="0" w:space="0" w:color="auto"/>
      </w:divBdr>
    </w:div>
    <w:div w:id="1952472544">
      <w:bodyDiv w:val="1"/>
      <w:marLeft w:val="0"/>
      <w:marRight w:val="0"/>
      <w:marTop w:val="0"/>
      <w:marBottom w:val="0"/>
      <w:divBdr>
        <w:top w:val="none" w:sz="0" w:space="0" w:color="auto"/>
        <w:left w:val="none" w:sz="0" w:space="0" w:color="auto"/>
        <w:bottom w:val="none" w:sz="0" w:space="0" w:color="auto"/>
        <w:right w:val="none" w:sz="0" w:space="0" w:color="auto"/>
      </w:divBdr>
    </w:div>
    <w:div w:id="206027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splash.com/" TargetMode="External"/><Relationship Id="rId3" Type="http://schemas.openxmlformats.org/officeDocument/2006/relationships/styles" Target="styles.xml"/><Relationship Id="rId7" Type="http://schemas.openxmlformats.org/officeDocument/2006/relationships/hyperlink" Target="https://github.com/DanielsHappyWorks/aml-computer-vis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56F42-0E44-4A5B-8D20-6AF40F60C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909</TotalTime>
  <Pages>4</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Cormac  McClean</dc:creator>
  <cp:keywords/>
  <dc:description/>
  <cp:lastModifiedBy>Daniel Foth</cp:lastModifiedBy>
  <cp:revision>56</cp:revision>
  <cp:lastPrinted>2020-03-22T19:22:00Z</cp:lastPrinted>
  <dcterms:created xsi:type="dcterms:W3CDTF">2019-10-17T12:24:00Z</dcterms:created>
  <dcterms:modified xsi:type="dcterms:W3CDTF">2020-04-06T15:05:00Z</dcterms:modified>
</cp:coreProperties>
</file>