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C61" w:rsidRDefault="00702350" w:rsidP="00542C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1834515</wp:posOffset>
            </wp:positionH>
            <wp:positionV relativeFrom="paragraph">
              <wp:posOffset>116205</wp:posOffset>
            </wp:positionV>
            <wp:extent cx="1901190" cy="1901190"/>
            <wp:effectExtent l="0" t="0" r="3810" b="3810"/>
            <wp:wrapTopAndBottom/>
            <wp:docPr id="2" name="Imagem 2" descr="C:\Users\BlueShift\AppData\Local\Microsoft\Windows\INetCache\Content.MSO\8AAC64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lueShift\AppData\Local\Microsoft\Windows\INetCache\Content.MSO\8AAC641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C61">
        <w:rPr>
          <w:rStyle w:val="eop"/>
          <w:sz w:val="28"/>
          <w:szCs w:val="28"/>
        </w:rPr>
        <w:t> </w:t>
      </w:r>
    </w:p>
    <w:p w:rsidR="00542C61" w:rsidRDefault="00542C61" w:rsidP="007023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  <w:b/>
          <w:bCs/>
        </w:rPr>
        <w:t>Projeto Integrado I</w:t>
      </w:r>
      <w:r w:rsidRPr="00542C61">
        <w:rPr>
          <w:rStyle w:val="eop"/>
        </w:rPr>
        <w:t> 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w:rsid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42C61">
        <w:rPr>
          <w:rStyle w:val="eop"/>
        </w:rPr>
        <w:t> 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</w:rPr>
        <w:t>Título: Detecção de Fraudes em Transações Bancárias</w:t>
      </w:r>
      <w:r w:rsidRPr="00542C61">
        <w:rPr>
          <w:rStyle w:val="eop"/>
        </w:rPr>
        <w:t> 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Default="00542C61" w:rsidP="0070235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:rsidR="00542C61" w:rsidRP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</w:pPr>
      <w:r w:rsidRPr="00542C61">
        <w:rPr>
          <w:rStyle w:val="eop"/>
        </w:rPr>
        <w:t> 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</w:pPr>
      <w:r w:rsidRPr="00542C61">
        <w:rPr>
          <w:rStyle w:val="eop"/>
        </w:rPr>
        <w:t>  </w:t>
      </w:r>
    </w:p>
    <w:p w:rsidR="00542C61" w:rsidRPr="00542C61" w:rsidRDefault="00542C61" w:rsidP="00176542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  <w:b/>
          <w:bCs/>
        </w:rPr>
        <w:t>Equipe</w:t>
      </w:r>
      <w:r w:rsidRPr="00542C61">
        <w:rPr>
          <w:rStyle w:val="normaltextrun"/>
        </w:rPr>
        <w:t>: Daniel – Danillo – Matheus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right"/>
        <w:textAlignment w:val="baseline"/>
      </w:pPr>
      <w:r w:rsidRPr="00542C61">
        <w:rPr>
          <w:rStyle w:val="eop"/>
        </w:rPr>
        <w:t> 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w:rsid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42C61">
        <w:rPr>
          <w:rStyle w:val="eop"/>
        </w:rPr>
        <w:t> </w:t>
      </w:r>
    </w:p>
    <w:p w:rsid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</w:p>
    <w:p w:rsidR="00542C61" w:rsidRPr="00542C61" w:rsidRDefault="00542C61" w:rsidP="00542C61">
      <w:pPr>
        <w:pStyle w:val="paragraph"/>
        <w:spacing w:before="0" w:beforeAutospacing="0" w:after="0" w:afterAutospacing="0"/>
        <w:textAlignment w:val="baseline"/>
      </w:pPr>
      <w:r w:rsidRPr="00542C61">
        <w:rPr>
          <w:rStyle w:val="eop"/>
        </w:rPr>
        <w:t> </w:t>
      </w:r>
    </w:p>
    <w:p w:rsidR="00542C61" w:rsidRPr="00542C61" w:rsidRDefault="00542C61" w:rsidP="00542C61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  <w:b/>
          <w:bCs/>
        </w:rPr>
        <w:t xml:space="preserve">BlueShift </w:t>
      </w:r>
      <w:proofErr w:type="spellStart"/>
      <w:r w:rsidRPr="00542C61">
        <w:rPr>
          <w:rStyle w:val="normaltextrun"/>
          <w:b/>
          <w:bCs/>
        </w:rPr>
        <w:t>Academy</w:t>
      </w:r>
      <w:proofErr w:type="spellEnd"/>
      <w:r w:rsidRPr="00542C61">
        <w:rPr>
          <w:rStyle w:val="eop"/>
        </w:rPr>
        <w:t> </w:t>
      </w:r>
    </w:p>
    <w:p w:rsidR="00702350" w:rsidRDefault="00542C61" w:rsidP="007023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42C61">
        <w:rPr>
          <w:rStyle w:val="normaltextrun"/>
          <w:b/>
          <w:bCs/>
        </w:rPr>
        <w:t>2024</w:t>
      </w:r>
      <w:r w:rsidR="00702350">
        <w:rPr>
          <w:rStyle w:val="eop"/>
        </w:rPr>
        <w:br w:type="page"/>
      </w:r>
    </w:p>
    <w:p w:rsidR="00702350" w:rsidRPr="00702350" w:rsidRDefault="00702350" w:rsidP="00542C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</w:rPr>
      </w:pPr>
      <w:r w:rsidRPr="00702350">
        <w:rPr>
          <w:rStyle w:val="eop"/>
          <w:b/>
        </w:rPr>
        <w:lastRenderedPageBreak/>
        <w:t>SUMÁRIO</w:t>
      </w:r>
    </w:p>
    <w:p w:rsidR="00702350" w:rsidRDefault="00702350" w:rsidP="00542C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sdt>
      <w:sdtPr>
        <w:id w:val="1429386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2350" w:rsidRDefault="00702350">
          <w:pPr>
            <w:pStyle w:val="CabealhodoSumrio"/>
          </w:pPr>
        </w:p>
        <w:p w:rsidR="00702350" w:rsidRPr="00702350" w:rsidRDefault="00702350" w:rsidP="00702350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r w:rsidRPr="0070235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0235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0235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3695079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 Introdução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_Toc183695079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0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 Desenvolvimento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_Toc183695080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3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1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2.1. Requisitos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_Toc183695081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2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 Arquitetura Utilizada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_Toc183695082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3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 Objetivos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_Toc183695083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3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4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4.1. Objetivo Geral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_Toc183695084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3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5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4.2. Objetivos Específicos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_Toc183695085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6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 Materiais e Métodos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_Toc183695086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3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7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5.1. Descrição das Tecnologias Utilizadas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_Toc183695087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8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 Conclusão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_Toc183695088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Pr="00702350" w:rsidRDefault="00702350" w:rsidP="00702350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83695089" w:history="1">
            <w:r w:rsidRPr="0070235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 Referências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_Toc183695089 \h </w:instrTex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70235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350" w:rsidRDefault="00702350" w:rsidP="00702350">
          <w:pPr>
            <w:spacing w:line="360" w:lineRule="auto"/>
            <w:jc w:val="both"/>
          </w:pPr>
          <w:r w:rsidRPr="0070235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02350" w:rsidRDefault="00702350" w:rsidP="00542C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542C61" w:rsidRPr="00542C61" w:rsidRDefault="00702350" w:rsidP="00702350">
      <w:pPr>
        <w:rPr>
          <w:rFonts w:ascii="Times New Roman" w:hAnsi="Times New Roman" w:cs="Times New Roman"/>
          <w:sz w:val="24"/>
          <w:szCs w:val="24"/>
        </w:rPr>
      </w:pPr>
      <w:r>
        <w:rPr>
          <w:rStyle w:val="eop"/>
        </w:rPr>
        <w:br w:type="page"/>
      </w:r>
    </w:p>
    <w:p w:rsidR="0050097C" w:rsidRPr="00702350" w:rsidRDefault="0050097C" w:rsidP="007253F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83695079"/>
      <w:r w:rsidRPr="0070235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1. Introdução</w:t>
      </w:r>
      <w:bookmarkEnd w:id="0"/>
    </w:p>
    <w:p w:rsidR="00F03632" w:rsidRPr="00702350" w:rsidRDefault="00F03632" w:rsidP="007253F0">
      <w:pPr>
        <w:pStyle w:val="NormalWeb"/>
        <w:spacing w:after="0" w:afterAutospacing="0" w:line="360" w:lineRule="auto"/>
        <w:ind w:firstLine="708"/>
        <w:jc w:val="both"/>
      </w:pPr>
      <w:r w:rsidRPr="00702350">
        <w:t>A D</w:t>
      </w:r>
      <w:r w:rsidR="0050097C" w:rsidRPr="00702350">
        <w:t xml:space="preserve">etecção de fraudes financeiras é um dos principais desafios na área de segurança bancária e financeira. Com o aumento das transações digitais, torna-se essencial desenvolver modelos que possam identificar padrões fraudulentos em tempo real. </w:t>
      </w:r>
    </w:p>
    <w:p w:rsidR="0050097C" w:rsidRPr="00702350" w:rsidRDefault="0050097C" w:rsidP="007253F0">
      <w:pPr>
        <w:pStyle w:val="NormalWeb"/>
        <w:spacing w:line="360" w:lineRule="auto"/>
        <w:ind w:firstLine="708"/>
        <w:jc w:val="both"/>
      </w:pPr>
      <w:r w:rsidRPr="00702350">
        <w:t xml:space="preserve">Este projeto visa explorar um conjunto de dados de transações financeiras, realizar uma análise exploratória e construir um modelo de detecção de fraudes. As ferramentas utilizadas </w:t>
      </w:r>
      <w:r w:rsidR="00F03632" w:rsidRPr="00702350">
        <w:t xml:space="preserve">neste trabalho </w:t>
      </w:r>
      <w:r w:rsidRPr="00702350">
        <w:t>incluem SQL Server, Power BI e Python.</w:t>
      </w:r>
    </w:p>
    <w:p w:rsidR="0050097C" w:rsidRPr="00702350" w:rsidRDefault="0050097C" w:rsidP="007253F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83695080"/>
      <w:r w:rsidRPr="0070235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2. Desenvolvimento</w:t>
      </w:r>
      <w:bookmarkEnd w:id="1"/>
    </w:p>
    <w:p w:rsidR="0050097C" w:rsidRPr="00702350" w:rsidRDefault="0050097C" w:rsidP="007253F0">
      <w:pPr>
        <w:pStyle w:val="Ttulo3"/>
        <w:spacing w:line="360" w:lineRule="auto"/>
        <w:rPr>
          <w:sz w:val="24"/>
          <w:szCs w:val="24"/>
        </w:rPr>
      </w:pPr>
      <w:bookmarkStart w:id="2" w:name="_Toc183695081"/>
      <w:r w:rsidRPr="00702350">
        <w:rPr>
          <w:rStyle w:val="Forte"/>
          <w:b/>
          <w:bCs/>
          <w:sz w:val="24"/>
          <w:szCs w:val="24"/>
        </w:rPr>
        <w:t>2.1. Requisitos</w:t>
      </w:r>
      <w:bookmarkEnd w:id="2"/>
    </w:p>
    <w:p w:rsidR="0050097C" w:rsidRPr="00702350" w:rsidRDefault="0050097C" w:rsidP="007253F0">
      <w:pPr>
        <w:pStyle w:val="NormalWeb"/>
        <w:spacing w:line="360" w:lineRule="auto"/>
        <w:jc w:val="both"/>
      </w:pPr>
      <w:r w:rsidRPr="00702350">
        <w:t>Para a execução deste projeto, foram utilizados os seguintes requisitos:</w:t>
      </w:r>
    </w:p>
    <w:p w:rsidR="0050097C" w:rsidRPr="00702350" w:rsidRDefault="0050097C" w:rsidP="007253F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350">
        <w:rPr>
          <w:rStyle w:val="Forte"/>
          <w:rFonts w:ascii="Times New Roman" w:hAnsi="Times New Roman" w:cs="Times New Roman"/>
          <w:sz w:val="24"/>
          <w:szCs w:val="24"/>
        </w:rPr>
        <w:t>Python</w:t>
      </w:r>
      <w:r w:rsidR="00F03632" w:rsidRPr="00702350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="00F03632" w:rsidRPr="00702350">
        <w:rPr>
          <w:rFonts w:ascii="Times New Roman" w:hAnsi="Times New Roman" w:cs="Times New Roman"/>
          <w:sz w:val="24"/>
          <w:szCs w:val="24"/>
        </w:rPr>
        <w:t xml:space="preserve"> (utilizando bibliotecas como Pandas e P</w:t>
      </w:r>
      <w:r w:rsidRPr="00702350">
        <w:rPr>
          <w:rFonts w:ascii="Times New Roman" w:hAnsi="Times New Roman" w:cs="Times New Roman"/>
          <w:sz w:val="24"/>
          <w:szCs w:val="24"/>
        </w:rPr>
        <w:t>yodbc) para</w:t>
      </w:r>
      <w:r w:rsidR="00F03632" w:rsidRPr="00702350">
        <w:rPr>
          <w:rFonts w:ascii="Times New Roman" w:hAnsi="Times New Roman" w:cs="Times New Roman"/>
          <w:sz w:val="24"/>
          <w:szCs w:val="24"/>
        </w:rPr>
        <w:t xml:space="preserve"> análise e manipulação de dados;</w:t>
      </w:r>
    </w:p>
    <w:p w:rsidR="0050097C" w:rsidRPr="00702350" w:rsidRDefault="0050097C" w:rsidP="007253F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350">
        <w:rPr>
          <w:rStyle w:val="Forte"/>
          <w:rFonts w:ascii="Times New Roman" w:hAnsi="Times New Roman" w:cs="Times New Roman"/>
          <w:sz w:val="24"/>
          <w:szCs w:val="24"/>
        </w:rPr>
        <w:t>SQL Server</w:t>
      </w:r>
      <w:r w:rsidR="00F03632" w:rsidRPr="00702350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 armazenamento de </w:t>
      </w:r>
      <w:r w:rsidR="00F03632" w:rsidRPr="00702350">
        <w:rPr>
          <w:rFonts w:ascii="Times New Roman" w:hAnsi="Times New Roman" w:cs="Times New Roman"/>
          <w:sz w:val="24"/>
          <w:szCs w:val="24"/>
        </w:rPr>
        <w:t>dados e realização de consultas;</w:t>
      </w:r>
    </w:p>
    <w:p w:rsidR="0050097C" w:rsidRPr="00702350" w:rsidRDefault="0050097C" w:rsidP="007253F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350">
        <w:rPr>
          <w:rStyle w:val="Forte"/>
          <w:rFonts w:ascii="Times New Roman" w:hAnsi="Times New Roman" w:cs="Times New Roman"/>
          <w:sz w:val="24"/>
          <w:szCs w:val="24"/>
        </w:rPr>
        <w:t>Power BI</w:t>
      </w:r>
      <w:r w:rsidR="00F03632" w:rsidRPr="00702350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 visualização inter</w:t>
      </w:r>
      <w:r w:rsidR="00F03632" w:rsidRPr="00702350">
        <w:rPr>
          <w:rFonts w:ascii="Times New Roman" w:hAnsi="Times New Roman" w:cs="Times New Roman"/>
          <w:sz w:val="24"/>
          <w:szCs w:val="24"/>
        </w:rPr>
        <w:t>ativa dos resultados da análise; e</w:t>
      </w:r>
    </w:p>
    <w:p w:rsidR="00176542" w:rsidRDefault="0050097C" w:rsidP="0017654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Azure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Blob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Storage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Azure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Vault</w:t>
      </w:r>
      <w:proofErr w:type="spellEnd"/>
      <w:r w:rsidR="00F03632" w:rsidRPr="00702350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 gerenciamento e segurança de dados.</w:t>
      </w:r>
    </w:p>
    <w:p w:rsidR="00176542" w:rsidRPr="00176542" w:rsidRDefault="00176542" w:rsidP="0017654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6542">
        <w:rPr>
          <w:rStyle w:val="Forte"/>
          <w:rFonts w:ascii="Times New Roman" w:hAnsi="Times New Roman" w:cs="Times New Roman"/>
          <w:b w:val="0"/>
          <w:i/>
          <w:sz w:val="24"/>
          <w:szCs w:val="24"/>
        </w:rPr>
        <w:t>-</w:t>
      </w:r>
      <w:r w:rsidRPr="00176542">
        <w:rPr>
          <w:rFonts w:ascii="Times New Roman" w:hAnsi="Times New Roman" w:cs="Times New Roman"/>
          <w:b/>
          <w:i/>
          <w:sz w:val="24"/>
          <w:szCs w:val="24"/>
        </w:rPr>
        <w:t xml:space="preserve"> CRUD</w:t>
      </w:r>
    </w:p>
    <w:p w:rsidR="00176542" w:rsidRPr="00176542" w:rsidRDefault="00176542" w:rsidP="00176542">
      <w:pPr>
        <w:pStyle w:val="NormalWeb"/>
        <w:numPr>
          <w:ilvl w:val="0"/>
          <w:numId w:val="18"/>
        </w:numPr>
        <w:spacing w:line="360" w:lineRule="auto"/>
      </w:pPr>
      <w:r w:rsidRPr="00176542">
        <w:t>Criar uma funcionalidade que permita listar as últimas 10 transações inseridas no banco, exibi</w:t>
      </w:r>
      <w:r>
        <w:t>ndo todas as colunas relevantes;</w:t>
      </w:r>
    </w:p>
    <w:p w:rsidR="00176542" w:rsidRPr="00176542" w:rsidRDefault="00176542" w:rsidP="00176542">
      <w:pPr>
        <w:pStyle w:val="NormalWeb"/>
        <w:numPr>
          <w:ilvl w:val="0"/>
          <w:numId w:val="18"/>
        </w:numPr>
        <w:spacing w:line="360" w:lineRule="auto"/>
      </w:pPr>
      <w:r w:rsidRPr="00176542">
        <w:t>Atualização de Valores Fraudulentos</w:t>
      </w:r>
      <w:r>
        <w:t xml:space="preserve">. </w:t>
      </w:r>
      <w:r w:rsidRPr="00176542">
        <w:t>Implementar um recurso para identificar e corrigir valores "estratosféricos" em transações marcadas como fraudulentas, garantindo maior integridade nos dados.</w:t>
      </w:r>
    </w:p>
    <w:p w:rsidR="00176542" w:rsidRDefault="00176542" w:rsidP="00176542">
      <w:pPr>
        <w:pStyle w:val="NormalWeb"/>
        <w:numPr>
          <w:ilvl w:val="0"/>
          <w:numId w:val="18"/>
        </w:numPr>
        <w:spacing w:line="360" w:lineRule="auto"/>
      </w:pPr>
      <w:r w:rsidRPr="00176542">
        <w:t>Criar relatórios que agrupem transações por tipo (Tipo), como saques, transferências, etc., destacando as mais propensas a fraudes.</w:t>
      </w:r>
    </w:p>
    <w:p w:rsidR="00176542" w:rsidRDefault="00176542" w:rsidP="00176542">
      <w:pPr>
        <w:pStyle w:val="NormalWeb"/>
        <w:numPr>
          <w:ilvl w:val="0"/>
          <w:numId w:val="18"/>
        </w:numPr>
        <w:spacing w:line="360" w:lineRule="auto"/>
      </w:pPr>
      <w:r w:rsidRPr="00176542">
        <w:t xml:space="preserve">Verificar inconsistências entre </w:t>
      </w:r>
      <w:proofErr w:type="spellStart"/>
      <w:r w:rsidRPr="00176542">
        <w:t>SaldoAntigoOrigem</w:t>
      </w:r>
      <w:proofErr w:type="spellEnd"/>
      <w:r w:rsidRPr="00176542">
        <w:t xml:space="preserve">, </w:t>
      </w:r>
      <w:proofErr w:type="spellStart"/>
      <w:r w:rsidRPr="00176542">
        <w:t>SaldoNovoOrigem</w:t>
      </w:r>
      <w:proofErr w:type="spellEnd"/>
      <w:r w:rsidRPr="00176542">
        <w:t xml:space="preserve">, </w:t>
      </w:r>
      <w:proofErr w:type="spellStart"/>
      <w:r w:rsidRPr="00176542">
        <w:t>SaldoAntigoDestino</w:t>
      </w:r>
      <w:proofErr w:type="spellEnd"/>
      <w:r w:rsidRPr="00176542">
        <w:t xml:space="preserve"> e </w:t>
      </w:r>
      <w:proofErr w:type="spellStart"/>
      <w:r w:rsidRPr="00176542">
        <w:t>SaldoNovoDestino</w:t>
      </w:r>
      <w:proofErr w:type="spellEnd"/>
      <w:r w:rsidRPr="00176542">
        <w:t xml:space="preserve"> para identificar possíveis falhas no </w:t>
      </w:r>
      <w:r w:rsidRPr="00176542">
        <w:lastRenderedPageBreak/>
        <w:t>sistema ou comportamentos suspeitos.</w:t>
      </w:r>
    </w:p>
    <w:p w:rsidR="00176542" w:rsidRDefault="00176542" w:rsidP="00176542">
      <w:pPr>
        <w:pStyle w:val="NormalWeb"/>
        <w:numPr>
          <w:ilvl w:val="0"/>
          <w:numId w:val="18"/>
        </w:numPr>
        <w:spacing w:line="360" w:lineRule="auto"/>
      </w:pPr>
      <w:r w:rsidRPr="00176542">
        <w:t>Desenvolver filtros para listar transações acima de um determinado valor, tanto fraudulentas quanto não fraudulentas.</w:t>
      </w:r>
    </w:p>
    <w:p w:rsidR="00176542" w:rsidRPr="00176542" w:rsidRDefault="00176542" w:rsidP="00176542">
      <w:pPr>
        <w:pStyle w:val="NormalWeb"/>
        <w:numPr>
          <w:ilvl w:val="0"/>
          <w:numId w:val="18"/>
        </w:numPr>
        <w:spacing w:line="360" w:lineRule="auto"/>
      </w:pPr>
      <w:r w:rsidRPr="00176542">
        <w:t>Permitir consultas detalhadas de todas as transações realizadas por uma conta específica (origem ou destino), incluindo fraudes associadas.</w:t>
      </w:r>
    </w:p>
    <w:p w:rsidR="0050097C" w:rsidRPr="00702350" w:rsidRDefault="0050097C" w:rsidP="00702350">
      <w:pPr>
        <w:pStyle w:val="Ttulo2"/>
        <w:spacing w:line="360" w:lineRule="auto"/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3" w:name="_Toc183695082"/>
      <w:r w:rsidRPr="0070235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3. Arquitetura Utilizada</w:t>
      </w:r>
      <w:bookmarkEnd w:id="3"/>
    </w:p>
    <w:p w:rsidR="000867C2" w:rsidRPr="00702350" w:rsidRDefault="000867C2" w:rsidP="007023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67C2" w:rsidRPr="00702350" w:rsidRDefault="000867C2" w:rsidP="007023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31037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ShiftAcademy - Arquitetura Fraudes Bancari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16" w:rsidRDefault="00DC45A4" w:rsidP="00D61D16">
      <w:pPr>
        <w:pStyle w:val="NormalWeb"/>
        <w:spacing w:line="360" w:lineRule="auto"/>
      </w:pPr>
      <w:r>
        <w:t xml:space="preserve">- </w:t>
      </w:r>
      <w:r w:rsidR="00D61D16" w:rsidRPr="00D61D16">
        <w:t>Fonte de Dados (</w:t>
      </w:r>
      <w:proofErr w:type="spellStart"/>
      <w:r w:rsidR="00D61D16" w:rsidRPr="00D61D16">
        <w:t>Kaggle</w:t>
      </w:r>
      <w:proofErr w:type="spellEnd"/>
      <w:r w:rsidR="00D61D16" w:rsidRPr="00D61D16">
        <w:t>)</w:t>
      </w:r>
      <w:r>
        <w:t xml:space="preserve">: </w:t>
      </w:r>
      <w:r w:rsidR="00D61D16" w:rsidRPr="00D61D16">
        <w:t xml:space="preserve">Os dados das transações bancárias são extraídos da plataforma </w:t>
      </w:r>
      <w:proofErr w:type="spellStart"/>
      <w:r w:rsidR="00D61D16" w:rsidRPr="00D61D16">
        <w:t>Kaggle</w:t>
      </w:r>
      <w:proofErr w:type="spellEnd"/>
      <w:r w:rsidR="00D61D16" w:rsidRPr="00D61D16">
        <w:t>. Estes dados incluem informações detalhadas das transações, essenciais para detectar padrões fraudulentos.</w:t>
      </w:r>
    </w:p>
    <w:p w:rsidR="00DC45A4" w:rsidRDefault="00DC45A4" w:rsidP="00D61D16">
      <w:pPr>
        <w:pStyle w:val="NormalWeb"/>
        <w:spacing w:line="360" w:lineRule="auto"/>
      </w:pPr>
      <w:r>
        <w:t xml:space="preserve">- </w:t>
      </w:r>
      <w:r w:rsidR="00D61D16" w:rsidRPr="00D61D16">
        <w:t>Armazenamento Seguro e Organização (</w:t>
      </w:r>
      <w:proofErr w:type="spellStart"/>
      <w:r w:rsidR="00D61D16" w:rsidRPr="00D61D16">
        <w:t>Azure</w:t>
      </w:r>
      <w:proofErr w:type="spellEnd"/>
      <w:r w:rsidR="00D61D16" w:rsidRPr="00D61D16">
        <w:t>)</w:t>
      </w:r>
    </w:p>
    <w:p w:rsidR="00DC45A4" w:rsidRDefault="00D61D16" w:rsidP="00DC45A4">
      <w:pPr>
        <w:pStyle w:val="NormalWeb"/>
        <w:numPr>
          <w:ilvl w:val="0"/>
          <w:numId w:val="14"/>
        </w:numPr>
        <w:spacing w:line="360" w:lineRule="auto"/>
      </w:pPr>
      <w:r w:rsidRPr="00D61D16">
        <w:t>Ke</w:t>
      </w:r>
      <w:r w:rsidR="00DC45A4">
        <w:t xml:space="preserve">y </w:t>
      </w:r>
      <w:proofErr w:type="spellStart"/>
      <w:r w:rsidR="00DC45A4">
        <w:t>Vaults</w:t>
      </w:r>
      <w:proofErr w:type="spellEnd"/>
      <w:r w:rsidR="00DC45A4">
        <w:t xml:space="preserve">: </w:t>
      </w:r>
      <w:r w:rsidRPr="00D61D16">
        <w:t xml:space="preserve">As credenciais de acesso e chaves de segurança são armazenadas no </w:t>
      </w:r>
      <w:proofErr w:type="spellStart"/>
      <w:r w:rsidRPr="00D61D16">
        <w:t>Azure</w:t>
      </w:r>
      <w:proofErr w:type="spellEnd"/>
      <w:r w:rsidRPr="00D61D16">
        <w:t xml:space="preserve"> Key </w:t>
      </w:r>
      <w:proofErr w:type="spellStart"/>
      <w:r w:rsidRPr="00D61D16">
        <w:t>Vault</w:t>
      </w:r>
      <w:proofErr w:type="spellEnd"/>
      <w:r w:rsidRPr="00D61D16">
        <w:t>, garantindo segurança no acesso ao ambiente.</w:t>
      </w:r>
      <w:r w:rsidR="00DC45A4">
        <w:t xml:space="preserve"> </w:t>
      </w:r>
    </w:p>
    <w:p w:rsidR="00DC45A4" w:rsidRDefault="00D61D16" w:rsidP="00DC45A4">
      <w:pPr>
        <w:pStyle w:val="NormalWeb"/>
        <w:numPr>
          <w:ilvl w:val="0"/>
          <w:numId w:val="14"/>
        </w:numPr>
        <w:spacing w:line="360" w:lineRule="auto"/>
      </w:pP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>:</w:t>
      </w:r>
      <w:r w:rsidR="00DC45A4">
        <w:t xml:space="preserve"> </w:t>
      </w:r>
      <w:r w:rsidRPr="00D61D16">
        <w:t xml:space="preserve">Os dados brutos são enviados para o </w:t>
      </w:r>
      <w:proofErr w:type="spellStart"/>
      <w:r w:rsidRPr="00D61D16">
        <w:t>Azure</w:t>
      </w:r>
      <w:proofErr w:type="spellEnd"/>
      <w:r w:rsidRPr="00D61D16">
        <w:t xml:space="preserve"> </w:t>
      </w: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>, que funciona como um repositório para armazenar arquivos em nuvem.</w:t>
      </w:r>
      <w:r w:rsidR="00DC45A4">
        <w:t xml:space="preserve"> </w:t>
      </w:r>
    </w:p>
    <w:p w:rsidR="00D61D16" w:rsidRDefault="00D61D16" w:rsidP="00DC45A4">
      <w:pPr>
        <w:pStyle w:val="NormalWeb"/>
        <w:numPr>
          <w:ilvl w:val="0"/>
          <w:numId w:val="14"/>
        </w:numPr>
        <w:spacing w:line="360" w:lineRule="auto"/>
      </w:pPr>
      <w:proofErr w:type="spellStart"/>
      <w:r w:rsidRPr="00D61D16">
        <w:t>Storage</w:t>
      </w:r>
      <w:proofErr w:type="spellEnd"/>
      <w:r w:rsidRPr="00D61D16">
        <w:t xml:space="preserve"> Container:</w:t>
      </w:r>
      <w:r w:rsidR="00DC45A4">
        <w:t xml:space="preserve"> </w:t>
      </w:r>
      <w:r w:rsidRPr="00D61D16">
        <w:t xml:space="preserve">Dentro do </w:t>
      </w: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>, é criado um Container para organizar e gerenciar os dados.</w:t>
      </w:r>
    </w:p>
    <w:p w:rsidR="00DC45A4" w:rsidRDefault="00DC45A4" w:rsidP="00D61D16">
      <w:pPr>
        <w:pStyle w:val="NormalWeb"/>
        <w:spacing w:line="360" w:lineRule="auto"/>
      </w:pPr>
      <w:r>
        <w:lastRenderedPageBreak/>
        <w:t xml:space="preserve">- </w:t>
      </w:r>
      <w:r w:rsidR="00D61D16" w:rsidRPr="00D61D16">
        <w:t>Transformação dos Dados</w:t>
      </w:r>
      <w:r>
        <w:t xml:space="preserve">: </w:t>
      </w:r>
    </w:p>
    <w:p w:rsidR="00DC45A4" w:rsidRDefault="00D61D16" w:rsidP="00D61D16">
      <w:pPr>
        <w:pStyle w:val="NormalWeb"/>
        <w:spacing w:line="360" w:lineRule="auto"/>
      </w:pPr>
      <w:r w:rsidRPr="00D61D16">
        <w:t xml:space="preserve">Os dados armazenados no </w:t>
      </w: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 xml:space="preserve"> são </w:t>
      </w:r>
      <w:r w:rsidR="00056E27">
        <w:t>processados utilizando Python/</w:t>
      </w:r>
      <w:r w:rsidRPr="00D61D16">
        <w:t>Pandas.</w:t>
      </w:r>
      <w:r w:rsidR="00DC45A4">
        <w:t xml:space="preserve"> </w:t>
      </w:r>
    </w:p>
    <w:p w:rsidR="00DC45A4" w:rsidRDefault="00D61D16" w:rsidP="00D61D16">
      <w:pPr>
        <w:pStyle w:val="NormalWeb"/>
        <w:spacing w:line="360" w:lineRule="auto"/>
      </w:pPr>
      <w:r w:rsidRPr="00D61D16">
        <w:t>Durante esta etapa, as seguintes ações são realizadas:</w:t>
      </w:r>
    </w:p>
    <w:p w:rsidR="00DC45A4" w:rsidRDefault="00D61D16" w:rsidP="00DC45A4">
      <w:pPr>
        <w:pStyle w:val="NormalWeb"/>
        <w:numPr>
          <w:ilvl w:val="0"/>
          <w:numId w:val="15"/>
        </w:numPr>
        <w:spacing w:line="360" w:lineRule="auto"/>
      </w:pPr>
      <w:r w:rsidRPr="00D61D16">
        <w:t>Limpeza: Remoção de inconsistências e valores nulos.</w:t>
      </w:r>
    </w:p>
    <w:p w:rsidR="00D61D16" w:rsidRDefault="00D61D16" w:rsidP="00DC45A4">
      <w:pPr>
        <w:pStyle w:val="NormalWeb"/>
        <w:numPr>
          <w:ilvl w:val="0"/>
          <w:numId w:val="15"/>
        </w:numPr>
        <w:spacing w:line="360" w:lineRule="auto"/>
      </w:pPr>
      <w:r w:rsidRPr="00D61D16">
        <w:t>Transformação: Alteração no formato dos dados para padronizar colunas, normalizar valores e calcular campos necessários para análise.</w:t>
      </w:r>
    </w:p>
    <w:p w:rsidR="00DC45A4" w:rsidRDefault="00DC45A4" w:rsidP="00D61D16">
      <w:pPr>
        <w:pStyle w:val="NormalWeb"/>
        <w:spacing w:line="360" w:lineRule="auto"/>
      </w:pPr>
      <w:r>
        <w:t xml:space="preserve">- </w:t>
      </w:r>
      <w:r w:rsidR="00D61D16" w:rsidRPr="00D61D16">
        <w:t>Banco de Dados (SQL Server)</w:t>
      </w:r>
    </w:p>
    <w:p w:rsidR="00DC45A4" w:rsidRDefault="00D61D16" w:rsidP="00D61D16">
      <w:pPr>
        <w:pStyle w:val="NormalWeb"/>
        <w:spacing w:line="360" w:lineRule="auto"/>
      </w:pPr>
      <w:r w:rsidRPr="00D61D16">
        <w:t xml:space="preserve">Após a transformação, os dados são enviados para um banco </w:t>
      </w:r>
      <w:r w:rsidR="00DC45A4">
        <w:t>de dados SQL hospedado na nuvem.</w:t>
      </w:r>
    </w:p>
    <w:p w:rsidR="00D61D16" w:rsidRDefault="00D61D16" w:rsidP="00D61D16">
      <w:pPr>
        <w:pStyle w:val="NormalWeb"/>
        <w:spacing w:line="360" w:lineRule="auto"/>
      </w:pPr>
      <w:r w:rsidRPr="00D61D16">
        <w:t>SQL Server:</w:t>
      </w:r>
      <w:r w:rsidR="00DC45A4">
        <w:t xml:space="preserve"> </w:t>
      </w:r>
      <w:r w:rsidRPr="00D61D16">
        <w:t>Os dados são armazenados em tabelas estruturadas, otimizadas para consultas e análises futuras.</w:t>
      </w:r>
    </w:p>
    <w:p w:rsidR="00D61D16" w:rsidRDefault="00DC45A4" w:rsidP="00D61D16">
      <w:pPr>
        <w:pStyle w:val="NormalWeb"/>
        <w:spacing w:line="360" w:lineRule="auto"/>
      </w:pPr>
      <w:r>
        <w:t>- Interface que utiliza funções CRUD</w:t>
      </w:r>
      <w:r w:rsidR="00D61D16" w:rsidRPr="00D61D16">
        <w:t xml:space="preserve"> (</w:t>
      </w:r>
      <w:proofErr w:type="spellStart"/>
      <w:r w:rsidR="00D61D16" w:rsidRPr="00D61D16">
        <w:t>Create</w:t>
      </w:r>
      <w:proofErr w:type="spellEnd"/>
      <w:r w:rsidR="00D61D16" w:rsidRPr="00D61D16">
        <w:t xml:space="preserve">, </w:t>
      </w:r>
      <w:proofErr w:type="spellStart"/>
      <w:r w:rsidR="00D61D16" w:rsidRPr="00D61D16">
        <w:t>Read</w:t>
      </w:r>
      <w:proofErr w:type="spellEnd"/>
      <w:r w:rsidR="00D61D16" w:rsidRPr="00D61D16">
        <w:t>, Update, Delete) para:</w:t>
      </w:r>
      <w:r w:rsidR="00D61D16">
        <w:t xml:space="preserve"> </w:t>
      </w:r>
    </w:p>
    <w:p w:rsidR="00D61D16" w:rsidRDefault="00D61D16" w:rsidP="00DC45A4">
      <w:pPr>
        <w:pStyle w:val="NormalWeb"/>
        <w:numPr>
          <w:ilvl w:val="0"/>
          <w:numId w:val="16"/>
        </w:numPr>
        <w:spacing w:line="360" w:lineRule="auto"/>
      </w:pPr>
      <w:r w:rsidRPr="00D61D16">
        <w:t>In</w:t>
      </w:r>
      <w:r>
        <w:t>serir novos dados de transações;</w:t>
      </w:r>
    </w:p>
    <w:p w:rsidR="00D61D16" w:rsidRDefault="00D61D16" w:rsidP="00DC45A4">
      <w:pPr>
        <w:pStyle w:val="NormalWeb"/>
        <w:numPr>
          <w:ilvl w:val="0"/>
          <w:numId w:val="16"/>
        </w:numPr>
        <w:spacing w:line="360" w:lineRule="auto"/>
      </w:pPr>
      <w:r w:rsidRPr="00D61D16">
        <w:t>Consultar dad</w:t>
      </w:r>
      <w:r>
        <w:t>os para análise ou visualização;</w:t>
      </w:r>
    </w:p>
    <w:p w:rsidR="00D61D16" w:rsidRDefault="00D61D16" w:rsidP="00DC45A4">
      <w:pPr>
        <w:pStyle w:val="NormalWeb"/>
        <w:numPr>
          <w:ilvl w:val="0"/>
          <w:numId w:val="16"/>
        </w:numPr>
        <w:spacing w:line="360" w:lineRule="auto"/>
      </w:pPr>
      <w:r w:rsidRPr="00D61D16">
        <w:t xml:space="preserve">Atualizar </w:t>
      </w:r>
      <w:r>
        <w:t>informações conforme necessário; e</w:t>
      </w:r>
    </w:p>
    <w:p w:rsidR="00D61D16" w:rsidRDefault="00D61D16" w:rsidP="00DC45A4">
      <w:pPr>
        <w:pStyle w:val="NormalWeb"/>
        <w:numPr>
          <w:ilvl w:val="0"/>
          <w:numId w:val="16"/>
        </w:numPr>
        <w:spacing w:line="360" w:lineRule="auto"/>
      </w:pPr>
      <w:r w:rsidRPr="00D61D16">
        <w:t>Excluir registros redundantes ou inválidos.</w:t>
      </w:r>
    </w:p>
    <w:p w:rsidR="00DC45A4" w:rsidRDefault="00D61D16" w:rsidP="00D61D16">
      <w:pPr>
        <w:pStyle w:val="NormalWeb"/>
        <w:spacing w:line="360" w:lineRule="auto"/>
      </w:pPr>
      <w:r w:rsidRPr="00D61D16">
        <w:t>6. Análises e Visualização</w:t>
      </w:r>
    </w:p>
    <w:p w:rsidR="00DC45A4" w:rsidRDefault="00D61D16" w:rsidP="00D61D16">
      <w:pPr>
        <w:pStyle w:val="NormalWeb"/>
        <w:spacing w:line="360" w:lineRule="auto"/>
      </w:pPr>
      <w:r w:rsidRPr="00D61D16">
        <w:t>Análises:</w:t>
      </w:r>
      <w:r>
        <w:t xml:space="preserve"> </w:t>
      </w:r>
      <w:r w:rsidRPr="00D61D16">
        <w:t>Utilizando SQL e Python, análises avançadas são conduzidas diretamente no banco de dados para identificar padrões de fraudes.</w:t>
      </w:r>
      <w:r>
        <w:t xml:space="preserve"> </w:t>
      </w:r>
      <w:r w:rsidRPr="00D61D16">
        <w:t xml:space="preserve">São gerados relatórios e </w:t>
      </w:r>
      <w:r w:rsidRPr="00056E27">
        <w:rPr>
          <w:i/>
        </w:rPr>
        <w:t xml:space="preserve">insights </w:t>
      </w:r>
      <w:r w:rsidRPr="00D61D16">
        <w:t>baseados em critérios como valores, contas, frequência de transações, etc.</w:t>
      </w:r>
      <w:r>
        <w:t xml:space="preserve"> </w:t>
      </w:r>
    </w:p>
    <w:p w:rsidR="00DC45A4" w:rsidRDefault="00D61D16" w:rsidP="00D61D16">
      <w:pPr>
        <w:pStyle w:val="NormalWeb"/>
        <w:spacing w:line="360" w:lineRule="auto"/>
      </w:pPr>
      <w:r w:rsidRPr="00D61D16">
        <w:t>Power BI:</w:t>
      </w:r>
      <w:r>
        <w:t xml:space="preserve"> </w:t>
      </w:r>
      <w:r w:rsidRPr="00D61D16">
        <w:t xml:space="preserve">As informações analisadas são conectadas ao </w:t>
      </w:r>
      <w:r w:rsidRPr="00056E27">
        <w:rPr>
          <w:i/>
        </w:rPr>
        <w:t>Power BI</w:t>
      </w:r>
      <w:r w:rsidR="00DC45A4">
        <w:t xml:space="preserve">, onde </w:t>
      </w:r>
      <w:proofErr w:type="spellStart"/>
      <w:r w:rsidR="00DC45A4" w:rsidRPr="00DC45A4">
        <w:rPr>
          <w:i/>
        </w:rPr>
        <w:t>D</w:t>
      </w:r>
      <w:r w:rsidRPr="00DC45A4">
        <w:rPr>
          <w:i/>
        </w:rPr>
        <w:t>ashboards</w:t>
      </w:r>
      <w:proofErr w:type="spellEnd"/>
      <w:r w:rsidRPr="00D61D16">
        <w:t xml:space="preserve"> interativos são criados para visualizar:</w:t>
      </w:r>
      <w:r>
        <w:t xml:space="preserve"> </w:t>
      </w:r>
    </w:p>
    <w:p w:rsidR="00DC45A4" w:rsidRDefault="00D61D16" w:rsidP="00DC45A4">
      <w:pPr>
        <w:pStyle w:val="NormalWeb"/>
        <w:numPr>
          <w:ilvl w:val="0"/>
          <w:numId w:val="17"/>
        </w:numPr>
        <w:spacing w:line="360" w:lineRule="auto"/>
      </w:pPr>
      <w:r w:rsidRPr="00D61D16">
        <w:t>Transações suspeitas.</w:t>
      </w:r>
      <w:r w:rsidR="00DC45A4">
        <w:t xml:space="preserve"> </w:t>
      </w:r>
    </w:p>
    <w:p w:rsidR="00DC45A4" w:rsidRDefault="00D61D16" w:rsidP="00DC45A4">
      <w:pPr>
        <w:pStyle w:val="NormalWeb"/>
        <w:numPr>
          <w:ilvl w:val="0"/>
          <w:numId w:val="17"/>
        </w:numPr>
        <w:spacing w:line="360" w:lineRule="auto"/>
      </w:pPr>
      <w:r w:rsidRPr="00D61D16">
        <w:t>Tendências gerais.</w:t>
      </w:r>
      <w:r w:rsidR="00DC45A4">
        <w:t xml:space="preserve"> </w:t>
      </w:r>
    </w:p>
    <w:p w:rsidR="00DC45A4" w:rsidRDefault="00D61D16" w:rsidP="00DC45A4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056E27">
        <w:rPr>
          <w:i/>
        </w:rPr>
        <w:t>KPIs</w:t>
      </w:r>
      <w:proofErr w:type="spellEnd"/>
      <w:r w:rsidRPr="00D61D16">
        <w:t xml:space="preserve"> relevantes.</w:t>
      </w:r>
      <w:r w:rsidR="00DC45A4">
        <w:t xml:space="preserve"> </w:t>
      </w:r>
    </w:p>
    <w:p w:rsidR="00D61D16" w:rsidRDefault="00D61D16" w:rsidP="00D61D16">
      <w:pPr>
        <w:pStyle w:val="NormalWeb"/>
        <w:spacing w:line="360" w:lineRule="auto"/>
      </w:pPr>
      <w:r w:rsidRPr="00D61D16">
        <w:lastRenderedPageBreak/>
        <w:t xml:space="preserve">O </w:t>
      </w:r>
      <w:r w:rsidRPr="00056E27">
        <w:rPr>
          <w:i/>
        </w:rPr>
        <w:t>Power BI</w:t>
      </w:r>
      <w:r w:rsidRPr="00D61D16">
        <w:t xml:space="preserve"> apresenta esses resultados diretamente ao cliente (usuário final), possibilitando monitoramento em tempo real.</w:t>
      </w:r>
    </w:p>
    <w:p w:rsidR="00DC45A4" w:rsidRDefault="00DC45A4" w:rsidP="00702350">
      <w:pPr>
        <w:pStyle w:val="NormalWeb"/>
        <w:spacing w:line="360" w:lineRule="auto"/>
      </w:pPr>
      <w:r>
        <w:t xml:space="preserve">- </w:t>
      </w:r>
      <w:r w:rsidR="00D61D16" w:rsidRPr="00D61D16">
        <w:t>Usuário Final</w:t>
      </w:r>
    </w:p>
    <w:p w:rsidR="00DC45A4" w:rsidRDefault="00D61D16" w:rsidP="00702350">
      <w:pPr>
        <w:pStyle w:val="NormalWeb"/>
        <w:spacing w:line="360" w:lineRule="auto"/>
      </w:pPr>
      <w:r w:rsidRPr="00D61D16">
        <w:t>O clie</w:t>
      </w:r>
      <w:r w:rsidR="00DC45A4">
        <w:t xml:space="preserve">nte tem acesso aos </w:t>
      </w:r>
      <w:proofErr w:type="spellStart"/>
      <w:r w:rsidR="00DC45A4" w:rsidRPr="00DC45A4">
        <w:rPr>
          <w:i/>
        </w:rPr>
        <w:t>D</w:t>
      </w:r>
      <w:r w:rsidRPr="00DC45A4">
        <w:rPr>
          <w:i/>
        </w:rPr>
        <w:t>ashboards</w:t>
      </w:r>
      <w:proofErr w:type="spellEnd"/>
      <w:r w:rsidRPr="00D61D16">
        <w:t xml:space="preserve"> no </w:t>
      </w:r>
      <w:r w:rsidRPr="00DC45A4">
        <w:rPr>
          <w:i/>
        </w:rPr>
        <w:t xml:space="preserve">Power </w:t>
      </w:r>
      <w:proofErr w:type="gramStart"/>
      <w:r w:rsidRPr="00DC45A4">
        <w:rPr>
          <w:i/>
        </w:rPr>
        <w:t>BI</w:t>
      </w:r>
      <w:r w:rsidRPr="00D61D16">
        <w:t xml:space="preserve"> para</w:t>
      </w:r>
      <w:proofErr w:type="gramEnd"/>
      <w:r w:rsidRPr="00D61D16">
        <w:t xml:space="preserve"> tomar decisões informadas e visualizar o status de fraudes detectadas e medidas preventivas.</w:t>
      </w:r>
      <w:r w:rsidR="00DC45A4">
        <w:t xml:space="preserve"> </w:t>
      </w:r>
    </w:p>
    <w:p w:rsidR="00DC45A4" w:rsidRDefault="00DC45A4" w:rsidP="00702350">
      <w:pPr>
        <w:pStyle w:val="NormalWeb"/>
        <w:spacing w:line="360" w:lineRule="auto"/>
      </w:pPr>
      <w:r>
        <w:t xml:space="preserve">- </w:t>
      </w:r>
      <w:r w:rsidR="00D61D16" w:rsidRPr="00D61D16">
        <w:t>Resumo</w:t>
      </w:r>
      <w:r>
        <w:t xml:space="preserve"> </w:t>
      </w:r>
    </w:p>
    <w:p w:rsidR="00D61D16" w:rsidRDefault="00D61D16" w:rsidP="00702350">
      <w:pPr>
        <w:pStyle w:val="NormalWeb"/>
        <w:spacing w:line="360" w:lineRule="auto"/>
      </w:pPr>
      <w:r w:rsidRPr="00D61D16">
        <w:t xml:space="preserve">O processo começa com a coleta de dados do </w:t>
      </w:r>
      <w:proofErr w:type="spellStart"/>
      <w:r w:rsidRPr="003838F8">
        <w:rPr>
          <w:i/>
        </w:rPr>
        <w:t>Kaggle</w:t>
      </w:r>
      <w:proofErr w:type="spellEnd"/>
      <w:r w:rsidRPr="00D61D16">
        <w:t xml:space="preserve"> e passa por etapas de armazenamento seguro, transformação com </w:t>
      </w:r>
      <w:r w:rsidRPr="003838F8">
        <w:rPr>
          <w:i/>
        </w:rPr>
        <w:t>Python/Pandas</w:t>
      </w:r>
      <w:r w:rsidRPr="00D61D16">
        <w:t xml:space="preserve">, inserção e análise no </w:t>
      </w:r>
      <w:r w:rsidRPr="003838F8">
        <w:rPr>
          <w:i/>
        </w:rPr>
        <w:t>SQL Server</w:t>
      </w:r>
      <w:r w:rsidRPr="00D61D16">
        <w:t xml:space="preserve">, além de visualização no </w:t>
      </w:r>
      <w:r w:rsidRPr="003838F8">
        <w:rPr>
          <w:i/>
        </w:rPr>
        <w:t>Power BI</w:t>
      </w:r>
      <w:r w:rsidRPr="00D61D16">
        <w:t>. O sistema é capaz de oferecer relatórios dinâmicos e insights precisos ao usuário final, garantindo eficiência na detecção de fraudes.</w:t>
      </w:r>
    </w:p>
    <w:p w:rsidR="0050097C" w:rsidRPr="00702350" w:rsidRDefault="0050097C" w:rsidP="0070235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83695083"/>
      <w:r w:rsidRPr="0070235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4. Objetivos</w:t>
      </w:r>
      <w:bookmarkEnd w:id="4"/>
    </w:p>
    <w:p w:rsidR="0050097C" w:rsidRPr="00702350" w:rsidRDefault="0050097C" w:rsidP="00702350">
      <w:pPr>
        <w:pStyle w:val="Ttulo3"/>
        <w:spacing w:line="360" w:lineRule="auto"/>
        <w:rPr>
          <w:sz w:val="24"/>
          <w:szCs w:val="24"/>
        </w:rPr>
      </w:pPr>
      <w:bookmarkStart w:id="5" w:name="_Toc183695084"/>
      <w:r w:rsidRPr="00702350">
        <w:rPr>
          <w:rStyle w:val="Forte"/>
          <w:b/>
          <w:bCs/>
          <w:sz w:val="24"/>
          <w:szCs w:val="24"/>
        </w:rPr>
        <w:t>4.1. Objetivo Geral</w:t>
      </w:r>
      <w:bookmarkEnd w:id="5"/>
    </w:p>
    <w:p w:rsidR="0050097C" w:rsidRPr="00702350" w:rsidRDefault="0050097C" w:rsidP="00702350">
      <w:pPr>
        <w:pStyle w:val="NormalWeb"/>
        <w:spacing w:line="360" w:lineRule="auto"/>
      </w:pPr>
      <w:r w:rsidRPr="00702350">
        <w:t>O objetivo principal deste projeto é realizar uma análise exploratória e identificar padrões de fraudes em transações financeiras. Além disso, o projeto visa fornecer visualizações interativas que permitam a detecção de comportamentos fraudulentos em grandes volumes de dados.</w:t>
      </w:r>
    </w:p>
    <w:p w:rsidR="0050097C" w:rsidRPr="00702350" w:rsidRDefault="0050097C" w:rsidP="00702350">
      <w:pPr>
        <w:pStyle w:val="Ttulo3"/>
        <w:spacing w:line="360" w:lineRule="auto"/>
        <w:rPr>
          <w:sz w:val="24"/>
          <w:szCs w:val="24"/>
        </w:rPr>
      </w:pPr>
      <w:bookmarkStart w:id="6" w:name="_Toc183695085"/>
      <w:r w:rsidRPr="00702350">
        <w:rPr>
          <w:rStyle w:val="Forte"/>
          <w:b/>
          <w:bCs/>
          <w:sz w:val="24"/>
          <w:szCs w:val="24"/>
        </w:rPr>
        <w:t>4.2. Objetivos Específicos</w:t>
      </w:r>
      <w:bookmarkEnd w:id="6"/>
    </w:p>
    <w:p w:rsidR="0050097C" w:rsidRPr="00702350" w:rsidRDefault="00F03632" w:rsidP="0070235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T</w:t>
      </w:r>
      <w:r w:rsidR="0050097C" w:rsidRPr="00702350">
        <w:rPr>
          <w:rFonts w:ascii="Times New Roman" w:hAnsi="Times New Roman" w:cs="Times New Roman"/>
          <w:sz w:val="24"/>
          <w:szCs w:val="24"/>
        </w:rPr>
        <w:t>ransformação dos dados brutos para um formato adequado para análise.</w:t>
      </w:r>
    </w:p>
    <w:p w:rsidR="0050097C" w:rsidRPr="00702350" w:rsidRDefault="0050097C" w:rsidP="0070235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Carregar os dados para o </w:t>
      </w:r>
      <w:r w:rsidRPr="00D61D16">
        <w:rPr>
          <w:rFonts w:ascii="Times New Roman" w:hAnsi="Times New Roman" w:cs="Times New Roman"/>
          <w:i/>
          <w:sz w:val="24"/>
          <w:szCs w:val="24"/>
        </w:rPr>
        <w:t>SQL Server</w:t>
      </w:r>
      <w:r w:rsidRPr="00702350">
        <w:rPr>
          <w:rFonts w:ascii="Times New Roman" w:hAnsi="Times New Roman" w:cs="Times New Roman"/>
          <w:sz w:val="24"/>
          <w:szCs w:val="24"/>
        </w:rPr>
        <w:t xml:space="preserve"> e realizar consultas exploratórias.</w:t>
      </w:r>
    </w:p>
    <w:p w:rsidR="0050097C" w:rsidRPr="00702350" w:rsidRDefault="0050097C" w:rsidP="0070235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Criar visualizações no </w:t>
      </w:r>
      <w:r w:rsidRPr="00D61D16">
        <w:rPr>
          <w:rFonts w:ascii="Times New Roman" w:hAnsi="Times New Roman" w:cs="Times New Roman"/>
          <w:i/>
          <w:sz w:val="24"/>
          <w:szCs w:val="24"/>
        </w:rPr>
        <w:t xml:space="preserve">Power </w:t>
      </w:r>
      <w:proofErr w:type="gramStart"/>
      <w:r w:rsidRPr="00D61D16">
        <w:rPr>
          <w:rFonts w:ascii="Times New Roman" w:hAnsi="Times New Roman" w:cs="Times New Roman"/>
          <w:i/>
          <w:sz w:val="24"/>
          <w:szCs w:val="24"/>
        </w:rPr>
        <w:t>BI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</w:t>
      </w:r>
      <w:proofErr w:type="gramEnd"/>
      <w:r w:rsidRPr="00702350">
        <w:rPr>
          <w:rFonts w:ascii="Times New Roman" w:hAnsi="Times New Roman" w:cs="Times New Roman"/>
          <w:sz w:val="24"/>
          <w:szCs w:val="24"/>
        </w:rPr>
        <w:t xml:space="preserve"> identificar padrões de fraudes e transações suspeitas.</w:t>
      </w:r>
    </w:p>
    <w:p w:rsidR="0050097C" w:rsidRPr="00702350" w:rsidRDefault="0050097C" w:rsidP="0070235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Identificar os tipos de transações mais suscetíveis a fraudes e outros padrões relevantes.</w:t>
      </w:r>
    </w:p>
    <w:p w:rsidR="0050097C" w:rsidRPr="00702350" w:rsidRDefault="0050097C" w:rsidP="0070235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Documentar o processo de análise e </w:t>
      </w:r>
      <w:proofErr w:type="spellStart"/>
      <w:r w:rsidRPr="00702350"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recomendações para detecção de fraudes em sistemas financeiros.</w:t>
      </w:r>
    </w:p>
    <w:p w:rsidR="0050097C" w:rsidRPr="007253F0" w:rsidRDefault="0050097C" w:rsidP="0070235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3695086"/>
      <w:r w:rsidRPr="007253F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5. Materiais e Métodos</w:t>
      </w:r>
      <w:bookmarkEnd w:id="7"/>
    </w:p>
    <w:p w:rsidR="0050097C" w:rsidRPr="00702350" w:rsidRDefault="0050097C" w:rsidP="00702350">
      <w:pPr>
        <w:pStyle w:val="Ttulo3"/>
        <w:spacing w:line="360" w:lineRule="auto"/>
        <w:rPr>
          <w:sz w:val="24"/>
          <w:szCs w:val="24"/>
        </w:rPr>
      </w:pPr>
      <w:bookmarkStart w:id="8" w:name="_Toc183695087"/>
      <w:r w:rsidRPr="00702350">
        <w:rPr>
          <w:rStyle w:val="Forte"/>
          <w:b/>
          <w:bCs/>
          <w:sz w:val="24"/>
          <w:szCs w:val="24"/>
        </w:rPr>
        <w:t>5.1. Descrição das Tecnologias Utilizadas</w:t>
      </w:r>
      <w:bookmarkEnd w:id="8"/>
    </w:p>
    <w:p w:rsidR="0050097C" w:rsidRPr="003838F8" w:rsidRDefault="00F03632" w:rsidP="00702350">
      <w:pPr>
        <w:pStyle w:val="NormalWeb"/>
        <w:numPr>
          <w:ilvl w:val="0"/>
          <w:numId w:val="6"/>
        </w:numPr>
        <w:spacing w:line="360" w:lineRule="auto"/>
        <w:rPr>
          <w:i/>
        </w:rPr>
      </w:pPr>
      <w:r w:rsidRPr="003838F8">
        <w:rPr>
          <w:rStyle w:val="Forte"/>
          <w:i/>
        </w:rPr>
        <w:t>Python (Pandas e P</w:t>
      </w:r>
      <w:r w:rsidR="0050097C" w:rsidRPr="003838F8">
        <w:rPr>
          <w:rStyle w:val="Forte"/>
          <w:i/>
        </w:rPr>
        <w:t>yodbc):</w:t>
      </w:r>
    </w:p>
    <w:p w:rsidR="0050097C" w:rsidRPr="00702350" w:rsidRDefault="0050097C" w:rsidP="007023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Pandas</w:t>
      </w:r>
      <w:r w:rsidRPr="00702350">
        <w:rPr>
          <w:rFonts w:ascii="Times New Roman" w:hAnsi="Times New Roman" w:cs="Times New Roman"/>
          <w:sz w:val="24"/>
          <w:szCs w:val="24"/>
        </w:rPr>
        <w:t xml:space="preserve"> foi utilizado para manipulação dos dados, realizando a limpeza e transformação das informações.</w:t>
      </w:r>
    </w:p>
    <w:p w:rsidR="0050097C" w:rsidRPr="00702350" w:rsidRDefault="00F03632" w:rsidP="007023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P</w:t>
      </w:r>
      <w:r w:rsidR="0050097C" w:rsidRPr="003838F8">
        <w:rPr>
          <w:rStyle w:val="Forte"/>
          <w:rFonts w:ascii="Times New Roman" w:hAnsi="Times New Roman" w:cs="Times New Roman"/>
          <w:i/>
          <w:sz w:val="24"/>
          <w:szCs w:val="24"/>
        </w:rPr>
        <w:t>yodbc</w:t>
      </w:r>
      <w:r w:rsidR="0050097C" w:rsidRPr="00702350">
        <w:rPr>
          <w:rFonts w:ascii="Times New Roman" w:hAnsi="Times New Roman" w:cs="Times New Roman"/>
          <w:sz w:val="24"/>
          <w:szCs w:val="24"/>
        </w:rPr>
        <w:t xml:space="preserve"> foi utilizado para a integração entre Python e SQL Server, permitindo o carregamento dos dados e execução de consultas SQL.</w:t>
      </w:r>
    </w:p>
    <w:p w:rsidR="009F491C" w:rsidRPr="00702350" w:rsidRDefault="009F491C" w:rsidP="007023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MatplotLib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Pr="00702350">
        <w:rPr>
          <w:rFonts w:ascii="Times New Roman" w:hAnsi="Times New Roman" w:cs="Times New Roman"/>
          <w:sz w:val="24"/>
          <w:szCs w:val="24"/>
        </w:rPr>
        <w:t>foi utilizado para gerar Gráficos estáticos para auxiliar no entendimento das analises</w:t>
      </w:r>
    </w:p>
    <w:p w:rsidR="0050097C" w:rsidRPr="003838F8" w:rsidRDefault="0050097C" w:rsidP="00702350">
      <w:pPr>
        <w:pStyle w:val="NormalWeb"/>
        <w:numPr>
          <w:ilvl w:val="0"/>
          <w:numId w:val="6"/>
        </w:numPr>
        <w:spacing w:line="360" w:lineRule="auto"/>
        <w:rPr>
          <w:i/>
        </w:rPr>
      </w:pPr>
      <w:r w:rsidRPr="003838F8">
        <w:rPr>
          <w:rStyle w:val="Forte"/>
          <w:i/>
        </w:rPr>
        <w:t>SQL Server:</w:t>
      </w:r>
    </w:p>
    <w:p w:rsidR="0050097C" w:rsidRPr="00702350" w:rsidRDefault="0050097C" w:rsidP="007023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O SQL Server foi utilizado como banco de dados relacional para armazenar e consultar as transações financeiras.</w:t>
      </w:r>
    </w:p>
    <w:p w:rsidR="0050097C" w:rsidRPr="00702350" w:rsidRDefault="0050097C" w:rsidP="007023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Foi fundamental para a realização de consultas SQL e manipulação eficiente dos dados.</w:t>
      </w:r>
    </w:p>
    <w:p w:rsidR="0050097C" w:rsidRPr="003838F8" w:rsidRDefault="0050097C" w:rsidP="00702350">
      <w:pPr>
        <w:pStyle w:val="NormalWeb"/>
        <w:numPr>
          <w:ilvl w:val="0"/>
          <w:numId w:val="6"/>
        </w:numPr>
        <w:spacing w:line="360" w:lineRule="auto"/>
        <w:rPr>
          <w:i/>
        </w:rPr>
      </w:pPr>
      <w:r w:rsidRPr="003838F8">
        <w:rPr>
          <w:rStyle w:val="Forte"/>
          <w:i/>
        </w:rPr>
        <w:t>Power BI:</w:t>
      </w:r>
    </w:p>
    <w:p w:rsidR="0050097C" w:rsidRPr="00702350" w:rsidRDefault="0050097C" w:rsidP="007023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O Power BI foi utilizado para criar </w:t>
      </w:r>
      <w:proofErr w:type="spellStart"/>
      <w:r w:rsidRPr="00702350">
        <w:rPr>
          <w:rFonts w:ascii="Times New Roman" w:hAnsi="Times New Roman" w:cs="Times New Roman"/>
          <w:sz w:val="24"/>
          <w:szCs w:val="24"/>
        </w:rPr>
        <w:t>dashboards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interativos e visualizações que facilitam a interpretação dos dados e dos padrões de </w:t>
      </w:r>
      <w:proofErr w:type="gramStart"/>
      <w:r w:rsidRPr="00702350">
        <w:rPr>
          <w:rFonts w:ascii="Times New Roman" w:hAnsi="Times New Roman" w:cs="Times New Roman"/>
          <w:sz w:val="24"/>
          <w:szCs w:val="24"/>
        </w:rPr>
        <w:t>fraude</w:t>
      </w:r>
      <w:proofErr w:type="gramEnd"/>
      <w:r w:rsidRPr="00702350">
        <w:rPr>
          <w:rFonts w:ascii="Times New Roman" w:hAnsi="Times New Roman" w:cs="Times New Roman"/>
          <w:sz w:val="24"/>
          <w:szCs w:val="24"/>
        </w:rPr>
        <w:t xml:space="preserve"> encontrados.</w:t>
      </w:r>
    </w:p>
    <w:p w:rsidR="0050097C" w:rsidRPr="00702350" w:rsidRDefault="0050097C" w:rsidP="007023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Ferramentas como gráficos de barras, pizza e linha foram utilizadas para representar visualmente a distribuição de fraudes e o comportamento das transações.</w:t>
      </w:r>
    </w:p>
    <w:p w:rsidR="0050097C" w:rsidRPr="003838F8" w:rsidRDefault="0050097C" w:rsidP="00702350">
      <w:pPr>
        <w:pStyle w:val="NormalWeb"/>
        <w:numPr>
          <w:ilvl w:val="0"/>
          <w:numId w:val="6"/>
        </w:numPr>
        <w:spacing w:line="360" w:lineRule="auto"/>
        <w:rPr>
          <w:i/>
        </w:rPr>
      </w:pPr>
      <w:proofErr w:type="spellStart"/>
      <w:r w:rsidRPr="003838F8">
        <w:rPr>
          <w:rStyle w:val="Forte"/>
          <w:i/>
        </w:rPr>
        <w:t>Azure</w:t>
      </w:r>
      <w:proofErr w:type="spellEnd"/>
      <w:r w:rsidRPr="003838F8">
        <w:rPr>
          <w:rStyle w:val="Forte"/>
          <w:i/>
        </w:rPr>
        <w:t xml:space="preserve"> </w:t>
      </w:r>
      <w:proofErr w:type="spellStart"/>
      <w:r w:rsidRPr="003838F8">
        <w:rPr>
          <w:rStyle w:val="Forte"/>
          <w:i/>
        </w:rPr>
        <w:t>Blob</w:t>
      </w:r>
      <w:proofErr w:type="spellEnd"/>
      <w:r w:rsidRPr="003838F8">
        <w:rPr>
          <w:rStyle w:val="Forte"/>
          <w:i/>
        </w:rPr>
        <w:t xml:space="preserve"> </w:t>
      </w:r>
      <w:proofErr w:type="spellStart"/>
      <w:r w:rsidRPr="003838F8">
        <w:rPr>
          <w:rStyle w:val="Forte"/>
          <w:i/>
        </w:rPr>
        <w:t>Storage</w:t>
      </w:r>
      <w:proofErr w:type="spellEnd"/>
      <w:r w:rsidRPr="003838F8">
        <w:rPr>
          <w:rStyle w:val="Forte"/>
          <w:i/>
        </w:rPr>
        <w:t xml:space="preserve"> e Key </w:t>
      </w:r>
      <w:proofErr w:type="spellStart"/>
      <w:r w:rsidRPr="003838F8">
        <w:rPr>
          <w:rStyle w:val="Forte"/>
          <w:i/>
        </w:rPr>
        <w:t>Vault</w:t>
      </w:r>
      <w:proofErr w:type="spellEnd"/>
      <w:r w:rsidRPr="003838F8">
        <w:rPr>
          <w:rStyle w:val="Forte"/>
          <w:i/>
        </w:rPr>
        <w:t>:</w:t>
      </w:r>
    </w:p>
    <w:p w:rsidR="0050097C" w:rsidRPr="00702350" w:rsidRDefault="0050097C" w:rsidP="007023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Azure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Blob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Storage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foi utilizado para armazenar o arquivo original com dados das transações financeiras.</w:t>
      </w:r>
    </w:p>
    <w:p w:rsidR="0050097C" w:rsidRPr="00702350" w:rsidRDefault="0050097C" w:rsidP="007023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Azure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Key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Vault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foi usado para gerenciar e proteger credenciais e segredos, como as conexões ao </w:t>
      </w:r>
      <w:r w:rsidRPr="003838F8">
        <w:rPr>
          <w:rFonts w:ascii="Times New Roman" w:hAnsi="Times New Roman" w:cs="Times New Roman"/>
          <w:i/>
          <w:sz w:val="24"/>
          <w:szCs w:val="24"/>
        </w:rPr>
        <w:t>SQL</w:t>
      </w:r>
      <w:r w:rsidRPr="00702350">
        <w:rPr>
          <w:rFonts w:ascii="Times New Roman" w:hAnsi="Times New Roman" w:cs="Times New Roman"/>
          <w:sz w:val="24"/>
          <w:szCs w:val="24"/>
        </w:rPr>
        <w:t xml:space="preserve"> </w:t>
      </w:r>
      <w:r w:rsidRPr="003838F8">
        <w:rPr>
          <w:rFonts w:ascii="Times New Roman" w:hAnsi="Times New Roman" w:cs="Times New Roman"/>
          <w:i/>
          <w:sz w:val="24"/>
          <w:szCs w:val="24"/>
        </w:rPr>
        <w:t>Server</w:t>
      </w:r>
      <w:r w:rsidRPr="00702350">
        <w:rPr>
          <w:rFonts w:ascii="Times New Roman" w:hAnsi="Times New Roman" w:cs="Times New Roman"/>
          <w:sz w:val="24"/>
          <w:szCs w:val="24"/>
        </w:rPr>
        <w:t xml:space="preserve"> e ao </w:t>
      </w:r>
      <w:proofErr w:type="spellStart"/>
      <w:r w:rsidRPr="003838F8">
        <w:rPr>
          <w:rFonts w:ascii="Times New Roman" w:hAnsi="Times New Roman" w:cs="Times New Roman"/>
          <w:i/>
          <w:sz w:val="24"/>
          <w:szCs w:val="24"/>
        </w:rPr>
        <w:t>Blob</w:t>
      </w:r>
      <w:proofErr w:type="spellEnd"/>
      <w:r w:rsidRPr="003838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Fonts w:ascii="Times New Roman" w:hAnsi="Times New Roman" w:cs="Times New Roman"/>
          <w:i/>
          <w:sz w:val="24"/>
          <w:szCs w:val="24"/>
        </w:rPr>
        <w:t>Storage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>, garantindo a segurança dos dados sensíveis.</w:t>
      </w:r>
    </w:p>
    <w:p w:rsidR="008365F6" w:rsidRPr="00702350" w:rsidRDefault="008365F6" w:rsidP="00702350">
      <w:pPr>
        <w:numPr>
          <w:ilvl w:val="0"/>
          <w:numId w:val="6"/>
        </w:numPr>
        <w:spacing w:before="100" w:beforeAutospacing="1" w:after="100" w:afterAutospacing="1" w:line="360" w:lineRule="auto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Miro</w:t>
      </w:r>
      <w:r w:rsidRPr="00702350">
        <w:rPr>
          <w:rStyle w:val="Forte"/>
          <w:rFonts w:ascii="Times New Roman" w:hAnsi="Times New Roman" w:cs="Times New Roman"/>
          <w:sz w:val="24"/>
          <w:szCs w:val="24"/>
        </w:rPr>
        <w:t>:</w:t>
      </w:r>
    </w:p>
    <w:p w:rsidR="007253F0" w:rsidRDefault="008365F6" w:rsidP="007253F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Miro</w:t>
      </w:r>
      <w:r w:rsidRPr="00702350">
        <w:rPr>
          <w:rFonts w:ascii="Times New Roman" w:hAnsi="Times New Roman" w:cs="Times New Roman"/>
          <w:sz w:val="24"/>
          <w:szCs w:val="24"/>
        </w:rPr>
        <w:t xml:space="preserve"> foi utilizado para o planejamento e colaboração durante o projeto, permitindo que a equipe trabalhasse de forma ágil e eficiente.</w:t>
      </w:r>
    </w:p>
    <w:p w:rsidR="008365F6" w:rsidRPr="007253F0" w:rsidRDefault="008365F6" w:rsidP="007253F0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lastRenderedPageBreak/>
        <w:t xml:space="preserve">Com o </w:t>
      </w:r>
      <w:r w:rsidRPr="003838F8">
        <w:rPr>
          <w:rFonts w:ascii="Times New Roman" w:hAnsi="Times New Roman" w:cs="Times New Roman"/>
          <w:i/>
          <w:sz w:val="24"/>
          <w:szCs w:val="24"/>
        </w:rPr>
        <w:t>Miro</w:t>
      </w:r>
      <w:r w:rsidRPr="007253F0">
        <w:rPr>
          <w:rFonts w:ascii="Times New Roman" w:hAnsi="Times New Roman" w:cs="Times New Roman"/>
          <w:sz w:val="24"/>
          <w:szCs w:val="24"/>
        </w:rPr>
        <w:t>, conseguimos visualizar fluxos de trabalho, mapear processos e acompanhar as tarefas de forma interativa, promovendo uma comunicação eficaz durante todas as etapas do projeto</w:t>
      </w:r>
    </w:p>
    <w:p w:rsidR="008365F6" w:rsidRPr="003838F8" w:rsidRDefault="008365F6" w:rsidP="00702350">
      <w:pPr>
        <w:numPr>
          <w:ilvl w:val="0"/>
          <w:numId w:val="6"/>
        </w:numPr>
        <w:spacing w:before="100" w:beforeAutospacing="1" w:after="100" w:afterAutospacing="1" w:line="360" w:lineRule="auto"/>
        <w:rPr>
          <w:rStyle w:val="Forte"/>
          <w:rFonts w:ascii="Times New Roman" w:hAnsi="Times New Roman" w:cs="Times New Roman"/>
          <w:b w:val="0"/>
          <w:bCs w:val="0"/>
          <w:i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GitHub</w:t>
      </w: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:</w:t>
      </w:r>
    </w:p>
    <w:p w:rsidR="007253F0" w:rsidRDefault="008365F6" w:rsidP="007253F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GitHub</w:t>
      </w:r>
      <w:r w:rsidRPr="00702350">
        <w:rPr>
          <w:rFonts w:ascii="Times New Roman" w:hAnsi="Times New Roman" w:cs="Times New Roman"/>
          <w:sz w:val="24"/>
          <w:szCs w:val="24"/>
        </w:rPr>
        <w:t xml:space="preserve"> foi utilizado para versionamento de código, controle de alterações e compartilhamento entre os membros da equipe.</w:t>
      </w:r>
    </w:p>
    <w:p w:rsidR="008365F6" w:rsidRPr="007253F0" w:rsidRDefault="008365F6" w:rsidP="007253F0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O </w:t>
      </w:r>
      <w:r w:rsidRPr="003838F8">
        <w:rPr>
          <w:rFonts w:ascii="Times New Roman" w:hAnsi="Times New Roman" w:cs="Times New Roman"/>
          <w:i/>
          <w:sz w:val="24"/>
          <w:szCs w:val="24"/>
        </w:rPr>
        <w:t>GitHub</w:t>
      </w:r>
      <w:r w:rsidRPr="007253F0">
        <w:rPr>
          <w:rFonts w:ascii="Times New Roman" w:hAnsi="Times New Roman" w:cs="Times New Roman"/>
          <w:sz w:val="24"/>
          <w:szCs w:val="24"/>
        </w:rPr>
        <w:t xml:space="preserve"> facilitou a colaboração entre os desenvolvedores, garantindo que as modificações no código fossem acompanhadas e integradas de maneira eficiente, além de possibilitar o uso de </w:t>
      </w:r>
      <w:proofErr w:type="spellStart"/>
      <w:r w:rsidRPr="007253F0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7253F0">
        <w:rPr>
          <w:rFonts w:ascii="Times New Roman" w:hAnsi="Times New Roman" w:cs="Times New Roman"/>
          <w:sz w:val="24"/>
          <w:szCs w:val="24"/>
        </w:rPr>
        <w:t xml:space="preserve"> para diferentes funcionalidades e a revisão de código.</w:t>
      </w:r>
    </w:p>
    <w:p w:rsidR="0050097C" w:rsidRPr="007253F0" w:rsidRDefault="0050097C" w:rsidP="0070235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83695088"/>
      <w:r w:rsidRPr="007253F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6. Conclusão</w:t>
      </w:r>
      <w:bookmarkEnd w:id="9"/>
    </w:p>
    <w:p w:rsidR="0050097C" w:rsidRPr="00702350" w:rsidRDefault="0050097C" w:rsidP="00702350">
      <w:pPr>
        <w:pStyle w:val="NormalWeb"/>
        <w:spacing w:line="360" w:lineRule="auto"/>
      </w:pPr>
      <w:r w:rsidRPr="00702350">
        <w:t xml:space="preserve">O projeto de detecção de fraudes financeiras foi bem-sucedido em identificar padrões nas transações financeiras que indicam comportamentos fraudulentos. O uso de </w:t>
      </w:r>
      <w:r w:rsidRPr="003838F8">
        <w:rPr>
          <w:i/>
        </w:rPr>
        <w:t>SQL</w:t>
      </w:r>
      <w:r w:rsidRPr="00702350">
        <w:t xml:space="preserve"> </w:t>
      </w:r>
      <w:r w:rsidRPr="003838F8">
        <w:rPr>
          <w:i/>
        </w:rPr>
        <w:t>Server, Python e Power BI</w:t>
      </w:r>
      <w:r w:rsidRPr="00702350">
        <w:t xml:space="preserve"> facilitou a manipulação dos dados e a criação de visualizações interativas, permitindo uma análise eficiente dos dados. Além disso, a integração com o </w:t>
      </w:r>
      <w:proofErr w:type="spellStart"/>
      <w:r w:rsidRPr="003838F8">
        <w:rPr>
          <w:i/>
        </w:rPr>
        <w:t>Azure</w:t>
      </w:r>
      <w:proofErr w:type="spellEnd"/>
      <w:r w:rsidRPr="00702350">
        <w:t xml:space="preserve"> garantiu segurança e eficiência no manuseio de grandes volumes de dados.</w:t>
      </w:r>
    </w:p>
    <w:p w:rsidR="007253F0" w:rsidRDefault="007253F0" w:rsidP="00702350">
      <w:pPr>
        <w:pStyle w:val="Ttulo2"/>
        <w:spacing w:line="360" w:lineRule="auto"/>
        <w:rPr>
          <w:rStyle w:val="Fort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0" w:name="_Toc183695089"/>
    </w:p>
    <w:p w:rsidR="0050097C" w:rsidRPr="00D61D16" w:rsidRDefault="0050097C" w:rsidP="0070235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1D1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7. Referências</w:t>
      </w:r>
      <w:bookmarkEnd w:id="10"/>
    </w:p>
    <w:p w:rsidR="0050097C" w:rsidRPr="003838F8" w:rsidRDefault="0050097C" w:rsidP="0070235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Kaggle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Dataset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Fraud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Detection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Dataset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.</w:t>
      </w:r>
    </w:p>
    <w:p w:rsidR="0050097C" w:rsidRPr="007253F0" w:rsidRDefault="007253F0" w:rsidP="0070235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0" w:history="1"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Da</w:t>
        </w:r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</w:hyperlink>
    </w:p>
    <w:p w:rsidR="0050097C" w:rsidRPr="003838F8" w:rsidRDefault="0050097C" w:rsidP="0070235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sz w:val="24"/>
          <w:szCs w:val="24"/>
        </w:rPr>
        <w:t xml:space="preserve">Documentação do </w:t>
      </w: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Power BI.</w:t>
      </w:r>
    </w:p>
    <w:p w:rsidR="0050097C" w:rsidRPr="007253F0" w:rsidRDefault="0050097C" w:rsidP="0070235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1" w:history="1">
        <w:r w:rsidR="007253F0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Powe</w:t>
        </w:r>
        <w:r w:rsidR="007253F0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</w:t>
        </w:r>
        <w:r w:rsidR="007253F0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 xml:space="preserve"> BI</w:t>
        </w:r>
      </w:hyperlink>
    </w:p>
    <w:p w:rsidR="0050097C" w:rsidRPr="003838F8" w:rsidRDefault="0050097C" w:rsidP="0070235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sz w:val="24"/>
          <w:szCs w:val="24"/>
        </w:rPr>
        <w:t xml:space="preserve">Documentação do </w:t>
      </w: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SQL Server.</w:t>
      </w:r>
    </w:p>
    <w:p w:rsidR="0050097C" w:rsidRPr="007253F0" w:rsidRDefault="0050097C" w:rsidP="0070235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2" w:history="1">
        <w:r w:rsidR="00056E27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SQL S</w:t>
        </w:r>
        <w:r w:rsidR="00056E27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e</w:t>
        </w:r>
        <w:r w:rsidR="00056E27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rver</w:t>
        </w:r>
      </w:hyperlink>
    </w:p>
    <w:p w:rsidR="0050097C" w:rsidRPr="007253F0" w:rsidRDefault="0050097C" w:rsidP="0070235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sz w:val="24"/>
          <w:szCs w:val="24"/>
        </w:rPr>
        <w:t xml:space="preserve">Documentação do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Azure</w:t>
      </w:r>
      <w:proofErr w:type="spellEnd"/>
      <w:r w:rsidRPr="007253F0">
        <w:rPr>
          <w:rStyle w:val="Forte"/>
          <w:rFonts w:ascii="Times New Roman" w:hAnsi="Times New Roman" w:cs="Times New Roman"/>
          <w:sz w:val="24"/>
          <w:szCs w:val="24"/>
        </w:rPr>
        <w:t>.</w:t>
      </w:r>
    </w:p>
    <w:p w:rsidR="0050097C" w:rsidRPr="007253F0" w:rsidRDefault="0050097C" w:rsidP="0070235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3" w:history="1">
        <w:proofErr w:type="spellStart"/>
        <w:r w:rsidR="00056E27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Azu</w:t>
        </w:r>
        <w:r w:rsidR="00056E27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</w:t>
        </w:r>
        <w:r w:rsidR="00056E27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e</w:t>
        </w:r>
        <w:proofErr w:type="spellEnd"/>
      </w:hyperlink>
    </w:p>
    <w:p w:rsidR="0050097C" w:rsidRPr="007253F0" w:rsidRDefault="00056E27" w:rsidP="00702350">
      <w:pPr>
        <w:numPr>
          <w:ilvl w:val="0"/>
          <w:numId w:val="8"/>
        </w:numPr>
        <w:spacing w:before="100" w:beforeAutospacing="1" w:after="100" w:afterAutospacing="1" w:line="360" w:lineRule="auto"/>
        <w:rPr>
          <w:rStyle w:val="Forte"/>
          <w:rFonts w:ascii="Times New Roman" w:hAnsi="Times New Roman" w:cs="Times New Roman"/>
          <w:bCs w:val="0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4"/>
          <w:szCs w:val="24"/>
        </w:rPr>
        <w:t xml:space="preserve">Repositório </w:t>
      </w:r>
      <w:r w:rsidR="0050097C" w:rsidRPr="003838F8">
        <w:rPr>
          <w:rStyle w:val="Forte"/>
          <w:rFonts w:ascii="Times New Roman" w:hAnsi="Times New Roman" w:cs="Times New Roman"/>
          <w:i/>
          <w:sz w:val="24"/>
          <w:szCs w:val="24"/>
        </w:rPr>
        <w:t>GitHub</w:t>
      </w:r>
    </w:p>
    <w:p w:rsidR="0050097C" w:rsidRPr="007253F0" w:rsidRDefault="0050097C" w:rsidP="0070235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Link: </w:t>
      </w:r>
      <w:hyperlink r:id="rId14" w:history="1">
        <w:r w:rsidR="007253F0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Git</w:t>
        </w:r>
        <w:r w:rsidR="007253F0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</w:t>
        </w:r>
        <w:r w:rsidR="007253F0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u</w:t>
        </w:r>
        <w:r w:rsidR="007253F0" w:rsidRPr="003838F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b</w:t>
        </w:r>
      </w:hyperlink>
      <w:bookmarkStart w:id="11" w:name="_GoBack"/>
      <w:bookmarkEnd w:id="11"/>
    </w:p>
    <w:sectPr w:rsidR="0050097C" w:rsidRPr="00725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005" w:rsidRDefault="00990005" w:rsidP="00542C61">
      <w:pPr>
        <w:spacing w:after="0" w:line="240" w:lineRule="auto"/>
      </w:pPr>
      <w:r>
        <w:separator/>
      </w:r>
    </w:p>
  </w:endnote>
  <w:endnote w:type="continuationSeparator" w:id="0">
    <w:p w:rsidR="00990005" w:rsidRDefault="00990005" w:rsidP="0054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dVisi_MSFontServic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005" w:rsidRDefault="00990005" w:rsidP="00542C61">
      <w:pPr>
        <w:spacing w:after="0" w:line="240" w:lineRule="auto"/>
      </w:pPr>
      <w:r>
        <w:separator/>
      </w:r>
    </w:p>
  </w:footnote>
  <w:footnote w:type="continuationSeparator" w:id="0">
    <w:p w:rsidR="00990005" w:rsidRDefault="00990005" w:rsidP="00542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5A2"/>
    <w:multiLevelType w:val="multilevel"/>
    <w:tmpl w:val="6DC2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4122B"/>
    <w:multiLevelType w:val="hybridMultilevel"/>
    <w:tmpl w:val="43080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2F2D"/>
    <w:multiLevelType w:val="hybridMultilevel"/>
    <w:tmpl w:val="23A4C128"/>
    <w:lvl w:ilvl="0" w:tplc="B0620BE2">
      <w:start w:val="1"/>
      <w:numFmt w:val="decimal"/>
      <w:lvlText w:val="%1."/>
      <w:lvlJc w:val="left"/>
      <w:pPr>
        <w:ind w:left="720" w:hanging="360"/>
      </w:pPr>
      <w:rPr>
        <w:rFonts w:ascii="WordVisi_MSFontService" w:hAnsi="WordVisi_MSFontService" w:cs="Segoe U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3D80"/>
    <w:multiLevelType w:val="multilevel"/>
    <w:tmpl w:val="46E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509C8"/>
    <w:multiLevelType w:val="multilevel"/>
    <w:tmpl w:val="CCC4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F72EC"/>
    <w:multiLevelType w:val="hybridMultilevel"/>
    <w:tmpl w:val="202488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61DC"/>
    <w:multiLevelType w:val="multilevel"/>
    <w:tmpl w:val="1A1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30FDF"/>
    <w:multiLevelType w:val="hybridMultilevel"/>
    <w:tmpl w:val="13561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87710"/>
    <w:multiLevelType w:val="hybridMultilevel"/>
    <w:tmpl w:val="0198A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66169"/>
    <w:multiLevelType w:val="hybridMultilevel"/>
    <w:tmpl w:val="26A61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3555F"/>
    <w:multiLevelType w:val="hybridMultilevel"/>
    <w:tmpl w:val="3F26FDD6"/>
    <w:lvl w:ilvl="0" w:tplc="973EC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C0588"/>
    <w:multiLevelType w:val="multilevel"/>
    <w:tmpl w:val="C05A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342CB"/>
    <w:multiLevelType w:val="hybridMultilevel"/>
    <w:tmpl w:val="29BA3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B35A3"/>
    <w:multiLevelType w:val="hybridMultilevel"/>
    <w:tmpl w:val="F11C823C"/>
    <w:lvl w:ilvl="0" w:tplc="BC4A0340">
      <w:start w:val="1"/>
      <w:numFmt w:val="decimal"/>
      <w:lvlText w:val="%1."/>
      <w:lvlJc w:val="left"/>
      <w:pPr>
        <w:ind w:left="720" w:hanging="360"/>
      </w:pPr>
      <w:rPr>
        <w:rFonts w:ascii="WordVisi_MSFontService" w:hAnsi="WordVisi_MSFontService" w:cs="Segoe U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96CB2"/>
    <w:multiLevelType w:val="multilevel"/>
    <w:tmpl w:val="8320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10BEF"/>
    <w:multiLevelType w:val="multilevel"/>
    <w:tmpl w:val="DCF0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27704"/>
    <w:multiLevelType w:val="multilevel"/>
    <w:tmpl w:val="2678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92909"/>
    <w:multiLevelType w:val="hybridMultilevel"/>
    <w:tmpl w:val="1C1E22A8"/>
    <w:lvl w:ilvl="0" w:tplc="0FE40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4"/>
  </w:num>
  <w:num w:numId="5">
    <w:abstractNumId w:val="4"/>
  </w:num>
  <w:num w:numId="6">
    <w:abstractNumId w:val="15"/>
  </w:num>
  <w:num w:numId="7">
    <w:abstractNumId w:val="16"/>
  </w:num>
  <w:num w:numId="8">
    <w:abstractNumId w:val="0"/>
  </w:num>
  <w:num w:numId="9">
    <w:abstractNumId w:val="17"/>
  </w:num>
  <w:num w:numId="10">
    <w:abstractNumId w:val="5"/>
  </w:num>
  <w:num w:numId="11">
    <w:abstractNumId w:val="2"/>
  </w:num>
  <w:num w:numId="12">
    <w:abstractNumId w:val="13"/>
  </w:num>
  <w:num w:numId="13">
    <w:abstractNumId w:val="10"/>
  </w:num>
  <w:num w:numId="14">
    <w:abstractNumId w:val="12"/>
  </w:num>
  <w:num w:numId="15">
    <w:abstractNumId w:val="1"/>
  </w:num>
  <w:num w:numId="16">
    <w:abstractNumId w:val="8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56"/>
    <w:rsid w:val="00056E27"/>
    <w:rsid w:val="000867C2"/>
    <w:rsid w:val="0010042B"/>
    <w:rsid w:val="00176542"/>
    <w:rsid w:val="00326BF0"/>
    <w:rsid w:val="003838F8"/>
    <w:rsid w:val="0050097C"/>
    <w:rsid w:val="005241F4"/>
    <w:rsid w:val="00542C61"/>
    <w:rsid w:val="006726CB"/>
    <w:rsid w:val="00702350"/>
    <w:rsid w:val="0071423A"/>
    <w:rsid w:val="007253F0"/>
    <w:rsid w:val="008365F6"/>
    <w:rsid w:val="00990005"/>
    <w:rsid w:val="009F491C"/>
    <w:rsid w:val="00D61D16"/>
    <w:rsid w:val="00DC45A4"/>
    <w:rsid w:val="00E7540A"/>
    <w:rsid w:val="00F03632"/>
    <w:rsid w:val="00F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D19F"/>
  <w15:chartTrackingRefBased/>
  <w15:docId w15:val="{9BB67C70-70A2-4442-9BA0-EB8839CB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2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0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B3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B315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B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315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09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0097C"/>
    <w:rPr>
      <w:color w:val="0000FF"/>
      <w:u w:val="single"/>
    </w:rPr>
  </w:style>
  <w:style w:type="paragraph" w:customStyle="1" w:styleId="paragraph">
    <w:name w:val="paragraph"/>
    <w:basedOn w:val="Normal"/>
    <w:rsid w:val="00542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42C61"/>
  </w:style>
  <w:style w:type="character" w:customStyle="1" w:styleId="eop">
    <w:name w:val="eop"/>
    <w:basedOn w:val="Fontepargpadro"/>
    <w:rsid w:val="00542C61"/>
  </w:style>
  <w:style w:type="character" w:customStyle="1" w:styleId="contentcontrolboundarysink">
    <w:name w:val="contentcontrolboundarysink"/>
    <w:basedOn w:val="Fontepargpadro"/>
    <w:rsid w:val="00542C61"/>
  </w:style>
  <w:style w:type="character" w:customStyle="1" w:styleId="contentcontrol">
    <w:name w:val="contentcontrol"/>
    <w:basedOn w:val="Fontepargpadro"/>
    <w:rsid w:val="00542C61"/>
  </w:style>
  <w:style w:type="character" w:customStyle="1" w:styleId="tabchar">
    <w:name w:val="tabchar"/>
    <w:basedOn w:val="Fontepargpadro"/>
    <w:rsid w:val="00542C61"/>
  </w:style>
  <w:style w:type="paragraph" w:styleId="Cabealho">
    <w:name w:val="header"/>
    <w:basedOn w:val="Normal"/>
    <w:link w:val="CabealhoChar"/>
    <w:uiPriority w:val="99"/>
    <w:unhideWhenUsed/>
    <w:rsid w:val="00542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C61"/>
  </w:style>
  <w:style w:type="paragraph" w:styleId="Rodap">
    <w:name w:val="footer"/>
    <w:basedOn w:val="Normal"/>
    <w:link w:val="RodapChar"/>
    <w:uiPriority w:val="99"/>
    <w:unhideWhenUsed/>
    <w:rsid w:val="00542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C61"/>
  </w:style>
  <w:style w:type="character" w:customStyle="1" w:styleId="Ttulo1Char">
    <w:name w:val="Título 1 Char"/>
    <w:basedOn w:val="Fontepargpadro"/>
    <w:link w:val="Ttulo1"/>
    <w:uiPriority w:val="9"/>
    <w:rsid w:val="00542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C6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42C61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2C61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42C61"/>
    <w:pPr>
      <w:spacing w:after="100"/>
      <w:ind w:left="440"/>
    </w:pPr>
    <w:rPr>
      <w:rFonts w:eastAsiaTheme="minorEastAsia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25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pt-br/azure/?product=popul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pt-br/sql/?view=sql-server-ver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pt-br/power-b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bannourchaker/frauddetection?resource:-D=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elsOfficial0102/FraudDetection-BlueShiftAcadem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dVisi_MSFontServic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9A"/>
    <w:rsid w:val="001C0139"/>
    <w:rsid w:val="003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5F3C35FB67947A49CD2E2517D4569BB">
    <w:name w:val="85F3C35FB67947A49CD2E2517D4569BB"/>
    <w:rsid w:val="003E779A"/>
  </w:style>
  <w:style w:type="paragraph" w:customStyle="1" w:styleId="EDA9AA7C61434C188C81ACE899703DC9">
    <w:name w:val="EDA9AA7C61434C188C81ACE899703DC9"/>
    <w:rsid w:val="003E779A"/>
  </w:style>
  <w:style w:type="paragraph" w:customStyle="1" w:styleId="6D12084A2C1B459CAFD2764757E9E87B">
    <w:name w:val="6D12084A2C1B459CAFD2764757E9E87B"/>
    <w:rsid w:val="003E779A"/>
  </w:style>
  <w:style w:type="paragraph" w:customStyle="1" w:styleId="C43C474B0B2E4C2FA23CD064F27D9EBB">
    <w:name w:val="C43C474B0B2E4C2FA23CD064F27D9EBB"/>
    <w:rsid w:val="003E779A"/>
  </w:style>
  <w:style w:type="paragraph" w:customStyle="1" w:styleId="A278AF49F63249CA93FD758163A4DCC5">
    <w:name w:val="A278AF49F63249CA93FD758163A4DCC5"/>
    <w:rsid w:val="003E779A"/>
  </w:style>
  <w:style w:type="paragraph" w:customStyle="1" w:styleId="80E0D8EC46ED46A195BB90B527E53BA9">
    <w:name w:val="80E0D8EC46ED46A195BB90B527E53BA9"/>
    <w:rsid w:val="003E779A"/>
  </w:style>
  <w:style w:type="paragraph" w:customStyle="1" w:styleId="F037CED7426E42A9AA48F668C4157796">
    <w:name w:val="F037CED7426E42A9AA48F668C4157796"/>
    <w:rsid w:val="003E779A"/>
  </w:style>
  <w:style w:type="paragraph" w:customStyle="1" w:styleId="5DA0400CFB9B4AFB9DE74908EC8797E6">
    <w:name w:val="5DA0400CFB9B4AFB9DE74908EC8797E6"/>
    <w:rsid w:val="003E779A"/>
  </w:style>
  <w:style w:type="paragraph" w:customStyle="1" w:styleId="639E8AAE2A0B4592A3EB3143FE36F109">
    <w:name w:val="639E8AAE2A0B4592A3EB3143FE36F109"/>
    <w:rsid w:val="003E779A"/>
  </w:style>
  <w:style w:type="paragraph" w:customStyle="1" w:styleId="4B28B57A4F9A40C88734D28224EC0AD4">
    <w:name w:val="4B28B57A4F9A40C88734D28224EC0AD4"/>
    <w:rsid w:val="003E779A"/>
  </w:style>
  <w:style w:type="paragraph" w:customStyle="1" w:styleId="8EC28B41D91E4661A8A594CD113B4FBC">
    <w:name w:val="8EC28B41D91E4661A8A594CD113B4FBC"/>
    <w:rsid w:val="003E779A"/>
  </w:style>
  <w:style w:type="paragraph" w:customStyle="1" w:styleId="A6DB5178763542F8AB8366F36A839D94">
    <w:name w:val="A6DB5178763542F8AB8366F36A839D94"/>
    <w:rsid w:val="003E779A"/>
  </w:style>
  <w:style w:type="paragraph" w:customStyle="1" w:styleId="B84A1A1FFD7C4F73B63A9952D4E2D5EB">
    <w:name w:val="B84A1A1FFD7C4F73B63A9952D4E2D5EB"/>
    <w:rsid w:val="003E779A"/>
  </w:style>
  <w:style w:type="paragraph" w:customStyle="1" w:styleId="8AC88B57EBD44BE8AA4D9523155728AC">
    <w:name w:val="8AC88B57EBD44BE8AA4D9523155728AC"/>
    <w:rsid w:val="003E779A"/>
  </w:style>
  <w:style w:type="paragraph" w:customStyle="1" w:styleId="AF097D77A0624D2E80855E139A57E570">
    <w:name w:val="AF097D77A0624D2E80855E139A57E570"/>
    <w:rsid w:val="003E779A"/>
  </w:style>
  <w:style w:type="paragraph" w:customStyle="1" w:styleId="4EBED2FEB13043EEB8EA8A09C01A0D2F">
    <w:name w:val="4EBED2FEB13043EEB8EA8A09C01A0D2F"/>
    <w:rsid w:val="003E779A"/>
  </w:style>
  <w:style w:type="paragraph" w:customStyle="1" w:styleId="CDDACBEFAB944C08B4D06945A89D65D3">
    <w:name w:val="CDDACBEFAB944C08B4D06945A89D65D3"/>
    <w:rsid w:val="003E7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1EFCA-8B4B-4413-A8C1-E3964C76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1458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BlueShift</dc:creator>
  <cp:keywords/>
  <dc:description/>
  <cp:lastModifiedBy>Danillo Alves Ribeiro</cp:lastModifiedBy>
  <cp:revision>2</cp:revision>
  <dcterms:created xsi:type="dcterms:W3CDTF">2024-11-28T19:49:00Z</dcterms:created>
  <dcterms:modified xsi:type="dcterms:W3CDTF">2024-11-28T19:49:00Z</dcterms:modified>
</cp:coreProperties>
</file>