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5A4243D" w14:textId="26337B0B" w:rsidR="1445F2C8" w:rsidRDefault="002F7FED" w:rsidP="1445F2C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Primeiro de tudo entender bem regra de negócio, um bom tratamento de erros, Código </w:t>
      </w:r>
      <w:proofErr w:type="spellStart"/>
      <w:proofErr w:type="gramStart"/>
      <w:r>
        <w:rPr>
          <w:color w:val="000000" w:themeColor="text1"/>
        </w:rPr>
        <w:t>esta</w:t>
      </w:r>
      <w:proofErr w:type="spellEnd"/>
      <w:proofErr w:type="gramEnd"/>
      <w:r>
        <w:rPr>
          <w:color w:val="000000" w:themeColor="text1"/>
        </w:rPr>
        <w:t xml:space="preserve"> seguindo boas práticas, sem repetição desnecessário, testes unitários,</w:t>
      </w:r>
    </w:p>
    <w:p w14:paraId="2C2B2640" w14:textId="38C2F924" w:rsidR="1445F2C8" w:rsidRDefault="002F7FED" w:rsidP="1445F2C8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109D150B" w14:textId="6464A6C4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15DBD038" w14:textId="7DEDA82C" w:rsidR="1445F2C8" w:rsidRDefault="002F7FED" w:rsidP="002F7FED">
      <w:pPr>
        <w:ind w:left="720"/>
        <w:rPr>
          <w:color w:val="000000" w:themeColor="text1"/>
        </w:rPr>
      </w:pPr>
      <w:r>
        <w:rPr>
          <w:color w:val="000000" w:themeColor="text1"/>
        </w:rPr>
        <w:t>Parte da arquitetura de software, uma boa cobertura de testes unitarios</w:t>
      </w: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lastRenderedPageBreak/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Pr="00A577D9" w:rsidRDefault="2A5827EC" w:rsidP="2A5827EC">
      <w:pPr>
        <w:pStyle w:val="PargrafodaLista"/>
        <w:numPr>
          <w:ilvl w:val="0"/>
          <w:numId w:val="10"/>
        </w:numPr>
        <w:rPr>
          <w:b/>
          <w:bCs/>
        </w:rPr>
      </w:pPr>
      <w:r w:rsidRPr="00A577D9">
        <w:rPr>
          <w:b/>
          <w:bCs/>
        </w:rP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EB96F" w14:textId="77777777" w:rsidR="007A4A08" w:rsidRDefault="007A4A08">
      <w:pPr>
        <w:spacing w:line="240" w:lineRule="auto"/>
      </w:pPr>
      <w:r>
        <w:separator/>
      </w:r>
    </w:p>
  </w:endnote>
  <w:endnote w:type="continuationSeparator" w:id="0">
    <w:p w14:paraId="07F0715D" w14:textId="77777777" w:rsidR="007A4A08" w:rsidRDefault="007A4A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37347" w14:textId="77777777" w:rsidR="007A4A08" w:rsidRDefault="007A4A08">
      <w:pPr>
        <w:spacing w:line="240" w:lineRule="auto"/>
      </w:pPr>
      <w:r>
        <w:separator/>
      </w:r>
    </w:p>
  </w:footnote>
  <w:footnote w:type="continuationSeparator" w:id="0">
    <w:p w14:paraId="1263927A" w14:textId="77777777" w:rsidR="007A4A08" w:rsidRDefault="007A4A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2F7FED"/>
    <w:rsid w:val="0044372B"/>
    <w:rsid w:val="007A4A08"/>
    <w:rsid w:val="007B69DB"/>
    <w:rsid w:val="00A577D9"/>
    <w:rsid w:val="00EC3485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279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sousa</cp:lastModifiedBy>
  <cp:revision>2</cp:revision>
  <dcterms:created xsi:type="dcterms:W3CDTF">2023-01-12T21:20:00Z</dcterms:created>
  <dcterms:modified xsi:type="dcterms:W3CDTF">2023-01-12T21:20:00Z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