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275" w:rsidRPr="003E16A3" w:rsidRDefault="006B2275" w:rsidP="006B2275">
      <w:pPr>
        <w:jc w:val="center"/>
        <w:rPr>
          <w:rFonts w:ascii="Castellar" w:hAnsi="Castellar"/>
          <w:color w:val="FF0000"/>
          <w:sz w:val="56"/>
        </w:rPr>
      </w:pPr>
      <w:r w:rsidRPr="003E16A3">
        <w:rPr>
          <w:rFonts w:ascii="Castellar" w:hAnsi="Castellar"/>
          <w:color w:val="FF0000"/>
          <w:sz w:val="56"/>
        </w:rPr>
        <w:t xml:space="preserve">UNIDAD EDUCATIVA FISCOMISIONAL </w:t>
      </w:r>
    </w:p>
    <w:p w:rsidR="006B2275" w:rsidRPr="003E16A3" w:rsidRDefault="006B2275" w:rsidP="006B2275">
      <w:pPr>
        <w:jc w:val="center"/>
        <w:rPr>
          <w:rFonts w:ascii="Castellar" w:hAnsi="Castellar"/>
          <w:color w:val="FF0000"/>
          <w:sz w:val="56"/>
        </w:rPr>
      </w:pPr>
      <w:r w:rsidRPr="003E16A3">
        <w:rPr>
          <w:rFonts w:ascii="Castellar" w:hAnsi="Castellar"/>
          <w:color w:val="FF0000"/>
          <w:sz w:val="56"/>
        </w:rPr>
        <w:t>EL PROFETA JEREMIAS</w:t>
      </w:r>
    </w:p>
    <w:p w:rsidR="006B2275" w:rsidRPr="003E16A3" w:rsidRDefault="006B2275" w:rsidP="006B2275">
      <w:pPr>
        <w:jc w:val="center"/>
        <w:rPr>
          <w:rFonts w:ascii="Castellar" w:hAnsi="Castellar"/>
          <w:sz w:val="56"/>
        </w:rPr>
      </w:pPr>
      <w:r w:rsidRPr="003E16A3">
        <w:rPr>
          <w:rFonts w:ascii="Castellar" w:hAnsi="Castellar"/>
          <w:color w:val="FF0000"/>
          <w:sz w:val="56"/>
        </w:rPr>
        <w:t>TEMA:</w:t>
      </w:r>
      <w:r w:rsidRPr="003E16A3">
        <w:rPr>
          <w:rFonts w:ascii="Castellar" w:hAnsi="Castellar"/>
          <w:sz w:val="56"/>
        </w:rPr>
        <w:t xml:space="preserve"> </w:t>
      </w:r>
      <w:r w:rsidRPr="003E16A3">
        <w:rPr>
          <w:rFonts w:ascii="Castellar" w:hAnsi="Castellar"/>
          <w:sz w:val="56"/>
        </w:rPr>
        <w:t>¿</w:t>
      </w:r>
      <w:r w:rsidRPr="003E16A3">
        <w:rPr>
          <w:rFonts w:ascii="Castellar" w:hAnsi="Castellar"/>
          <w:color w:val="002060"/>
          <w:sz w:val="56"/>
        </w:rPr>
        <w:t>que es la BIOS?</w:t>
      </w:r>
      <w:r w:rsidRPr="003E16A3">
        <w:rPr>
          <w:rFonts w:ascii="Castellar" w:hAnsi="Castellar"/>
          <w:color w:val="002060"/>
          <w:sz w:val="56"/>
        </w:rPr>
        <w:t xml:space="preserve">  </w:t>
      </w:r>
    </w:p>
    <w:p w:rsidR="006B2275" w:rsidRPr="003E16A3" w:rsidRDefault="006B2275" w:rsidP="006B2275">
      <w:pPr>
        <w:jc w:val="center"/>
        <w:rPr>
          <w:rFonts w:ascii="Castellar" w:hAnsi="Castellar"/>
          <w:color w:val="FF0000"/>
          <w:sz w:val="56"/>
        </w:rPr>
      </w:pPr>
      <w:r w:rsidRPr="003E16A3">
        <w:rPr>
          <w:rFonts w:ascii="Castellar" w:hAnsi="Castellar"/>
          <w:color w:val="FF0000"/>
          <w:sz w:val="56"/>
        </w:rPr>
        <w:t>Nombre:</w:t>
      </w:r>
    </w:p>
    <w:p w:rsidR="006B2275" w:rsidRPr="003E16A3" w:rsidRDefault="006B2275" w:rsidP="006B2275">
      <w:pPr>
        <w:pStyle w:val="Prrafodelista"/>
        <w:numPr>
          <w:ilvl w:val="0"/>
          <w:numId w:val="2"/>
        </w:numPr>
        <w:jc w:val="center"/>
        <w:rPr>
          <w:rFonts w:ascii="Castellar" w:hAnsi="Castellar"/>
          <w:color w:val="002060"/>
          <w:sz w:val="56"/>
        </w:rPr>
      </w:pPr>
      <w:r w:rsidRPr="003E16A3">
        <w:rPr>
          <w:rFonts w:ascii="Castellar" w:hAnsi="Castellar"/>
          <w:color w:val="002060"/>
          <w:sz w:val="56"/>
        </w:rPr>
        <w:t xml:space="preserve">Josué DANIEL SOLANO </w:t>
      </w:r>
      <w:proofErr w:type="spellStart"/>
      <w:r w:rsidRPr="003E16A3">
        <w:rPr>
          <w:rFonts w:ascii="Castellar" w:hAnsi="Castellar"/>
          <w:color w:val="002060"/>
          <w:sz w:val="56"/>
        </w:rPr>
        <w:t>chiluisa</w:t>
      </w:r>
      <w:proofErr w:type="spellEnd"/>
      <w:r w:rsidRPr="003E16A3">
        <w:rPr>
          <w:rFonts w:ascii="Castellar" w:hAnsi="Castellar"/>
          <w:color w:val="002060"/>
          <w:sz w:val="56"/>
        </w:rPr>
        <w:t xml:space="preserve"> </w:t>
      </w:r>
    </w:p>
    <w:p w:rsidR="006B2275" w:rsidRPr="003E16A3" w:rsidRDefault="006B2275" w:rsidP="006B2275">
      <w:pPr>
        <w:jc w:val="center"/>
        <w:rPr>
          <w:rFonts w:ascii="Castellar" w:hAnsi="Castellar"/>
          <w:sz w:val="56"/>
        </w:rPr>
      </w:pPr>
      <w:r w:rsidRPr="003E16A3">
        <w:rPr>
          <w:rFonts w:ascii="Castellar" w:hAnsi="Castellar"/>
          <w:color w:val="FF0000"/>
          <w:sz w:val="56"/>
        </w:rPr>
        <w:t xml:space="preserve">CURSO: </w:t>
      </w:r>
      <w:r w:rsidRPr="003E16A3">
        <w:rPr>
          <w:rFonts w:ascii="Castellar" w:hAnsi="Castellar"/>
          <w:color w:val="002060"/>
          <w:sz w:val="56"/>
        </w:rPr>
        <w:t>3RO BACHILLERATO</w:t>
      </w:r>
    </w:p>
    <w:p w:rsidR="006B2275" w:rsidRPr="003E16A3" w:rsidRDefault="006B2275" w:rsidP="006B2275">
      <w:pPr>
        <w:jc w:val="center"/>
        <w:rPr>
          <w:rFonts w:ascii="Castellar" w:hAnsi="Castellar"/>
          <w:sz w:val="56"/>
        </w:rPr>
      </w:pPr>
      <w:r w:rsidRPr="003E16A3">
        <w:rPr>
          <w:rFonts w:ascii="Castellar" w:hAnsi="Castellar"/>
          <w:color w:val="FF0000"/>
          <w:sz w:val="56"/>
        </w:rPr>
        <w:t xml:space="preserve">ESPECIALIZACION: </w:t>
      </w:r>
      <w:r w:rsidRPr="003E16A3">
        <w:rPr>
          <w:rFonts w:ascii="Castellar" w:hAnsi="Castellar"/>
          <w:color w:val="002060"/>
          <w:sz w:val="56"/>
        </w:rPr>
        <w:t>INFORMATICA</w:t>
      </w:r>
    </w:p>
    <w:p w:rsidR="006B2275" w:rsidRPr="003E16A3" w:rsidRDefault="006B2275" w:rsidP="006B2275">
      <w:pPr>
        <w:jc w:val="center"/>
        <w:rPr>
          <w:rFonts w:ascii="Castellar" w:hAnsi="Castellar"/>
          <w:sz w:val="56"/>
        </w:rPr>
      </w:pPr>
      <w:r w:rsidRPr="003E16A3">
        <w:rPr>
          <w:rFonts w:ascii="Castellar" w:hAnsi="Castellar"/>
          <w:color w:val="FF0000"/>
          <w:sz w:val="56"/>
        </w:rPr>
        <w:t>MATERIA:</w:t>
      </w:r>
      <w:r w:rsidRPr="003E16A3">
        <w:rPr>
          <w:rFonts w:ascii="Castellar" w:hAnsi="Castellar"/>
          <w:color w:val="002060"/>
          <w:sz w:val="56"/>
        </w:rPr>
        <w:t xml:space="preserve"> soporte técnico</w:t>
      </w:r>
    </w:p>
    <w:p w:rsidR="006B2275" w:rsidRPr="003E16A3" w:rsidRDefault="006B2275" w:rsidP="006B2275">
      <w:pPr>
        <w:jc w:val="center"/>
        <w:rPr>
          <w:rFonts w:ascii="Castellar" w:hAnsi="Castellar"/>
          <w:color w:val="002060"/>
          <w:sz w:val="56"/>
        </w:rPr>
      </w:pPr>
      <w:proofErr w:type="spellStart"/>
      <w:r w:rsidRPr="003E16A3">
        <w:rPr>
          <w:rFonts w:ascii="Castellar" w:hAnsi="Castellar"/>
          <w:color w:val="FF0000"/>
          <w:sz w:val="56"/>
        </w:rPr>
        <w:t>LCDo</w:t>
      </w:r>
      <w:proofErr w:type="spellEnd"/>
      <w:r w:rsidRPr="003E16A3">
        <w:rPr>
          <w:rFonts w:ascii="Castellar" w:hAnsi="Castellar"/>
          <w:color w:val="FF0000"/>
          <w:sz w:val="56"/>
        </w:rPr>
        <w:t xml:space="preserve">: </w:t>
      </w:r>
      <w:r w:rsidRPr="003E16A3">
        <w:rPr>
          <w:rFonts w:ascii="Castellar" w:hAnsi="Castellar"/>
          <w:color w:val="002060"/>
          <w:sz w:val="56"/>
        </w:rPr>
        <w:t xml:space="preserve">Víctor </w:t>
      </w:r>
      <w:proofErr w:type="spellStart"/>
      <w:r w:rsidRPr="003E16A3">
        <w:rPr>
          <w:rFonts w:ascii="Castellar" w:hAnsi="Castellar"/>
          <w:color w:val="002060"/>
          <w:sz w:val="56"/>
        </w:rPr>
        <w:t>celleri</w:t>
      </w:r>
      <w:proofErr w:type="spellEnd"/>
    </w:p>
    <w:p w:rsidR="006B2275" w:rsidRPr="003E16A3" w:rsidRDefault="006B2275" w:rsidP="006B2275">
      <w:pPr>
        <w:jc w:val="center"/>
        <w:rPr>
          <w:rFonts w:ascii="Castellar" w:hAnsi="Castellar"/>
          <w:sz w:val="56"/>
        </w:rPr>
      </w:pPr>
      <w:r w:rsidRPr="003E16A3">
        <w:rPr>
          <w:rFonts w:ascii="Castellar" w:hAnsi="Castellar"/>
          <w:color w:val="FF0000"/>
          <w:sz w:val="56"/>
        </w:rPr>
        <w:t xml:space="preserve">AÑO LECTIVO: </w:t>
      </w:r>
    </w:p>
    <w:p w:rsidR="006B2275" w:rsidRDefault="006B2275" w:rsidP="006B2275">
      <w:pPr>
        <w:jc w:val="center"/>
        <w:rPr>
          <w:rFonts w:ascii="Castellar" w:hAnsi="Castellar"/>
          <w:color w:val="002060"/>
          <w:sz w:val="52"/>
        </w:rPr>
      </w:pPr>
      <w:r w:rsidRPr="003E16A3">
        <w:rPr>
          <w:rFonts w:ascii="Castellar" w:hAnsi="Castellar"/>
          <w:color w:val="002060"/>
          <w:sz w:val="56"/>
        </w:rPr>
        <w:t>2020 – 2021</w:t>
      </w:r>
    </w:p>
    <w:p w:rsidR="003E16A3" w:rsidRDefault="003E16A3" w:rsidP="003E16A3">
      <w:pPr>
        <w:shd w:val="clear" w:color="auto" w:fill="FFFFFF"/>
        <w:spacing w:after="0" w:line="450" w:lineRule="atLeast"/>
        <w:outlineLvl w:val="1"/>
        <w:rPr>
          <w:rFonts w:ascii="Arial" w:eastAsia="Times New Roman" w:hAnsi="Arial" w:cs="Arial"/>
          <w:b/>
          <w:bCs/>
          <w:color w:val="40423F"/>
          <w:spacing w:val="-6"/>
          <w:sz w:val="28"/>
          <w:szCs w:val="24"/>
          <w:lang w:eastAsia="es-EC"/>
        </w:rPr>
      </w:pPr>
      <w:bookmarkStart w:id="0" w:name="_GoBack"/>
      <w:bookmarkEnd w:id="0"/>
    </w:p>
    <w:p w:rsidR="006B2275" w:rsidRPr="006B2275" w:rsidRDefault="006B2275" w:rsidP="006B2275">
      <w:pPr>
        <w:shd w:val="clear" w:color="auto" w:fill="FFFFFF"/>
        <w:spacing w:after="0" w:line="450" w:lineRule="atLeast"/>
        <w:jc w:val="center"/>
        <w:outlineLvl w:val="1"/>
        <w:rPr>
          <w:rFonts w:ascii="Arial" w:eastAsia="Times New Roman" w:hAnsi="Arial" w:cs="Arial"/>
          <w:b/>
          <w:bCs/>
          <w:color w:val="40423F"/>
          <w:spacing w:val="-6"/>
          <w:sz w:val="28"/>
          <w:szCs w:val="24"/>
          <w:lang w:eastAsia="es-EC"/>
        </w:rPr>
      </w:pPr>
      <w:r w:rsidRPr="006B2275">
        <w:rPr>
          <w:rFonts w:ascii="Arial" w:eastAsia="Times New Roman" w:hAnsi="Arial" w:cs="Arial"/>
          <w:b/>
          <w:bCs/>
          <w:color w:val="40423F"/>
          <w:spacing w:val="-6"/>
          <w:sz w:val="28"/>
          <w:szCs w:val="24"/>
          <w:lang w:eastAsia="es-EC"/>
        </w:rPr>
        <w:lastRenderedPageBreak/>
        <w:t>¿Qué es la BIOS?</w:t>
      </w:r>
    </w:p>
    <w:p w:rsidR="006B2275" w:rsidRPr="006B2275" w:rsidRDefault="006B2275" w:rsidP="006B2275">
      <w:pPr>
        <w:shd w:val="clear" w:color="auto" w:fill="FFFFFF"/>
        <w:spacing w:before="300" w:after="300" w:line="240" w:lineRule="auto"/>
        <w:rPr>
          <w:rFonts w:ascii="Arial" w:eastAsia="Times New Roman" w:hAnsi="Arial" w:cs="Arial"/>
          <w:color w:val="333333"/>
          <w:spacing w:val="-3"/>
          <w:sz w:val="24"/>
          <w:szCs w:val="24"/>
          <w:lang w:eastAsia="es-EC"/>
        </w:rPr>
      </w:pPr>
      <w:r w:rsidRPr="006B2275">
        <w:rPr>
          <w:rFonts w:ascii="Arial" w:eastAsia="Times New Roman" w:hAnsi="Arial" w:cs="Arial"/>
          <w:noProof/>
          <w:color w:val="333333"/>
          <w:spacing w:val="-3"/>
          <w:sz w:val="24"/>
          <w:szCs w:val="24"/>
          <w:lang w:eastAsia="es-EC"/>
        </w:rPr>
        <w:drawing>
          <wp:anchor distT="0" distB="0" distL="114300" distR="114300" simplePos="0" relativeHeight="251658240" behindDoc="1" locked="0" layoutInCell="1" allowOverlap="1" wp14:anchorId="4435AC89" wp14:editId="5A28D178">
            <wp:simplePos x="0" y="0"/>
            <wp:positionH relativeFrom="margin">
              <wp:align>left</wp:align>
            </wp:positionH>
            <wp:positionV relativeFrom="paragraph">
              <wp:posOffset>1348559</wp:posOffset>
            </wp:positionV>
            <wp:extent cx="5499316" cy="2873828"/>
            <wp:effectExtent l="0" t="0" r="6350" b="3175"/>
            <wp:wrapTight wrapText="bothSides">
              <wp:wrapPolygon edited="0">
                <wp:start x="0" y="0"/>
                <wp:lineTo x="0" y="21481"/>
                <wp:lineTo x="21550" y="21481"/>
                <wp:lineTo x="21550" y="0"/>
                <wp:lineTo x="0" y="0"/>
              </wp:wrapPolygon>
            </wp:wrapTight>
            <wp:docPr id="1" name="Imagen 1" descr="Chip de B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p de BI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9316" cy="2873828"/>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2275">
        <w:rPr>
          <w:rFonts w:ascii="Arial" w:eastAsia="Times New Roman" w:hAnsi="Arial" w:cs="Arial"/>
          <w:spacing w:val="-3"/>
          <w:sz w:val="24"/>
          <w:szCs w:val="24"/>
          <w:lang w:eastAsia="es-EC"/>
        </w:rPr>
        <w:t>BIOS son las siglas en inglés de «</w:t>
      </w:r>
      <w:r w:rsidRPr="006B2275">
        <w:rPr>
          <w:rFonts w:ascii="Arial" w:eastAsia="Times New Roman" w:hAnsi="Arial" w:cs="Arial"/>
          <w:bCs/>
          <w:spacing w:val="-3"/>
          <w:sz w:val="24"/>
          <w:szCs w:val="24"/>
          <w:lang w:eastAsia="es-EC"/>
        </w:rPr>
        <w:t xml:space="preserve">Basic Input Output </w:t>
      </w:r>
      <w:proofErr w:type="spellStart"/>
      <w:r w:rsidRPr="006B2275">
        <w:rPr>
          <w:rFonts w:ascii="Arial" w:eastAsia="Times New Roman" w:hAnsi="Arial" w:cs="Arial"/>
          <w:bCs/>
          <w:spacing w:val="-3"/>
          <w:sz w:val="24"/>
          <w:szCs w:val="24"/>
          <w:lang w:eastAsia="es-EC"/>
        </w:rPr>
        <w:t>System</w:t>
      </w:r>
      <w:proofErr w:type="spellEnd"/>
      <w:r w:rsidRPr="006B2275">
        <w:rPr>
          <w:rFonts w:ascii="Arial" w:eastAsia="Times New Roman" w:hAnsi="Arial" w:cs="Arial"/>
          <w:spacing w:val="-3"/>
          <w:sz w:val="24"/>
          <w:szCs w:val="24"/>
          <w:lang w:eastAsia="es-EC"/>
        </w:rPr>
        <w:t>«, que significa algo así como «Sistema básico de entrada y salida». Es un firmware instalado en una memoria ROM (no volátil) del ordenador, frecuentemente en un chip dedicado. Es un elemento fundamental en el </w:t>
      </w:r>
      <w:r w:rsidRPr="006B2275">
        <w:rPr>
          <w:rFonts w:ascii="Arial" w:eastAsia="Times New Roman" w:hAnsi="Arial" w:cs="Arial"/>
          <w:bCs/>
          <w:spacing w:val="-3"/>
          <w:sz w:val="24"/>
          <w:szCs w:val="24"/>
          <w:lang w:eastAsia="es-EC"/>
        </w:rPr>
        <w:t>arranque de un PC</w:t>
      </w:r>
      <w:r w:rsidRPr="006B2275">
        <w:rPr>
          <w:rFonts w:ascii="Arial" w:eastAsia="Times New Roman" w:hAnsi="Arial" w:cs="Arial"/>
          <w:spacing w:val="-3"/>
          <w:sz w:val="24"/>
          <w:szCs w:val="24"/>
          <w:lang w:eastAsia="es-EC"/>
        </w:rPr>
        <w:t> porque es el puente entre el hardware y el software del sistema: esencialmente, es lo que le explica al software cómo debe funcionar el hardware</w:t>
      </w:r>
      <w:r w:rsidRPr="006B2275">
        <w:rPr>
          <w:rFonts w:ascii="Arial" w:eastAsia="Times New Roman" w:hAnsi="Arial" w:cs="Arial"/>
          <w:color w:val="333333"/>
          <w:spacing w:val="-3"/>
          <w:sz w:val="24"/>
          <w:szCs w:val="24"/>
          <w:lang w:eastAsia="es-EC"/>
        </w:rPr>
        <w:t>.</w:t>
      </w:r>
    </w:p>
    <w:p w:rsidR="006B2275" w:rsidRPr="006B2275" w:rsidRDefault="006B2275" w:rsidP="006B2275">
      <w:pPr>
        <w:shd w:val="clear" w:color="auto" w:fill="FFFFFF"/>
        <w:spacing w:before="300" w:after="300" w:line="240" w:lineRule="auto"/>
        <w:rPr>
          <w:rFonts w:ascii="Arial" w:eastAsia="Times New Roman" w:hAnsi="Arial" w:cs="Arial"/>
          <w:color w:val="333333"/>
          <w:spacing w:val="-3"/>
          <w:sz w:val="24"/>
          <w:szCs w:val="24"/>
          <w:lang w:eastAsia="es-EC"/>
        </w:rPr>
      </w:pPr>
    </w:p>
    <w:p w:rsidR="006B2275" w:rsidRPr="006B2275" w:rsidRDefault="006B2275" w:rsidP="006B2275">
      <w:pPr>
        <w:pStyle w:val="Ttulo2"/>
        <w:shd w:val="clear" w:color="auto" w:fill="FFFFFF"/>
        <w:spacing w:before="0" w:beforeAutospacing="0" w:after="0" w:afterAutospacing="0" w:line="450" w:lineRule="atLeast"/>
        <w:jc w:val="center"/>
        <w:rPr>
          <w:rFonts w:ascii="Arial" w:hAnsi="Arial" w:cs="Arial"/>
          <w:color w:val="40423F"/>
          <w:spacing w:val="-6"/>
          <w:sz w:val="28"/>
          <w:szCs w:val="24"/>
          <w:u w:val="single"/>
        </w:rPr>
      </w:pPr>
      <w:r w:rsidRPr="006B2275">
        <w:rPr>
          <w:rFonts w:ascii="Arial" w:hAnsi="Arial" w:cs="Arial"/>
          <w:color w:val="40423F"/>
          <w:spacing w:val="-6"/>
          <w:sz w:val="28"/>
          <w:szCs w:val="24"/>
          <w:u w:val="single"/>
        </w:rPr>
        <w:t>¿Para qué sirve la BIOS en un PC?</w:t>
      </w:r>
    </w:p>
    <w:p w:rsidR="006B2275" w:rsidRDefault="006B2275" w:rsidP="006B2275">
      <w:pPr>
        <w:pStyle w:val="NormalWeb"/>
        <w:shd w:val="clear" w:color="auto" w:fill="FFFFFF"/>
        <w:spacing w:before="300" w:beforeAutospacing="0" w:after="300" w:afterAutospacing="0"/>
        <w:rPr>
          <w:rFonts w:ascii="Arial" w:hAnsi="Arial" w:cs="Arial"/>
          <w:spacing w:val="-3"/>
        </w:rPr>
      </w:pPr>
      <w:r>
        <w:rPr>
          <w:rFonts w:ascii="Arial" w:hAnsi="Arial" w:cs="Arial"/>
          <w:noProof/>
          <w:color w:val="333333"/>
          <w:spacing w:val="-3"/>
        </w:rPr>
        <w:drawing>
          <wp:anchor distT="0" distB="0" distL="114300" distR="114300" simplePos="0" relativeHeight="251659264" behindDoc="1" locked="0" layoutInCell="1" allowOverlap="1" wp14:anchorId="2A311CA9" wp14:editId="39253DA9">
            <wp:simplePos x="0" y="0"/>
            <wp:positionH relativeFrom="margin">
              <wp:align>left</wp:align>
            </wp:positionH>
            <wp:positionV relativeFrom="paragraph">
              <wp:posOffset>614680</wp:posOffset>
            </wp:positionV>
            <wp:extent cx="2282190" cy="1292860"/>
            <wp:effectExtent l="0" t="0" r="3810" b="2540"/>
            <wp:wrapTight wrapText="bothSides">
              <wp:wrapPolygon edited="0">
                <wp:start x="0" y="0"/>
                <wp:lineTo x="0" y="21324"/>
                <wp:lineTo x="21456" y="21324"/>
                <wp:lineTo x="21456" y="0"/>
                <wp:lineTo x="0" y="0"/>
              </wp:wrapPolygon>
            </wp:wrapTight>
            <wp:docPr id="2" name="Imagen 2" descr="bios interf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os interfa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2190" cy="1292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2275">
        <w:rPr>
          <w:rFonts w:ascii="Arial" w:hAnsi="Arial" w:cs="Arial"/>
          <w:spacing w:val="-3"/>
        </w:rPr>
        <w:t>La BIOS se encarga de funciones a muy bajo nivel en el PC, como la secuencia de arranque (en qué dispositivo de almacenamiento está el sistema operativo y cómo arrancar desde él) o cómo hacer funcionar el teclado.</w:t>
      </w:r>
      <w:r>
        <w:rPr>
          <w:rFonts w:ascii="Arial" w:hAnsi="Arial" w:cs="Arial"/>
          <w:spacing w:val="-3"/>
        </w:rPr>
        <w:t xml:space="preserve"> </w:t>
      </w:r>
      <w:r w:rsidRPr="006B2275">
        <w:rPr>
          <w:rFonts w:ascii="Arial" w:hAnsi="Arial" w:cs="Arial"/>
          <w:spacing w:val="-3"/>
        </w:rPr>
        <w:t>También sirve para identificar y configurar componentes de hardware como los discos duros, dispositivos de almacenamiento externo, el procesador o la memoria RAM, y es de hecho desde la BIOS desde donde podemos modificar por ejemplo los parámetros de funcionamiento del procesador para desactivar núcleos, activar y desactivar HyperThreading / SMT, o modificar su velocidad para hacer Overclock o Underclock.</w:t>
      </w:r>
    </w:p>
    <w:p w:rsidR="006B2275" w:rsidRDefault="006B2275" w:rsidP="006B2275">
      <w:pPr>
        <w:pStyle w:val="NormalWeb"/>
        <w:shd w:val="clear" w:color="auto" w:fill="FFFFFF"/>
        <w:spacing w:before="300" w:beforeAutospacing="0" w:after="300" w:afterAutospacing="0"/>
        <w:rPr>
          <w:rFonts w:ascii="Arial" w:hAnsi="Arial" w:cs="Arial"/>
          <w:spacing w:val="-3"/>
        </w:rPr>
      </w:pPr>
    </w:p>
    <w:p w:rsidR="006B2275" w:rsidRDefault="006B2275" w:rsidP="006B2275">
      <w:pPr>
        <w:pStyle w:val="Ttulo3"/>
        <w:shd w:val="clear" w:color="auto" w:fill="FFFFFF"/>
        <w:spacing w:before="0"/>
        <w:rPr>
          <w:rFonts w:ascii="Arial" w:hAnsi="Arial" w:cs="Arial"/>
          <w:color w:val="333333"/>
          <w:spacing w:val="-3"/>
        </w:rPr>
      </w:pPr>
    </w:p>
    <w:p w:rsidR="006B2275" w:rsidRPr="006B2275" w:rsidRDefault="006B2275" w:rsidP="006B2275">
      <w:pPr>
        <w:pStyle w:val="Ttulo3"/>
        <w:shd w:val="clear" w:color="auto" w:fill="FFFFFF"/>
        <w:spacing w:before="0"/>
        <w:jc w:val="center"/>
        <w:rPr>
          <w:rFonts w:ascii="Arial" w:hAnsi="Arial" w:cs="Arial"/>
          <w:b/>
          <w:color w:val="333333"/>
          <w:spacing w:val="-3"/>
          <w:u w:val="single"/>
        </w:rPr>
      </w:pPr>
      <w:r w:rsidRPr="006B2275">
        <w:rPr>
          <w:rFonts w:ascii="Arial" w:hAnsi="Arial" w:cs="Arial"/>
          <w:b/>
          <w:color w:val="333333"/>
          <w:spacing w:val="-3"/>
          <w:sz w:val="28"/>
          <w:u w:val="single"/>
        </w:rPr>
        <w:t>Principales funciones de la BIOS en un PC</w:t>
      </w:r>
    </w:p>
    <w:p w:rsidR="006B2275" w:rsidRPr="006B2275" w:rsidRDefault="006B2275" w:rsidP="006B2275">
      <w:pPr>
        <w:pStyle w:val="NormalWeb"/>
        <w:shd w:val="clear" w:color="auto" w:fill="FFFFFF"/>
        <w:spacing w:before="300" w:beforeAutospacing="0" w:after="300" w:afterAutospacing="0"/>
        <w:rPr>
          <w:rFonts w:ascii="Arial" w:hAnsi="Arial" w:cs="Arial"/>
          <w:spacing w:val="-3"/>
        </w:rPr>
      </w:pPr>
      <w:r w:rsidRPr="006B2275">
        <w:rPr>
          <w:rFonts w:ascii="Arial" w:hAnsi="Arial" w:cs="Arial"/>
          <w:spacing w:val="-3"/>
        </w:rPr>
        <w:t>En la BIOS de un PC podremos modificar una enorme cantidad de opciones de configuración del hardware. Por norma general solo tendrás que entrar en la BIOS, cambiar el parámetro, guardar los cambios y reiniciar el PC para que surtan efecto, ya que como hemos mencionado antes la BIOS afecta al sistema de arranque del PC y es lo primero que consulta el hardware para saber cómo tiene que comportarse.</w:t>
      </w:r>
    </w:p>
    <w:p w:rsidR="006B2275" w:rsidRPr="006B2275" w:rsidRDefault="006B2275" w:rsidP="006B2275">
      <w:pPr>
        <w:pStyle w:val="NormalWeb"/>
        <w:shd w:val="clear" w:color="auto" w:fill="FFFFFF"/>
        <w:spacing w:before="300" w:beforeAutospacing="0" w:after="300" w:afterAutospacing="0"/>
        <w:rPr>
          <w:rFonts w:ascii="Arial" w:hAnsi="Arial" w:cs="Arial"/>
          <w:spacing w:val="-3"/>
        </w:rPr>
      </w:pPr>
      <w:r w:rsidRPr="006B2275">
        <w:rPr>
          <w:rFonts w:ascii="Arial" w:hAnsi="Arial" w:cs="Arial"/>
          <w:spacing w:val="-3"/>
        </w:rPr>
        <w:t>Estas son las principales funciones que podrás modificar:</w:t>
      </w:r>
    </w:p>
    <w:p w:rsidR="006B2275" w:rsidRPr="006B2275" w:rsidRDefault="006B2275" w:rsidP="006B2275">
      <w:pPr>
        <w:numPr>
          <w:ilvl w:val="0"/>
          <w:numId w:val="1"/>
        </w:numPr>
        <w:shd w:val="clear" w:color="auto" w:fill="FFFFFF"/>
        <w:spacing w:after="72" w:line="420" w:lineRule="atLeast"/>
        <w:rPr>
          <w:rFonts w:ascii="Arial" w:hAnsi="Arial" w:cs="Arial"/>
          <w:spacing w:val="-3"/>
          <w:sz w:val="24"/>
          <w:szCs w:val="24"/>
        </w:rPr>
      </w:pPr>
      <w:r w:rsidRPr="006B2275">
        <w:rPr>
          <w:rFonts w:ascii="Arial" w:hAnsi="Arial" w:cs="Arial"/>
          <w:spacing w:val="-3"/>
          <w:sz w:val="24"/>
          <w:szCs w:val="24"/>
        </w:rPr>
        <w:t>Cambiar el orden de la secuencia de arranque.</w:t>
      </w:r>
    </w:p>
    <w:p w:rsidR="006B2275" w:rsidRPr="006B2275" w:rsidRDefault="006B2275" w:rsidP="006B2275">
      <w:pPr>
        <w:numPr>
          <w:ilvl w:val="0"/>
          <w:numId w:val="1"/>
        </w:numPr>
        <w:shd w:val="clear" w:color="auto" w:fill="FFFFFF"/>
        <w:spacing w:after="72" w:line="420" w:lineRule="atLeast"/>
        <w:rPr>
          <w:rFonts w:ascii="Arial" w:hAnsi="Arial" w:cs="Arial"/>
          <w:spacing w:val="-3"/>
          <w:sz w:val="24"/>
          <w:szCs w:val="24"/>
        </w:rPr>
      </w:pPr>
      <w:r w:rsidRPr="006B2275">
        <w:rPr>
          <w:rFonts w:ascii="Arial" w:hAnsi="Arial" w:cs="Arial"/>
          <w:spacing w:val="-3"/>
          <w:sz w:val="24"/>
          <w:szCs w:val="24"/>
        </w:rPr>
        <w:t>Cargar los ajustes de fábrica.</w:t>
      </w:r>
    </w:p>
    <w:p w:rsidR="006B2275" w:rsidRPr="006B2275" w:rsidRDefault="006B2275" w:rsidP="006B2275">
      <w:pPr>
        <w:numPr>
          <w:ilvl w:val="0"/>
          <w:numId w:val="1"/>
        </w:numPr>
        <w:shd w:val="clear" w:color="auto" w:fill="FFFFFF"/>
        <w:spacing w:after="72" w:line="420" w:lineRule="atLeast"/>
        <w:rPr>
          <w:rFonts w:ascii="Arial" w:hAnsi="Arial" w:cs="Arial"/>
          <w:spacing w:val="-3"/>
          <w:sz w:val="24"/>
          <w:szCs w:val="24"/>
        </w:rPr>
      </w:pPr>
      <w:r w:rsidRPr="006B2275">
        <w:rPr>
          <w:rFonts w:ascii="Arial" w:hAnsi="Arial" w:cs="Arial"/>
          <w:spacing w:val="-3"/>
          <w:sz w:val="24"/>
          <w:szCs w:val="24"/>
        </w:rPr>
        <w:t>Actualizar la BIOS.</w:t>
      </w:r>
    </w:p>
    <w:p w:rsidR="006B2275" w:rsidRPr="006B2275" w:rsidRDefault="006B2275" w:rsidP="006B2275">
      <w:pPr>
        <w:numPr>
          <w:ilvl w:val="0"/>
          <w:numId w:val="1"/>
        </w:numPr>
        <w:shd w:val="clear" w:color="auto" w:fill="FFFFFF"/>
        <w:spacing w:after="72" w:line="420" w:lineRule="atLeast"/>
        <w:rPr>
          <w:rFonts w:ascii="Arial" w:hAnsi="Arial" w:cs="Arial"/>
          <w:spacing w:val="-3"/>
          <w:sz w:val="24"/>
          <w:szCs w:val="24"/>
        </w:rPr>
      </w:pPr>
      <w:r w:rsidRPr="006B2275">
        <w:rPr>
          <w:rFonts w:ascii="Arial" w:hAnsi="Arial" w:cs="Arial"/>
          <w:spacing w:val="-3"/>
          <w:sz w:val="24"/>
          <w:szCs w:val="24"/>
        </w:rPr>
        <w:t>Crear / cambiar / desactivar la contraseña de acceso.</w:t>
      </w:r>
    </w:p>
    <w:p w:rsidR="006B2275" w:rsidRPr="006B2275" w:rsidRDefault="006B2275" w:rsidP="006B2275">
      <w:pPr>
        <w:numPr>
          <w:ilvl w:val="0"/>
          <w:numId w:val="1"/>
        </w:numPr>
        <w:shd w:val="clear" w:color="auto" w:fill="FFFFFF"/>
        <w:spacing w:after="72" w:line="420" w:lineRule="atLeast"/>
        <w:rPr>
          <w:rFonts w:ascii="Arial" w:hAnsi="Arial" w:cs="Arial"/>
          <w:spacing w:val="-3"/>
          <w:sz w:val="24"/>
          <w:szCs w:val="24"/>
        </w:rPr>
      </w:pPr>
      <w:r w:rsidRPr="006B2275">
        <w:rPr>
          <w:rFonts w:ascii="Arial" w:hAnsi="Arial" w:cs="Arial"/>
          <w:spacing w:val="-3"/>
          <w:sz w:val="24"/>
          <w:szCs w:val="24"/>
        </w:rPr>
        <w:t>Cambiar la fecha y la hora del equipo.</w:t>
      </w:r>
    </w:p>
    <w:p w:rsidR="006B2275" w:rsidRPr="006B2275" w:rsidRDefault="006B2275" w:rsidP="006B2275">
      <w:pPr>
        <w:numPr>
          <w:ilvl w:val="0"/>
          <w:numId w:val="1"/>
        </w:numPr>
        <w:shd w:val="clear" w:color="auto" w:fill="FFFFFF"/>
        <w:spacing w:after="72" w:line="420" w:lineRule="atLeast"/>
        <w:rPr>
          <w:rFonts w:ascii="Arial" w:hAnsi="Arial" w:cs="Arial"/>
          <w:spacing w:val="-3"/>
          <w:sz w:val="24"/>
          <w:szCs w:val="24"/>
        </w:rPr>
      </w:pPr>
      <w:r w:rsidRPr="006B2275">
        <w:rPr>
          <w:rFonts w:ascii="Arial" w:hAnsi="Arial" w:cs="Arial"/>
          <w:spacing w:val="-3"/>
          <w:sz w:val="24"/>
          <w:szCs w:val="24"/>
        </w:rPr>
        <w:t>Cambiar los ajustes de las unidades de almacenamiento.</w:t>
      </w:r>
    </w:p>
    <w:p w:rsidR="006B2275" w:rsidRPr="006B2275" w:rsidRDefault="006B2275" w:rsidP="006B2275">
      <w:pPr>
        <w:numPr>
          <w:ilvl w:val="0"/>
          <w:numId w:val="1"/>
        </w:numPr>
        <w:shd w:val="clear" w:color="auto" w:fill="FFFFFF"/>
        <w:spacing w:after="72" w:line="420" w:lineRule="atLeast"/>
        <w:rPr>
          <w:rFonts w:ascii="Arial" w:hAnsi="Arial" w:cs="Arial"/>
          <w:spacing w:val="-3"/>
          <w:sz w:val="24"/>
          <w:szCs w:val="24"/>
        </w:rPr>
      </w:pPr>
      <w:r w:rsidRPr="006B2275">
        <w:rPr>
          <w:rFonts w:ascii="Arial" w:hAnsi="Arial" w:cs="Arial"/>
          <w:spacing w:val="-3"/>
          <w:sz w:val="24"/>
          <w:szCs w:val="24"/>
        </w:rPr>
        <w:t>Cambiar los ajustes de las unidades ópticas / disco.</w:t>
      </w:r>
    </w:p>
    <w:p w:rsidR="006B2275" w:rsidRPr="006B2275" w:rsidRDefault="006B2275" w:rsidP="006B2275">
      <w:pPr>
        <w:numPr>
          <w:ilvl w:val="0"/>
          <w:numId w:val="1"/>
        </w:numPr>
        <w:shd w:val="clear" w:color="auto" w:fill="FFFFFF"/>
        <w:spacing w:after="72" w:line="420" w:lineRule="atLeast"/>
        <w:rPr>
          <w:rFonts w:ascii="Arial" w:hAnsi="Arial" w:cs="Arial"/>
          <w:spacing w:val="-3"/>
          <w:sz w:val="24"/>
          <w:szCs w:val="24"/>
        </w:rPr>
      </w:pPr>
      <w:r w:rsidRPr="006B2275">
        <w:rPr>
          <w:rFonts w:ascii="Arial" w:hAnsi="Arial" w:cs="Arial"/>
          <w:spacing w:val="-3"/>
          <w:sz w:val="24"/>
          <w:szCs w:val="24"/>
        </w:rPr>
        <w:t>Ver la cantidad de memoria instalada en el sistema.</w:t>
      </w:r>
    </w:p>
    <w:p w:rsidR="006B2275" w:rsidRPr="006B2275" w:rsidRDefault="006B2275" w:rsidP="006B2275">
      <w:pPr>
        <w:numPr>
          <w:ilvl w:val="0"/>
          <w:numId w:val="1"/>
        </w:numPr>
        <w:shd w:val="clear" w:color="auto" w:fill="FFFFFF"/>
        <w:spacing w:after="72" w:line="420" w:lineRule="atLeast"/>
        <w:rPr>
          <w:rFonts w:ascii="Arial" w:hAnsi="Arial" w:cs="Arial"/>
          <w:spacing w:val="-3"/>
          <w:sz w:val="24"/>
          <w:szCs w:val="24"/>
        </w:rPr>
      </w:pPr>
      <w:r w:rsidRPr="006B2275">
        <w:rPr>
          <w:rFonts w:ascii="Arial" w:hAnsi="Arial" w:cs="Arial"/>
          <w:spacing w:val="-3"/>
          <w:sz w:val="24"/>
          <w:szCs w:val="24"/>
        </w:rPr>
        <w:t xml:space="preserve">Configurar si queremos que al arrancar esté activo o no el </w:t>
      </w:r>
      <w:proofErr w:type="spellStart"/>
      <w:r w:rsidRPr="006B2275">
        <w:rPr>
          <w:rFonts w:ascii="Arial" w:hAnsi="Arial" w:cs="Arial"/>
          <w:spacing w:val="-3"/>
          <w:sz w:val="24"/>
          <w:szCs w:val="24"/>
        </w:rPr>
        <w:t>pad</w:t>
      </w:r>
      <w:proofErr w:type="spellEnd"/>
      <w:r w:rsidRPr="006B2275">
        <w:rPr>
          <w:rFonts w:ascii="Arial" w:hAnsi="Arial" w:cs="Arial"/>
          <w:spacing w:val="-3"/>
          <w:sz w:val="24"/>
          <w:szCs w:val="24"/>
        </w:rPr>
        <w:t xml:space="preserve"> numérico del teclado.</w:t>
      </w:r>
    </w:p>
    <w:p w:rsidR="006B2275" w:rsidRPr="006B2275" w:rsidRDefault="006B2275" w:rsidP="006B2275">
      <w:pPr>
        <w:numPr>
          <w:ilvl w:val="0"/>
          <w:numId w:val="1"/>
        </w:numPr>
        <w:shd w:val="clear" w:color="auto" w:fill="FFFFFF"/>
        <w:spacing w:after="72" w:line="420" w:lineRule="atLeast"/>
        <w:rPr>
          <w:rFonts w:ascii="Arial" w:hAnsi="Arial" w:cs="Arial"/>
          <w:spacing w:val="-3"/>
          <w:sz w:val="24"/>
          <w:szCs w:val="24"/>
        </w:rPr>
      </w:pPr>
      <w:r w:rsidRPr="006B2275">
        <w:rPr>
          <w:rFonts w:ascii="Arial" w:hAnsi="Arial" w:cs="Arial"/>
          <w:spacing w:val="-3"/>
          <w:sz w:val="24"/>
          <w:szCs w:val="24"/>
        </w:rPr>
        <w:t>Activar o desactivar el logo del fabricante de la placa base en el arranque.</w:t>
      </w:r>
    </w:p>
    <w:p w:rsidR="006B2275" w:rsidRPr="006B2275" w:rsidRDefault="006B2275" w:rsidP="006B2275">
      <w:pPr>
        <w:numPr>
          <w:ilvl w:val="0"/>
          <w:numId w:val="1"/>
        </w:numPr>
        <w:shd w:val="clear" w:color="auto" w:fill="FFFFFF"/>
        <w:spacing w:after="72" w:line="420" w:lineRule="atLeast"/>
        <w:rPr>
          <w:rFonts w:ascii="Arial" w:hAnsi="Arial" w:cs="Arial"/>
          <w:spacing w:val="-3"/>
          <w:sz w:val="24"/>
          <w:szCs w:val="24"/>
        </w:rPr>
      </w:pPr>
      <w:r w:rsidRPr="006B2275">
        <w:rPr>
          <w:rFonts w:ascii="Arial" w:hAnsi="Arial" w:cs="Arial"/>
          <w:spacing w:val="-3"/>
          <w:sz w:val="24"/>
          <w:szCs w:val="24"/>
        </w:rPr>
        <w:t>Activar o desactivar el POST (</w:t>
      </w:r>
      <w:proofErr w:type="spellStart"/>
      <w:r w:rsidRPr="006B2275">
        <w:rPr>
          <w:rFonts w:ascii="Arial" w:hAnsi="Arial" w:cs="Arial"/>
          <w:spacing w:val="-3"/>
          <w:sz w:val="24"/>
          <w:szCs w:val="24"/>
        </w:rPr>
        <w:t>Power</w:t>
      </w:r>
      <w:proofErr w:type="spellEnd"/>
      <w:r w:rsidRPr="006B2275">
        <w:rPr>
          <w:rFonts w:ascii="Arial" w:hAnsi="Arial" w:cs="Arial"/>
          <w:spacing w:val="-3"/>
          <w:sz w:val="24"/>
          <w:szCs w:val="24"/>
        </w:rPr>
        <w:t xml:space="preserve"> </w:t>
      </w:r>
      <w:proofErr w:type="spellStart"/>
      <w:r w:rsidRPr="006B2275">
        <w:rPr>
          <w:rFonts w:ascii="Arial" w:hAnsi="Arial" w:cs="Arial"/>
          <w:spacing w:val="-3"/>
          <w:sz w:val="24"/>
          <w:szCs w:val="24"/>
        </w:rPr>
        <w:t>On</w:t>
      </w:r>
      <w:proofErr w:type="spellEnd"/>
      <w:r w:rsidRPr="006B2275">
        <w:rPr>
          <w:rFonts w:ascii="Arial" w:hAnsi="Arial" w:cs="Arial"/>
          <w:spacing w:val="-3"/>
          <w:sz w:val="24"/>
          <w:szCs w:val="24"/>
        </w:rPr>
        <w:t xml:space="preserve"> </w:t>
      </w:r>
      <w:proofErr w:type="spellStart"/>
      <w:r w:rsidRPr="006B2275">
        <w:rPr>
          <w:rFonts w:ascii="Arial" w:hAnsi="Arial" w:cs="Arial"/>
          <w:spacing w:val="-3"/>
          <w:sz w:val="24"/>
          <w:szCs w:val="24"/>
        </w:rPr>
        <w:t>Self</w:t>
      </w:r>
      <w:proofErr w:type="spellEnd"/>
      <w:r w:rsidRPr="006B2275">
        <w:rPr>
          <w:rFonts w:ascii="Arial" w:hAnsi="Arial" w:cs="Arial"/>
          <w:spacing w:val="-3"/>
          <w:sz w:val="24"/>
          <w:szCs w:val="24"/>
        </w:rPr>
        <w:t xml:space="preserve"> Test).</w:t>
      </w:r>
    </w:p>
    <w:p w:rsidR="006B2275" w:rsidRPr="006B2275" w:rsidRDefault="006B2275" w:rsidP="006B2275">
      <w:pPr>
        <w:numPr>
          <w:ilvl w:val="0"/>
          <w:numId w:val="1"/>
        </w:numPr>
        <w:shd w:val="clear" w:color="auto" w:fill="FFFFFF"/>
        <w:spacing w:after="72" w:line="420" w:lineRule="atLeast"/>
        <w:rPr>
          <w:rFonts w:ascii="Arial" w:hAnsi="Arial" w:cs="Arial"/>
          <w:spacing w:val="-3"/>
          <w:sz w:val="24"/>
          <w:szCs w:val="24"/>
        </w:rPr>
      </w:pPr>
      <w:r w:rsidRPr="006B2275">
        <w:rPr>
          <w:rFonts w:ascii="Arial" w:hAnsi="Arial" w:cs="Arial"/>
          <w:spacing w:val="-3"/>
          <w:sz w:val="24"/>
          <w:szCs w:val="24"/>
        </w:rPr>
        <w:t>Activar o desactivar la caché interna del procesador.</w:t>
      </w:r>
    </w:p>
    <w:p w:rsidR="006B2275" w:rsidRPr="006B2275" w:rsidRDefault="006B2275" w:rsidP="006B2275">
      <w:pPr>
        <w:numPr>
          <w:ilvl w:val="0"/>
          <w:numId w:val="1"/>
        </w:numPr>
        <w:shd w:val="clear" w:color="auto" w:fill="FFFFFF"/>
        <w:spacing w:after="72" w:line="420" w:lineRule="atLeast"/>
        <w:rPr>
          <w:rFonts w:ascii="Arial" w:hAnsi="Arial" w:cs="Arial"/>
          <w:spacing w:val="-3"/>
          <w:sz w:val="24"/>
          <w:szCs w:val="24"/>
        </w:rPr>
      </w:pPr>
      <w:r w:rsidRPr="006B2275">
        <w:rPr>
          <w:rFonts w:ascii="Arial" w:hAnsi="Arial" w:cs="Arial"/>
          <w:spacing w:val="-3"/>
          <w:sz w:val="24"/>
          <w:szCs w:val="24"/>
        </w:rPr>
        <w:t>Cambiar las opciones y el comportamiento del procesador.</w:t>
      </w:r>
    </w:p>
    <w:p w:rsidR="006B2275" w:rsidRPr="006B2275" w:rsidRDefault="006B2275" w:rsidP="006B2275">
      <w:pPr>
        <w:numPr>
          <w:ilvl w:val="0"/>
          <w:numId w:val="1"/>
        </w:numPr>
        <w:shd w:val="clear" w:color="auto" w:fill="FFFFFF"/>
        <w:spacing w:after="72" w:line="420" w:lineRule="atLeast"/>
        <w:rPr>
          <w:rFonts w:ascii="Arial" w:hAnsi="Arial" w:cs="Arial"/>
          <w:spacing w:val="-3"/>
          <w:sz w:val="24"/>
          <w:szCs w:val="24"/>
        </w:rPr>
      </w:pPr>
      <w:r w:rsidRPr="006B2275">
        <w:rPr>
          <w:rFonts w:ascii="Arial" w:hAnsi="Arial" w:cs="Arial"/>
          <w:spacing w:val="-3"/>
          <w:sz w:val="24"/>
          <w:szCs w:val="24"/>
        </w:rPr>
        <w:t>Cambiar las opciones y la velocidad de la memoria RAM.</w:t>
      </w:r>
    </w:p>
    <w:p w:rsidR="006B2275" w:rsidRPr="006B2275" w:rsidRDefault="006B2275" w:rsidP="006B2275">
      <w:pPr>
        <w:numPr>
          <w:ilvl w:val="0"/>
          <w:numId w:val="1"/>
        </w:numPr>
        <w:shd w:val="clear" w:color="auto" w:fill="FFFFFF"/>
        <w:spacing w:after="72" w:line="420" w:lineRule="atLeast"/>
        <w:rPr>
          <w:rFonts w:ascii="Arial" w:hAnsi="Arial" w:cs="Arial"/>
          <w:spacing w:val="-3"/>
          <w:sz w:val="24"/>
          <w:szCs w:val="24"/>
        </w:rPr>
      </w:pPr>
      <w:r w:rsidRPr="006B2275">
        <w:rPr>
          <w:rFonts w:ascii="Arial" w:hAnsi="Arial" w:cs="Arial"/>
          <w:spacing w:val="-3"/>
          <w:sz w:val="24"/>
          <w:szCs w:val="24"/>
        </w:rPr>
        <w:t>Cambiar los voltajes.</w:t>
      </w:r>
    </w:p>
    <w:p w:rsidR="006B2275" w:rsidRPr="006B2275" w:rsidRDefault="006B2275" w:rsidP="006B2275">
      <w:pPr>
        <w:numPr>
          <w:ilvl w:val="0"/>
          <w:numId w:val="1"/>
        </w:numPr>
        <w:shd w:val="clear" w:color="auto" w:fill="FFFFFF"/>
        <w:spacing w:after="72" w:line="420" w:lineRule="atLeast"/>
        <w:rPr>
          <w:rFonts w:ascii="Arial" w:hAnsi="Arial" w:cs="Arial"/>
          <w:spacing w:val="-3"/>
          <w:sz w:val="24"/>
          <w:szCs w:val="24"/>
        </w:rPr>
      </w:pPr>
      <w:r w:rsidRPr="006B2275">
        <w:rPr>
          <w:rFonts w:ascii="Arial" w:hAnsi="Arial" w:cs="Arial"/>
          <w:spacing w:val="-3"/>
          <w:sz w:val="24"/>
          <w:szCs w:val="24"/>
        </w:rPr>
        <w:t>Crear sistemas RAID de dispositivos de almacenamiento.</w:t>
      </w:r>
    </w:p>
    <w:p w:rsidR="006B2275" w:rsidRPr="006B2275" w:rsidRDefault="006B2275" w:rsidP="006B2275">
      <w:pPr>
        <w:numPr>
          <w:ilvl w:val="0"/>
          <w:numId w:val="1"/>
        </w:numPr>
        <w:shd w:val="clear" w:color="auto" w:fill="FFFFFF"/>
        <w:spacing w:after="72" w:line="420" w:lineRule="atLeast"/>
        <w:rPr>
          <w:rFonts w:ascii="Arial" w:hAnsi="Arial" w:cs="Arial"/>
          <w:spacing w:val="-3"/>
          <w:sz w:val="24"/>
          <w:szCs w:val="24"/>
        </w:rPr>
      </w:pPr>
      <w:r w:rsidRPr="006B2275">
        <w:rPr>
          <w:rFonts w:ascii="Arial" w:hAnsi="Arial" w:cs="Arial"/>
          <w:spacing w:val="-3"/>
          <w:sz w:val="24"/>
          <w:szCs w:val="24"/>
        </w:rPr>
        <w:t>Activar o desactivar IEE1394.</w:t>
      </w:r>
    </w:p>
    <w:p w:rsidR="006B2275" w:rsidRPr="006B2275" w:rsidRDefault="006B2275" w:rsidP="006B2275">
      <w:pPr>
        <w:numPr>
          <w:ilvl w:val="0"/>
          <w:numId w:val="1"/>
        </w:numPr>
        <w:shd w:val="clear" w:color="auto" w:fill="FFFFFF"/>
        <w:spacing w:after="72" w:line="420" w:lineRule="atLeast"/>
        <w:rPr>
          <w:rFonts w:ascii="Arial" w:hAnsi="Arial" w:cs="Arial"/>
          <w:spacing w:val="-3"/>
          <w:sz w:val="24"/>
          <w:szCs w:val="24"/>
        </w:rPr>
      </w:pPr>
      <w:r w:rsidRPr="006B2275">
        <w:rPr>
          <w:rFonts w:ascii="Arial" w:hAnsi="Arial" w:cs="Arial"/>
          <w:spacing w:val="-3"/>
          <w:sz w:val="24"/>
          <w:szCs w:val="24"/>
        </w:rPr>
        <w:t>Activar o desactivar la tarjeta de sonido integrada en la placa.</w:t>
      </w:r>
    </w:p>
    <w:p w:rsidR="006B2275" w:rsidRPr="006B2275" w:rsidRDefault="006B2275" w:rsidP="006B2275">
      <w:pPr>
        <w:numPr>
          <w:ilvl w:val="0"/>
          <w:numId w:val="1"/>
        </w:numPr>
        <w:shd w:val="clear" w:color="auto" w:fill="FFFFFF"/>
        <w:spacing w:after="72" w:line="420" w:lineRule="atLeast"/>
        <w:rPr>
          <w:rFonts w:ascii="Arial" w:hAnsi="Arial" w:cs="Arial"/>
          <w:spacing w:val="-3"/>
          <w:sz w:val="24"/>
          <w:szCs w:val="24"/>
        </w:rPr>
      </w:pPr>
      <w:r w:rsidRPr="006B2275">
        <w:rPr>
          <w:rFonts w:ascii="Arial" w:hAnsi="Arial" w:cs="Arial"/>
          <w:spacing w:val="-3"/>
          <w:sz w:val="24"/>
          <w:szCs w:val="24"/>
        </w:rPr>
        <w:t>Activar o desactivar los puertos RS232/LPT.</w:t>
      </w:r>
    </w:p>
    <w:p w:rsidR="006B2275" w:rsidRPr="006B2275" w:rsidRDefault="006B2275" w:rsidP="006B2275">
      <w:pPr>
        <w:numPr>
          <w:ilvl w:val="0"/>
          <w:numId w:val="1"/>
        </w:numPr>
        <w:shd w:val="clear" w:color="auto" w:fill="FFFFFF"/>
        <w:spacing w:after="72" w:line="420" w:lineRule="atLeast"/>
        <w:rPr>
          <w:rFonts w:ascii="Arial" w:hAnsi="Arial" w:cs="Arial"/>
          <w:spacing w:val="-3"/>
          <w:sz w:val="24"/>
          <w:szCs w:val="24"/>
        </w:rPr>
      </w:pPr>
      <w:r w:rsidRPr="006B2275">
        <w:rPr>
          <w:rFonts w:ascii="Arial" w:hAnsi="Arial" w:cs="Arial"/>
          <w:spacing w:val="-3"/>
          <w:sz w:val="24"/>
          <w:szCs w:val="24"/>
        </w:rPr>
        <w:t>Activar o desactivar ACPI.</w:t>
      </w:r>
    </w:p>
    <w:p w:rsidR="006B2275" w:rsidRPr="006B2275" w:rsidRDefault="006B2275" w:rsidP="006B2275">
      <w:pPr>
        <w:numPr>
          <w:ilvl w:val="0"/>
          <w:numId w:val="1"/>
        </w:numPr>
        <w:shd w:val="clear" w:color="auto" w:fill="FFFFFF"/>
        <w:spacing w:after="72" w:line="420" w:lineRule="atLeast"/>
        <w:rPr>
          <w:rFonts w:ascii="Arial" w:hAnsi="Arial" w:cs="Arial"/>
          <w:spacing w:val="-3"/>
          <w:sz w:val="24"/>
          <w:szCs w:val="24"/>
        </w:rPr>
      </w:pPr>
      <w:r w:rsidRPr="006B2275">
        <w:rPr>
          <w:rFonts w:ascii="Arial" w:hAnsi="Arial" w:cs="Arial"/>
          <w:spacing w:val="-3"/>
          <w:sz w:val="24"/>
          <w:szCs w:val="24"/>
        </w:rPr>
        <w:lastRenderedPageBreak/>
        <w:t>Cambiar el comportamiento del botón de encendido del PC.</w:t>
      </w:r>
    </w:p>
    <w:p w:rsidR="006B2275" w:rsidRPr="006B2275" w:rsidRDefault="006B2275" w:rsidP="006B2275">
      <w:pPr>
        <w:numPr>
          <w:ilvl w:val="0"/>
          <w:numId w:val="1"/>
        </w:numPr>
        <w:shd w:val="clear" w:color="auto" w:fill="FFFFFF"/>
        <w:spacing w:after="72" w:line="420" w:lineRule="atLeast"/>
        <w:rPr>
          <w:rFonts w:ascii="Arial" w:hAnsi="Arial" w:cs="Arial"/>
          <w:spacing w:val="-3"/>
          <w:sz w:val="24"/>
          <w:szCs w:val="24"/>
        </w:rPr>
      </w:pPr>
      <w:r w:rsidRPr="006B2275">
        <w:rPr>
          <w:rFonts w:ascii="Arial" w:hAnsi="Arial" w:cs="Arial"/>
          <w:spacing w:val="-3"/>
          <w:sz w:val="24"/>
          <w:szCs w:val="24"/>
        </w:rPr>
        <w:t>Cambiar las opciones de arranque.</w:t>
      </w:r>
    </w:p>
    <w:p w:rsidR="006B2275" w:rsidRPr="006B2275" w:rsidRDefault="006B2275" w:rsidP="006B2275">
      <w:pPr>
        <w:numPr>
          <w:ilvl w:val="0"/>
          <w:numId w:val="1"/>
        </w:numPr>
        <w:shd w:val="clear" w:color="auto" w:fill="FFFFFF"/>
        <w:spacing w:after="72" w:line="420" w:lineRule="atLeast"/>
        <w:rPr>
          <w:rFonts w:ascii="Arial" w:hAnsi="Arial" w:cs="Arial"/>
          <w:spacing w:val="-3"/>
          <w:sz w:val="24"/>
          <w:szCs w:val="24"/>
        </w:rPr>
      </w:pPr>
      <w:r w:rsidRPr="006B2275">
        <w:rPr>
          <w:rFonts w:ascii="Arial" w:hAnsi="Arial" w:cs="Arial"/>
          <w:spacing w:val="-3"/>
          <w:sz w:val="24"/>
          <w:szCs w:val="24"/>
        </w:rPr>
        <w:t>Activar o desactivar varios monitores en el arranque.</w:t>
      </w:r>
    </w:p>
    <w:p w:rsidR="006B2275" w:rsidRPr="006B2275" w:rsidRDefault="006B2275" w:rsidP="006B2275">
      <w:pPr>
        <w:numPr>
          <w:ilvl w:val="0"/>
          <w:numId w:val="1"/>
        </w:numPr>
        <w:shd w:val="clear" w:color="auto" w:fill="FFFFFF"/>
        <w:spacing w:after="72" w:line="420" w:lineRule="atLeast"/>
        <w:rPr>
          <w:rFonts w:ascii="Arial" w:hAnsi="Arial" w:cs="Arial"/>
          <w:spacing w:val="-3"/>
          <w:sz w:val="24"/>
          <w:szCs w:val="24"/>
        </w:rPr>
      </w:pPr>
      <w:r w:rsidRPr="006B2275">
        <w:rPr>
          <w:rFonts w:ascii="Arial" w:hAnsi="Arial" w:cs="Arial"/>
          <w:spacing w:val="-3"/>
          <w:sz w:val="24"/>
          <w:szCs w:val="24"/>
        </w:rPr>
        <w:t>Cambiar el comportamiento de los ventiladores PWM.</w:t>
      </w:r>
    </w:p>
    <w:p w:rsidR="006B2275" w:rsidRPr="006B2275" w:rsidRDefault="006B2275" w:rsidP="006B2275">
      <w:pPr>
        <w:numPr>
          <w:ilvl w:val="0"/>
          <w:numId w:val="1"/>
        </w:numPr>
        <w:shd w:val="clear" w:color="auto" w:fill="FFFFFF"/>
        <w:spacing w:after="72" w:line="420" w:lineRule="atLeast"/>
        <w:rPr>
          <w:rFonts w:ascii="Arial" w:hAnsi="Arial" w:cs="Arial"/>
          <w:spacing w:val="-3"/>
          <w:sz w:val="24"/>
          <w:szCs w:val="24"/>
        </w:rPr>
      </w:pPr>
      <w:r w:rsidRPr="006B2275">
        <w:rPr>
          <w:rFonts w:ascii="Arial" w:hAnsi="Arial" w:cs="Arial"/>
          <w:spacing w:val="-3"/>
          <w:sz w:val="24"/>
          <w:szCs w:val="24"/>
        </w:rPr>
        <w:t>Monitorizar las temperaturas del PC.</w:t>
      </w:r>
    </w:p>
    <w:p w:rsidR="006B2275" w:rsidRPr="006B2275" w:rsidRDefault="006B2275" w:rsidP="006B2275">
      <w:pPr>
        <w:pStyle w:val="NormalWeb"/>
        <w:shd w:val="clear" w:color="auto" w:fill="FFFFFF"/>
        <w:spacing w:before="300" w:beforeAutospacing="0" w:after="300" w:afterAutospacing="0"/>
        <w:rPr>
          <w:rFonts w:ascii="Arial" w:hAnsi="Arial" w:cs="Arial"/>
          <w:spacing w:val="-3"/>
        </w:rPr>
      </w:pPr>
    </w:p>
    <w:p w:rsidR="006B2275" w:rsidRPr="006B2275" w:rsidRDefault="006B2275" w:rsidP="006B2275">
      <w:pPr>
        <w:pStyle w:val="Ttulo3"/>
        <w:shd w:val="clear" w:color="auto" w:fill="FFFFFF"/>
        <w:spacing w:before="0"/>
        <w:jc w:val="center"/>
        <w:rPr>
          <w:rFonts w:ascii="Arial" w:hAnsi="Arial" w:cs="Arial"/>
          <w:b/>
          <w:color w:val="333333"/>
          <w:spacing w:val="-3"/>
          <w:sz w:val="28"/>
          <w:u w:val="single"/>
        </w:rPr>
      </w:pPr>
      <w:r w:rsidRPr="006B2275">
        <w:rPr>
          <w:rFonts w:ascii="Arial" w:hAnsi="Arial" w:cs="Arial"/>
          <w:b/>
          <w:color w:val="333333"/>
          <w:spacing w:val="-3"/>
          <w:sz w:val="28"/>
          <w:u w:val="single"/>
        </w:rPr>
        <w:t>¿Cómo se accede para entrar a configurar los parámetros del PC?</w:t>
      </w:r>
    </w:p>
    <w:p w:rsidR="006B2275" w:rsidRPr="006B2275" w:rsidRDefault="006B2275" w:rsidP="006B2275">
      <w:pPr>
        <w:pStyle w:val="NormalWeb"/>
        <w:shd w:val="clear" w:color="auto" w:fill="FFFFFF"/>
        <w:spacing w:before="300" w:beforeAutospacing="0" w:after="300" w:afterAutospacing="0"/>
        <w:rPr>
          <w:rFonts w:ascii="Arial" w:hAnsi="Arial" w:cs="Arial"/>
          <w:spacing w:val="-3"/>
        </w:rPr>
      </w:pPr>
      <w:r>
        <w:rPr>
          <w:rFonts w:ascii="Arial" w:hAnsi="Arial" w:cs="Arial"/>
          <w:noProof/>
          <w:color w:val="333333"/>
          <w:spacing w:val="-3"/>
        </w:rPr>
        <w:drawing>
          <wp:anchor distT="0" distB="0" distL="114300" distR="114300" simplePos="0" relativeHeight="251660288" behindDoc="1" locked="0" layoutInCell="1" allowOverlap="1" wp14:anchorId="6A22A77D" wp14:editId="4E805827">
            <wp:simplePos x="0" y="0"/>
            <wp:positionH relativeFrom="margin">
              <wp:align>center</wp:align>
            </wp:positionH>
            <wp:positionV relativeFrom="paragraph">
              <wp:posOffset>1385116</wp:posOffset>
            </wp:positionV>
            <wp:extent cx="4820013" cy="2790300"/>
            <wp:effectExtent l="0" t="0" r="0" b="0"/>
            <wp:wrapTight wrapText="bothSides">
              <wp:wrapPolygon edited="0">
                <wp:start x="0" y="0"/>
                <wp:lineTo x="0" y="21384"/>
                <wp:lineTo x="21515" y="21384"/>
                <wp:lineTo x="21515" y="0"/>
                <wp:lineTo x="0" y="0"/>
              </wp:wrapPolygon>
            </wp:wrapTight>
            <wp:docPr id="3" name="Imagen 3" descr="Cómo entrar en la B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ómo entrar en la BI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0013" cy="2790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2275">
        <w:rPr>
          <w:rFonts w:ascii="Arial" w:hAnsi="Arial" w:cs="Arial"/>
          <w:spacing w:val="-3"/>
        </w:rPr>
        <w:t>Por norma general, nada más pulsar el botón de encendido del PC podremos acceder pulsando repetidamente la tecla SUPR del teclado, aunque en algunos equipos esto cambia y la tecla es F2 (</w:t>
      </w:r>
      <w:proofErr w:type="spellStart"/>
      <w:r w:rsidRPr="006B2275">
        <w:rPr>
          <w:rFonts w:ascii="Arial" w:hAnsi="Arial" w:cs="Arial"/>
          <w:spacing w:val="-3"/>
        </w:rPr>
        <w:t>Insyde</w:t>
      </w:r>
      <w:proofErr w:type="spellEnd"/>
      <w:r w:rsidRPr="006B2275">
        <w:rPr>
          <w:rFonts w:ascii="Arial" w:hAnsi="Arial" w:cs="Arial"/>
          <w:spacing w:val="-3"/>
        </w:rPr>
        <w:t>) o F1 (</w:t>
      </w:r>
      <w:proofErr w:type="spellStart"/>
      <w:r w:rsidRPr="006B2275">
        <w:rPr>
          <w:rFonts w:ascii="Arial" w:hAnsi="Arial" w:cs="Arial"/>
          <w:spacing w:val="-3"/>
        </w:rPr>
        <w:t>Microid</w:t>
      </w:r>
      <w:proofErr w:type="spellEnd"/>
      <w:r w:rsidRPr="006B2275">
        <w:rPr>
          <w:rFonts w:ascii="Arial" w:hAnsi="Arial" w:cs="Arial"/>
          <w:spacing w:val="-3"/>
        </w:rPr>
        <w:t xml:space="preserve">). En muchos </w:t>
      </w:r>
      <w:proofErr w:type="spellStart"/>
      <w:r w:rsidRPr="006B2275">
        <w:rPr>
          <w:rFonts w:ascii="Arial" w:hAnsi="Arial" w:cs="Arial"/>
          <w:spacing w:val="-3"/>
        </w:rPr>
        <w:t>PCs</w:t>
      </w:r>
      <w:proofErr w:type="spellEnd"/>
      <w:r w:rsidRPr="006B2275">
        <w:rPr>
          <w:rFonts w:ascii="Arial" w:hAnsi="Arial" w:cs="Arial"/>
          <w:spacing w:val="-3"/>
        </w:rPr>
        <w:t xml:space="preserve"> también podemos acceder parcialmente a funciones específicas de la BIOS, como por ejemplo pulsando F10 para simplemente seleccionar el dispositivo de almacenamiento desde el que queremos que arranque el sistema.</w:t>
      </w:r>
    </w:p>
    <w:p w:rsidR="006B2275" w:rsidRDefault="006B2275" w:rsidP="006B2275">
      <w:pPr>
        <w:pStyle w:val="NormalWeb"/>
        <w:shd w:val="clear" w:color="auto" w:fill="FFFFFF"/>
        <w:spacing w:before="300" w:beforeAutospacing="0" w:after="300" w:afterAutospacing="0"/>
        <w:rPr>
          <w:rFonts w:ascii="Arial" w:hAnsi="Arial" w:cs="Arial"/>
          <w:color w:val="333333"/>
          <w:spacing w:val="-3"/>
        </w:rPr>
      </w:pPr>
    </w:p>
    <w:p w:rsidR="00665C9B" w:rsidRDefault="00665C9B"/>
    <w:sectPr w:rsidR="00665C9B" w:rsidSect="003E16A3">
      <w:headerReference w:type="default" r:id="rId10"/>
      <w:pgSz w:w="11906" w:h="16838"/>
      <w:pgMar w:top="1417" w:right="1701" w:bottom="1417" w:left="1701" w:header="708" w:footer="708" w:gutter="0"/>
      <w:pgBorders w:offsetFrom="page">
        <w:top w:val="thinThickThinSmallGap" w:sz="24" w:space="24" w:color="00B050"/>
        <w:left w:val="thinThickThinSmallGap" w:sz="24" w:space="24" w:color="00B050"/>
        <w:bottom w:val="thinThickThinSmallGap" w:sz="24" w:space="24" w:color="00B050"/>
        <w:right w:val="thinThickThinSmallGap" w:sz="24" w:space="24" w:color="00B05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C32" w:rsidRDefault="00FE6C32" w:rsidP="006B2275">
      <w:pPr>
        <w:spacing w:after="0" w:line="240" w:lineRule="auto"/>
      </w:pPr>
      <w:r>
        <w:separator/>
      </w:r>
    </w:p>
  </w:endnote>
  <w:endnote w:type="continuationSeparator" w:id="0">
    <w:p w:rsidR="00FE6C32" w:rsidRDefault="00FE6C32" w:rsidP="006B2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C32" w:rsidRDefault="00FE6C32" w:rsidP="006B2275">
      <w:pPr>
        <w:spacing w:after="0" w:line="240" w:lineRule="auto"/>
      </w:pPr>
      <w:r>
        <w:separator/>
      </w:r>
    </w:p>
  </w:footnote>
  <w:footnote w:type="continuationSeparator" w:id="0">
    <w:p w:rsidR="00FE6C32" w:rsidRDefault="00FE6C32" w:rsidP="006B22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275" w:rsidRDefault="006B2275">
    <w:pPr>
      <w:pStyle w:val="Encabezado"/>
    </w:pPr>
  </w:p>
  <w:p w:rsidR="006B2275" w:rsidRDefault="006B227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F5908"/>
    <w:multiLevelType w:val="multilevel"/>
    <w:tmpl w:val="982C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AC3856"/>
    <w:multiLevelType w:val="hybridMultilevel"/>
    <w:tmpl w:val="0ACA2A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275"/>
    <w:rsid w:val="003E16A3"/>
    <w:rsid w:val="00665C9B"/>
    <w:rsid w:val="006B2275"/>
    <w:rsid w:val="00FE6C3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81EE41-BA40-40F1-A112-C71EDEE8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6B2275"/>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next w:val="Normal"/>
    <w:link w:val="Ttulo3Car"/>
    <w:uiPriority w:val="9"/>
    <w:semiHidden/>
    <w:unhideWhenUsed/>
    <w:qFormat/>
    <w:rsid w:val="006B22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22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2275"/>
  </w:style>
  <w:style w:type="paragraph" w:styleId="Piedepgina">
    <w:name w:val="footer"/>
    <w:basedOn w:val="Normal"/>
    <w:link w:val="PiedepginaCar"/>
    <w:uiPriority w:val="99"/>
    <w:unhideWhenUsed/>
    <w:rsid w:val="006B22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2275"/>
  </w:style>
  <w:style w:type="character" w:customStyle="1" w:styleId="Ttulo2Car">
    <w:name w:val="Título 2 Car"/>
    <w:basedOn w:val="Fuentedeprrafopredeter"/>
    <w:link w:val="Ttulo2"/>
    <w:uiPriority w:val="9"/>
    <w:rsid w:val="006B2275"/>
    <w:rPr>
      <w:rFonts w:ascii="Times New Roman" w:eastAsia="Times New Roman" w:hAnsi="Times New Roman" w:cs="Times New Roman"/>
      <w:b/>
      <w:bCs/>
      <w:sz w:val="36"/>
      <w:szCs w:val="36"/>
      <w:lang w:eastAsia="es-EC"/>
    </w:rPr>
  </w:style>
  <w:style w:type="paragraph" w:styleId="NormalWeb">
    <w:name w:val="Normal (Web)"/>
    <w:basedOn w:val="Normal"/>
    <w:uiPriority w:val="99"/>
    <w:semiHidden/>
    <w:unhideWhenUsed/>
    <w:rsid w:val="006B2275"/>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6B2275"/>
    <w:rPr>
      <w:b/>
      <w:bCs/>
    </w:rPr>
  </w:style>
  <w:style w:type="character" w:customStyle="1" w:styleId="Ttulo3Car">
    <w:name w:val="Título 3 Car"/>
    <w:basedOn w:val="Fuentedeprrafopredeter"/>
    <w:link w:val="Ttulo3"/>
    <w:uiPriority w:val="9"/>
    <w:semiHidden/>
    <w:rsid w:val="006B2275"/>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6B2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83551">
      <w:bodyDiv w:val="1"/>
      <w:marLeft w:val="0"/>
      <w:marRight w:val="0"/>
      <w:marTop w:val="0"/>
      <w:marBottom w:val="0"/>
      <w:divBdr>
        <w:top w:val="none" w:sz="0" w:space="0" w:color="auto"/>
        <w:left w:val="none" w:sz="0" w:space="0" w:color="auto"/>
        <w:bottom w:val="none" w:sz="0" w:space="0" w:color="auto"/>
        <w:right w:val="none" w:sz="0" w:space="0" w:color="auto"/>
      </w:divBdr>
    </w:div>
    <w:div w:id="177548711">
      <w:bodyDiv w:val="1"/>
      <w:marLeft w:val="0"/>
      <w:marRight w:val="0"/>
      <w:marTop w:val="0"/>
      <w:marBottom w:val="0"/>
      <w:divBdr>
        <w:top w:val="none" w:sz="0" w:space="0" w:color="auto"/>
        <w:left w:val="none" w:sz="0" w:space="0" w:color="auto"/>
        <w:bottom w:val="none" w:sz="0" w:space="0" w:color="auto"/>
        <w:right w:val="none" w:sz="0" w:space="0" w:color="auto"/>
      </w:divBdr>
    </w:div>
    <w:div w:id="903879423">
      <w:bodyDiv w:val="1"/>
      <w:marLeft w:val="0"/>
      <w:marRight w:val="0"/>
      <w:marTop w:val="0"/>
      <w:marBottom w:val="0"/>
      <w:divBdr>
        <w:top w:val="none" w:sz="0" w:space="0" w:color="auto"/>
        <w:left w:val="none" w:sz="0" w:space="0" w:color="auto"/>
        <w:bottom w:val="none" w:sz="0" w:space="0" w:color="auto"/>
        <w:right w:val="none" w:sz="0" w:space="0" w:color="auto"/>
      </w:divBdr>
    </w:div>
    <w:div w:id="131748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548</Words>
  <Characters>3015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2020-09-15T15:54:00Z</dcterms:created>
  <dcterms:modified xsi:type="dcterms:W3CDTF">2020-09-15T16:08:00Z</dcterms:modified>
</cp:coreProperties>
</file>