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5FA6" w14:textId="015198FA" w:rsidR="00EA5B5E" w:rsidRDefault="00697F9E" w:rsidP="00697F9E">
      <w:pPr>
        <w:jc w:val="center"/>
        <w:rPr>
          <w:rFonts w:hint="eastAsia"/>
          <w:b/>
          <w:bCs/>
          <w:sz w:val="36"/>
          <w:szCs w:val="36"/>
        </w:rPr>
      </w:pPr>
      <w:r w:rsidRPr="00697F9E">
        <w:rPr>
          <w:rFonts w:hint="eastAsia"/>
          <w:b/>
          <w:bCs/>
          <w:sz w:val="36"/>
          <w:szCs w:val="36"/>
        </w:rPr>
        <w:t>ZYH Target</w:t>
      </w:r>
    </w:p>
    <w:p w14:paraId="6D295875" w14:textId="77777777" w:rsidR="002B3DB8" w:rsidRDefault="002B3DB8" w:rsidP="001E1378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2B3DB8">
        <w:rPr>
          <w:rFonts w:ascii="Times New Roman" w:hAnsi="Times New Roman" w:cs="Times New Roman" w:hint="eastAsia"/>
          <w:sz w:val="28"/>
          <w:szCs w:val="28"/>
        </w:rPr>
        <w:t>Understanding how smart contracts work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64CC6D61" w14:textId="27269C84" w:rsidR="002B3DB8" w:rsidRDefault="001E1378" w:rsidP="001E1378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Studying</w:t>
      </w:r>
      <w:r w:rsidRPr="001E1378">
        <w:rPr>
          <w:rFonts w:ascii="Times New Roman" w:hAnsi="Times New Roman" w:cs="Times New Roman" w:hint="eastAsia"/>
          <w:sz w:val="28"/>
          <w:szCs w:val="28"/>
        </w:rPr>
        <w:t xml:space="preserve"> how the problems with Ether can be solved through the code of smart contracts and compare them</w:t>
      </w:r>
    </w:p>
    <w:p w14:paraId="5A60FF0E" w14:textId="58EEFCB6" w:rsidR="001E1378" w:rsidRDefault="001E1378" w:rsidP="001E1378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1E1378">
        <w:rPr>
          <w:rFonts w:ascii="Times New Roman" w:hAnsi="Times New Roman" w:cs="Times New Roman" w:hint="eastAsia"/>
          <w:sz w:val="28"/>
          <w:szCs w:val="28"/>
        </w:rPr>
        <w:t>Understanding the solution given by HZ and the smart contract code written by LSH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5AE54017" w14:textId="593F7040" w:rsidR="001E1378" w:rsidRDefault="001E1378" w:rsidP="001E1378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1E1378">
        <w:rPr>
          <w:rFonts w:ascii="Times New Roman" w:hAnsi="Times New Roman" w:cs="Times New Roman" w:hint="eastAsia"/>
          <w:sz w:val="28"/>
          <w:szCs w:val="28"/>
        </w:rPr>
        <w:t>Run the smart contract code provided by LSH</w:t>
      </w:r>
      <w:r w:rsidR="00EF36E0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1E1378">
        <w:rPr>
          <w:rFonts w:ascii="Times New Roman" w:hAnsi="Times New Roman" w:cs="Times New Roman" w:hint="eastAsia"/>
          <w:sz w:val="28"/>
          <w:szCs w:val="28"/>
        </w:rPr>
        <w:t>compare it to the problems that existed with the Ethernet run</w:t>
      </w:r>
      <w:r w:rsidR="00EF36E0">
        <w:rPr>
          <w:rFonts w:ascii="Times New Roman" w:hAnsi="Times New Roman" w:cs="Times New Roman" w:hint="eastAsia"/>
          <w:sz w:val="28"/>
          <w:szCs w:val="28"/>
        </w:rPr>
        <w:t xml:space="preserve"> and e</w:t>
      </w:r>
      <w:r w:rsidR="00EF36E0" w:rsidRPr="00EF36E0">
        <w:rPr>
          <w:rFonts w:ascii="Times New Roman" w:hAnsi="Times New Roman" w:cs="Times New Roman" w:hint="eastAsia"/>
          <w:sz w:val="28"/>
          <w:szCs w:val="28"/>
        </w:rPr>
        <w:t>nsure that there are no problems with the operating environment</w:t>
      </w:r>
      <w:r w:rsidR="00EF36E0">
        <w:rPr>
          <w:rFonts w:ascii="Times New Roman" w:hAnsi="Times New Roman" w:cs="Times New Roman" w:hint="eastAsia"/>
          <w:sz w:val="28"/>
          <w:szCs w:val="28"/>
        </w:rPr>
        <w:t xml:space="preserve">. </w:t>
      </w:r>
    </w:p>
    <w:p w14:paraId="33F7D439" w14:textId="2CEE0A79" w:rsidR="001E1378" w:rsidRPr="002B3DB8" w:rsidRDefault="001E1378" w:rsidP="001E1378">
      <w:pPr>
        <w:pStyle w:val="a9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 w:rsidRPr="001E1378">
        <w:rPr>
          <w:rFonts w:ascii="Times New Roman" w:hAnsi="Times New Roman" w:cs="Times New Roman" w:hint="eastAsia"/>
          <w:sz w:val="28"/>
          <w:szCs w:val="28"/>
        </w:rPr>
        <w:t>eployment of smart contracts</w:t>
      </w:r>
      <w:r w:rsidR="00045EC8">
        <w:rPr>
          <w:rFonts w:ascii="Times New Roman" w:hAnsi="Times New Roman" w:cs="Times New Roman" w:hint="eastAsia"/>
          <w:sz w:val="28"/>
          <w:szCs w:val="28"/>
        </w:rPr>
        <w:t xml:space="preserve">, and explain how the </w:t>
      </w:r>
      <w:r w:rsidR="00FF7AE3" w:rsidRPr="00FF7AE3">
        <w:rPr>
          <w:rFonts w:ascii="Times New Roman" w:hAnsi="Times New Roman" w:cs="Times New Roman" w:hint="eastAsia"/>
          <w:sz w:val="28"/>
          <w:szCs w:val="28"/>
        </w:rPr>
        <w:t>adherence to best practices</w:t>
      </w:r>
      <w:r w:rsidR="00045EC8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045EC8" w:rsidRPr="00045EC8">
        <w:rPr>
          <w:rFonts w:ascii="Times New Roman" w:hAnsi="Times New Roman" w:cs="Times New Roman" w:hint="eastAsia"/>
          <w:sz w:val="28"/>
          <w:szCs w:val="28"/>
        </w:rPr>
        <w:t>efficiency of implementation, and the overall functionality of the blockchain application</w:t>
      </w:r>
      <w:r w:rsidR="00045EC8">
        <w:rPr>
          <w:rFonts w:ascii="Times New Roman" w:hAnsi="Times New Roman" w:cs="Times New Roman" w:hint="eastAsia"/>
          <w:sz w:val="28"/>
          <w:szCs w:val="28"/>
        </w:rPr>
        <w:t>.</w:t>
      </w:r>
    </w:p>
    <w:sectPr w:rsidR="001E1378" w:rsidRPr="002B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50BBC"/>
    <w:multiLevelType w:val="hybridMultilevel"/>
    <w:tmpl w:val="0B5E7756"/>
    <w:lvl w:ilvl="0" w:tplc="FC6E8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4842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9E"/>
    <w:rsid w:val="00045EC8"/>
    <w:rsid w:val="000555CF"/>
    <w:rsid w:val="001E1378"/>
    <w:rsid w:val="002B3DB8"/>
    <w:rsid w:val="00697F9E"/>
    <w:rsid w:val="009D1CDA"/>
    <w:rsid w:val="00EA5B5E"/>
    <w:rsid w:val="00EF36E0"/>
    <w:rsid w:val="00F85FA6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5B28"/>
  <w15:chartTrackingRefBased/>
  <w15:docId w15:val="{F8DE1436-007F-4CF2-930E-6731B7E2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F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7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F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F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F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F9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F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F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F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7F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7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7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7F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7F9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97F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7F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7F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7F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7F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7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7F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7F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7F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7F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7F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7F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7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7F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7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Zhao</dc:creator>
  <cp:keywords/>
  <dc:description/>
  <cp:lastModifiedBy>Yuhao Zhao</cp:lastModifiedBy>
  <cp:revision>5</cp:revision>
  <dcterms:created xsi:type="dcterms:W3CDTF">2024-10-25T05:37:00Z</dcterms:created>
  <dcterms:modified xsi:type="dcterms:W3CDTF">2024-10-25T05:59:00Z</dcterms:modified>
</cp:coreProperties>
</file>