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32AFB">
      <w:pPr>
        <w:pStyle w:val="2"/>
        <w:bidi w:val="0"/>
        <w:rPr>
          <w:rFonts w:hint="eastAsia"/>
          <w:lang w:val="en-US" w:eastAsia="zh-CN"/>
        </w:rPr>
      </w:pPr>
      <w:r>
        <w:rPr>
          <w:rFonts w:hint="eastAsia"/>
          <w:lang w:val="en-US" w:eastAsia="zh-CN"/>
        </w:rPr>
        <w:t>Improvement</w:t>
      </w:r>
    </w:p>
    <w:p w14:paraId="48742B7A">
      <w:pPr>
        <w:pStyle w:val="3"/>
        <w:numPr>
          <w:ilvl w:val="0"/>
          <w:numId w:val="1"/>
        </w:numPr>
        <w:bidi w:val="0"/>
        <w:ind w:left="425" w:leftChars="0" w:hanging="425" w:firstLineChars="0"/>
        <w:rPr>
          <w:rFonts w:hint="default"/>
          <w:lang w:val="en-US" w:eastAsia="zh-CN"/>
        </w:rPr>
      </w:pPr>
      <w:r>
        <w:rPr>
          <w:rFonts w:hint="eastAsia"/>
          <w:lang w:val="en-US" w:eastAsia="zh-CN"/>
        </w:rPr>
        <w:t>Cryptocurrency Development</w:t>
      </w:r>
    </w:p>
    <w:p w14:paraId="61D37E3C">
      <w:pPr>
        <w:rPr>
          <w:rFonts w:hint="default"/>
          <w:sz w:val="24"/>
          <w:szCs w:val="32"/>
          <w:lang w:val="en-US" w:eastAsia="zh-CN"/>
        </w:rPr>
      </w:pPr>
      <w:r>
        <w:rPr>
          <w:rFonts w:hint="eastAsia"/>
          <w:sz w:val="24"/>
          <w:szCs w:val="32"/>
          <w:lang w:val="en-US" w:eastAsia="zh-CN"/>
        </w:rPr>
        <w:t xml:space="preserve">Develop our own cryptocurrency following ERC-20 standard. I defined an interface at the very beginning and then implement a contract named F42Token which represent our group and has a symbol F42. Basically it obtained fundamental functions of a smart contract also being deployable </w:t>
      </w:r>
      <w:r>
        <w:rPr>
          <w:rFonts w:hint="eastAsia"/>
          <w:sz w:val="24"/>
          <w:szCs w:val="32"/>
          <w:lang w:val="en-US" w:eastAsia="zh-CN"/>
        </w:rPr>
        <w:fldChar w:fldCharType="begin"/>
      </w:r>
      <w:r>
        <w:rPr>
          <w:rFonts w:hint="eastAsia"/>
          <w:sz w:val="24"/>
          <w:szCs w:val="32"/>
          <w:lang w:val="en-US" w:eastAsia="zh-CN"/>
        </w:rPr>
        <w:instrText xml:space="preserve"> REF _Ref24188 \w \h </w:instrText>
      </w:r>
      <w:r>
        <w:rPr>
          <w:rFonts w:hint="eastAsia"/>
          <w:sz w:val="24"/>
          <w:szCs w:val="32"/>
          <w:lang w:val="en-US" w:eastAsia="zh-CN"/>
        </w:rPr>
        <w:fldChar w:fldCharType="separate"/>
      </w:r>
      <w:r>
        <w:rPr>
          <w:rFonts w:hint="eastAsia"/>
          <w:sz w:val="24"/>
          <w:szCs w:val="32"/>
          <w:lang w:val="en-US" w:eastAsia="zh-CN"/>
        </w:rPr>
        <w:t>[1]</w:t>
      </w:r>
      <w:r>
        <w:rPr>
          <w:rFonts w:hint="eastAsia"/>
          <w:sz w:val="24"/>
          <w:szCs w:val="32"/>
          <w:lang w:val="en-US" w:eastAsia="zh-CN"/>
        </w:rPr>
        <w:fldChar w:fldCharType="end"/>
      </w:r>
      <w:r>
        <w:rPr>
          <w:rFonts w:hint="eastAsia"/>
          <w:sz w:val="24"/>
          <w:szCs w:val="32"/>
          <w:lang w:val="en-US" w:eastAsia="zh-CN"/>
        </w:rPr>
        <w:t>.</w:t>
      </w:r>
    </w:p>
    <w:p w14:paraId="4391BE68">
      <w:pPr>
        <w:pStyle w:val="3"/>
        <w:numPr>
          <w:ilvl w:val="0"/>
          <w:numId w:val="1"/>
        </w:numPr>
        <w:bidi w:val="0"/>
        <w:ind w:left="425" w:leftChars="0" w:hanging="425" w:firstLineChars="0"/>
        <w:rPr>
          <w:rFonts w:hint="default"/>
          <w:b/>
          <w:lang w:val="en-US" w:eastAsia="zh-CN"/>
        </w:rPr>
      </w:pPr>
      <w:r>
        <w:rPr>
          <w:rFonts w:hint="eastAsia"/>
          <w:b/>
          <w:lang w:val="en-US" w:eastAsia="zh-CN"/>
        </w:rPr>
        <w:t>Check Vulnerability</w:t>
      </w:r>
    </w:p>
    <w:p w14:paraId="753623E1">
      <w:pPr>
        <w:rPr>
          <w:rFonts w:hint="default"/>
          <w:sz w:val="24"/>
          <w:szCs w:val="32"/>
          <w:lang w:val="en-US" w:eastAsia="zh-CN"/>
        </w:rPr>
      </w:pPr>
      <w:r>
        <w:rPr>
          <w:rFonts w:hint="eastAsia"/>
          <w:sz w:val="24"/>
          <w:szCs w:val="32"/>
          <w:lang w:val="en-US" w:eastAsia="zh-CN"/>
        </w:rPr>
        <w:t xml:space="preserve">After finishing rudiment of F42, I started to figure out what vulnerability it might has to further improve it. Suddenly the tool </w:t>
      </w:r>
      <w:r>
        <w:rPr>
          <w:rFonts w:hint="eastAsia"/>
          <w:sz w:val="24"/>
          <w:szCs w:val="32"/>
          <w:lang w:val="en-US" w:eastAsia="zh-CN"/>
        </w:rPr>
        <w:fldChar w:fldCharType="begin"/>
      </w:r>
      <w:r>
        <w:rPr>
          <w:rFonts w:hint="eastAsia"/>
          <w:sz w:val="24"/>
          <w:szCs w:val="32"/>
          <w:lang w:val="en-US" w:eastAsia="zh-CN"/>
        </w:rPr>
        <w:instrText xml:space="preserve"> REF _Ref25037 \w \h </w:instrText>
      </w:r>
      <w:r>
        <w:rPr>
          <w:rFonts w:hint="eastAsia"/>
          <w:sz w:val="24"/>
          <w:szCs w:val="32"/>
          <w:lang w:val="en-US" w:eastAsia="zh-CN"/>
        </w:rPr>
        <w:fldChar w:fldCharType="separate"/>
      </w:r>
      <w:r>
        <w:rPr>
          <w:rFonts w:hint="eastAsia"/>
          <w:sz w:val="24"/>
          <w:szCs w:val="32"/>
          <w:lang w:val="en-US" w:eastAsia="zh-CN"/>
        </w:rPr>
        <w:t>[2]</w:t>
      </w:r>
      <w:r>
        <w:rPr>
          <w:rFonts w:hint="eastAsia"/>
          <w:sz w:val="24"/>
          <w:szCs w:val="32"/>
          <w:lang w:val="en-US" w:eastAsia="zh-CN"/>
        </w:rPr>
        <w:fldChar w:fldCharType="end"/>
      </w:r>
      <w:r>
        <w:rPr>
          <w:rFonts w:hint="eastAsia"/>
          <w:sz w:val="24"/>
          <w:szCs w:val="32"/>
          <w:lang w:val="en-US" w:eastAsia="zh-CN"/>
        </w:rPr>
        <w:t xml:space="preserve"> provided in lecture came to my mind, so that I gave a try at once. The result is shown below as Figure 1 that did not provide sufficient information.</w:t>
      </w:r>
    </w:p>
    <w:p w14:paraId="3443E6D8">
      <w:pPr>
        <w:jc w:val="center"/>
        <w:rPr>
          <w:rFonts w:hint="eastAsia"/>
          <w:lang w:val="en-US" w:eastAsia="zh-CN"/>
        </w:rPr>
      </w:pPr>
      <w:r>
        <w:rPr>
          <w:rFonts w:hint="eastAsia"/>
          <w:lang w:val="en-US" w:eastAsia="zh-CN"/>
        </w:rPr>
        <w:drawing>
          <wp:inline distT="0" distB="0" distL="114300" distR="114300">
            <wp:extent cx="5269865" cy="33007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300730"/>
                    </a:xfrm>
                    <a:prstGeom prst="rect">
                      <a:avLst/>
                    </a:prstGeom>
                    <a:noFill/>
                    <a:ln>
                      <a:noFill/>
                    </a:ln>
                  </pic:spPr>
                </pic:pic>
              </a:graphicData>
            </a:graphic>
          </wp:inline>
        </w:drawing>
      </w:r>
    </w:p>
    <w:p w14:paraId="4C4535B9">
      <w:pPr>
        <w:jc w:val="center"/>
        <w:rPr>
          <w:rFonts w:hint="eastAsia"/>
          <w:lang w:val="en-US" w:eastAsia="zh-CN"/>
        </w:rPr>
      </w:pPr>
      <w:r>
        <w:rPr>
          <w:rFonts w:hint="eastAsia"/>
          <w:lang w:val="en-US" w:eastAsia="zh-CN"/>
        </w:rPr>
        <w:t>Figure 1: The result of detecting Solidity code vulnerability.</w:t>
      </w:r>
    </w:p>
    <w:p w14:paraId="0DDBAE35">
      <w:pPr>
        <w:pStyle w:val="3"/>
        <w:numPr>
          <w:ilvl w:val="0"/>
          <w:numId w:val="1"/>
        </w:numPr>
        <w:bidi w:val="0"/>
        <w:ind w:left="425" w:leftChars="0" w:hanging="425" w:firstLineChars="0"/>
        <w:rPr>
          <w:rFonts w:hint="default"/>
          <w:b/>
          <w:lang w:val="en-US" w:eastAsia="zh-CN"/>
        </w:rPr>
      </w:pPr>
      <w:r>
        <w:rPr>
          <w:rFonts w:hint="eastAsia"/>
          <w:b/>
          <w:lang w:val="en-US" w:eastAsia="zh-CN"/>
        </w:rPr>
        <w:t>Detection Tool Construction</w:t>
      </w:r>
    </w:p>
    <w:p w14:paraId="773920E7">
      <w:pPr>
        <w:rPr>
          <w:rFonts w:hint="default"/>
          <w:sz w:val="24"/>
          <w:szCs w:val="32"/>
          <w:lang w:val="en-US" w:eastAsia="zh-CN"/>
        </w:rPr>
      </w:pPr>
      <w:r>
        <w:rPr>
          <w:rFonts w:hint="eastAsia"/>
          <w:sz w:val="24"/>
          <w:szCs w:val="32"/>
          <w:lang w:val="en-US" w:eastAsia="zh-CN"/>
        </w:rPr>
        <w:t xml:space="preserve">We were told the website is rough and we are required to build another on our own. Then I started to build up a vulnerability detection tool by go through reference </w:t>
      </w:r>
      <w:r>
        <w:rPr>
          <w:rFonts w:hint="eastAsia"/>
          <w:sz w:val="24"/>
          <w:szCs w:val="32"/>
          <w:lang w:val="en-US" w:eastAsia="zh-CN"/>
        </w:rPr>
        <w:fldChar w:fldCharType="begin"/>
      </w:r>
      <w:r>
        <w:rPr>
          <w:rFonts w:hint="eastAsia"/>
          <w:sz w:val="24"/>
          <w:szCs w:val="32"/>
          <w:lang w:val="en-US" w:eastAsia="zh-CN"/>
        </w:rPr>
        <w:instrText xml:space="preserve"> REF _Ref26258 \w \h </w:instrText>
      </w:r>
      <w:r>
        <w:rPr>
          <w:rFonts w:hint="eastAsia"/>
          <w:sz w:val="24"/>
          <w:szCs w:val="32"/>
          <w:lang w:val="en-US" w:eastAsia="zh-CN"/>
        </w:rPr>
        <w:fldChar w:fldCharType="separate"/>
      </w:r>
      <w:r>
        <w:rPr>
          <w:rFonts w:hint="eastAsia"/>
          <w:sz w:val="24"/>
          <w:szCs w:val="32"/>
          <w:lang w:val="en-US" w:eastAsia="zh-CN"/>
        </w:rPr>
        <w:t>[3]</w:t>
      </w:r>
      <w:r>
        <w:rPr>
          <w:rFonts w:hint="eastAsia"/>
          <w:sz w:val="24"/>
          <w:szCs w:val="32"/>
          <w:lang w:val="en-US" w:eastAsia="zh-CN"/>
        </w:rPr>
        <w:fldChar w:fldCharType="end"/>
      </w:r>
      <w:r>
        <w:rPr>
          <w:rFonts w:hint="eastAsia"/>
          <w:sz w:val="24"/>
          <w:szCs w:val="32"/>
          <w:lang w:val="en-US" w:eastAsia="zh-CN"/>
        </w:rPr>
        <w:t xml:space="preserve"> one by one. Just as Figure 2 shown below, smart contracts may contain those vulnerabilities. Detection tools are various for instance, Slither, Mythril, Echidna, Manticore, ContractFuzzer </w:t>
      </w:r>
      <w:r>
        <w:rPr>
          <w:rFonts w:hint="eastAsia"/>
          <w:sz w:val="24"/>
          <w:szCs w:val="32"/>
          <w:lang w:val="en-US" w:eastAsia="zh-CN"/>
        </w:rPr>
        <w:fldChar w:fldCharType="begin"/>
      </w:r>
      <w:r>
        <w:rPr>
          <w:rFonts w:hint="eastAsia"/>
          <w:sz w:val="24"/>
          <w:szCs w:val="32"/>
          <w:lang w:val="en-US" w:eastAsia="zh-CN"/>
        </w:rPr>
        <w:instrText xml:space="preserve"> REF _Ref27274 \w \h </w:instrText>
      </w:r>
      <w:r>
        <w:rPr>
          <w:rFonts w:hint="eastAsia"/>
          <w:sz w:val="24"/>
          <w:szCs w:val="32"/>
          <w:lang w:val="en-US" w:eastAsia="zh-CN"/>
        </w:rPr>
        <w:fldChar w:fldCharType="separate"/>
      </w:r>
      <w:r>
        <w:rPr>
          <w:rFonts w:hint="eastAsia"/>
          <w:sz w:val="24"/>
          <w:szCs w:val="32"/>
          <w:lang w:val="en-US" w:eastAsia="zh-CN"/>
        </w:rPr>
        <w:t>[4]</w:t>
      </w:r>
      <w:r>
        <w:rPr>
          <w:rFonts w:hint="eastAsia"/>
          <w:sz w:val="24"/>
          <w:szCs w:val="32"/>
          <w:lang w:val="en-US" w:eastAsia="zh-CN"/>
        </w:rPr>
        <w:fldChar w:fldCharType="end"/>
      </w:r>
      <w:r>
        <w:rPr>
          <w:rFonts w:hint="eastAsia"/>
          <w:sz w:val="24"/>
          <w:szCs w:val="32"/>
          <w:lang w:val="en-US" w:eastAsia="zh-CN"/>
        </w:rPr>
        <w:t xml:space="preserve">, whereas Slither attracts me most. Slither simply detect vulnerabilities simultaneously </w:t>
      </w:r>
      <w:r>
        <w:rPr>
          <w:rFonts w:hint="eastAsia"/>
          <w:sz w:val="24"/>
          <w:szCs w:val="32"/>
          <w:lang w:val="en-US" w:eastAsia="zh-CN"/>
        </w:rPr>
        <w:fldChar w:fldCharType="begin"/>
      </w:r>
      <w:r>
        <w:rPr>
          <w:rFonts w:hint="eastAsia"/>
          <w:sz w:val="24"/>
          <w:szCs w:val="32"/>
          <w:lang w:val="en-US" w:eastAsia="zh-CN"/>
        </w:rPr>
        <w:instrText xml:space="preserve"> REF _Ref27868 \w \h </w:instrText>
      </w:r>
      <w:r>
        <w:rPr>
          <w:rFonts w:hint="eastAsia"/>
          <w:sz w:val="24"/>
          <w:szCs w:val="32"/>
          <w:lang w:val="en-US" w:eastAsia="zh-CN"/>
        </w:rPr>
        <w:fldChar w:fldCharType="separate"/>
      </w:r>
      <w:r>
        <w:rPr>
          <w:rFonts w:hint="eastAsia"/>
          <w:sz w:val="24"/>
          <w:szCs w:val="32"/>
          <w:lang w:val="en-US" w:eastAsia="zh-CN"/>
        </w:rPr>
        <w:t>[5]</w:t>
      </w:r>
      <w:r>
        <w:rPr>
          <w:rFonts w:hint="eastAsia"/>
          <w:sz w:val="24"/>
          <w:szCs w:val="32"/>
          <w:lang w:val="en-US" w:eastAsia="zh-CN"/>
        </w:rPr>
        <w:fldChar w:fldCharType="end"/>
      </w:r>
      <w:r>
        <w:rPr>
          <w:rFonts w:hint="eastAsia"/>
          <w:sz w:val="24"/>
          <w:szCs w:val="32"/>
          <w:lang w:val="en-US" w:eastAsia="zh-CN"/>
        </w:rPr>
        <w:t xml:space="preserve"> and what I need to do is extract critical information from analysis and draw a interactive website for us to use.</w:t>
      </w:r>
    </w:p>
    <w:p w14:paraId="366AFA8A">
      <w:pPr>
        <w:jc w:val="center"/>
        <w:rPr>
          <w:rFonts w:hint="default"/>
          <w:lang w:val="en-US" w:eastAsia="zh-CN"/>
        </w:rPr>
      </w:pPr>
      <w:r>
        <w:rPr>
          <w:rFonts w:hint="default"/>
          <w:lang w:val="en-US" w:eastAsia="zh-CN"/>
        </w:rPr>
        <w:drawing>
          <wp:inline distT="0" distB="0" distL="114300" distR="114300">
            <wp:extent cx="3343910" cy="421005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3910" cy="4210050"/>
                    </a:xfrm>
                    <a:prstGeom prst="rect">
                      <a:avLst/>
                    </a:prstGeom>
                    <a:noFill/>
                    <a:ln>
                      <a:noFill/>
                    </a:ln>
                  </pic:spPr>
                </pic:pic>
              </a:graphicData>
            </a:graphic>
          </wp:inline>
        </w:drawing>
      </w:r>
    </w:p>
    <w:p w14:paraId="6A87F9F9">
      <w:pPr>
        <w:jc w:val="center"/>
        <w:rPr>
          <w:rFonts w:hint="eastAsia"/>
          <w:lang w:val="en-US" w:eastAsia="zh-CN"/>
        </w:rPr>
      </w:pPr>
      <w:r>
        <w:rPr>
          <w:rFonts w:hint="eastAsia"/>
          <w:lang w:val="en-US" w:eastAsia="zh-CN"/>
        </w:rPr>
        <w:t>Figure 2: 10 possible Solidity code vulnerabilities.</w:t>
      </w:r>
    </w:p>
    <w:p w14:paraId="21F08313">
      <w:pPr>
        <w:pStyle w:val="3"/>
        <w:numPr>
          <w:ilvl w:val="0"/>
          <w:numId w:val="1"/>
        </w:numPr>
        <w:bidi w:val="0"/>
        <w:ind w:left="425" w:leftChars="0" w:hanging="425" w:firstLineChars="0"/>
        <w:rPr>
          <w:rFonts w:hint="default"/>
          <w:b/>
          <w:lang w:val="en-US" w:eastAsia="zh-CN"/>
        </w:rPr>
      </w:pPr>
      <w:r>
        <w:rPr>
          <w:rFonts w:hint="eastAsia"/>
          <w:b/>
          <w:lang w:val="en-US" w:eastAsia="zh-CN"/>
        </w:rPr>
        <w:t>Tool Website Deployment</w:t>
      </w:r>
    </w:p>
    <w:p w14:paraId="0754160D">
      <w:pPr>
        <w:rPr>
          <w:rFonts w:hint="default"/>
          <w:sz w:val="24"/>
          <w:szCs w:val="32"/>
          <w:lang w:val="en-US" w:eastAsia="zh-CN"/>
        </w:rPr>
      </w:pPr>
      <w:r>
        <w:rPr>
          <w:rFonts w:hint="eastAsia"/>
          <w:sz w:val="24"/>
          <w:szCs w:val="32"/>
          <w:lang w:val="en-US" w:eastAsia="zh-CN"/>
        </w:rPr>
        <w:t xml:space="preserve">I chose Python Flask and HTML to form the website with HTML to display the content and Flask do calculation </w:t>
      </w:r>
      <w:r>
        <w:rPr>
          <w:rFonts w:hint="eastAsia"/>
          <w:sz w:val="24"/>
          <w:szCs w:val="32"/>
          <w:lang w:val="en-US" w:eastAsia="zh-CN"/>
        </w:rPr>
        <w:fldChar w:fldCharType="begin"/>
      </w:r>
      <w:r>
        <w:rPr>
          <w:rFonts w:hint="eastAsia"/>
          <w:sz w:val="24"/>
          <w:szCs w:val="32"/>
          <w:lang w:val="en-US" w:eastAsia="zh-CN"/>
        </w:rPr>
        <w:instrText xml:space="preserve"> REF _Ref28554 \w \h </w:instrText>
      </w:r>
      <w:r>
        <w:rPr>
          <w:rFonts w:hint="eastAsia"/>
          <w:sz w:val="24"/>
          <w:szCs w:val="32"/>
          <w:lang w:val="en-US" w:eastAsia="zh-CN"/>
        </w:rPr>
        <w:fldChar w:fldCharType="separate"/>
      </w:r>
      <w:r>
        <w:rPr>
          <w:rFonts w:hint="eastAsia"/>
          <w:sz w:val="24"/>
          <w:szCs w:val="32"/>
          <w:lang w:val="en-US" w:eastAsia="zh-CN"/>
        </w:rPr>
        <w:t>[6]</w:t>
      </w:r>
      <w:r>
        <w:rPr>
          <w:rFonts w:hint="eastAsia"/>
          <w:sz w:val="24"/>
          <w:szCs w:val="32"/>
          <w:lang w:val="en-US" w:eastAsia="zh-CN"/>
        </w:rPr>
        <w:fldChar w:fldCharType="end"/>
      </w:r>
      <w:r>
        <w:rPr>
          <w:rFonts w:hint="eastAsia"/>
          <w:sz w:val="24"/>
          <w:szCs w:val="32"/>
          <w:lang w:val="en-US" w:eastAsia="zh-CN"/>
        </w:rPr>
        <w:t>. Then I detect F42 and found one vulnerability called reentrancy.</w:t>
      </w:r>
    </w:p>
    <w:p w14:paraId="18C80A31">
      <w:pPr>
        <w:jc w:val="center"/>
        <w:rPr>
          <w:rFonts w:hint="default"/>
          <w:sz w:val="24"/>
          <w:szCs w:val="32"/>
          <w:lang w:val="en-US" w:eastAsia="zh-CN"/>
        </w:rPr>
      </w:pPr>
      <w:r>
        <w:rPr>
          <w:rFonts w:hint="default"/>
          <w:sz w:val="24"/>
          <w:szCs w:val="32"/>
          <w:lang w:val="en-US" w:eastAsia="zh-CN"/>
        </w:rPr>
        <w:drawing>
          <wp:inline distT="0" distB="0" distL="114300" distR="114300">
            <wp:extent cx="5264785" cy="2816860"/>
            <wp:effectExtent l="0" t="0" r="5715" b="2540"/>
            <wp:docPr id="3" name="图片 3" descr="微信截图_2024110522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105220805"/>
                    <pic:cNvPicPr>
                      <a:picLocks noChangeAspect="1"/>
                    </pic:cNvPicPr>
                  </pic:nvPicPr>
                  <pic:blipFill>
                    <a:blip r:embed="rId6"/>
                    <a:stretch>
                      <a:fillRect/>
                    </a:stretch>
                  </pic:blipFill>
                  <pic:spPr>
                    <a:xfrm>
                      <a:off x="0" y="0"/>
                      <a:ext cx="5264785" cy="2816860"/>
                    </a:xfrm>
                    <a:prstGeom prst="rect">
                      <a:avLst/>
                    </a:prstGeom>
                  </pic:spPr>
                </pic:pic>
              </a:graphicData>
            </a:graphic>
          </wp:inline>
        </w:drawing>
      </w:r>
    </w:p>
    <w:p w14:paraId="2ECC3CB0">
      <w:pPr>
        <w:jc w:val="center"/>
        <w:rPr>
          <w:rFonts w:hint="default"/>
          <w:lang w:val="en-US" w:eastAsia="zh-CN"/>
        </w:rPr>
      </w:pPr>
      <w:r>
        <w:rPr>
          <w:rFonts w:hint="default"/>
          <w:lang w:val="en-US" w:eastAsia="zh-CN"/>
        </w:rPr>
        <w:t xml:space="preserve">Figure </w:t>
      </w:r>
      <w:r>
        <w:rPr>
          <w:rFonts w:hint="eastAsia"/>
          <w:lang w:val="en-US" w:eastAsia="zh-CN"/>
        </w:rPr>
        <w:t>3</w:t>
      </w:r>
      <w:r>
        <w:rPr>
          <w:rFonts w:hint="default"/>
          <w:lang w:val="en-US" w:eastAsia="zh-CN"/>
        </w:rPr>
        <w:t xml:space="preserve">: </w:t>
      </w:r>
      <w:r>
        <w:rPr>
          <w:rFonts w:hint="eastAsia"/>
          <w:lang w:val="en-US" w:eastAsia="zh-CN"/>
        </w:rPr>
        <w:t xml:space="preserve">1 </w:t>
      </w:r>
      <w:r>
        <w:rPr>
          <w:rFonts w:hint="default"/>
          <w:lang w:val="en-US" w:eastAsia="zh-CN"/>
        </w:rPr>
        <w:t>vulnerabilities</w:t>
      </w:r>
      <w:r>
        <w:rPr>
          <w:rFonts w:hint="eastAsia"/>
          <w:lang w:val="en-US" w:eastAsia="zh-CN"/>
        </w:rPr>
        <w:t xml:space="preserve"> detected</w:t>
      </w:r>
      <w:r>
        <w:rPr>
          <w:rFonts w:hint="default"/>
          <w:lang w:val="en-US" w:eastAsia="zh-CN"/>
        </w:rPr>
        <w:t>.</w:t>
      </w:r>
    </w:p>
    <w:p w14:paraId="2FBE8561">
      <w:pPr>
        <w:pStyle w:val="3"/>
        <w:numPr>
          <w:ilvl w:val="0"/>
          <w:numId w:val="1"/>
        </w:numPr>
        <w:bidi w:val="0"/>
        <w:ind w:left="425" w:leftChars="0" w:hanging="425" w:firstLineChars="0"/>
        <w:rPr>
          <w:rFonts w:hint="default"/>
          <w:b/>
          <w:lang w:val="en-US" w:eastAsia="zh-CN"/>
        </w:rPr>
      </w:pPr>
      <w:r>
        <w:rPr>
          <w:rFonts w:hint="eastAsia"/>
          <w:b/>
          <w:lang w:val="en-US" w:eastAsia="zh-CN"/>
        </w:rPr>
        <w:t>Solution</w:t>
      </w:r>
    </w:p>
    <w:p w14:paraId="60FE944C">
      <w:pPr>
        <w:rPr>
          <w:rFonts w:hint="default"/>
          <w:sz w:val="24"/>
          <w:szCs w:val="32"/>
          <w:lang w:val="en-US" w:eastAsia="zh-CN"/>
        </w:rPr>
      </w:pPr>
      <w:r>
        <w:rPr>
          <w:rFonts w:hint="eastAsia"/>
          <w:sz w:val="24"/>
          <w:szCs w:val="32"/>
          <w:lang w:val="en-US" w:eastAsia="zh-CN"/>
        </w:rPr>
        <w:t>I learned the reasons of reentrancy and reproduce it after deployment. Then modified F42 to reduce appearance of reentrancy attack. The key point is to manipulate balance before trading coins. Eventually vulnerabilities detection result reached 0 vulnerability as shown in Figure 4.</w:t>
      </w:r>
    </w:p>
    <w:p w14:paraId="3B552022">
      <w:pPr>
        <w:jc w:val="center"/>
        <w:rPr>
          <w:rFonts w:hint="default"/>
          <w:sz w:val="24"/>
          <w:szCs w:val="32"/>
          <w:lang w:val="en-US" w:eastAsia="zh-CN"/>
        </w:rPr>
      </w:pPr>
      <w:r>
        <w:rPr>
          <w:rFonts w:hint="default"/>
          <w:sz w:val="24"/>
          <w:szCs w:val="32"/>
          <w:lang w:val="en-US" w:eastAsia="zh-CN"/>
        </w:rPr>
        <w:drawing>
          <wp:inline distT="0" distB="0" distL="114300" distR="114300">
            <wp:extent cx="5264785" cy="2816860"/>
            <wp:effectExtent l="0" t="0" r="5715" b="2540"/>
            <wp:docPr id="4" name="图片 4" descr="微信截图_2024110522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105221716"/>
                    <pic:cNvPicPr>
                      <a:picLocks noChangeAspect="1"/>
                    </pic:cNvPicPr>
                  </pic:nvPicPr>
                  <pic:blipFill>
                    <a:blip r:embed="rId7"/>
                    <a:stretch>
                      <a:fillRect/>
                    </a:stretch>
                  </pic:blipFill>
                  <pic:spPr>
                    <a:xfrm>
                      <a:off x="0" y="0"/>
                      <a:ext cx="5264785" cy="2816860"/>
                    </a:xfrm>
                    <a:prstGeom prst="rect">
                      <a:avLst/>
                    </a:prstGeom>
                  </pic:spPr>
                </pic:pic>
              </a:graphicData>
            </a:graphic>
          </wp:inline>
        </w:drawing>
      </w:r>
    </w:p>
    <w:p w14:paraId="3D5D8358">
      <w:pPr>
        <w:jc w:val="center"/>
        <w:rPr>
          <w:rFonts w:hint="default"/>
          <w:lang w:val="en-US" w:eastAsia="zh-CN"/>
        </w:rPr>
      </w:pPr>
      <w:r>
        <w:rPr>
          <w:rFonts w:hint="default"/>
          <w:lang w:val="en-US" w:eastAsia="zh-CN"/>
        </w:rPr>
        <w:t xml:space="preserve">Figure </w:t>
      </w:r>
      <w:r>
        <w:rPr>
          <w:rFonts w:hint="eastAsia"/>
          <w:lang w:val="en-US" w:eastAsia="zh-CN"/>
        </w:rPr>
        <w:t>4</w:t>
      </w:r>
      <w:r>
        <w:rPr>
          <w:rFonts w:hint="default"/>
          <w:lang w:val="en-US" w:eastAsia="zh-CN"/>
        </w:rPr>
        <w:t xml:space="preserve">: </w:t>
      </w:r>
      <w:r>
        <w:rPr>
          <w:rFonts w:hint="eastAsia"/>
          <w:lang w:val="en-US" w:eastAsia="zh-CN"/>
        </w:rPr>
        <w:t xml:space="preserve">0 </w:t>
      </w:r>
      <w:r>
        <w:rPr>
          <w:rFonts w:hint="default"/>
          <w:lang w:val="en-US" w:eastAsia="zh-CN"/>
        </w:rPr>
        <w:t>vulnerabilities detected.</w:t>
      </w:r>
    </w:p>
    <w:p w14:paraId="704818DB">
      <w:pPr>
        <w:pStyle w:val="3"/>
        <w:numPr>
          <w:ilvl w:val="0"/>
          <w:numId w:val="1"/>
        </w:numPr>
        <w:bidi w:val="0"/>
        <w:ind w:left="425" w:leftChars="0" w:hanging="425" w:firstLineChars="0"/>
        <w:rPr>
          <w:rFonts w:hint="eastAsia"/>
          <w:b/>
          <w:lang w:val="en-US" w:eastAsia="zh-CN"/>
        </w:rPr>
      </w:pPr>
      <w:r>
        <w:rPr>
          <w:rFonts w:hint="eastAsia"/>
          <w:b/>
          <w:lang w:val="en-US" w:eastAsia="zh-CN"/>
        </w:rPr>
        <w:t>Conclusion</w:t>
      </w:r>
    </w:p>
    <w:p w14:paraId="73956CD0">
      <w:pPr>
        <w:rPr>
          <w:rFonts w:hint="eastAsia"/>
          <w:sz w:val="24"/>
          <w:szCs w:val="32"/>
          <w:lang w:val="en-US" w:eastAsia="zh-CN"/>
        </w:rPr>
      </w:pPr>
      <w:r>
        <w:rPr>
          <w:rFonts w:hint="eastAsia"/>
          <w:sz w:val="24"/>
          <w:szCs w:val="32"/>
          <w:lang w:val="en-US" w:eastAsia="zh-CN"/>
        </w:rPr>
        <w:t>All files are uploaded to GitHub and website is available.</w:t>
      </w:r>
    </w:p>
    <w:p w14:paraId="6023C981">
      <w:pPr>
        <w:rPr>
          <w:rFonts w:hint="eastAsia"/>
          <w:sz w:val="24"/>
          <w:szCs w:val="32"/>
          <w:lang w:val="en-US" w:eastAsia="zh-CN"/>
        </w:rPr>
      </w:pPr>
      <w:r>
        <w:rPr>
          <w:rFonts w:hint="eastAsia"/>
          <w:sz w:val="24"/>
          <w:szCs w:val="32"/>
          <w:lang w:val="en-US" w:eastAsia="zh-CN"/>
        </w:rPr>
        <w:br w:type="page"/>
      </w:r>
    </w:p>
    <w:p w14:paraId="7003661D">
      <w:pPr>
        <w:pStyle w:val="3"/>
        <w:numPr>
          <w:ilvl w:val="0"/>
          <w:numId w:val="1"/>
        </w:numPr>
        <w:bidi w:val="0"/>
        <w:ind w:left="425" w:leftChars="0" w:hanging="425" w:firstLineChars="0"/>
        <w:rPr>
          <w:rFonts w:hint="default"/>
          <w:b/>
          <w:lang w:val="en-US" w:eastAsia="zh-CN"/>
        </w:rPr>
      </w:pPr>
      <w:r>
        <w:rPr>
          <w:rFonts w:hint="eastAsia"/>
          <w:b/>
          <w:lang w:val="en-US" w:eastAsia="zh-CN"/>
        </w:rPr>
        <w:t>reference</w:t>
      </w:r>
    </w:p>
    <w:p w14:paraId="6733DF45">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0" w:name="_Ref24188"/>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"https://github.com/RockyRori/f42/tree/main/work/2_LSH_Contract/F42"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f42/work/2_LSH_Contract/F42 at main · RockyRori/f42</w:t>
      </w:r>
      <w:r>
        <w:rPr>
          <w:rFonts w:hint="eastAsia" w:ascii="Times New Roman" w:hAnsi="Times New Roman" w:cs="Times New Roman"/>
          <w:sz w:val="24"/>
          <w:lang w:val="en-US" w:eastAsia="zh-CN"/>
        </w:rPr>
        <w:fldChar w:fldCharType="end"/>
      </w:r>
      <w:bookmarkEnd w:id="0"/>
    </w:p>
    <w:p w14:paraId="341EE10C">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1" w:name="_Ref25037"/>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"https://lms.ln.edu.hk/mod/resource/view.php?id=739976"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https://lms.ln.edu.hk/mod/resource/view.php?id=739976</w:t>
      </w:r>
      <w:r>
        <w:rPr>
          <w:rFonts w:hint="eastAsia" w:ascii="Times New Roman" w:hAnsi="Times New Roman" w:cs="Times New Roman"/>
          <w:sz w:val="24"/>
          <w:lang w:val="en-US" w:eastAsia="zh-CN"/>
        </w:rPr>
        <w:fldChar w:fldCharType="end"/>
      </w:r>
      <w:bookmarkEnd w:id="1"/>
    </w:p>
    <w:p w14:paraId="1AAA5F86">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2" w:name="_Ref26258"/>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"https://github.com/OWASP/www-project-smart-contract-top-10/tree/main/2023/en/src"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https://github.com/OWASP/www-project-smart-contract-top-10/tree/main/2023/en/src</w:t>
      </w:r>
      <w:r>
        <w:rPr>
          <w:rFonts w:hint="eastAsia" w:ascii="Times New Roman" w:hAnsi="Times New Roman" w:cs="Times New Roman"/>
          <w:sz w:val="24"/>
          <w:lang w:val="en-US" w:eastAsia="zh-CN"/>
        </w:rPr>
        <w:fldChar w:fldCharType="end"/>
      </w:r>
      <w:bookmarkEnd w:id="2"/>
    </w:p>
    <w:p w14:paraId="08DCFAE9">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3" w:name="_Ref27274"/>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"https://ethereum.org/en/developers/tutorials/guide-to-smart-contract-security-tools/"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A guide to smart contract security tools | ethereum.org</w:t>
      </w:r>
      <w:r>
        <w:rPr>
          <w:rFonts w:hint="eastAsia" w:ascii="Times New Roman" w:hAnsi="Times New Roman" w:cs="Times New Roman"/>
          <w:sz w:val="24"/>
          <w:lang w:val="en-US" w:eastAsia="zh-CN"/>
        </w:rPr>
        <w:fldChar w:fldCharType="end"/>
      </w:r>
      <w:bookmarkEnd w:id="3"/>
    </w:p>
    <w:p w14:paraId="08CDA08D">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4" w:name="_Ref27868"/>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"https://ethereum.org/en/developers/tutorials/how-to-use-slither-to-find-smart-contract-bugs/"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How to use Slither to find smart contract bugs | ethereum.org</w:t>
      </w:r>
      <w:r>
        <w:rPr>
          <w:rFonts w:hint="eastAsia" w:ascii="Times New Roman" w:hAnsi="Times New Roman" w:cs="Times New Roman"/>
          <w:sz w:val="24"/>
          <w:lang w:val="en-US" w:eastAsia="zh-CN"/>
        </w:rPr>
        <w:fldChar w:fldCharType="end"/>
      </w:r>
      <w:bookmarkEnd w:id="4"/>
    </w:p>
    <w:p w14:paraId="083EF76C">
      <w:pPr>
        <w:keepNext w:val="0"/>
        <w:keepLines w:val="0"/>
        <w:pageBreakBefore w:val="0"/>
        <w:widowControl w:val="0"/>
        <w:numPr>
          <w:ilvl w:val="0"/>
          <w:numId w:val="2"/>
        </w:numPr>
        <w:kinsoku/>
        <w:wordWrap/>
        <w:overflowPunct/>
        <w:topLinePunct w:val="0"/>
        <w:autoSpaceDE/>
        <w:autoSpaceDN/>
        <w:bidi w:val="0"/>
        <w:adjustRightInd/>
        <w:snapToGrid/>
        <w:spacing w:line="460" w:lineRule="exact"/>
        <w:ind w:left="425" w:leftChars="0" w:right="0" w:rightChars="0" w:hanging="425" w:firstLineChars="0"/>
        <w:jc w:val="left"/>
        <w:textAlignment w:val="auto"/>
        <w:outlineLvl w:val="9"/>
        <w:rPr>
          <w:rFonts w:hint="eastAsia" w:ascii="Times New Roman" w:hAnsi="Times New Roman" w:cs="Times New Roman"/>
          <w:sz w:val="24"/>
          <w:lang w:val="en-US" w:eastAsia="zh-CN"/>
        </w:rPr>
      </w:pPr>
      <w:bookmarkStart w:id="5" w:name="_Ref28554"/>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"https://github.com/RockyRori/f42/tree/main/work/2_LSH_Code/blockchain"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f42/work/2_LSH_Code/blockchain at main · RockyRori/f42</w:t>
      </w:r>
      <w:r>
        <w:rPr>
          <w:rFonts w:hint="eastAsia" w:ascii="Times New Roman" w:hAnsi="Times New Roman" w:cs="Times New Roman"/>
          <w:sz w:val="24"/>
          <w:lang w:val="en-US" w:eastAsia="zh-CN"/>
        </w:rPr>
        <w:fldChar w:fldCharType="end"/>
      </w:r>
      <w:bookmarkEnd w:id="5"/>
    </w:p>
    <w:p w14:paraId="028EDF1E">
      <w:pPr>
        <w:rPr>
          <w:rFonts w:hint="eastAsia"/>
          <w:lang w:val="en-US" w:eastAsia="zh-CN"/>
        </w:rPr>
      </w:pPr>
    </w:p>
    <w:p w14:paraId="64E51EEB">
      <w:pPr>
        <w:rPr>
          <w:rFonts w:hint="default"/>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2F05D"/>
    <w:multiLevelType w:val="singleLevel"/>
    <w:tmpl w:val="8A62F05D"/>
    <w:lvl w:ilvl="0" w:tentative="0">
      <w:start w:val="1"/>
      <w:numFmt w:val="decimal"/>
      <w:lvlText w:val="[%1]"/>
      <w:lvlJc w:val="left"/>
      <w:pPr>
        <w:tabs>
          <w:tab w:val="left" w:pos="420"/>
        </w:tabs>
        <w:ind w:left="425" w:leftChars="0" w:hanging="425" w:firstLineChars="0"/>
      </w:pPr>
      <w:rPr>
        <w:rFonts w:hint="default" w:ascii="Times New Roman" w:hAnsi="Times New Roman" w:eastAsia="宋体" w:cs="Times New Roman"/>
        <w:sz w:val="24"/>
        <w:szCs w:val="24"/>
      </w:rPr>
    </w:lvl>
  </w:abstractNum>
  <w:abstractNum w:abstractNumId="1">
    <w:nsid w:val="3305B720"/>
    <w:multiLevelType w:val="singleLevel"/>
    <w:tmpl w:val="3305B720"/>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0OWY1NDEwMGY4MTU4NzNkY2U3YjBlOTI0YzQ4Y2EifQ=="/>
  </w:docVars>
  <w:rsids>
    <w:rsidRoot w:val="00000000"/>
    <w:rsid w:val="01776037"/>
    <w:rsid w:val="04BC223F"/>
    <w:rsid w:val="06B961D7"/>
    <w:rsid w:val="06E65945"/>
    <w:rsid w:val="0C5265CA"/>
    <w:rsid w:val="0DC90240"/>
    <w:rsid w:val="138A7DCB"/>
    <w:rsid w:val="14147C23"/>
    <w:rsid w:val="17CE3B6C"/>
    <w:rsid w:val="1BF048FB"/>
    <w:rsid w:val="1CBD27BF"/>
    <w:rsid w:val="1CFE5E7F"/>
    <w:rsid w:val="1EA02647"/>
    <w:rsid w:val="2680736A"/>
    <w:rsid w:val="26B56E51"/>
    <w:rsid w:val="28505A55"/>
    <w:rsid w:val="29DA749B"/>
    <w:rsid w:val="2CD35773"/>
    <w:rsid w:val="2E892A0F"/>
    <w:rsid w:val="2EE265FC"/>
    <w:rsid w:val="2FEA0B7B"/>
    <w:rsid w:val="328E0537"/>
    <w:rsid w:val="3CBD49B4"/>
    <w:rsid w:val="40C27C29"/>
    <w:rsid w:val="42F92F60"/>
    <w:rsid w:val="43CC3276"/>
    <w:rsid w:val="46CD1A6A"/>
    <w:rsid w:val="47D96BEF"/>
    <w:rsid w:val="48ED0B47"/>
    <w:rsid w:val="4AE93AF2"/>
    <w:rsid w:val="4D4230AC"/>
    <w:rsid w:val="4FE00473"/>
    <w:rsid w:val="50446212"/>
    <w:rsid w:val="5CB10579"/>
    <w:rsid w:val="603D223A"/>
    <w:rsid w:val="60FF1298"/>
    <w:rsid w:val="6108267C"/>
    <w:rsid w:val="64220D26"/>
    <w:rsid w:val="643B19AE"/>
    <w:rsid w:val="65434EDC"/>
    <w:rsid w:val="68E83E42"/>
    <w:rsid w:val="6A763649"/>
    <w:rsid w:val="711000FB"/>
    <w:rsid w:val="75FE2D6C"/>
    <w:rsid w:val="765104D3"/>
    <w:rsid w:val="7F48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98</Words>
  <Characters>289</Characters>
  <Lines>0</Lines>
  <Paragraphs>0</Paragraphs>
  <TotalTime>1</TotalTime>
  <ScaleCrop>false</ScaleCrop>
  <LinksUpToDate>false</LinksUpToDate>
  <CharactersWithSpaces>291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2024-10-31T03:02:00Z</dcterms:created>
  <dc:creator>RockyRori</dc:creator>
  <cp:lastModifiedBy>敢于拼我</cp:lastModifiedBy>
  <dcterms:modified xsi:type="dcterms:W3CDTF">2024-11-05T14:19:34Z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DD0DAEB3672947499D5265C18049D348_12</vt:lpwstr>
  </property>
</Properties>
</file>