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b w:val="1"/>
        </w:rPr>
      </w:pPr>
      <w:r w:rsidDel="00000000" w:rsidR="00000000" w:rsidRPr="00000000">
        <w:rPr>
          <w:rtl w:val="0"/>
        </w:rPr>
      </w:r>
    </w:p>
    <w:p w:rsidR="00000000" w:rsidDel="00000000" w:rsidP="00000000" w:rsidRDefault="00000000" w:rsidRPr="00000000" w14:paraId="00000002">
      <w:pPr>
        <w:spacing w:after="0" w:line="240" w:lineRule="auto"/>
        <w:jc w:val="center"/>
        <w:rPr/>
      </w:pPr>
      <w:r w:rsidDel="00000000" w:rsidR="00000000" w:rsidRPr="00000000">
        <w:rPr>
          <w:b w:val="1"/>
          <w:color w:val="000000"/>
          <w:rtl w:val="0"/>
        </w:rPr>
        <w:t xml:space="preserve">“TALLER 1 – CONTEXTO INSTITUCIONAL”</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rPr>
          <w:b w:val="1"/>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Rule="auto"/>
        <w:rPr>
          <w:b w:val="1"/>
        </w:rPr>
      </w:pPr>
      <w:r w:rsidDel="00000000" w:rsidR="00000000" w:rsidRPr="00000000">
        <w:rPr>
          <w:b w:val="1"/>
          <w:rtl w:val="0"/>
        </w:rPr>
        <w:t xml:space="preserve">Ficha de Caracterización: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Rule="auto"/>
        <w:rPr>
          <w:b w:val="1"/>
        </w:rPr>
      </w:pPr>
      <w:r w:rsidDel="00000000" w:rsidR="00000000" w:rsidRPr="00000000">
        <w:rPr>
          <w:b w:val="1"/>
          <w:rtl w:val="0"/>
        </w:rPr>
        <w:t xml:space="preserve">Fecha: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Rule="auto"/>
        <w:rPr>
          <w:b w:val="1"/>
        </w:rPr>
      </w:pPr>
      <w:r w:rsidDel="00000000" w:rsidR="00000000" w:rsidRPr="00000000">
        <w:rPr>
          <w:b w:val="1"/>
          <w:rtl w:val="0"/>
        </w:rPr>
        <w:t xml:space="preserve">Nombres y Apellidos: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tbl>
      <w:tblPr>
        <w:tblStyle w:val="Table1"/>
        <w:tblW w:w="9526.000000000002"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9"/>
        <w:gridCol w:w="1021"/>
        <w:gridCol w:w="16"/>
        <w:gridCol w:w="2405"/>
        <w:gridCol w:w="1197"/>
        <w:gridCol w:w="606"/>
        <w:gridCol w:w="425"/>
        <w:gridCol w:w="1021"/>
        <w:gridCol w:w="1276"/>
        <w:tblGridChange w:id="0">
          <w:tblGrid>
            <w:gridCol w:w="1559"/>
            <w:gridCol w:w="1021"/>
            <w:gridCol w:w="16"/>
            <w:gridCol w:w="2405"/>
            <w:gridCol w:w="1197"/>
            <w:gridCol w:w="606"/>
            <w:gridCol w:w="425"/>
            <w:gridCol w:w="1021"/>
            <w:gridCol w:w="1276"/>
          </w:tblGrid>
        </w:tblGridChange>
      </w:tblGrid>
      <w:tr>
        <w:trPr>
          <w:cantSplit w:val="0"/>
          <w:tblHeader w:val="0"/>
        </w:trPr>
        <w:tc>
          <w:tcPr>
            <w:gridSpan w:val="4"/>
            <w:shd w:fill="f2f2f2" w:val="clear"/>
          </w:tcPr>
          <w:p w:rsidR="00000000" w:rsidDel="00000000" w:rsidP="00000000" w:rsidRDefault="00000000" w:rsidRPr="00000000" w14:paraId="00000008">
            <w:pPr>
              <w:spacing w:after="0" w:line="240" w:lineRule="auto"/>
              <w:rPr>
                <w:b w:val="1"/>
              </w:rPr>
            </w:pPr>
            <w:r w:rsidDel="00000000" w:rsidR="00000000" w:rsidRPr="00000000">
              <w:rPr>
                <w:b w:val="1"/>
                <w:sz w:val="20"/>
                <w:szCs w:val="20"/>
                <w:rtl w:val="0"/>
              </w:rPr>
              <w:t xml:space="preserve">         </w:t>
            </w:r>
            <w:r w:rsidDel="00000000" w:rsidR="00000000" w:rsidRPr="00000000">
              <w:rPr>
                <w:b w:val="1"/>
                <w:rtl w:val="0"/>
              </w:rPr>
              <w:t xml:space="preserve">LUGAR Y FECHA DE APLICACIÓN:</w:t>
            </w:r>
          </w:p>
        </w:tc>
        <w:tc>
          <w:tcPr>
            <w:shd w:fill="ffffff" w:val="clear"/>
          </w:tcPr>
          <w:p w:rsidR="00000000" w:rsidDel="00000000" w:rsidP="00000000" w:rsidRDefault="00000000" w:rsidRPr="00000000" w14:paraId="0000000C">
            <w:pPr>
              <w:spacing w:after="0" w:line="240" w:lineRule="auto"/>
              <w:rPr>
                <w:b w:val="1"/>
              </w:rPr>
            </w:pPr>
            <w:r w:rsidDel="00000000" w:rsidR="00000000" w:rsidRPr="00000000">
              <w:rPr>
                <w:b w:val="1"/>
                <w:rtl w:val="0"/>
              </w:rPr>
              <w:t xml:space="preserve">DÍA: </w:t>
            </w:r>
          </w:p>
        </w:tc>
        <w:tc>
          <w:tcPr>
            <w:gridSpan w:val="3"/>
            <w:shd w:fill="ffffff" w:val="clear"/>
          </w:tcPr>
          <w:p w:rsidR="00000000" w:rsidDel="00000000" w:rsidP="00000000" w:rsidRDefault="00000000" w:rsidRPr="00000000" w14:paraId="0000000D">
            <w:pPr>
              <w:spacing w:after="0" w:line="240" w:lineRule="auto"/>
              <w:rPr>
                <w:b w:val="1"/>
              </w:rPr>
            </w:pPr>
            <w:r w:rsidDel="00000000" w:rsidR="00000000" w:rsidRPr="00000000">
              <w:rPr>
                <w:b w:val="1"/>
                <w:rtl w:val="0"/>
              </w:rPr>
              <w:t xml:space="preserve">MES:  </w:t>
            </w:r>
          </w:p>
        </w:tc>
        <w:tc>
          <w:tcPr>
            <w:shd w:fill="ffffff" w:val="clear"/>
          </w:tcPr>
          <w:p w:rsidR="00000000" w:rsidDel="00000000" w:rsidP="00000000" w:rsidRDefault="00000000" w:rsidRPr="00000000" w14:paraId="00000010">
            <w:pPr>
              <w:spacing w:after="0" w:line="240" w:lineRule="auto"/>
              <w:rPr/>
            </w:pPr>
            <w:r w:rsidDel="00000000" w:rsidR="00000000" w:rsidRPr="00000000">
              <w:rPr>
                <w:b w:val="1"/>
                <w:rtl w:val="0"/>
              </w:rPr>
              <w:t xml:space="preserve">AÑO: </w:t>
            </w:r>
            <w:r w:rsidDel="00000000" w:rsidR="00000000" w:rsidRPr="00000000">
              <w:rPr>
                <w:rtl w:val="0"/>
              </w:rPr>
              <w:t xml:space="preserve">202x</w:t>
            </w:r>
          </w:p>
        </w:tc>
      </w:tr>
      <w:tr>
        <w:trPr>
          <w:cantSplit w:val="0"/>
          <w:tblHeader w:val="0"/>
        </w:trPr>
        <w:tc>
          <w:tcPr>
            <w:gridSpan w:val="2"/>
            <w:shd w:fill="f2f2f2" w:val="clear"/>
          </w:tcPr>
          <w:p w:rsidR="00000000" w:rsidDel="00000000" w:rsidP="00000000" w:rsidRDefault="00000000" w:rsidRPr="00000000" w14:paraId="00000011">
            <w:pPr>
              <w:spacing w:after="0" w:line="240" w:lineRule="auto"/>
              <w:rPr>
                <w:b w:val="1"/>
              </w:rPr>
            </w:pPr>
            <w:r w:rsidDel="00000000" w:rsidR="00000000" w:rsidRPr="00000000">
              <w:rPr>
                <w:b w:val="1"/>
                <w:rtl w:val="0"/>
              </w:rPr>
              <w:t xml:space="preserve">AMBIENTE DE FORMACIÓN:   </w:t>
            </w:r>
          </w:p>
        </w:tc>
        <w:tc>
          <w:tcPr>
            <w:gridSpan w:val="7"/>
            <w:shd w:fill="ffffff" w:val="clear"/>
          </w:tcPr>
          <w:p w:rsidR="00000000" w:rsidDel="00000000" w:rsidP="00000000" w:rsidRDefault="00000000" w:rsidRPr="00000000" w14:paraId="00000013">
            <w:pPr>
              <w:spacing w:after="0" w:line="240" w:lineRule="auto"/>
              <w:rPr>
                <w:b w:val="1"/>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1A">
            <w:pPr>
              <w:spacing w:after="0" w:line="240" w:lineRule="auto"/>
              <w:rPr>
                <w:b w:val="1"/>
              </w:rPr>
            </w:pPr>
            <w:r w:rsidDel="00000000" w:rsidR="00000000" w:rsidRPr="00000000">
              <w:rPr>
                <w:b w:val="1"/>
                <w:rtl w:val="0"/>
              </w:rPr>
              <w:t xml:space="preserve">REGIONAL:</w:t>
            </w:r>
          </w:p>
        </w:tc>
        <w:tc>
          <w:tcPr>
            <w:gridSpan w:val="5"/>
            <w:shd w:fill="ffffff" w:val="clear"/>
          </w:tcPr>
          <w:p w:rsidR="00000000" w:rsidDel="00000000" w:rsidP="00000000" w:rsidRDefault="00000000" w:rsidRPr="00000000" w14:paraId="0000001B">
            <w:pPr>
              <w:spacing w:after="0" w:line="240" w:lineRule="auto"/>
              <w:rPr>
                <w:b w:val="1"/>
              </w:rPr>
            </w:pPr>
            <w:r w:rsidDel="00000000" w:rsidR="00000000" w:rsidRPr="00000000">
              <w:rPr>
                <w:b w:val="1"/>
                <w:rtl w:val="0"/>
              </w:rPr>
              <w:t xml:space="preserve">ANTIOQUIA</w:t>
            </w:r>
          </w:p>
        </w:tc>
        <w:tc>
          <w:tcPr>
            <w:gridSpan w:val="2"/>
            <w:shd w:fill="f2f2f2" w:val="clear"/>
          </w:tcPr>
          <w:p w:rsidR="00000000" w:rsidDel="00000000" w:rsidP="00000000" w:rsidRDefault="00000000" w:rsidRPr="00000000" w14:paraId="00000020">
            <w:pPr>
              <w:spacing w:after="0" w:line="240" w:lineRule="auto"/>
              <w:rPr>
                <w:b w:val="1"/>
              </w:rPr>
            </w:pPr>
            <w:r w:rsidDel="00000000" w:rsidR="00000000" w:rsidRPr="00000000">
              <w:rPr>
                <w:b w:val="1"/>
                <w:rtl w:val="0"/>
              </w:rPr>
              <w:t xml:space="preserve">CÓDIGO:</w:t>
            </w:r>
          </w:p>
        </w:tc>
        <w:tc>
          <w:tcPr>
            <w:shd w:fill="ffffff" w:val="clea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05</w:t>
            </w:r>
          </w:p>
        </w:tc>
      </w:tr>
      <w:tr>
        <w:trPr>
          <w:cantSplit w:val="0"/>
          <w:tblHeader w:val="0"/>
        </w:trPr>
        <w:tc>
          <w:tcPr>
            <w:gridSpan w:val="3"/>
            <w:shd w:fill="f2f2f2" w:val="clear"/>
          </w:tcPr>
          <w:p w:rsidR="00000000" w:rsidDel="00000000" w:rsidP="00000000" w:rsidRDefault="00000000" w:rsidRPr="00000000" w14:paraId="00000023">
            <w:pPr>
              <w:spacing w:after="0" w:line="240" w:lineRule="auto"/>
              <w:rPr>
                <w:b w:val="1"/>
              </w:rPr>
            </w:pPr>
            <w:r w:rsidDel="00000000" w:rsidR="00000000" w:rsidRPr="00000000">
              <w:rPr>
                <w:b w:val="1"/>
                <w:rtl w:val="0"/>
              </w:rPr>
              <w:t xml:space="preserve">CENTRO DE FORMACIÓN: </w:t>
            </w:r>
          </w:p>
        </w:tc>
        <w:tc>
          <w:tcPr>
            <w:gridSpan w:val="3"/>
          </w:tcPr>
          <w:p w:rsidR="00000000" w:rsidDel="00000000" w:rsidP="00000000" w:rsidRDefault="00000000" w:rsidRPr="00000000" w14:paraId="00000026">
            <w:pPr>
              <w:spacing w:after="0" w:line="240" w:lineRule="auto"/>
              <w:rPr>
                <w:b w:val="1"/>
              </w:rPr>
            </w:pPr>
            <w:r w:rsidDel="00000000" w:rsidR="00000000" w:rsidRPr="00000000">
              <w:rPr>
                <w:b w:val="1"/>
                <w:rtl w:val="0"/>
              </w:rPr>
              <w:t xml:space="preserve">SERVICIOS Y GESTIÓN EMPRESARIAL</w:t>
            </w:r>
          </w:p>
        </w:tc>
        <w:tc>
          <w:tcPr>
            <w:gridSpan w:val="2"/>
            <w:shd w:fill="f2f2f2" w:val="clear"/>
          </w:tcPr>
          <w:p w:rsidR="00000000" w:rsidDel="00000000" w:rsidP="00000000" w:rsidRDefault="00000000" w:rsidRPr="00000000" w14:paraId="00000029">
            <w:pPr>
              <w:spacing w:after="0" w:line="240" w:lineRule="auto"/>
              <w:rPr>
                <w:b w:val="1"/>
              </w:rPr>
            </w:pPr>
            <w:r w:rsidDel="00000000" w:rsidR="00000000" w:rsidRPr="00000000">
              <w:rPr>
                <w:b w:val="1"/>
                <w:rtl w:val="0"/>
              </w:rPr>
              <w:t xml:space="preserve">CÓDIGO:</w:t>
            </w:r>
          </w:p>
        </w:tc>
        <w:tc>
          <w:tcPr>
            <w:shd w:fill="ffffff" w:val="clear"/>
          </w:tcPr>
          <w:p w:rsidR="00000000" w:rsidDel="00000000" w:rsidP="00000000" w:rsidRDefault="00000000" w:rsidRPr="00000000" w14:paraId="0000002B">
            <w:pPr>
              <w:spacing w:after="0" w:line="240" w:lineRule="auto"/>
              <w:rPr>
                <w:b w:val="1"/>
              </w:rPr>
            </w:pPr>
            <w:r w:rsidDel="00000000" w:rsidR="00000000" w:rsidRPr="00000000">
              <w:rPr>
                <w:b w:val="1"/>
                <w:rtl w:val="0"/>
              </w:rPr>
              <w:t xml:space="preserve">9402</w:t>
            </w:r>
          </w:p>
        </w:tc>
      </w:tr>
      <w:tr>
        <w:trPr>
          <w:cantSplit w:val="0"/>
          <w:trHeight w:val="251" w:hRule="atLeast"/>
          <w:tblHeader w:val="0"/>
        </w:trPr>
        <w:tc>
          <w:tcPr>
            <w:gridSpan w:val="3"/>
            <w:shd w:fill="f2f2f2" w:val="clear"/>
            <w:vAlign w:val="center"/>
          </w:tcPr>
          <w:p w:rsidR="00000000" w:rsidDel="00000000" w:rsidP="00000000" w:rsidRDefault="00000000" w:rsidRPr="00000000" w14:paraId="0000002C">
            <w:pPr>
              <w:spacing w:after="0" w:line="240" w:lineRule="auto"/>
              <w:rPr>
                <w:b w:val="1"/>
              </w:rPr>
            </w:pPr>
            <w:r w:rsidDel="00000000" w:rsidR="00000000" w:rsidRPr="00000000">
              <w:rPr>
                <w:b w:val="1"/>
                <w:rtl w:val="0"/>
              </w:rPr>
              <w:t xml:space="preserve">NOMBRE INSTRUCTOR: </w:t>
            </w:r>
          </w:p>
        </w:tc>
        <w:tc>
          <w:tcPr>
            <w:gridSpan w:val="6"/>
            <w:shd w:fill="auto" w:val="clear"/>
            <w:vAlign w:val="center"/>
          </w:tcPr>
          <w:p w:rsidR="00000000" w:rsidDel="00000000" w:rsidP="00000000" w:rsidRDefault="00000000" w:rsidRPr="00000000" w14:paraId="0000002F">
            <w:pPr>
              <w:spacing w:after="0" w:line="240" w:lineRule="auto"/>
              <w:rPr>
                <w:b w:val="1"/>
              </w:rPr>
            </w:pPr>
            <w:r w:rsidDel="00000000" w:rsidR="00000000" w:rsidRPr="00000000">
              <w:rPr>
                <w:rtl w:val="0"/>
              </w:rPr>
            </w:r>
          </w:p>
        </w:tc>
      </w:tr>
      <w:tr>
        <w:trPr>
          <w:cantSplit w:val="0"/>
          <w:trHeight w:val="223" w:hRule="atLeast"/>
          <w:tblHeader w:val="0"/>
        </w:trPr>
        <w:tc>
          <w:tcPr>
            <w:gridSpan w:val="9"/>
            <w:shd w:fill="f2f2f2" w:val="clear"/>
            <w:vAlign w:val="center"/>
          </w:tcPr>
          <w:p w:rsidR="00000000" w:rsidDel="00000000" w:rsidP="00000000" w:rsidRDefault="00000000" w:rsidRPr="00000000" w14:paraId="00000035">
            <w:pPr>
              <w:spacing w:after="0" w:line="240" w:lineRule="auto"/>
              <w:jc w:val="center"/>
              <w:rPr>
                <w:b w:val="1"/>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INFORMACIÓN CURRICULAR </w:t>
            </w:r>
          </w:p>
        </w:tc>
      </w:tr>
      <w:tr>
        <w:trPr>
          <w:cantSplit w:val="0"/>
          <w:trHeight w:val="223" w:hRule="atLeast"/>
          <w:tblHeader w:val="0"/>
        </w:trPr>
        <w:tc>
          <w:tcPr>
            <w:gridSpan w:val="7"/>
            <w:shd w:fill="f2f2f2" w:val="cle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b w:val="1"/>
                <w:color w:val="000000"/>
                <w:rtl w:val="0"/>
              </w:rPr>
              <w:t xml:space="preserve">PROGRAMA DE FORMACIÓN TITULADO:   </w:t>
            </w:r>
          </w:p>
        </w:tc>
        <w:tc>
          <w:tcPr>
            <w:gridSpan w:val="2"/>
            <w:shd w:fill="f2f2f2" w:val="cle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CÓDIGO: </w:t>
            </w:r>
          </w:p>
        </w:tc>
      </w:tr>
      <w:tr>
        <w:trPr>
          <w:cantSplit w:val="0"/>
          <w:trHeight w:val="223" w:hRule="atLeast"/>
          <w:tblHeader w:val="0"/>
        </w:trPr>
        <w:tc>
          <w:tcPr>
            <w:gridSpan w:val="7"/>
            <w:shd w:fill="f2f2f2" w:val="cle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rPr>
            </w:pPr>
            <w:r w:rsidDel="00000000" w:rsidR="00000000" w:rsidRPr="00000000">
              <w:rPr>
                <w:b w:val="1"/>
                <w:rtl w:val="0"/>
              </w:rPr>
              <w:t xml:space="preserve">PROGRAMA DE FORMACIÓN DE INDUCCIÓN: </w:t>
            </w:r>
            <w:r w:rsidDel="00000000" w:rsidR="00000000" w:rsidRPr="00000000">
              <w:rPr>
                <w:rtl w:val="0"/>
              </w:rPr>
              <w:t xml:space="preserve">Curso Introductorio a la Formación Profesional Integral</w:t>
            </w:r>
            <w:r w:rsidDel="00000000" w:rsidR="00000000" w:rsidRPr="00000000">
              <w:rPr>
                <w:rtl w:val="0"/>
              </w:rPr>
            </w:r>
          </w:p>
        </w:tc>
        <w:tc>
          <w:tcPr>
            <w:gridSpan w:val="2"/>
            <w:shd w:fill="f2f2f2" w:val="cle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CÓDIGO: </w:t>
            </w:r>
            <w:r w:rsidDel="00000000" w:rsidR="00000000" w:rsidRPr="00000000">
              <w:rPr>
                <w:color w:val="000000"/>
                <w:rtl w:val="0"/>
              </w:rPr>
              <w:t xml:space="preserve">41311582</w:t>
            </w:r>
            <w:r w:rsidDel="00000000" w:rsidR="00000000" w:rsidRPr="00000000">
              <w:rPr>
                <w:rtl w:val="0"/>
              </w:rPr>
            </w:r>
          </w:p>
        </w:tc>
      </w:tr>
      <w:tr>
        <w:trPr>
          <w:cantSplit w:val="0"/>
          <w:trHeight w:val="223" w:hRule="atLeast"/>
          <w:tblHeader w:val="0"/>
        </w:trPr>
        <w:tc>
          <w:tcPr>
            <w:gridSpan w:val="9"/>
            <w:shd w:fill="f2f2f2" w:val="clear"/>
            <w:vAlign w:val="center"/>
          </w:tcPr>
          <w:p w:rsidR="00000000" w:rsidDel="00000000" w:rsidP="00000000" w:rsidRDefault="00000000" w:rsidRPr="00000000" w14:paraId="00000050">
            <w:pPr>
              <w:spacing w:after="0" w:line="240" w:lineRule="auto"/>
              <w:jc w:val="both"/>
              <w:rPr>
                <w:b w:val="1"/>
              </w:rPr>
            </w:pPr>
            <w:r w:rsidDel="00000000" w:rsidR="00000000" w:rsidRPr="00000000">
              <w:rPr>
                <w:b w:val="1"/>
                <w:rtl w:val="0"/>
              </w:rPr>
              <w:t xml:space="preserve">RESULTADOS DE APRENDIZAJE: </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Identificar la dinámica organizacional del SENA, su estructura corporativa, policías y normatividad esencial de acuerdo con los parámetros establecidos por la Entidad.</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Identificar las características, metodologías y medios para la formación integral en el SENA de acuerdo con la dotación de ambientes de los centros de formación.</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Identificar el aporte desde el plan de acción con el proyecto de vida y el desarrollo profesional del aprendiz de acuerdo con el plan nacional de bienestar al aprendiz.</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Identificar la propuesta de la formación integral con su tipología, niveles y resultados esperado de acuerdo con el diseño curricular de los programas propuestos.</w:t>
            </w:r>
          </w:p>
          <w:p w:rsidR="00000000" w:rsidDel="00000000" w:rsidP="00000000" w:rsidRDefault="00000000" w:rsidRPr="00000000" w14:paraId="00000055">
            <w:pPr>
              <w:spacing w:after="0" w:line="24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5E">
      <w:pPr>
        <w:ind w:left="426" w:firstLine="0"/>
        <w:jc w:val="both"/>
        <w:rPr>
          <w:b w:val="1"/>
          <w:sz w:val="20"/>
          <w:szCs w:val="20"/>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rtl w:val="0"/>
        </w:rPr>
        <w:t xml:space="preserve">Respetado Aprendiz:</w:t>
      </w: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taller se conforma por ocho (8 enunciados) (textos que describen problemas, situaciones, casos, etc.) distinguidos con números, cada una de éstos cuenta con cuatro opciones de respuesta identificados con las letras a, b, c y d, donde sólo una responde correctamente a la pregunta. Otros enunciados son de argumentación.</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Marque una equis (X) sobre la letra que contiene la respuesta correcta o resalte con color.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5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aprendiz debe subir la evidencia a la plataforma Territorium en el espacio de Inducción.</w:t>
      </w:r>
    </w:p>
    <w:p w:rsidR="00000000" w:rsidDel="00000000" w:rsidP="00000000" w:rsidRDefault="00000000" w:rsidRPr="00000000" w14:paraId="00000063">
      <w:pPr>
        <w:ind w:firstLine="426"/>
        <w:jc w:val="both"/>
        <w:rPr>
          <w:b w:val="1"/>
          <w:sz w:val="20"/>
          <w:szCs w:val="20"/>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Enunciados</w:t>
      </w:r>
    </w:p>
    <w:p w:rsidR="00000000" w:rsidDel="00000000" w:rsidP="00000000" w:rsidRDefault="00000000" w:rsidRPr="00000000" w14:paraId="00000065">
      <w:pPr>
        <w:ind w:right="584"/>
        <w:jc w:val="both"/>
        <w:rPr>
          <w:b w:val="1"/>
        </w:rPr>
      </w:pPr>
      <w:r w:rsidDel="00000000" w:rsidR="00000000" w:rsidRPr="00000000">
        <w:rPr>
          <w:b w:val="1"/>
          <w:rtl w:val="0"/>
        </w:rPr>
        <w:t xml:space="preserve">A continuación, encontrará varias preguntas que debe contestar, tenga en cuenta que cada pregunta consta de un enunciado y cuatro alternativas de respuesta (a., b., c. y d.), solo puede marcar una opción como respuesta. </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pacing w:after="0" w:lineRule="auto"/>
        <w:ind w:left="567" w:right="584" w:hanging="360"/>
        <w:jc w:val="both"/>
        <w:rPr/>
      </w:pPr>
      <w:r w:rsidDel="00000000" w:rsidR="00000000" w:rsidRPr="00000000">
        <w:rPr>
          <w:color w:val="000000"/>
          <w:rtl w:val="0"/>
        </w:rPr>
        <w:t xml:space="preserve">De acuerdo con la Constitución Nacional el gobierno tiene organizadas las Instituciones del Estado de acuerdo con la función y objeto de servicio, por su parte la Rama Ejecutiva cuenta con diferentes Carteras Ministeriales.  Debido a lo anterior, el SENA, como Institución del Estado que imparte Formación Profesional Integral está adscrito al Ministerio de: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567" w:right="584" w:firstLine="0"/>
        <w:jc w:val="both"/>
        <w:rPr/>
      </w:pPr>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pacing w:after="0" w:lineRule="auto"/>
        <w:ind w:left="1068" w:hanging="360"/>
        <w:jc w:val="both"/>
        <w:rPr/>
      </w:pPr>
      <w:r w:rsidDel="00000000" w:rsidR="00000000" w:rsidRPr="00000000">
        <w:rPr>
          <w:color w:val="000000"/>
          <w:rtl w:val="0"/>
        </w:rPr>
        <w:t xml:space="preserve">Comercio, Industria y Turismo</w:t>
      </w:r>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pacing w:after="0" w:lineRule="auto"/>
        <w:ind w:left="1068" w:hanging="360"/>
        <w:jc w:val="both"/>
        <w:rPr/>
      </w:pPr>
      <w:r w:rsidDel="00000000" w:rsidR="00000000" w:rsidRPr="00000000">
        <w:rPr>
          <w:color w:val="000000"/>
          <w:rtl w:val="0"/>
        </w:rPr>
        <w:t xml:space="preserve">Trabajo </w:t>
      </w:r>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pacing w:after="0" w:lineRule="auto"/>
        <w:ind w:left="1068" w:hanging="360"/>
        <w:jc w:val="both"/>
        <w:rPr/>
      </w:pPr>
      <w:r w:rsidDel="00000000" w:rsidR="00000000" w:rsidRPr="00000000">
        <w:rPr>
          <w:color w:val="000000"/>
          <w:rtl w:val="0"/>
        </w:rPr>
        <w:t xml:space="preserve">Hacienda y Crédito Público </w:t>
      </w:r>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ind w:left="1068" w:hanging="360"/>
        <w:jc w:val="both"/>
        <w:rPr/>
      </w:pPr>
      <w:r w:rsidDel="00000000" w:rsidR="00000000" w:rsidRPr="00000000">
        <w:rPr>
          <w:color w:val="000000"/>
          <w:rtl w:val="0"/>
        </w:rPr>
        <w:t xml:space="preserve">Educación Nacional</w:t>
      </w:r>
      <w:r w:rsidDel="00000000" w:rsidR="00000000" w:rsidRPr="00000000">
        <w:rPr>
          <w:rtl w:val="0"/>
        </w:rPr>
      </w:r>
    </w:p>
    <w:p w:rsidR="00000000" w:rsidDel="00000000" w:rsidP="00000000" w:rsidRDefault="00000000" w:rsidRPr="00000000" w14:paraId="0000006C">
      <w:pPr>
        <w:ind w:left="360" w:right="443" w:firstLine="0"/>
        <w:jc w:val="both"/>
        <w:rPr>
          <w:b w:val="1"/>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after="0" w:lineRule="auto"/>
        <w:ind w:left="360" w:hanging="360"/>
        <w:jc w:val="both"/>
        <w:rPr/>
      </w:pPr>
      <w:r w:rsidDel="00000000" w:rsidR="00000000" w:rsidRPr="00000000">
        <w:rPr>
          <w:rtl w:val="0"/>
        </w:rPr>
        <w:t xml:space="preserve">El SENA imparte formación profesional integral en varias áreas del conocimiento y para esto, las personas interesadas en capacitarse, pueden acceder a los siguientes tipos de programas:</w:t>
      </w:r>
    </w:p>
    <w:p w:rsidR="00000000" w:rsidDel="00000000" w:rsidP="00000000" w:rsidRDefault="00000000" w:rsidRPr="00000000" w14:paraId="0000006E">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Auxiliares y complementarios.</w:t>
      </w:r>
    </w:p>
    <w:p w:rsidR="00000000" w:rsidDel="00000000" w:rsidP="00000000" w:rsidRDefault="00000000" w:rsidRPr="00000000" w14:paraId="0000006F">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Tecnológicos y universitarios.</w:t>
      </w:r>
    </w:p>
    <w:p w:rsidR="00000000" w:rsidDel="00000000" w:rsidP="00000000" w:rsidRDefault="00000000" w:rsidRPr="00000000" w14:paraId="00000070">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Auxiliares, operarios, técnicos, tecnológicos y complementarios.</w:t>
      </w:r>
    </w:p>
    <w:p w:rsidR="00000000" w:rsidDel="00000000" w:rsidP="00000000" w:rsidRDefault="00000000" w:rsidRPr="00000000" w14:paraId="00000071">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Técnicos, tecnológicos, universitarios y complementarios.</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720" w:firstLine="0"/>
        <w:jc w:val="both"/>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360" w:firstLine="0"/>
        <w:jc w:val="both"/>
        <w:rPr/>
      </w:pPr>
      <w:r w:rsidDel="00000000" w:rsidR="00000000" w:rsidRPr="00000000">
        <w:rPr>
          <w:rtl w:val="0"/>
        </w:rPr>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pacing w:after="0" w:lineRule="auto"/>
        <w:ind w:left="360" w:hanging="360"/>
        <w:jc w:val="both"/>
        <w:rPr/>
      </w:pPr>
      <w:r w:rsidDel="00000000" w:rsidR="00000000" w:rsidRPr="00000000">
        <w:rPr>
          <w:rtl w:val="0"/>
        </w:rPr>
        <w:t xml:space="preserve">Uno de los principios con los cuales debe cumplir para lograr el desarrollo de habilidades durante su formación de acuerdo con deberes y responsabilidades que se le asignen, es:</w:t>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Respeto</w:t>
      </w:r>
    </w:p>
    <w:p w:rsidR="00000000" w:rsidDel="00000000" w:rsidP="00000000" w:rsidRDefault="00000000" w:rsidRPr="00000000" w14:paraId="00000076">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Lealtad</w:t>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Justicia</w:t>
      </w:r>
    </w:p>
    <w:p w:rsidR="00000000" w:rsidDel="00000000" w:rsidP="00000000" w:rsidRDefault="00000000" w:rsidRPr="00000000" w14:paraId="00000078">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Diligencia</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360" w:firstLine="0"/>
        <w:jc w:val="both"/>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pacing w:after="0" w:lineRule="auto"/>
        <w:ind w:left="360" w:hanging="360"/>
        <w:jc w:val="both"/>
        <w:rPr/>
      </w:pPr>
      <w:r w:rsidDel="00000000" w:rsidR="00000000" w:rsidRPr="00000000">
        <w:rPr>
          <w:rtl w:val="0"/>
        </w:rPr>
        <w:t xml:space="preserve">Ingrese(n) al siguiente link:  </w:t>
      </w:r>
      <w:hyperlink r:id="rId7">
        <w:r w:rsidDel="00000000" w:rsidR="00000000" w:rsidRPr="00000000">
          <w:rPr>
            <w:color w:val="0000ff"/>
            <w:u w:val="single"/>
            <w:rtl w:val="0"/>
          </w:rPr>
          <w:t xml:space="preserve">https://www.sena.edu.co/es-co/formacion/Paginas/Estudie-en-el-SENA.aspx</w:t>
        </w:r>
      </w:hyperlink>
      <w:r w:rsidDel="00000000" w:rsidR="00000000" w:rsidRPr="00000000">
        <w:rPr>
          <w:rtl w:val="0"/>
        </w:rPr>
        <w:t xml:space="preserve">   En dicho link se presenta el catálogo de programas de formación, los cuales corresponden a:</w:t>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Cursos cortos y largos.</w:t>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Carreras presenciales, carreras virtuales, cursos cortos presenciales, cursos cortos virtuales y cursos de inglés.</w:t>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Carreras presenciales, carreras virtuales y cursos cortos presenciales.</w:t>
      </w:r>
    </w:p>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Formación técnica y tecnológica.</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Rule="auto"/>
        <w:ind w:left="360" w:firstLine="0"/>
        <w:jc w:val="both"/>
        <w:rPr/>
      </w:pPr>
      <w:r w:rsidDel="00000000" w:rsidR="00000000" w:rsidRPr="00000000">
        <w:rPr>
          <w:rtl w:val="0"/>
        </w:rPr>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pacing w:after="0" w:lineRule="auto"/>
        <w:ind w:left="360" w:hanging="360"/>
        <w:jc w:val="both"/>
        <w:rPr/>
      </w:pPr>
      <w:r w:rsidDel="00000000" w:rsidR="00000000" w:rsidRPr="00000000">
        <w:rPr>
          <w:rtl w:val="0"/>
        </w:rPr>
        <w:t xml:space="preserve">De la siguiente lista de Centros de Formación, ¿a cuál centro pertenece usted?:</w:t>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Centro de Servicios</w:t>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Centro Complejo Central</w:t>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Centro SENA Minorista</w:t>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Centro de Servicios y Gestión Empresarial</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Rule="auto"/>
        <w:ind w:left="1080" w:firstLine="0"/>
        <w:jc w:val="both"/>
        <w:rPr/>
      </w:pP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lineRule="auto"/>
        <w:ind w:left="360" w:hanging="360"/>
        <w:jc w:val="both"/>
        <w:rPr/>
      </w:pPr>
      <w:r w:rsidDel="00000000" w:rsidR="00000000" w:rsidRPr="00000000">
        <w:rPr>
          <w:rtl w:val="0"/>
        </w:rPr>
        <w:t xml:space="preserve">De la siguiente lista de Coordinaciones de su Centro de Formación, ¿cuál es la Coordinación a la cual usted está vinculado de acuerdo con el programa de formación en el que se matriculó?:</w:t>
      </w:r>
    </w:p>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Coordinación Articulación con la Media</w:t>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Coordinación de Logística, Transporte, Mercadeo y Ventas</w:t>
      </w:r>
    </w:p>
    <w:p w:rsidR="00000000" w:rsidDel="00000000" w:rsidP="00000000" w:rsidRDefault="00000000" w:rsidRPr="00000000" w14:paraId="00000089">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Coordinación de Teleinformática, Contenidos Digitales y Comunicación Gráfica</w:t>
      </w:r>
    </w:p>
    <w:p w:rsidR="00000000" w:rsidDel="00000000" w:rsidP="00000000" w:rsidRDefault="00000000" w:rsidRPr="00000000" w14:paraId="0000008A">
      <w:pPr>
        <w:numPr>
          <w:ilvl w:val="1"/>
          <w:numId w:val="1"/>
        </w:numPr>
        <w:pBdr>
          <w:top w:space="0" w:sz="0" w:val="nil"/>
          <w:left w:space="0" w:sz="0" w:val="nil"/>
          <w:bottom w:space="0" w:sz="0" w:val="nil"/>
          <w:right w:space="0" w:sz="0" w:val="nil"/>
          <w:between w:space="0" w:sz="0" w:val="nil"/>
        </w:pBdr>
        <w:spacing w:after="0" w:lineRule="auto"/>
        <w:ind w:left="1080" w:hanging="360"/>
        <w:jc w:val="both"/>
        <w:rPr/>
      </w:pPr>
      <w:r w:rsidDel="00000000" w:rsidR="00000000" w:rsidRPr="00000000">
        <w:rPr>
          <w:rtl w:val="0"/>
        </w:rPr>
        <w:t xml:space="preserve">Coordinación de Formación Profesional</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Rule="auto"/>
        <w:ind w:left="360" w:firstLine="0"/>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ind w:left="360" w:firstLine="0"/>
        <w:jc w:val="both"/>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Rule="auto"/>
        <w:jc w:val="both"/>
        <w:rPr>
          <w:b w:val="1"/>
        </w:rPr>
      </w:pPr>
      <w:r w:rsidDel="00000000" w:rsidR="00000000" w:rsidRPr="00000000">
        <w:rPr>
          <w:b w:val="1"/>
          <w:rtl w:val="0"/>
        </w:rPr>
        <w:t xml:space="preserve">Respuesta a Enunciados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after="0" w:lineRule="auto"/>
        <w:ind w:left="360" w:hanging="360"/>
        <w:jc w:val="both"/>
        <w:rPr/>
      </w:pPr>
      <w:r w:rsidDel="00000000" w:rsidR="00000000" w:rsidRPr="00000000">
        <w:rPr>
          <w:color w:val="000000"/>
          <w:rtl w:val="0"/>
        </w:rPr>
        <w:t xml:space="preserve">Como parte del proceso de inducción es importante que conozca el blog del Centro de Servicios y Gestión empresarial del SENA, por lo tanto, debe hacer un recorrido por este siguiendo el siguiente enlace, </w:t>
      </w:r>
      <w:hyperlink r:id="rId8">
        <w:r w:rsidDel="00000000" w:rsidR="00000000" w:rsidRPr="00000000">
          <w:rPr>
            <w:color w:val="0000ff"/>
            <w:u w:val="single"/>
            <w:rtl w:val="0"/>
          </w:rPr>
          <w:t xml:space="preserve">http://centrodeserviciosygestionempresarial.blogspot.com/</w:t>
        </w:r>
      </w:hyperlink>
      <w:r w:rsidDel="00000000" w:rsidR="00000000" w:rsidRPr="00000000">
        <w:rPr>
          <w:color w:val="000000"/>
          <w:rtl w:val="0"/>
        </w:rPr>
        <w:t xml:space="preserve"> e identifique los elementos importantes para la comunicación y las herramientas que encuentra que contribuyen en el éxito de su proceso formativo, igualmente puede hacer recomendaciones para su cualificación. importancia de este en su proceso formativo.</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tbl>
      <w:tblPr>
        <w:tblStyle w:val="Table2"/>
        <w:tblW w:w="8412.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4"/>
        <w:gridCol w:w="4018"/>
        <w:tblGridChange w:id="0">
          <w:tblGrid>
            <w:gridCol w:w="4394"/>
            <w:gridCol w:w="4018"/>
          </w:tblGrid>
        </w:tblGridChange>
      </w:tblGrid>
      <w:tr>
        <w:trPr>
          <w:cantSplit w:val="0"/>
          <w:tblHeader w:val="0"/>
        </w:trPr>
        <w:tc>
          <w:tcPr>
            <w:shd w:fill="00b050" w:val="cle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jc w:val="center"/>
              <w:rPr>
                <w:b w:val="1"/>
                <w:color w:val="ffffff"/>
                <w:sz w:val="16"/>
                <w:szCs w:val="16"/>
              </w:rPr>
            </w:pPr>
            <w:r w:rsidDel="00000000" w:rsidR="00000000" w:rsidRPr="00000000">
              <w:rPr>
                <w:b w:val="1"/>
                <w:color w:val="ffffff"/>
                <w:sz w:val="16"/>
                <w:szCs w:val="16"/>
                <w:rtl w:val="0"/>
              </w:rPr>
              <w:t xml:space="preserve">ELEMENTOS IMPORTANTES DEL BLOG DEL CENTRO QUE CONTRIBUYEN AL ÉXITO DEL PROCESO FORMATIVO</w:t>
            </w:r>
          </w:p>
        </w:tc>
        <w:tc>
          <w:tcPr>
            <w:shd w:fill="00b050" w:val="cle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jc w:val="center"/>
              <w:rPr>
                <w:b w:val="1"/>
                <w:color w:val="ffffff"/>
                <w:sz w:val="16"/>
                <w:szCs w:val="16"/>
              </w:rPr>
            </w:pPr>
            <w:r w:rsidDel="00000000" w:rsidR="00000000" w:rsidRPr="00000000">
              <w:rPr>
                <w:b w:val="1"/>
                <w:color w:val="ffffff"/>
                <w:sz w:val="16"/>
                <w:szCs w:val="16"/>
                <w:rtl w:val="0"/>
              </w:rPr>
              <w:t xml:space="preserve">RECOMENDACIONES DE MEJORA</w:t>
            </w:r>
          </w:p>
        </w:tc>
      </w:tr>
      <w:tr>
        <w:trPr>
          <w:cantSplit w:val="0"/>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pacing w:after="0" w:lineRule="auto"/>
        <w:ind w:left="360" w:hanging="360"/>
        <w:jc w:val="both"/>
        <w:rPr/>
      </w:pPr>
      <w:r w:rsidDel="00000000" w:rsidR="00000000" w:rsidRPr="00000000">
        <w:rPr>
          <w:color w:val="000000"/>
          <w:rtl w:val="0"/>
        </w:rPr>
        <w:t xml:space="preserve">Analice y reflexione sobre la inducción, sus contenidos e información y relacione con sus expectativas al asumir la formación SENA y </w:t>
      </w:r>
      <w:r w:rsidDel="00000000" w:rsidR="00000000" w:rsidRPr="00000000">
        <w:rPr>
          <w:rtl w:val="0"/>
        </w:rPr>
        <w:t xml:space="preserve">traduzcan</w:t>
      </w:r>
      <w:r w:rsidDel="00000000" w:rsidR="00000000" w:rsidRPr="00000000">
        <w:rPr>
          <w:color w:val="000000"/>
          <w:rtl w:val="0"/>
        </w:rPr>
        <w:t xml:space="preserve"> en compromisos que cumplirá durante el desarrollo de ésta. Registre mínimo tres (3) compromisos.</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rtl w:val="0"/>
        </w:rPr>
      </w:r>
    </w:p>
    <w:tbl>
      <w:tblPr>
        <w:tblStyle w:val="Table3"/>
        <w:tblW w:w="8347.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1"/>
        <w:gridCol w:w="7796"/>
        <w:tblGridChange w:id="0">
          <w:tblGrid>
            <w:gridCol w:w="551"/>
            <w:gridCol w:w="7796"/>
          </w:tblGrid>
        </w:tblGridChange>
      </w:tblGrid>
      <w:tr>
        <w:trPr>
          <w:cantSplit w:val="0"/>
          <w:tblHeader w:val="0"/>
        </w:trPr>
        <w:tc>
          <w:tcPr>
            <w:shd w:fill="00b050" w:val="cle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jc w:val="center"/>
              <w:rPr>
                <w:b w:val="1"/>
                <w:color w:val="ffffff"/>
                <w:sz w:val="20"/>
                <w:szCs w:val="20"/>
              </w:rPr>
            </w:pPr>
            <w:r w:rsidDel="00000000" w:rsidR="00000000" w:rsidRPr="00000000">
              <w:rPr>
                <w:b w:val="1"/>
                <w:color w:val="ffffff"/>
                <w:sz w:val="20"/>
                <w:szCs w:val="20"/>
                <w:rtl w:val="0"/>
              </w:rPr>
              <w:t xml:space="preserve">No.</w:t>
            </w:r>
          </w:p>
        </w:tc>
        <w:tc>
          <w:tcPr>
            <w:shd w:fill="00b050" w:val="cle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jc w:val="center"/>
              <w:rPr>
                <w:b w:val="1"/>
                <w:color w:val="ffffff"/>
                <w:sz w:val="20"/>
                <w:szCs w:val="20"/>
              </w:rPr>
            </w:pPr>
            <w:r w:rsidDel="00000000" w:rsidR="00000000" w:rsidRPr="00000000">
              <w:rPr>
                <w:b w:val="1"/>
                <w:color w:val="ffffff"/>
                <w:sz w:val="20"/>
                <w:szCs w:val="20"/>
                <w:rtl w:val="0"/>
              </w:rPr>
              <w:t xml:space="preserve">COMPROMISOS</w:t>
            </w:r>
          </w:p>
        </w:tc>
      </w:tr>
      <w:tr>
        <w:trPr>
          <w:cantSplit w:val="0"/>
          <w:tblHeader w:val="0"/>
        </w:trPr>
        <w:tc>
          <w:tcP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1</w:t>
            </w:r>
          </w:p>
        </w:tc>
        <w:tc>
          <w:tcP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5</w:t>
            </w:r>
          </w:p>
        </w:tc>
        <w:tc>
          <w:tcP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A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CONTROL DEL DOCUMENTO</w:t>
      </w:r>
    </w:p>
    <w:tbl>
      <w:tblPr>
        <w:tblStyle w:val="Table4"/>
        <w:tblW w:w="96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3"/>
        <w:gridCol w:w="3474"/>
        <w:gridCol w:w="1418"/>
        <w:gridCol w:w="2178"/>
        <w:gridCol w:w="1445"/>
        <w:tblGridChange w:id="0">
          <w:tblGrid>
            <w:gridCol w:w="1173"/>
            <w:gridCol w:w="3474"/>
            <w:gridCol w:w="1418"/>
            <w:gridCol w:w="2178"/>
            <w:gridCol w:w="144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AD">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A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B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B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blHeader w:val="0"/>
        </w:trPr>
        <w:tc>
          <w:tcPr>
            <w:vMerge w:val="restart"/>
            <w:vAlign w:val="center"/>
          </w:tcPr>
          <w:p w:rsidR="00000000" w:rsidDel="00000000" w:rsidP="00000000" w:rsidRDefault="00000000" w:rsidRPr="00000000" w14:paraId="000000B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vAlign w:val="center"/>
          </w:tcPr>
          <w:p w:rsidR="00000000" w:rsidDel="00000000" w:rsidP="00000000" w:rsidRDefault="00000000" w:rsidRPr="00000000" w14:paraId="000000B3">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Liliana Ma. Galeano Zea</w:t>
            </w:r>
            <w:r w:rsidDel="00000000" w:rsidR="00000000" w:rsidRPr="00000000">
              <w:rPr>
                <w:rtl w:val="0"/>
              </w:rPr>
            </w:r>
          </w:p>
        </w:tc>
        <w:tc>
          <w:tcPr>
            <w:vAlign w:val="center"/>
          </w:tcPr>
          <w:p w:rsidR="00000000" w:rsidDel="00000000" w:rsidP="00000000" w:rsidRDefault="00000000" w:rsidRPr="00000000" w14:paraId="000000B4">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Instructora</w:t>
            </w:r>
            <w:r w:rsidDel="00000000" w:rsidR="00000000" w:rsidRPr="00000000">
              <w:rPr>
                <w:rtl w:val="0"/>
              </w:rPr>
            </w:r>
          </w:p>
        </w:tc>
        <w:tc>
          <w:tcPr>
            <w:vAlign w:val="center"/>
          </w:tcPr>
          <w:p w:rsidR="00000000" w:rsidDel="00000000" w:rsidP="00000000" w:rsidRDefault="00000000" w:rsidRPr="00000000" w14:paraId="000000B5">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Teleinformática</w:t>
            </w:r>
            <w:r w:rsidDel="00000000" w:rsidR="00000000" w:rsidRPr="00000000">
              <w:rPr>
                <w:rtl w:val="0"/>
              </w:rPr>
            </w:r>
          </w:p>
        </w:tc>
        <w:tc>
          <w:tcPr>
            <w:vAlign w:val="center"/>
          </w:tcPr>
          <w:p w:rsidR="00000000" w:rsidDel="00000000" w:rsidP="00000000" w:rsidRDefault="00000000" w:rsidRPr="00000000" w14:paraId="000000B6">
            <w:pPr>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Abril 2020</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B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Jairo Israel Londoño Serrato</w:t>
            </w:r>
          </w:p>
        </w:tc>
        <w:tc>
          <w:tcPr>
            <w:vAlign w:val="center"/>
          </w:tcPr>
          <w:p w:rsidR="00000000" w:rsidDel="00000000" w:rsidP="00000000" w:rsidRDefault="00000000" w:rsidRPr="00000000" w14:paraId="000000B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tc>
        <w:tc>
          <w:tcPr>
            <w:vAlign w:val="center"/>
          </w:tcPr>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Teleinformática</w:t>
            </w:r>
          </w:p>
        </w:tc>
        <w:tc>
          <w:tcPr>
            <w:vAlign w:val="center"/>
          </w:tcPr>
          <w:p w:rsidR="00000000" w:rsidDel="00000000" w:rsidP="00000000" w:rsidRDefault="00000000" w:rsidRPr="00000000" w14:paraId="000000B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Abril 2020</w:t>
            </w:r>
          </w:p>
        </w:tc>
      </w:tr>
    </w:tbl>
    <w:p w:rsidR="00000000" w:rsidDel="00000000" w:rsidP="00000000" w:rsidRDefault="00000000" w:rsidRPr="00000000" w14:paraId="000000B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CONTROL DE CAMBIOS </w:t>
      </w:r>
      <w:r w:rsidDel="00000000" w:rsidR="00000000" w:rsidRPr="00000000">
        <w:rPr>
          <w:rFonts w:ascii="Arial" w:cs="Arial" w:eastAsia="Arial" w:hAnsi="Arial"/>
          <w:sz w:val="20"/>
          <w:szCs w:val="20"/>
          <w:rtl w:val="0"/>
        </w:rPr>
        <w:t xml:space="preserve">(diligenciar únicamente si realiza ajustes al documento)</w:t>
      </w:r>
      <w:r w:rsidDel="00000000" w:rsidR="00000000" w:rsidRPr="00000000">
        <w:rPr>
          <w:rtl w:val="0"/>
        </w:rPr>
      </w:r>
    </w:p>
    <w:tbl>
      <w:tblPr>
        <w:tblStyle w:val="Table5"/>
        <w:tblW w:w="968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2"/>
        <w:gridCol w:w="1969"/>
        <w:gridCol w:w="1241"/>
        <w:gridCol w:w="1612"/>
        <w:gridCol w:w="891"/>
        <w:gridCol w:w="2843"/>
        <w:tblGridChange w:id="0">
          <w:tblGrid>
            <w:gridCol w:w="1132"/>
            <w:gridCol w:w="1969"/>
            <w:gridCol w:w="1241"/>
            <w:gridCol w:w="1612"/>
            <w:gridCol w:w="891"/>
            <w:gridCol w:w="284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C1">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C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C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C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C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vMerge w:val="restart"/>
            <w:vAlign w:val="center"/>
          </w:tcPr>
          <w:p w:rsidR="00000000" w:rsidDel="00000000" w:rsidP="00000000" w:rsidRDefault="00000000" w:rsidRPr="00000000" w14:paraId="000000C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vAlign w:val="center"/>
          </w:tcPr>
          <w:p w:rsidR="00000000" w:rsidDel="00000000" w:rsidP="00000000" w:rsidRDefault="00000000" w:rsidRPr="00000000" w14:paraId="000000C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Liliana Ma. Galeano Zea</w:t>
            </w:r>
          </w:p>
        </w:tc>
        <w:tc>
          <w:tcPr>
            <w:vAlign w:val="center"/>
          </w:tcPr>
          <w:p w:rsidR="00000000" w:rsidDel="00000000" w:rsidP="00000000" w:rsidRDefault="00000000" w:rsidRPr="00000000" w14:paraId="000000C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Instructora</w:t>
            </w:r>
          </w:p>
        </w:tc>
        <w:tc>
          <w:tcPr>
            <w:vAlign w:val="center"/>
          </w:tcPr>
          <w:p w:rsidR="00000000" w:rsidDel="00000000" w:rsidP="00000000" w:rsidRDefault="00000000" w:rsidRPr="00000000" w14:paraId="000000C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Teleinformática</w:t>
            </w:r>
          </w:p>
        </w:tc>
        <w:tc>
          <w:tcPr>
            <w:vAlign w:val="center"/>
          </w:tcPr>
          <w:p w:rsidR="00000000" w:rsidDel="00000000" w:rsidP="00000000" w:rsidRDefault="00000000" w:rsidRPr="00000000" w14:paraId="000000C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Septiembre 2023</w:t>
            </w:r>
          </w:p>
        </w:tc>
        <w:tc>
          <w:tcPr/>
          <w:p w:rsidR="00000000" w:rsidDel="00000000" w:rsidP="00000000" w:rsidRDefault="00000000" w:rsidRPr="00000000" w14:paraId="000000C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Actualizar enunciados del taller.</w:t>
            </w:r>
          </w:p>
        </w:tc>
      </w:tr>
      <w:tr>
        <w:trPr>
          <w:cantSplit w:val="0"/>
          <w:tblHeader w:val="0"/>
        </w:trPr>
        <w:tc>
          <w:tcPr>
            <w:vMerge w:val="continue"/>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Liliana Ma. Galeano Zea</w:t>
            </w:r>
          </w:p>
        </w:tc>
        <w:tc>
          <w:tcPr>
            <w:vAlign w:val="center"/>
          </w:tcPr>
          <w:p w:rsidR="00000000" w:rsidDel="00000000" w:rsidP="00000000" w:rsidRDefault="00000000" w:rsidRPr="00000000" w14:paraId="000000C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Instructora</w:t>
            </w:r>
          </w:p>
        </w:tc>
        <w:tc>
          <w:tcPr>
            <w:vAlign w:val="center"/>
          </w:tcPr>
          <w:p w:rsidR="00000000" w:rsidDel="00000000" w:rsidP="00000000" w:rsidRDefault="00000000" w:rsidRPr="00000000" w14:paraId="000000D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Teleinformática</w:t>
            </w:r>
          </w:p>
        </w:tc>
        <w:tc>
          <w:tcPr>
            <w:vAlign w:val="center"/>
          </w:tcPr>
          <w:p w:rsidR="00000000" w:rsidDel="00000000" w:rsidP="00000000" w:rsidRDefault="00000000" w:rsidRPr="00000000" w14:paraId="000000D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Abril 2023</w:t>
            </w:r>
          </w:p>
        </w:tc>
        <w:tc>
          <w:tcPr/>
          <w:p w:rsidR="00000000" w:rsidDel="00000000" w:rsidP="00000000" w:rsidRDefault="00000000" w:rsidRPr="00000000" w14:paraId="000000D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Ajustar en cuanto a forma el documento.</w:t>
            </w:r>
          </w:p>
        </w:tc>
      </w:tr>
      <w:tr>
        <w:trPr>
          <w:cantSplit w:val="0"/>
          <w:tblHeader w:val="0"/>
        </w:trPr>
        <w:tc>
          <w:tcPr>
            <w:vMerge w:val="continue"/>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Liliana Ma. Galeano Zea</w:t>
            </w:r>
          </w:p>
        </w:tc>
        <w:tc>
          <w:tcPr>
            <w:vAlign w:val="center"/>
          </w:tcPr>
          <w:p w:rsidR="00000000" w:rsidDel="00000000" w:rsidP="00000000" w:rsidRDefault="00000000" w:rsidRPr="00000000" w14:paraId="000000D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Instructora</w:t>
            </w:r>
          </w:p>
        </w:tc>
        <w:tc>
          <w:tcPr>
            <w:vAlign w:val="center"/>
          </w:tcPr>
          <w:p w:rsidR="00000000" w:rsidDel="00000000" w:rsidP="00000000" w:rsidRDefault="00000000" w:rsidRPr="00000000" w14:paraId="000000D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Teleinformática</w:t>
            </w:r>
          </w:p>
        </w:tc>
        <w:tc>
          <w:tcPr>
            <w:vAlign w:val="center"/>
          </w:tcPr>
          <w:p w:rsidR="00000000" w:rsidDel="00000000" w:rsidP="00000000" w:rsidRDefault="00000000" w:rsidRPr="00000000" w14:paraId="000000D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Julio 2022</w:t>
            </w:r>
          </w:p>
        </w:tc>
        <w:tc>
          <w:tcPr/>
          <w:p w:rsidR="00000000" w:rsidDel="00000000" w:rsidP="00000000" w:rsidRDefault="00000000" w:rsidRPr="00000000" w14:paraId="000000D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Ajustar actividades a desarrollar.</w:t>
            </w:r>
          </w:p>
        </w:tc>
      </w:tr>
      <w:tr>
        <w:trPr>
          <w:cantSplit w:val="0"/>
          <w:tblHeader w:val="0"/>
        </w:trPr>
        <w:tc>
          <w:tcPr>
            <w:vMerge w:val="continue"/>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Jairo Israel Londoño Serrato</w:t>
            </w:r>
          </w:p>
        </w:tc>
        <w:tc>
          <w:tcPr>
            <w:vAlign w:val="center"/>
          </w:tcPr>
          <w:p w:rsidR="00000000" w:rsidDel="00000000" w:rsidP="00000000" w:rsidRDefault="00000000" w:rsidRPr="00000000" w14:paraId="000000D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tc>
        <w:tc>
          <w:tcPr>
            <w:vAlign w:val="center"/>
          </w:tcPr>
          <w:p w:rsidR="00000000" w:rsidDel="00000000" w:rsidP="00000000" w:rsidRDefault="00000000" w:rsidRPr="00000000" w14:paraId="000000D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Teleinformática</w:t>
            </w:r>
          </w:p>
        </w:tc>
        <w:tc>
          <w:tcPr>
            <w:vAlign w:val="center"/>
          </w:tcPr>
          <w:p w:rsidR="00000000" w:rsidDel="00000000" w:rsidP="00000000" w:rsidRDefault="00000000" w:rsidRPr="00000000" w14:paraId="000000D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Julio 2022</w:t>
            </w:r>
          </w:p>
        </w:tc>
        <w:tc>
          <w:tcPr/>
          <w:p w:rsidR="00000000" w:rsidDel="00000000" w:rsidP="00000000" w:rsidRDefault="00000000" w:rsidRPr="00000000" w14:paraId="000000D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Ajustar actividades a desarrollar.</w:t>
            </w:r>
          </w:p>
        </w:tc>
      </w:tr>
      <w:tr>
        <w:trPr>
          <w:cantSplit w:val="0"/>
          <w:tblHeader w:val="0"/>
        </w:trPr>
        <w:tc>
          <w:tcPr>
            <w:vMerge w:val="continue"/>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E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Liliana Ma. Galeano Zea</w:t>
            </w:r>
          </w:p>
        </w:tc>
        <w:tc>
          <w:tcPr>
            <w:vAlign w:val="center"/>
          </w:tcPr>
          <w:p w:rsidR="00000000" w:rsidDel="00000000" w:rsidP="00000000" w:rsidRDefault="00000000" w:rsidRPr="00000000" w14:paraId="000000E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Instructora</w:t>
            </w:r>
          </w:p>
        </w:tc>
        <w:tc>
          <w:tcPr>
            <w:vAlign w:val="center"/>
          </w:tcPr>
          <w:p w:rsidR="00000000" w:rsidDel="00000000" w:rsidP="00000000" w:rsidRDefault="00000000" w:rsidRPr="00000000" w14:paraId="000000E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Teleinformática</w:t>
            </w:r>
          </w:p>
        </w:tc>
        <w:tc>
          <w:tcPr>
            <w:vAlign w:val="center"/>
          </w:tcPr>
          <w:p w:rsidR="00000000" w:rsidDel="00000000" w:rsidP="00000000" w:rsidRDefault="00000000" w:rsidRPr="00000000" w14:paraId="000000E3">
            <w:pPr>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Enero 2021</w:t>
            </w:r>
            <w:r w:rsidDel="00000000" w:rsidR="00000000" w:rsidRPr="00000000">
              <w:rPr>
                <w:rtl w:val="0"/>
              </w:rPr>
            </w:r>
          </w:p>
        </w:tc>
        <w:tc>
          <w:tcPr/>
          <w:p w:rsidR="00000000" w:rsidDel="00000000" w:rsidP="00000000" w:rsidRDefault="00000000" w:rsidRPr="00000000" w14:paraId="000000E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Actualización de resultados de aprendizaje.</w:t>
            </w:r>
          </w:p>
        </w:tc>
      </w:tr>
    </w:tbl>
    <w:p w:rsidR="00000000" w:rsidDel="00000000" w:rsidP="00000000" w:rsidRDefault="00000000" w:rsidRPr="00000000" w14:paraId="000000E5">
      <w:pPr>
        <w:spacing w:after="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E6">
      <w:pPr>
        <w:spacing w:after="0" w:line="240" w:lineRule="auto"/>
        <w:jc w:val="both"/>
        <w:rPr>
          <w:sz w:val="20"/>
          <w:szCs w:val="20"/>
        </w:rPr>
      </w:pPr>
      <w:r w:rsidDel="00000000" w:rsidR="00000000" w:rsidRPr="00000000">
        <w:rPr>
          <w:rtl w:val="0"/>
        </w:rPr>
      </w:r>
    </w:p>
    <w:sectPr>
      <w:headerReference r:id="rId9" w:type="default"/>
      <w:pgSz w:h="15842" w:w="12242" w:orient="portrait"/>
      <w:pgMar w:bottom="1440" w:top="1440" w:left="1080" w:right="1469" w:header="1418"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rtl w:val="0"/>
      </w:rPr>
    </w:r>
  </w:p>
  <w:tbl>
    <w:tblPr>
      <w:tblStyle w:val="Table6"/>
      <w:tblW w:w="9497.0" w:type="dxa"/>
      <w:jc w:val="left"/>
      <w:tblInd w:w="20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374"/>
      <w:gridCol w:w="8123"/>
      <w:tblGridChange w:id="0">
        <w:tblGrid>
          <w:gridCol w:w="1374"/>
          <w:gridCol w:w="8123"/>
        </w:tblGrid>
      </w:tblGridChange>
    </w:tblGrid>
    <w:tr>
      <w:trPr>
        <w:cantSplit w:val="0"/>
        <w:trHeight w:val="1559" w:hRule="atLeast"/>
        <w:tblHeader w:val="0"/>
      </w:trPr>
      <w:tc>
        <w:tcPr>
          <w:shd w:fill="auto" w:val="clear"/>
          <w:vAlign w:val="bottom"/>
        </w:tcPr>
        <w:p w:rsidR="00000000" w:rsidDel="00000000" w:rsidP="00000000" w:rsidRDefault="00000000" w:rsidRPr="00000000" w14:paraId="000000E8">
          <w:pP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-450214</wp:posOffset>
                </wp:positionV>
                <wp:extent cx="689610" cy="666750"/>
                <wp:effectExtent b="0" l="0" r="0" t="0"/>
                <wp:wrapSquare wrapText="bothSides" distB="0" distT="0" distL="114300" distR="114300"/>
                <wp:docPr descr="Icono&#10;&#10;Descripción generada automáticamente" id="2" name="image1.png"/>
                <a:graphic>
                  <a:graphicData uri="http://schemas.openxmlformats.org/drawingml/2006/picture">
                    <pic:pic>
                      <pic:nvPicPr>
                        <pic:cNvPr descr="Icono&#10;&#10;Descripción generada automáticamente" id="0" name="image1.png"/>
                        <pic:cNvPicPr preferRelativeResize="0"/>
                      </pic:nvPicPr>
                      <pic:blipFill>
                        <a:blip r:embed="rId1"/>
                        <a:srcRect b="22690" l="13614" r="14911" t="8265"/>
                        <a:stretch>
                          <a:fillRect/>
                        </a:stretch>
                      </pic:blipFill>
                      <pic:spPr>
                        <a:xfrm>
                          <a:off x="0" y="0"/>
                          <a:ext cx="689610" cy="666750"/>
                        </a:xfrm>
                        <a:prstGeom prst="rect"/>
                        <a:ln/>
                      </pic:spPr>
                    </pic:pic>
                  </a:graphicData>
                </a:graphic>
              </wp:anchor>
            </w:drawing>
          </w:r>
        </w:p>
      </w:tc>
      <w:tc>
        <w:tcPr>
          <w:shd w:fill="ffffff" w:val="cle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jc w:val="center"/>
            <w:rPr>
              <w:b w:val="1"/>
              <w:color w:val="000000"/>
              <w:sz w:val="20"/>
              <w:szCs w:val="20"/>
            </w:rPr>
          </w:pPr>
          <w:r w:rsidDel="00000000" w:rsidR="00000000" w:rsidRPr="00000000">
            <w:rPr>
              <w:b w:val="1"/>
              <w:color w:val="000000"/>
              <w:sz w:val="20"/>
              <w:szCs w:val="20"/>
              <w:rtl w:val="0"/>
            </w:rPr>
            <w:t xml:space="preserve">SERVICIO NACIONAL DE APRENDIZAJE SENA </w:t>
            <w:br w:type="textWrapping"/>
            <w:t xml:space="preserve">REGIONAL ANTIOQUIA</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jc w:val="center"/>
            <w:rPr>
              <w:b w:val="1"/>
              <w:color w:val="000000"/>
              <w:sz w:val="20"/>
              <w:szCs w:val="20"/>
            </w:rPr>
          </w:pPr>
          <w:r w:rsidDel="00000000" w:rsidR="00000000" w:rsidRPr="00000000">
            <w:rPr>
              <w:b w:val="1"/>
              <w:color w:val="000000"/>
              <w:sz w:val="20"/>
              <w:szCs w:val="20"/>
              <w:rtl w:val="0"/>
            </w:rPr>
            <w:t xml:space="preserve">CENTRO DE SERVICIOS Y GESTIÓN EMPRESARIAL</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jc w:val="center"/>
            <w:rPr>
              <w:b w:val="1"/>
              <w:color w:val="000000"/>
              <w:sz w:val="16"/>
              <w:szCs w:val="16"/>
            </w:rPr>
          </w:pPr>
          <w:r w:rsidDel="00000000" w:rsidR="00000000" w:rsidRPr="00000000">
            <w:rPr>
              <w:b w:val="1"/>
              <w:color w:val="000000"/>
              <w:sz w:val="20"/>
              <w:szCs w:val="20"/>
              <w:rtl w:val="0"/>
            </w:rPr>
            <w:t xml:space="preserve">ÁREA TELEINFORMÁTICA, COMUNICACIÓN GRÁFICA Y CONTENIDOS DIGITALES</w:t>
          </w: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252"/>
        <w:tab w:val="right" w:leader="none" w:pos="8504"/>
        <w:tab w:val="left" w:leader="none" w:pos="1276"/>
      </w:tabs>
      <w:spacing w:after="0" w:line="240" w:lineRule="auto"/>
      <w:ind w:right="360"/>
      <w:jc w:val="center"/>
      <w:rPr>
        <w:rFonts w:ascii="Arial" w:cs="Arial" w:eastAsia="Arial" w:hAnsi="Arial"/>
        <w:b w:val="1"/>
        <w:color w:val="808080"/>
        <w:sz w:val="12"/>
        <w:szCs w:val="1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252"/>
        <w:tab w:val="right" w:leader="none" w:pos="8504"/>
        <w:tab w:val="left" w:leader="none" w:pos="1276"/>
      </w:tabs>
      <w:spacing w:after="0" w:line="240" w:lineRule="auto"/>
      <w:ind w:right="360"/>
      <w:jc w:val="both"/>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66E64"/>
    <w:rPr>
      <w:lang w:eastAsia="en-U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000EA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000EA4"/>
  </w:style>
  <w:style w:type="paragraph" w:styleId="Piedepgina">
    <w:name w:val="footer"/>
    <w:basedOn w:val="Normal"/>
    <w:link w:val="PiedepginaCar"/>
    <w:uiPriority w:val="99"/>
    <w:unhideWhenUsed w:val="1"/>
    <w:rsid w:val="00000EA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00EA4"/>
  </w:style>
  <w:style w:type="paragraph" w:styleId="Textodeglobo">
    <w:name w:val="Balloon Text"/>
    <w:basedOn w:val="Normal"/>
    <w:link w:val="TextodegloboCar"/>
    <w:uiPriority w:val="99"/>
    <w:semiHidden w:val="1"/>
    <w:unhideWhenUsed w:val="1"/>
    <w:rsid w:val="00000EA4"/>
    <w:pPr>
      <w:spacing w:after="0" w:line="240" w:lineRule="auto"/>
    </w:pPr>
    <w:rPr>
      <w:rFonts w:ascii="Tahoma" w:hAnsi="Tahoma"/>
      <w:sz w:val="16"/>
      <w:szCs w:val="16"/>
      <w:lang w:eastAsia="x-none" w:val="x-none"/>
    </w:rPr>
  </w:style>
  <w:style w:type="character" w:styleId="TextodegloboCar" w:customStyle="1">
    <w:name w:val="Texto de globo Car"/>
    <w:link w:val="Textodeglobo"/>
    <w:uiPriority w:val="99"/>
    <w:semiHidden w:val="1"/>
    <w:rsid w:val="00000EA4"/>
    <w:rPr>
      <w:rFonts w:ascii="Tahoma" w:cs="Tahoma" w:hAnsi="Tahoma"/>
      <w:sz w:val="16"/>
      <w:szCs w:val="16"/>
    </w:rPr>
  </w:style>
  <w:style w:type="table" w:styleId="Tablaconcuadrcula">
    <w:name w:val="Table Grid"/>
    <w:basedOn w:val="Tablanormal"/>
    <w:uiPriority w:val="59"/>
    <w:rsid w:val="00000EA4"/>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rrafodelista">
    <w:name w:val="List Paragraph"/>
    <w:basedOn w:val="Normal"/>
    <w:link w:val="PrrafodelistaCar"/>
    <w:uiPriority w:val="34"/>
    <w:qFormat w:val="1"/>
    <w:rsid w:val="00000EA4"/>
    <w:pPr>
      <w:ind w:left="720"/>
      <w:contextualSpacing w:val="1"/>
    </w:pPr>
  </w:style>
  <w:style w:type="paragraph" w:styleId="Textoindependiente2">
    <w:name w:val="Body Text 2"/>
    <w:basedOn w:val="Normal"/>
    <w:rsid w:val="0079691B"/>
    <w:pPr>
      <w:pBdr>
        <w:bottom w:color="auto" w:space="9" w:sz="12" w:val="single"/>
      </w:pBdr>
      <w:spacing w:after="0" w:line="240" w:lineRule="auto"/>
      <w:jc w:val="both"/>
    </w:pPr>
    <w:rPr>
      <w:rFonts w:ascii="Comic Sans MS" w:eastAsia="Times New Roman" w:hAnsi="Comic Sans MS"/>
      <w:b w:val="1"/>
      <w:sz w:val="24"/>
      <w:szCs w:val="20"/>
      <w:lang w:eastAsia="es-ES" w:val="es-MX"/>
    </w:rPr>
  </w:style>
  <w:style w:type="paragraph" w:styleId="subtitulo" w:customStyle="1">
    <w:name w:val="subtitulo"/>
    <w:basedOn w:val="Normal"/>
    <w:rsid w:val="0079691B"/>
    <w:pPr>
      <w:spacing w:after="0" w:line="240" w:lineRule="auto"/>
    </w:pPr>
    <w:rPr>
      <w:rFonts w:ascii="Arial" w:eastAsia="Times New Roman" w:hAnsi="Arial"/>
      <w:b w:val="1"/>
      <w:sz w:val="24"/>
      <w:szCs w:val="20"/>
      <w:lang w:eastAsia="es-ES"/>
    </w:rPr>
  </w:style>
  <w:style w:type="character" w:styleId="Refdecomentario">
    <w:name w:val="annotation reference"/>
    <w:uiPriority w:val="99"/>
    <w:semiHidden w:val="1"/>
    <w:unhideWhenUsed w:val="1"/>
    <w:rsid w:val="00417F32"/>
    <w:rPr>
      <w:sz w:val="16"/>
      <w:szCs w:val="16"/>
    </w:rPr>
  </w:style>
  <w:style w:type="paragraph" w:styleId="Textocomentario">
    <w:name w:val="annotation text"/>
    <w:basedOn w:val="Normal"/>
    <w:link w:val="TextocomentarioCar"/>
    <w:uiPriority w:val="99"/>
    <w:semiHidden w:val="1"/>
    <w:unhideWhenUsed w:val="1"/>
    <w:rsid w:val="00417F32"/>
    <w:rPr>
      <w:sz w:val="20"/>
      <w:szCs w:val="20"/>
      <w:lang w:val="x-none"/>
    </w:rPr>
  </w:style>
  <w:style w:type="character" w:styleId="TextocomentarioCar" w:customStyle="1">
    <w:name w:val="Texto comentario Car"/>
    <w:link w:val="Textocomentario"/>
    <w:uiPriority w:val="99"/>
    <w:semiHidden w:val="1"/>
    <w:rsid w:val="00417F32"/>
    <w:rPr>
      <w:lang w:eastAsia="en-US"/>
    </w:rPr>
  </w:style>
  <w:style w:type="paragraph" w:styleId="Asuntodelcomentario">
    <w:name w:val="annotation subject"/>
    <w:basedOn w:val="Textocomentario"/>
    <w:next w:val="Textocomentario"/>
    <w:link w:val="AsuntodelcomentarioCar"/>
    <w:uiPriority w:val="99"/>
    <w:semiHidden w:val="1"/>
    <w:unhideWhenUsed w:val="1"/>
    <w:rsid w:val="008C5FFA"/>
    <w:rPr>
      <w:b w:val="1"/>
      <w:bCs w:val="1"/>
    </w:rPr>
  </w:style>
  <w:style w:type="character" w:styleId="AsuntodelcomentarioCar" w:customStyle="1">
    <w:name w:val="Asunto del comentario Car"/>
    <w:link w:val="Asuntodelcomentario"/>
    <w:uiPriority w:val="99"/>
    <w:semiHidden w:val="1"/>
    <w:rsid w:val="008C5FFA"/>
    <w:rPr>
      <w:b w:val="1"/>
      <w:bCs w:val="1"/>
      <w:lang w:eastAsia="en-US"/>
    </w:rPr>
  </w:style>
  <w:style w:type="paragraph" w:styleId="Textoindependiente">
    <w:name w:val="Body Text"/>
    <w:basedOn w:val="Normal"/>
    <w:link w:val="TextoindependienteCar"/>
    <w:uiPriority w:val="99"/>
    <w:semiHidden w:val="1"/>
    <w:unhideWhenUsed w:val="1"/>
    <w:rsid w:val="00A420E9"/>
    <w:pPr>
      <w:spacing w:after="120"/>
    </w:pPr>
    <w:rPr>
      <w:lang w:val="x-none"/>
    </w:rPr>
  </w:style>
  <w:style w:type="character" w:styleId="TextoindependienteCar" w:customStyle="1">
    <w:name w:val="Texto independiente Car"/>
    <w:link w:val="Textoindependiente"/>
    <w:uiPriority w:val="99"/>
    <w:semiHidden w:val="1"/>
    <w:rsid w:val="00A420E9"/>
    <w:rPr>
      <w:sz w:val="22"/>
      <w:szCs w:val="22"/>
      <w:lang w:eastAsia="en-US"/>
    </w:rPr>
  </w:style>
  <w:style w:type="paragraph" w:styleId="Textoindependiente21" w:customStyle="1">
    <w:name w:val="Texto independiente 21"/>
    <w:basedOn w:val="Normal"/>
    <w:rsid w:val="00A420E9"/>
    <w:pPr>
      <w:spacing w:after="0" w:line="240" w:lineRule="auto"/>
      <w:jc w:val="both"/>
    </w:pPr>
    <w:rPr>
      <w:rFonts w:ascii="Arial" w:eastAsia="Times New Roman" w:hAnsi="Arial"/>
      <w:szCs w:val="20"/>
      <w:lang w:eastAsia="zh-CN" w:val="es-ES_tradnl"/>
    </w:rPr>
  </w:style>
  <w:style w:type="paragraph" w:styleId="Descripcin">
    <w:name w:val="caption"/>
    <w:basedOn w:val="Normal"/>
    <w:next w:val="Normal"/>
    <w:qFormat w:val="1"/>
    <w:rsid w:val="00D60972"/>
    <w:pPr>
      <w:spacing w:after="0" w:line="240" w:lineRule="auto"/>
    </w:pPr>
    <w:rPr>
      <w:rFonts w:ascii="Times New Roman" w:eastAsia="Times New Roman" w:hAnsi="Times New Roman"/>
      <w:b w:val="1"/>
      <w:bCs w:val="1"/>
      <w:sz w:val="20"/>
      <w:szCs w:val="20"/>
      <w:lang w:eastAsia="es-ES"/>
    </w:rPr>
  </w:style>
  <w:style w:type="paragraph" w:styleId="Sinespaciado">
    <w:name w:val="No Spacing"/>
    <w:uiPriority w:val="1"/>
    <w:qFormat w:val="1"/>
    <w:rsid w:val="002B5F8F"/>
    <w:rPr>
      <w:lang w:eastAsia="en-US"/>
    </w:rPr>
  </w:style>
  <w:style w:type="character" w:styleId="PrrafodelistaCar" w:customStyle="1">
    <w:name w:val="Párrafo de lista Car"/>
    <w:link w:val="Prrafodelista"/>
    <w:uiPriority w:val="34"/>
    <w:rsid w:val="006C4BAE"/>
    <w:rPr>
      <w:sz w:val="22"/>
      <w:szCs w:val="22"/>
      <w:lang w:eastAsia="en-US" w:val="es-ES"/>
    </w:rPr>
  </w:style>
  <w:style w:type="paragraph" w:styleId="trt0xe" w:customStyle="1">
    <w:name w:val="trt0xe"/>
    <w:basedOn w:val="Normal"/>
    <w:rsid w:val="006E771A"/>
    <w:pPr>
      <w:spacing w:after="100" w:afterAutospacing="1" w:before="100" w:beforeAutospacing="1" w:line="240" w:lineRule="auto"/>
    </w:pPr>
    <w:rPr>
      <w:rFonts w:ascii="Times New Roman" w:eastAsia="Times New Roman" w:hAnsi="Times New Roman"/>
      <w:sz w:val="24"/>
      <w:szCs w:val="24"/>
      <w:lang w:eastAsia="es-CO" w:val="es-CO"/>
    </w:rPr>
  </w:style>
  <w:style w:type="character" w:styleId="Hipervnculo">
    <w:name w:val="Hyperlink"/>
    <w:basedOn w:val="Fuentedeprrafopredeter"/>
    <w:uiPriority w:val="99"/>
    <w:unhideWhenUsed w:val="1"/>
    <w:rsid w:val="0040720B"/>
    <w:rPr>
      <w:color w:val="0000ff"/>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70.0" w:type="dxa"/>
        <w:right w:w="70.0" w:type="dxa"/>
      </w:tblCellMar>
    </w:tblPr>
  </w:style>
  <w:style w:type="character" w:styleId="Mencinsinresolver">
    <w:name w:val="Unresolved Mention"/>
    <w:basedOn w:val="Fuentedeprrafopredeter"/>
    <w:uiPriority w:val="99"/>
    <w:semiHidden w:val="1"/>
    <w:unhideWhenUsed w:val="1"/>
    <w:rsid w:val="009427A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ena.edu.co/es-co/formacion/Paginas/Estudie-en-el-SENA.aspx" TargetMode="External"/><Relationship Id="rId8" Type="http://schemas.openxmlformats.org/officeDocument/2006/relationships/hyperlink" Target="http://centrodeserviciosygestionempresarial.blogspo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UZj4jpS+qSvnhl0rgW1v8kFTnQ==">CgMxLjA4AHIhMUVKVDN5Wno0dENnRmhYekFOSEczUkhEV0Jud1dHQmFt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2023-09-24T02:06:00Z</dcterms:created>
  <dc:creator>JAIRO RAMIREZ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2023-04-11T21:28:27Z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f1ea1faa-dec9-4c35-bdad-e18f9af55149</vt:lpwstr>
  </property>
  <property fmtid="{D5CDD505-2E9C-101B-9397-08002B2CF9AE}" pid="8" name="MSIP_Label_1299739c-ad3d-4908-806e-4d91151a6e13_ContentBits">
    <vt:lpwstr>0</vt:lpwstr>
  </property>
</Properties>
</file>