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D3A7A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t>МИНИСТЕРСТВО ОБРАЗОВАНИЯ И НАУКИ</w:t>
      </w:r>
    </w:p>
    <w:p w14:paraId="55B93B20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Кафедра информационных систем и технологий</w:t>
      </w:r>
    </w:p>
    <w:p w14:paraId="3E1E2E8A" w14:textId="77777777" w:rsidR="00F573B6" w:rsidRPr="008A6AD3" w:rsidRDefault="00F573B6">
      <w:pPr>
        <w:rPr>
          <w:lang w:val="ru-RU"/>
        </w:rPr>
      </w:pPr>
    </w:p>
    <w:p w14:paraId="26EC3DE6" w14:textId="77777777" w:rsidR="00F573B6" w:rsidRPr="008A6AD3" w:rsidRDefault="00F573B6">
      <w:pPr>
        <w:rPr>
          <w:lang w:val="ru-RU"/>
        </w:rPr>
      </w:pPr>
    </w:p>
    <w:p w14:paraId="500F6B42" w14:textId="77777777" w:rsidR="00F573B6" w:rsidRPr="008A6AD3" w:rsidRDefault="00F573B6">
      <w:pPr>
        <w:rPr>
          <w:lang w:val="ru-RU"/>
        </w:rPr>
      </w:pPr>
    </w:p>
    <w:p w14:paraId="7A92A07C" w14:textId="77777777" w:rsidR="00F573B6" w:rsidRPr="008A6AD3" w:rsidRDefault="00F573B6">
      <w:pPr>
        <w:rPr>
          <w:lang w:val="ru-RU"/>
        </w:rPr>
      </w:pPr>
    </w:p>
    <w:p w14:paraId="6623A942" w14:textId="77777777" w:rsidR="00F573B6" w:rsidRPr="008A6AD3" w:rsidRDefault="00F573B6">
      <w:pPr>
        <w:rPr>
          <w:lang w:val="ru-RU"/>
        </w:rPr>
      </w:pPr>
    </w:p>
    <w:p w14:paraId="01213EB1" w14:textId="77777777" w:rsidR="00F573B6" w:rsidRPr="008A6AD3" w:rsidRDefault="00F573B6">
      <w:pPr>
        <w:rPr>
          <w:lang w:val="ru-RU"/>
        </w:rPr>
      </w:pPr>
    </w:p>
    <w:p w14:paraId="736ECD7C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32"/>
          <w:lang w:val="ru-RU"/>
        </w:rPr>
        <w:t>КУРСОВАЯ РАБОТА</w:t>
      </w:r>
    </w:p>
    <w:p w14:paraId="7CCE0F4C" w14:textId="77777777" w:rsidR="00F573B6" w:rsidRPr="008A6AD3" w:rsidRDefault="00F573B6">
      <w:pPr>
        <w:rPr>
          <w:lang w:val="ru-RU"/>
        </w:rPr>
      </w:pPr>
    </w:p>
    <w:p w14:paraId="082DC8BB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по дисциплине «Разработка программного обеспечения»</w:t>
      </w:r>
    </w:p>
    <w:p w14:paraId="5F7A539F" w14:textId="77777777" w:rsidR="00F573B6" w:rsidRPr="008A6AD3" w:rsidRDefault="00F573B6">
      <w:pPr>
        <w:rPr>
          <w:lang w:val="ru-RU"/>
        </w:rPr>
      </w:pPr>
    </w:p>
    <w:p w14:paraId="72E6E29C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t>Тема: Реализация системы управления доступом (</w:t>
      </w:r>
      <w:r>
        <w:rPr>
          <w:rFonts w:ascii="Times New Roman" w:hAnsi="Times New Roman" w:cs="Times New Roman"/>
          <w:b/>
          <w:sz w:val="28"/>
        </w:rPr>
        <w:t>RBAC</w:t>
      </w:r>
      <w:r w:rsidRPr="008A6AD3">
        <w:rPr>
          <w:rFonts w:ascii="Times New Roman" w:hAnsi="Times New Roman" w:cs="Times New Roman"/>
          <w:b/>
          <w:sz w:val="28"/>
          <w:lang w:val="ru-RU"/>
        </w:rPr>
        <w:t>)</w:t>
      </w:r>
      <w:r w:rsidRPr="008A6AD3">
        <w:rPr>
          <w:rFonts w:ascii="Times New Roman" w:hAnsi="Times New Roman" w:cs="Times New Roman"/>
          <w:b/>
          <w:sz w:val="28"/>
          <w:lang w:val="ru-RU"/>
        </w:rPr>
        <w:br/>
        <w:t xml:space="preserve">для научного портала на основе </w:t>
      </w:r>
      <w:r>
        <w:rPr>
          <w:rFonts w:ascii="Times New Roman" w:hAnsi="Times New Roman" w:cs="Times New Roman"/>
          <w:b/>
          <w:sz w:val="28"/>
        </w:rPr>
        <w:t>JWT</w:t>
      </w:r>
      <w:r w:rsidRPr="008A6AD3">
        <w:rPr>
          <w:rFonts w:ascii="Times New Roman" w:hAnsi="Times New Roman" w:cs="Times New Roman"/>
          <w:b/>
          <w:sz w:val="28"/>
          <w:lang w:val="ru-RU"/>
        </w:rPr>
        <w:t>-токенов</w:t>
      </w:r>
    </w:p>
    <w:p w14:paraId="1E907170" w14:textId="77777777" w:rsidR="00F573B6" w:rsidRPr="008A6AD3" w:rsidRDefault="00F573B6">
      <w:pPr>
        <w:rPr>
          <w:lang w:val="ru-RU"/>
        </w:rPr>
      </w:pPr>
    </w:p>
    <w:p w14:paraId="265C856B" w14:textId="77777777" w:rsidR="00F573B6" w:rsidRPr="008A6AD3" w:rsidRDefault="00F573B6">
      <w:pPr>
        <w:rPr>
          <w:lang w:val="ru-RU"/>
        </w:rPr>
      </w:pPr>
    </w:p>
    <w:p w14:paraId="46772865" w14:textId="77777777" w:rsidR="00F573B6" w:rsidRPr="008A6AD3" w:rsidRDefault="00F573B6">
      <w:pPr>
        <w:rPr>
          <w:lang w:val="ru-RU"/>
        </w:rPr>
      </w:pPr>
    </w:p>
    <w:p w14:paraId="64559251" w14:textId="77777777" w:rsidR="00F573B6" w:rsidRPr="008A6AD3" w:rsidRDefault="00F573B6">
      <w:pPr>
        <w:rPr>
          <w:lang w:val="ru-RU"/>
        </w:rPr>
      </w:pPr>
    </w:p>
    <w:p w14:paraId="41DB0F48" w14:textId="77777777" w:rsidR="00F573B6" w:rsidRPr="008A6AD3" w:rsidRDefault="00F573B6">
      <w:pPr>
        <w:rPr>
          <w:lang w:val="ru-RU"/>
        </w:rPr>
      </w:pPr>
    </w:p>
    <w:p w14:paraId="0BE61F8A" w14:textId="77777777" w:rsidR="00F573B6" w:rsidRPr="008A6AD3" w:rsidRDefault="00000000">
      <w:pPr>
        <w:spacing w:after="120" w:line="360" w:lineRule="exact"/>
        <w:jc w:val="right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Выполнил: Иванюк Даниил</w:t>
      </w:r>
      <w:r w:rsidRPr="008A6AD3">
        <w:rPr>
          <w:rFonts w:ascii="Times New Roman" w:hAnsi="Times New Roman" w:cs="Times New Roman"/>
          <w:sz w:val="24"/>
          <w:lang w:val="ru-RU"/>
        </w:rPr>
        <w:br/>
        <w:t>Группа: _________</w:t>
      </w:r>
      <w:r w:rsidRPr="008A6AD3">
        <w:rPr>
          <w:rFonts w:ascii="Times New Roman" w:hAnsi="Times New Roman" w:cs="Times New Roman"/>
          <w:sz w:val="24"/>
          <w:lang w:val="ru-RU"/>
        </w:rPr>
        <w:br/>
        <w:t>Проверил: _______________</w:t>
      </w:r>
    </w:p>
    <w:p w14:paraId="1654B791" w14:textId="77777777" w:rsidR="00F573B6" w:rsidRPr="008A6AD3" w:rsidRDefault="00F573B6">
      <w:pPr>
        <w:rPr>
          <w:lang w:val="ru-RU"/>
        </w:rPr>
      </w:pPr>
    </w:p>
    <w:p w14:paraId="4B1305A0" w14:textId="77777777" w:rsidR="00F573B6" w:rsidRPr="008A6AD3" w:rsidRDefault="00F573B6">
      <w:pPr>
        <w:rPr>
          <w:lang w:val="ru-RU"/>
        </w:rPr>
      </w:pPr>
    </w:p>
    <w:p w14:paraId="33CB9DB2" w14:textId="77777777" w:rsidR="00F573B6" w:rsidRPr="008A6AD3" w:rsidRDefault="00F573B6">
      <w:pPr>
        <w:rPr>
          <w:lang w:val="ru-RU"/>
        </w:rPr>
      </w:pPr>
    </w:p>
    <w:p w14:paraId="256D95F3" w14:textId="77777777" w:rsidR="00F573B6" w:rsidRPr="008A6AD3" w:rsidRDefault="00F573B6">
      <w:pPr>
        <w:rPr>
          <w:lang w:val="ru-RU"/>
        </w:rPr>
      </w:pPr>
    </w:p>
    <w:p w14:paraId="781E4E69" w14:textId="77777777" w:rsidR="00F573B6" w:rsidRPr="008A6AD3" w:rsidRDefault="00F573B6">
      <w:pPr>
        <w:rPr>
          <w:lang w:val="ru-RU"/>
        </w:rPr>
      </w:pPr>
    </w:p>
    <w:p w14:paraId="3DB308C2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2026</w:t>
      </w:r>
    </w:p>
    <w:p w14:paraId="1863C2A3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462E979E" w14:textId="77777777" w:rsidR="00045829" w:rsidRDefault="00000000">
      <w:pPr>
        <w:spacing w:before="240" w:after="120" w:line="360" w:lineRule="exact"/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СОДЕРЖАНИЕ</w:t>
      </w:r>
    </w:p>
    <w:p w14:paraId="047B6F47" w14:textId="77777777" w:rsidR="00F573B6" w:rsidRPr="00045829" w:rsidRDefault="00045829" w:rsidP="00045829">
      <w:pPr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br w:type="page"/>
      </w:r>
    </w:p>
    <w:p w14:paraId="0E68B955" w14:textId="77777777" w:rsidR="00F573B6" w:rsidRPr="008A6AD3" w:rsidRDefault="00000000" w:rsidP="00045829">
      <w:pPr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ВВЕДЕНИЕ</w:t>
      </w:r>
    </w:p>
    <w:p w14:paraId="629AB0BE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Современные информационные системы в сфере науки и образования предъявляют высокие требования к разграничению прав доступа. Научный портал объединяет пользователей с принципиально разными функциональными ролями: администраторы управляют системой, научные сотрудники публикуют и читают статьи, рецензенты оценивают материалы. Предоставление каждой категории пользователей именно тех прав, которые необходимы для выполнения рабочих функций, и не более - базовый принцип информационной безопасности, известный как принцип наименьших привилегий.</w:t>
      </w:r>
    </w:p>
    <w:p w14:paraId="637B521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Для реализации данного принципа применяется модель управления доступом на основе ролей (</w:t>
      </w:r>
      <w:r>
        <w:rPr>
          <w:rFonts w:ascii="Times New Roman" w:hAnsi="Times New Roman" w:cs="Times New Roman"/>
          <w:sz w:val="24"/>
        </w:rPr>
        <w:t>Role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Based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Access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Control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), впервые формализованная Феррайоло и Кун в 1992 году и закреплённая в стандарте </w:t>
      </w:r>
      <w:r>
        <w:rPr>
          <w:rFonts w:ascii="Times New Roman" w:hAnsi="Times New Roman" w:cs="Times New Roman"/>
          <w:sz w:val="24"/>
        </w:rPr>
        <w:t>NIST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ANSI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INCITS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359-2004). В рамках настоящей курсовой работы разработан публичный </w:t>
      </w:r>
      <w:r>
        <w:rPr>
          <w:rFonts w:ascii="Times New Roman" w:hAnsi="Times New Roman" w:cs="Times New Roman"/>
          <w:sz w:val="24"/>
        </w:rPr>
        <w:t>npm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-пакет </w:t>
      </w:r>
      <w:r w:rsidRPr="008A6AD3">
        <w:rPr>
          <w:rFonts w:ascii="Courier New" w:hAnsi="Courier New" w:cs="Courier New"/>
          <w:sz w:val="20"/>
          <w:lang w:val="ru-RU"/>
        </w:rPr>
        <w:t>@</w:t>
      </w:r>
      <w:r>
        <w:rPr>
          <w:rFonts w:ascii="Courier New" w:hAnsi="Courier New" w:cs="Courier New"/>
          <w:sz w:val="20"/>
        </w:rPr>
        <w:t>kep</w:t>
      </w:r>
      <w:r w:rsidRPr="008A6AD3">
        <w:rPr>
          <w:rFonts w:ascii="Courier New" w:hAnsi="Courier New" w:cs="Courier New"/>
          <w:sz w:val="20"/>
          <w:lang w:val="ru-RU"/>
        </w:rPr>
        <w:t>4</w:t>
      </w:r>
      <w:r>
        <w:rPr>
          <w:rFonts w:ascii="Courier New" w:hAnsi="Courier New" w:cs="Courier New"/>
          <w:sz w:val="20"/>
        </w:rPr>
        <w:t>yk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rbac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jwt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реализующий ядро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-системы для микросервисной архитектуры научного портала. Пакет обеспечивает генерацию и криптографическую верификацию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-токенов, хранение ролевой модели в реляционной СУБД </w:t>
      </w:r>
      <w:r>
        <w:rPr>
          <w:rFonts w:ascii="Times New Roman" w:hAnsi="Times New Roman" w:cs="Times New Roman"/>
          <w:sz w:val="24"/>
        </w:rPr>
        <w:t>Microsoft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кэширование матрицы доступа в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, а также механизм немедленного отзыва токенов (</w:t>
      </w:r>
      <w:r>
        <w:rPr>
          <w:rFonts w:ascii="Times New Roman" w:hAnsi="Times New Roman" w:cs="Times New Roman"/>
          <w:sz w:val="24"/>
        </w:rPr>
        <w:t>Token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0D086FB5" w14:textId="77777777" w:rsidR="00045829" w:rsidRPr="00045829" w:rsidRDefault="00000000" w:rsidP="00045829">
      <w:pPr>
        <w:spacing w:after="120" w:line="360" w:lineRule="exact"/>
        <w:ind w:firstLine="709"/>
        <w:jc w:val="both"/>
        <w:rPr>
          <w:rFonts w:ascii="Times New Roman" w:hAnsi="Times New Roman" w:cs="Times New Roman"/>
          <w:b/>
          <w:bCs/>
          <w:sz w:val="24"/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Цель работы: разработать </w:t>
      </w:r>
      <w:r w:rsidR="00045829" w:rsidRPr="00045829">
        <w:rPr>
          <w:rFonts w:ascii="Times New Roman" w:hAnsi="Times New Roman" w:cs="Times New Roman"/>
          <w:b/>
          <w:bCs/>
          <w:sz w:val="24"/>
          <w:lang w:val="ru-RU"/>
        </w:rPr>
        <w:t>систем</w:t>
      </w:r>
      <w:r w:rsidR="00045829">
        <w:rPr>
          <w:rFonts w:ascii="Times New Roman" w:hAnsi="Times New Roman" w:cs="Times New Roman"/>
          <w:b/>
          <w:bCs/>
          <w:sz w:val="24"/>
          <w:lang w:val="ru-RU"/>
        </w:rPr>
        <w:t>у</w:t>
      </w:r>
      <w:r w:rsidR="00045829" w:rsidRPr="00045829">
        <w:rPr>
          <w:rFonts w:ascii="Times New Roman" w:hAnsi="Times New Roman" w:cs="Times New Roman"/>
          <w:b/>
          <w:bCs/>
          <w:sz w:val="24"/>
          <w:lang w:val="ru-RU"/>
        </w:rPr>
        <w:t xml:space="preserve"> управления доступом (RBAC) для научного портала на основе JWT-токенов</w:t>
      </w:r>
      <w:r w:rsidR="00045829">
        <w:rPr>
          <w:rFonts w:ascii="Times New Roman" w:hAnsi="Times New Roman" w:cs="Times New Roman"/>
          <w:b/>
          <w:bCs/>
          <w:sz w:val="24"/>
          <w:lang w:val="ru-RU"/>
        </w:rPr>
        <w:t>.</w:t>
      </w:r>
    </w:p>
    <w:p w14:paraId="17B22D3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Задачи работы:</w:t>
      </w:r>
    </w:p>
    <w:p w14:paraId="297CCB14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спроектировать реляционную схему данных для хранения ролей, прав доступа и их связей с пользователями;</w:t>
      </w:r>
    </w:p>
    <w:p w14:paraId="3387980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реализовать слой работы с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через </w:t>
      </w:r>
      <w:r>
        <w:rPr>
          <w:rFonts w:ascii="Times New Roman" w:hAnsi="Times New Roman" w:cs="Times New Roman"/>
          <w:sz w:val="24"/>
        </w:rPr>
        <w:t>ORM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нативный драйвер `</w:t>
      </w:r>
      <w:r>
        <w:rPr>
          <w:rFonts w:ascii="Times New Roman" w:hAnsi="Times New Roman" w:cs="Times New Roman"/>
          <w:sz w:val="24"/>
        </w:rPr>
        <w:t>mssql</w:t>
      </w:r>
      <w:r w:rsidRPr="008A6AD3">
        <w:rPr>
          <w:rFonts w:ascii="Times New Roman" w:hAnsi="Times New Roman" w:cs="Times New Roman"/>
          <w:sz w:val="24"/>
          <w:lang w:val="ru-RU"/>
        </w:rPr>
        <w:t>`;</w:t>
      </w:r>
    </w:p>
    <w:p w14:paraId="73E0359B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разработать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-сервис для генерации и верификации токенов;</w:t>
      </w:r>
    </w:p>
    <w:p w14:paraId="7B757F2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реализовать кэш-слой на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механизмом инвалидации и </w:t>
      </w:r>
      <w:r>
        <w:rPr>
          <w:rFonts w:ascii="Times New Roman" w:hAnsi="Times New Roman" w:cs="Times New Roman"/>
          <w:sz w:val="24"/>
        </w:rPr>
        <w:t>Token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>;</w:t>
      </w:r>
    </w:p>
    <w:p w14:paraId="659CFBEC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создать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-хук для фреймворка </w:t>
      </w:r>
      <w:r>
        <w:rPr>
          <w:rFonts w:ascii="Times New Roman" w:hAnsi="Times New Roman" w:cs="Times New Roman"/>
          <w:sz w:val="24"/>
        </w:rPr>
        <w:t>Fastify</w:t>
      </w:r>
      <w:r w:rsidRPr="008A6AD3">
        <w:rPr>
          <w:rFonts w:ascii="Times New Roman" w:hAnsi="Times New Roman" w:cs="Times New Roman"/>
          <w:sz w:val="24"/>
          <w:lang w:val="ru-RU"/>
        </w:rPr>
        <w:t>, обеспечивающий защиту маршрутов;</w:t>
      </w:r>
    </w:p>
    <w:p w14:paraId="52798272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покрыть модуль модульными и интеграционными тестами;</w:t>
      </w:r>
    </w:p>
    <w:p w14:paraId="1A8E36F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настроить </w:t>
      </w:r>
      <w:r>
        <w:rPr>
          <w:rFonts w:ascii="Times New Roman" w:hAnsi="Times New Roman" w:cs="Times New Roman"/>
          <w:sz w:val="24"/>
        </w:rPr>
        <w:t>CI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CD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-пайплайн на </w:t>
      </w:r>
      <w:r>
        <w:rPr>
          <w:rFonts w:ascii="Times New Roman" w:hAnsi="Times New Roman" w:cs="Times New Roman"/>
          <w:sz w:val="24"/>
        </w:rPr>
        <w:t>GitHub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Actions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последовательностью </w:t>
      </w:r>
      <w:r>
        <w:rPr>
          <w:rFonts w:ascii="Times New Roman" w:hAnsi="Times New Roman" w:cs="Times New Roman"/>
          <w:sz w:val="24"/>
        </w:rPr>
        <w:t>lint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test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build</w:t>
      </w:r>
      <w:r w:rsidRPr="008A6AD3">
        <w:rPr>
          <w:rFonts w:ascii="Times New Roman" w:hAnsi="Times New Roman" w:cs="Times New Roman"/>
          <w:sz w:val="24"/>
          <w:lang w:val="ru-RU"/>
        </w:rPr>
        <w:t>;</w:t>
      </w:r>
    </w:p>
    <w:p w14:paraId="5CDF7C9E" w14:textId="3044F0D0" w:rsidR="00F573B6" w:rsidRPr="004A492F" w:rsidRDefault="00000000">
      <w:pPr>
        <w:spacing w:after="60" w:line="360" w:lineRule="exact"/>
        <w:ind w:left="567"/>
        <w:jc w:val="both"/>
        <w:rPr>
          <w:rFonts w:ascii="Times New Roman" w:hAnsi="Times New Roman" w:cs="Times New Roman"/>
          <w:color w:val="FF0000"/>
          <w:sz w:val="24"/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контейнеризировать инфраструктуру с помощью </w:t>
      </w:r>
      <w:r>
        <w:rPr>
          <w:rFonts w:ascii="Times New Roman" w:hAnsi="Times New Roman" w:cs="Times New Roman"/>
          <w:sz w:val="24"/>
        </w:rPr>
        <w:t>Docker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Compose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 w:rsidR="004A492F" w:rsidRPr="004A492F">
        <w:rPr>
          <w:rFonts w:ascii="Times New Roman" w:hAnsi="Times New Roman" w:cs="Times New Roman"/>
          <w:sz w:val="24"/>
          <w:lang w:val="ru-RU"/>
        </w:rPr>
        <w:br/>
      </w:r>
      <w:r w:rsidR="004A492F">
        <w:rPr>
          <w:rFonts w:ascii="Times New Roman" w:hAnsi="Times New Roman" w:cs="Times New Roman"/>
          <w:color w:val="FF0000"/>
          <w:sz w:val="24"/>
          <w:lang w:val="ru-RU"/>
        </w:rPr>
        <w:t>СПРОСИТЬ НУЖНО ЛИ ЭТО</w:t>
      </w:r>
    </w:p>
    <w:p w14:paraId="04BC9FE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Практическая значимость работы состоит в том, что разработанный пакет готов к публикации в реестр </w:t>
      </w:r>
      <w:r>
        <w:rPr>
          <w:rFonts w:ascii="Times New Roman" w:hAnsi="Times New Roman" w:cs="Times New Roman"/>
          <w:sz w:val="24"/>
        </w:rPr>
        <w:t>npm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может быть установлен в любое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js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-приложение командой </w:t>
      </w:r>
      <w:r>
        <w:rPr>
          <w:rFonts w:ascii="Courier New" w:hAnsi="Courier New" w:cs="Courier New"/>
          <w:sz w:val="20"/>
        </w:rPr>
        <w:t>npm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install</w:t>
      </w:r>
      <w:r w:rsidRPr="008A6AD3">
        <w:rPr>
          <w:rFonts w:ascii="Courier New" w:hAnsi="Courier New" w:cs="Courier New"/>
          <w:sz w:val="20"/>
          <w:lang w:val="ru-RU"/>
        </w:rPr>
        <w:t xml:space="preserve"> @</w:t>
      </w:r>
      <w:r>
        <w:rPr>
          <w:rFonts w:ascii="Courier New" w:hAnsi="Courier New" w:cs="Courier New"/>
          <w:sz w:val="20"/>
        </w:rPr>
        <w:t>kep</w:t>
      </w:r>
      <w:r w:rsidRPr="008A6AD3">
        <w:rPr>
          <w:rFonts w:ascii="Courier New" w:hAnsi="Courier New" w:cs="Courier New"/>
          <w:sz w:val="20"/>
          <w:lang w:val="ru-RU"/>
        </w:rPr>
        <w:t>4</w:t>
      </w:r>
      <w:r>
        <w:rPr>
          <w:rFonts w:ascii="Courier New" w:hAnsi="Courier New" w:cs="Courier New"/>
          <w:sz w:val="20"/>
        </w:rPr>
        <w:t>yk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rbac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jwt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534F26FA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1E97184B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1. ПОСТАНОВКА ЗАДАЧИ И АНАЛИЗ ПРЕДМЕТНОЙ ОБЛАСТИ</w:t>
      </w:r>
    </w:p>
    <w:p w14:paraId="258BB610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1.1 Модель </w:t>
      </w:r>
      <w:r>
        <w:rPr>
          <w:rFonts w:ascii="Times New Roman" w:hAnsi="Times New Roman" w:cs="Times New Roman"/>
          <w:b/>
          <w:sz w:val="24"/>
        </w:rPr>
        <w:t>RBAC</w:t>
      </w:r>
    </w:p>
    <w:p w14:paraId="7BD43BD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Классическая модель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определяет три базовых компонента:</w:t>
      </w:r>
    </w:p>
    <w:p w14:paraId="18093BAB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Пользователь (</w:t>
      </w:r>
      <w:r>
        <w:rPr>
          <w:rFonts w:ascii="Times New Roman" w:hAnsi="Times New Roman" w:cs="Times New Roman"/>
          <w:sz w:val="24"/>
        </w:rPr>
        <w:t>User</w:t>
      </w:r>
      <w:r w:rsidRPr="008A6AD3">
        <w:rPr>
          <w:rFonts w:ascii="Times New Roman" w:hAnsi="Times New Roman" w:cs="Times New Roman"/>
          <w:sz w:val="24"/>
          <w:lang w:val="ru-RU"/>
        </w:rPr>
        <w:t>) - субъект, совершающий действия в системе.</w:t>
      </w:r>
    </w:p>
    <w:p w14:paraId="3542D362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Роль (</w:t>
      </w:r>
      <w:r>
        <w:rPr>
          <w:rFonts w:ascii="Times New Roman" w:hAnsi="Times New Roman" w:cs="Times New Roman"/>
          <w:sz w:val="24"/>
        </w:rPr>
        <w:t>Role</w:t>
      </w:r>
      <w:r w:rsidRPr="008A6AD3">
        <w:rPr>
          <w:rFonts w:ascii="Times New Roman" w:hAnsi="Times New Roman" w:cs="Times New Roman"/>
          <w:sz w:val="24"/>
          <w:lang w:val="ru-RU"/>
        </w:rPr>
        <w:t>) - именованная группа прав доступа, назначаемая пользователям.</w:t>
      </w:r>
    </w:p>
    <w:p w14:paraId="5FB41C49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Право (</w:t>
      </w:r>
      <w:r>
        <w:rPr>
          <w:rFonts w:ascii="Times New Roman" w:hAnsi="Times New Roman" w:cs="Times New Roman"/>
          <w:sz w:val="24"/>
        </w:rPr>
        <w:t>Permission</w:t>
      </w:r>
      <w:r w:rsidRPr="008A6AD3">
        <w:rPr>
          <w:rFonts w:ascii="Times New Roman" w:hAnsi="Times New Roman" w:cs="Times New Roman"/>
          <w:sz w:val="24"/>
          <w:lang w:val="ru-RU"/>
        </w:rPr>
        <w:t>) - разрешение на выполнение определённой операции над ресурсом.</w:t>
      </w:r>
    </w:p>
    <w:p w14:paraId="1BADF384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Пользователь может иметь одну или несколько ролей (отношение «многие ко многим»); роль может включать одно или несколько прав (отношение «многие ко многим»).</w:t>
      </w:r>
    </w:p>
    <w:p w14:paraId="7B63BE0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Алгоритм проверки доступа:</w:t>
      </w:r>
    </w:p>
    <w:p w14:paraId="3C7D2F4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1) Извлечь роли текущего пользователя из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-токена.</w:t>
      </w:r>
    </w:p>
    <w:p w14:paraId="298B03C5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2) Получить набор прав для каждой роли (из кэша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551C5BA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3) Проверить, содержит ли объединённый набор прав искомое разрешение.</w:t>
      </w:r>
    </w:p>
    <w:p w14:paraId="3BF5139F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1.2 </w:t>
      </w:r>
      <w:r>
        <w:rPr>
          <w:rFonts w:ascii="Times New Roman" w:hAnsi="Times New Roman" w:cs="Times New Roman"/>
          <w:b/>
          <w:sz w:val="24"/>
        </w:rPr>
        <w:t>JWT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как транспорт для </w:t>
      </w:r>
      <w:r>
        <w:rPr>
          <w:rFonts w:ascii="Times New Roman" w:hAnsi="Times New Roman" w:cs="Times New Roman"/>
          <w:b/>
          <w:sz w:val="24"/>
        </w:rPr>
        <w:t>claims</w:t>
      </w:r>
    </w:p>
    <w:p w14:paraId="43FEA190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>JSON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Web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Token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согласно </w:t>
      </w:r>
      <w:r>
        <w:rPr>
          <w:rFonts w:ascii="Times New Roman" w:hAnsi="Times New Roman" w:cs="Times New Roman"/>
          <w:sz w:val="24"/>
        </w:rPr>
        <w:t>RFC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7519 - компактный </w:t>
      </w:r>
      <w:r>
        <w:rPr>
          <w:rFonts w:ascii="Times New Roman" w:hAnsi="Times New Roman" w:cs="Times New Roman"/>
          <w:sz w:val="24"/>
        </w:rPr>
        <w:t>URL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-безопасный способ передачи данных в виде </w:t>
      </w:r>
      <w:r>
        <w:rPr>
          <w:rFonts w:ascii="Times New Roman" w:hAnsi="Times New Roman" w:cs="Times New Roman"/>
          <w:sz w:val="24"/>
        </w:rPr>
        <w:t>JSON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-объекта с криптографической подписью. В рамках данной работы токен содержит следующие </w:t>
      </w:r>
      <w:r w:rsidR="00C11782">
        <w:rPr>
          <w:rFonts w:ascii="Times New Roman" w:hAnsi="Times New Roman" w:cs="Times New Roman"/>
          <w:sz w:val="24"/>
          <w:lang w:val="ru-RU"/>
        </w:rPr>
        <w:t>данные о пользователе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: </w:t>
      </w:r>
      <w:r>
        <w:rPr>
          <w:rFonts w:ascii="Courier New" w:hAnsi="Courier New" w:cs="Courier New"/>
          <w:sz w:val="20"/>
        </w:rPr>
        <w:t>userId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username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name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roles</w:t>
      </w:r>
      <w:r w:rsidRPr="008A6AD3">
        <w:rPr>
          <w:rFonts w:ascii="Courier New" w:hAnsi="Courier New" w:cs="Courier New"/>
          <w:sz w:val="20"/>
          <w:lang w:val="ru-RU"/>
        </w:rPr>
        <w:t>[]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permissions</w:t>
      </w:r>
      <w:r w:rsidRPr="008A6AD3">
        <w:rPr>
          <w:rFonts w:ascii="Courier New" w:hAnsi="Courier New" w:cs="Courier New"/>
          <w:sz w:val="20"/>
          <w:lang w:val="ru-RU"/>
        </w:rPr>
        <w:t>[]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</w:t>
      </w:r>
    </w:p>
    <w:p w14:paraId="1A88F33F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12E87AE0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2. ВЫБОР СТЕКА ТЕХНОЛОГИЙ И ОБОСНОВАНИЕ РЕШЕНИЙ</w:t>
      </w:r>
    </w:p>
    <w:p w14:paraId="7BBEA5AF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2.1 Язык и среда выполнения - </w:t>
      </w:r>
      <w:r>
        <w:rPr>
          <w:rFonts w:ascii="Times New Roman" w:hAnsi="Times New Roman" w:cs="Times New Roman"/>
          <w:b/>
          <w:sz w:val="24"/>
        </w:rPr>
        <w:t>TypeScript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/ </w:t>
      </w:r>
      <w:r>
        <w:rPr>
          <w:rFonts w:ascii="Times New Roman" w:hAnsi="Times New Roman" w:cs="Times New Roman"/>
          <w:b/>
          <w:sz w:val="24"/>
        </w:rPr>
        <w:t>Node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r>
        <w:rPr>
          <w:rFonts w:ascii="Times New Roman" w:hAnsi="Times New Roman" w:cs="Times New Roman"/>
          <w:b/>
          <w:sz w:val="24"/>
        </w:rPr>
        <w:t>js</w:t>
      </w:r>
    </w:p>
    <w:p w14:paraId="5BE7214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выбран как надмножество </w:t>
      </w:r>
      <w:r>
        <w:rPr>
          <w:rFonts w:ascii="Times New Roman" w:hAnsi="Times New Roman" w:cs="Times New Roman"/>
          <w:sz w:val="24"/>
        </w:rPr>
        <w:t>JavaScript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поддержкой статической типизации. Строгий режим компилятора (</w:t>
      </w:r>
      <w:r>
        <w:rPr>
          <w:rFonts w:ascii="Courier New" w:hAnsi="Courier New" w:cs="Courier New"/>
          <w:sz w:val="20"/>
        </w:rPr>
        <w:t>strict</w:t>
      </w:r>
      <w:r w:rsidRPr="008A6AD3">
        <w:rPr>
          <w:rFonts w:ascii="Courier New" w:hAnsi="Courier New" w:cs="Courier New"/>
          <w:sz w:val="20"/>
          <w:lang w:val="ru-RU"/>
        </w:rPr>
        <w:t xml:space="preserve">: </w:t>
      </w:r>
      <w:r>
        <w:rPr>
          <w:rFonts w:ascii="Courier New" w:hAnsi="Courier New" w:cs="Courier New"/>
          <w:sz w:val="20"/>
        </w:rPr>
        <w:t>true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позволяет обнаруживать ошибки типов на этапе компиляции, что критически важно для библиотечного кода, используемого сторонними разработчиками.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js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выбран как де-факто стандартная платформа для серверной разработки на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богатой экосистемой </w:t>
      </w:r>
      <w:r>
        <w:rPr>
          <w:rFonts w:ascii="Times New Roman" w:hAnsi="Times New Roman" w:cs="Times New Roman"/>
          <w:sz w:val="24"/>
        </w:rPr>
        <w:t>npm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4CF3D664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Компилятор настроен с включёнными флагами </w:t>
      </w:r>
      <w:r>
        <w:rPr>
          <w:rFonts w:ascii="Courier New" w:hAnsi="Courier New" w:cs="Courier New"/>
          <w:sz w:val="20"/>
        </w:rPr>
        <w:t>noUncheckedIndexedAccess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exactOptionalPropertyTypes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noUnusedLocals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noUnusedParameters</w:t>
      </w:r>
      <w:r w:rsidRPr="008A6AD3">
        <w:rPr>
          <w:rFonts w:ascii="Times New Roman" w:hAnsi="Times New Roman" w:cs="Times New Roman"/>
          <w:sz w:val="24"/>
          <w:lang w:val="ru-RU"/>
        </w:rPr>
        <w:t>, что обеспечивает максимальную строгость статического анализа.</w:t>
      </w:r>
    </w:p>
    <w:p w14:paraId="41748602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2.2 </w:t>
      </w:r>
      <w:r>
        <w:rPr>
          <w:rFonts w:ascii="Times New Roman" w:hAnsi="Times New Roman" w:cs="Times New Roman"/>
          <w:b/>
          <w:sz w:val="24"/>
        </w:rPr>
        <w:t>Web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-фреймворк - </w:t>
      </w:r>
      <w:r>
        <w:rPr>
          <w:rFonts w:ascii="Times New Roman" w:hAnsi="Times New Roman" w:cs="Times New Roman"/>
          <w:b/>
          <w:sz w:val="24"/>
        </w:rPr>
        <w:t>Fastify</w:t>
      </w:r>
    </w:p>
    <w:p w14:paraId="2E45BFBD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>Fastify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5) выбран вместо </w:t>
      </w:r>
      <w:r>
        <w:rPr>
          <w:rFonts w:ascii="Times New Roman" w:hAnsi="Times New Roman" w:cs="Times New Roman"/>
          <w:sz w:val="24"/>
        </w:rPr>
        <w:t>Express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js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: высокая производительность (один из самых быстрых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js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-фреймворков согласно </w:t>
      </w:r>
      <w:r>
        <w:rPr>
          <w:rFonts w:ascii="Times New Roman" w:hAnsi="Times New Roman" w:cs="Times New Roman"/>
          <w:sz w:val="24"/>
        </w:rPr>
        <w:t>TechEmpower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Framework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Benchmarks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); встроенная поддержка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>; механизм хуков (</w:t>
      </w:r>
      <w:r>
        <w:rPr>
          <w:rFonts w:ascii="Courier New" w:hAnsi="Courier New" w:cs="Courier New"/>
          <w:sz w:val="20"/>
        </w:rPr>
        <w:t>preHandler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обеспечивает удобный способ внедрения </w:t>
      </w:r>
      <w:r>
        <w:rPr>
          <w:rFonts w:ascii="Times New Roman" w:hAnsi="Times New Roman" w:cs="Times New Roman"/>
          <w:sz w:val="24"/>
        </w:rPr>
        <w:t>middleware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-логики авторизации без загрязнения бизнес-кода; встроенная </w:t>
      </w:r>
      <w:r>
        <w:rPr>
          <w:rFonts w:ascii="Times New Roman" w:hAnsi="Times New Roman" w:cs="Times New Roman"/>
          <w:sz w:val="24"/>
        </w:rPr>
        <w:t>JSON</w:t>
      </w:r>
      <w:r w:rsidRPr="008A6AD3">
        <w:rPr>
          <w:rFonts w:ascii="Times New Roman" w:hAnsi="Times New Roman" w:cs="Times New Roman"/>
          <w:sz w:val="24"/>
          <w:lang w:val="ru-RU"/>
        </w:rPr>
        <w:t>-схема валидации запросов и ответов.</w:t>
      </w:r>
    </w:p>
    <w:p w14:paraId="44D9744D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2.3 СУБД - </w:t>
      </w:r>
      <w:r>
        <w:rPr>
          <w:rFonts w:ascii="Times New Roman" w:hAnsi="Times New Roman" w:cs="Times New Roman"/>
          <w:b/>
          <w:sz w:val="24"/>
        </w:rPr>
        <w:t>Microsoft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</w:rPr>
        <w:t>SQL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</w:rPr>
        <w:t>Server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2022</w:t>
      </w:r>
    </w:p>
    <w:p w14:paraId="654F821D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выбран как корпоративная реляционная СУБД с развитыми средствами безопасности: поддержка хранимых процедур (</w:t>
      </w:r>
      <w:r>
        <w:rPr>
          <w:rFonts w:ascii="Courier New" w:hAnsi="Courier New" w:cs="Courier New"/>
          <w:sz w:val="20"/>
        </w:rPr>
        <w:t>sp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AssignRoleToUser</w:t>
      </w:r>
      <w:r w:rsidRPr="008A6AD3">
        <w:rPr>
          <w:rFonts w:ascii="Times New Roman" w:hAnsi="Times New Roman" w:cs="Times New Roman"/>
          <w:sz w:val="24"/>
          <w:lang w:val="ru-RU"/>
        </w:rPr>
        <w:t>) и представлений (</w:t>
      </w:r>
      <w:r>
        <w:rPr>
          <w:rFonts w:ascii="Courier New" w:hAnsi="Courier New" w:cs="Courier New"/>
          <w:sz w:val="20"/>
        </w:rPr>
        <w:t>vw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UserEffectivePermissions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); разграничение прав доступа на уровне СУБД через </w:t>
      </w:r>
      <w:r>
        <w:rPr>
          <w:rFonts w:ascii="Times New Roman" w:hAnsi="Times New Roman" w:cs="Times New Roman"/>
          <w:sz w:val="24"/>
        </w:rPr>
        <w:t>DATABASE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ROLES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(миграция 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3); </w:t>
      </w:r>
      <w:r>
        <w:rPr>
          <w:rFonts w:ascii="Times New Roman" w:hAnsi="Times New Roman" w:cs="Times New Roman"/>
          <w:sz w:val="24"/>
        </w:rPr>
        <w:t>Developer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Edition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 </w:t>
      </w:r>
      <w:r>
        <w:rPr>
          <w:rFonts w:ascii="Times New Roman" w:hAnsi="Times New Roman" w:cs="Times New Roman"/>
          <w:sz w:val="24"/>
        </w:rPr>
        <w:t>Docker</w:t>
      </w:r>
      <w:r w:rsidRPr="008A6AD3">
        <w:rPr>
          <w:rFonts w:ascii="Times New Roman" w:hAnsi="Times New Roman" w:cs="Times New Roman"/>
          <w:sz w:val="24"/>
          <w:lang w:val="ru-RU"/>
        </w:rPr>
        <w:t>-контейнере обеспечивает локальную разработку без лицензионных затрат.</w:t>
      </w:r>
    </w:p>
    <w:p w14:paraId="363F9210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В проекте реализованы два параллельных слоя работы с БД. Первый - нативный драйвер </w:t>
      </w:r>
      <w:r>
        <w:rPr>
          <w:rFonts w:ascii="Courier New" w:hAnsi="Courier New" w:cs="Courier New"/>
          <w:sz w:val="20"/>
        </w:rPr>
        <w:t>mssql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(модуль </w:t>
      </w:r>
      <w:r>
        <w:rPr>
          <w:rFonts w:ascii="Courier New" w:hAnsi="Courier New" w:cs="Courier New"/>
          <w:sz w:val="20"/>
        </w:rPr>
        <w:t>src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>/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используется для параметризованных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-запросов и вызова хранимых процедур. Второй - </w:t>
      </w:r>
      <w:r>
        <w:rPr>
          <w:rFonts w:ascii="Times New Roman" w:hAnsi="Times New Roman" w:cs="Times New Roman"/>
          <w:sz w:val="24"/>
        </w:rPr>
        <w:t>ORM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(модуль </w:t>
      </w:r>
      <w:r>
        <w:rPr>
          <w:rFonts w:ascii="Courier New" w:hAnsi="Courier New" w:cs="Courier New"/>
          <w:sz w:val="20"/>
        </w:rPr>
        <w:t>src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Courier New" w:hAnsi="Courier New" w:cs="Courier New"/>
          <w:sz w:val="20"/>
          <w:lang w:val="ru-RU"/>
        </w:rPr>
        <w:t>/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prisma</w:t>
      </w:r>
      <w:r w:rsidRPr="008A6AD3">
        <w:rPr>
          <w:rFonts w:ascii="Courier New" w:hAnsi="Courier New" w:cs="Courier New"/>
          <w:sz w:val="20"/>
          <w:lang w:val="ru-RU"/>
        </w:rPr>
        <w:t>/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используется для объектно-реляционного маппинга, управления схемой через </w:t>
      </w:r>
      <w:r>
        <w:rPr>
          <w:rFonts w:ascii="Courier New" w:hAnsi="Courier New" w:cs="Courier New"/>
          <w:sz w:val="20"/>
        </w:rPr>
        <w:t>prisma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db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push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генерации типобезопасного клиента.</w:t>
      </w:r>
    </w:p>
    <w:p w14:paraId="3FD34F7F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2.4 Кэш и управление сессиями - </w:t>
      </w:r>
      <w:r>
        <w:rPr>
          <w:rFonts w:ascii="Times New Roman" w:hAnsi="Times New Roman" w:cs="Times New Roman"/>
          <w:b/>
          <w:sz w:val="24"/>
        </w:rPr>
        <w:t>Redis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7</w:t>
      </w:r>
    </w:p>
    <w:p w14:paraId="289D9341" w14:textId="77777777" w:rsidR="00F573B6" w:rsidRDefault="00000000">
      <w:pPr>
        <w:spacing w:after="120" w:line="360" w:lineRule="exact"/>
        <w:ind w:firstLine="709"/>
        <w:jc w:val="both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выбран как </w:t>
      </w:r>
      <w:r>
        <w:rPr>
          <w:rFonts w:ascii="Times New Roman" w:hAnsi="Times New Roman" w:cs="Times New Roman"/>
          <w:sz w:val="24"/>
        </w:rPr>
        <w:t>in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memory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хранилище данных: операции </w:t>
      </w:r>
      <w:r>
        <w:rPr>
          <w:rFonts w:ascii="Courier New" w:hAnsi="Courier New" w:cs="Courier New"/>
          <w:sz w:val="20"/>
        </w:rPr>
        <w:t>GET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Courier New" w:hAnsi="Courier New" w:cs="Courier New"/>
          <w:sz w:val="20"/>
        </w:rPr>
        <w:t>SET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выполняются за время </w:t>
      </w:r>
      <w:r>
        <w:rPr>
          <w:rFonts w:ascii="Times New Roman" w:hAnsi="Times New Roman" w:cs="Times New Roman"/>
          <w:sz w:val="24"/>
        </w:rPr>
        <w:t>O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(1), что позволяет проверять права доступа при каждом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-запросе без нагрузки на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Встроенная поддержка </w:t>
      </w:r>
      <w:r>
        <w:rPr>
          <w:rFonts w:ascii="Times New Roman" w:hAnsi="Times New Roman" w:cs="Times New Roman"/>
          <w:sz w:val="24"/>
        </w:rPr>
        <w:t>TTL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ключей позволяет реализовать автоматическое истечение срока действия кэша ролей (600 секунд) и удаление заблокированных токенов. </w:t>
      </w:r>
      <w:r>
        <w:rPr>
          <w:rFonts w:ascii="Times New Roman" w:hAnsi="Times New Roman" w:cs="Times New Roman"/>
          <w:sz w:val="24"/>
        </w:rPr>
        <w:t>Alpine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-образ </w:t>
      </w:r>
      <w:r>
        <w:rPr>
          <w:rFonts w:ascii="Courier New" w:hAnsi="Courier New" w:cs="Courier New"/>
          <w:sz w:val="20"/>
        </w:rPr>
        <w:t>redis</w:t>
      </w:r>
      <w:r w:rsidRPr="008A6AD3">
        <w:rPr>
          <w:rFonts w:ascii="Courier New" w:hAnsi="Courier New" w:cs="Courier New"/>
          <w:sz w:val="20"/>
          <w:lang w:val="ru-RU"/>
        </w:rPr>
        <w:t>:7-</w:t>
      </w:r>
      <w:r>
        <w:rPr>
          <w:rFonts w:ascii="Courier New" w:hAnsi="Courier New" w:cs="Courier New"/>
          <w:sz w:val="20"/>
        </w:rPr>
        <w:t>alpine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минимален по размеру.</w:t>
      </w:r>
    </w:p>
    <w:p w14:paraId="4026EF78" w14:textId="77777777" w:rsidR="00D83815" w:rsidRPr="008A6AD3" w:rsidRDefault="00D83815">
      <w:pPr>
        <w:spacing w:after="120" w:line="360" w:lineRule="exact"/>
        <w:ind w:firstLine="709"/>
        <w:jc w:val="both"/>
        <w:rPr>
          <w:lang w:val="ru-RU"/>
        </w:rPr>
      </w:pPr>
    </w:p>
    <w:p w14:paraId="30BD93AE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lastRenderedPageBreak/>
        <w:t xml:space="preserve">2.5 Библиотека </w:t>
      </w:r>
      <w:r>
        <w:rPr>
          <w:rFonts w:ascii="Times New Roman" w:hAnsi="Times New Roman" w:cs="Times New Roman"/>
          <w:b/>
          <w:sz w:val="24"/>
        </w:rPr>
        <w:t>jsonwebtoken</w:t>
      </w:r>
    </w:p>
    <w:p w14:paraId="73D73FD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Библиотека </w:t>
      </w:r>
      <w:r>
        <w:rPr>
          <w:rFonts w:ascii="Courier New" w:hAnsi="Courier New" w:cs="Courier New"/>
          <w:sz w:val="20"/>
        </w:rPr>
        <w:t>jsonwebtoken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9) - стандарт де-факто для работы с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 экосистеме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js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Поддерживает подпись алгоритмом </w:t>
      </w:r>
      <w:r>
        <w:rPr>
          <w:rFonts w:ascii="Times New Roman" w:hAnsi="Times New Roman" w:cs="Times New Roman"/>
          <w:sz w:val="24"/>
        </w:rPr>
        <w:t>HS</w:t>
      </w:r>
      <w:r w:rsidRPr="008A6AD3">
        <w:rPr>
          <w:rFonts w:ascii="Times New Roman" w:hAnsi="Times New Roman" w:cs="Times New Roman"/>
          <w:sz w:val="24"/>
          <w:lang w:val="ru-RU"/>
        </w:rPr>
        <w:t>256 (</w:t>
      </w:r>
      <w:r>
        <w:rPr>
          <w:rFonts w:ascii="Times New Roman" w:hAnsi="Times New Roman" w:cs="Times New Roman"/>
          <w:sz w:val="24"/>
        </w:rPr>
        <w:t>HMAC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SHA</w:t>
      </w:r>
      <w:r w:rsidRPr="008A6AD3">
        <w:rPr>
          <w:rFonts w:ascii="Times New Roman" w:hAnsi="Times New Roman" w:cs="Times New Roman"/>
          <w:sz w:val="24"/>
          <w:lang w:val="ru-RU"/>
        </w:rPr>
        <w:t>-256), который обеспечивает достаточный уровень безопасности при использовании длинного случайного секрета.</w:t>
      </w:r>
    </w:p>
    <w:p w14:paraId="23B82B51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2.6 Клиент </w:t>
      </w:r>
      <w:r>
        <w:rPr>
          <w:rFonts w:ascii="Times New Roman" w:hAnsi="Times New Roman" w:cs="Times New Roman"/>
          <w:b/>
          <w:sz w:val="24"/>
        </w:rPr>
        <w:t>Redis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- </w:t>
      </w:r>
      <w:r>
        <w:rPr>
          <w:rFonts w:ascii="Times New Roman" w:hAnsi="Times New Roman" w:cs="Times New Roman"/>
          <w:b/>
          <w:sz w:val="24"/>
        </w:rPr>
        <w:t>ioredis</w:t>
      </w:r>
    </w:p>
    <w:p w14:paraId="6B627599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Клиент </w:t>
      </w:r>
      <w:r>
        <w:rPr>
          <w:rFonts w:ascii="Courier New" w:hAnsi="Courier New" w:cs="Courier New"/>
          <w:sz w:val="20"/>
        </w:rPr>
        <w:t>ioredis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5) предпочтён альтернативному </w:t>
      </w:r>
      <w:r>
        <w:rPr>
          <w:rFonts w:ascii="Courier New" w:hAnsi="Courier New" w:cs="Courier New"/>
          <w:sz w:val="20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: поддержка автоматического переподключения (</w:t>
      </w:r>
      <w:r>
        <w:rPr>
          <w:rFonts w:ascii="Courier New" w:hAnsi="Courier New" w:cs="Courier New"/>
          <w:sz w:val="20"/>
        </w:rPr>
        <w:t>maxRetriesPerRequest</w:t>
      </w:r>
      <w:r w:rsidRPr="008A6AD3">
        <w:rPr>
          <w:rFonts w:ascii="Courier New" w:hAnsi="Courier New" w:cs="Courier New"/>
          <w:sz w:val="20"/>
          <w:lang w:val="ru-RU"/>
        </w:rPr>
        <w:t>: 3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); наличие пакета </w:t>
      </w:r>
      <w:r>
        <w:rPr>
          <w:rFonts w:ascii="Courier New" w:hAnsi="Courier New" w:cs="Courier New"/>
          <w:sz w:val="20"/>
        </w:rPr>
        <w:t>ioredis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mock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</w:t>
      </w:r>
      <w:r>
        <w:rPr>
          <w:rFonts w:ascii="Times New Roman" w:hAnsi="Times New Roman" w:cs="Times New Roman"/>
          <w:sz w:val="24"/>
        </w:rPr>
        <w:t>unit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-тестирования без реального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-сервера; встроенная поддержка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>-типов.</w:t>
      </w:r>
    </w:p>
    <w:p w14:paraId="3B46711C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2.7 Инструменты качества кода</w:t>
      </w:r>
    </w:p>
    <w:p w14:paraId="186E02D6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ESLint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плагинами `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eslint</w:t>
      </w:r>
      <w:r w:rsidRPr="008A6AD3">
        <w:rPr>
          <w:rFonts w:ascii="Times New Roman" w:hAnsi="Times New Roman" w:cs="Times New Roman"/>
          <w:sz w:val="24"/>
          <w:lang w:val="ru-RU"/>
        </w:rPr>
        <w:t>` и `</w:t>
      </w:r>
      <w:r>
        <w:rPr>
          <w:rFonts w:ascii="Times New Roman" w:hAnsi="Times New Roman" w:cs="Times New Roman"/>
          <w:sz w:val="24"/>
        </w:rPr>
        <w:t>eslint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plugin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prettier</w:t>
      </w:r>
      <w:r w:rsidRPr="008A6AD3">
        <w:rPr>
          <w:rFonts w:ascii="Times New Roman" w:hAnsi="Times New Roman" w:cs="Times New Roman"/>
          <w:sz w:val="24"/>
          <w:lang w:val="ru-RU"/>
        </w:rPr>
        <w:t>` - статический анализ кода.</w:t>
      </w:r>
    </w:p>
    <w:p w14:paraId="4F6F800B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Prettier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автоматическое форматирование для унификации стиля.</w:t>
      </w:r>
    </w:p>
    <w:p w14:paraId="038FF799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Husky + lint-staged - pre-commit хуки: запуск Prettier перед каждым коммитом.</w:t>
      </w:r>
    </w:p>
    <w:p w14:paraId="451A54A4" w14:textId="77777777" w:rsidR="00F573B6" w:rsidRDefault="00000000">
      <w:r>
        <w:br w:type="page"/>
      </w:r>
    </w:p>
    <w:p w14:paraId="1E2DE9ED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3. ПРОЕКТИРОВАНИЕ БАЗЫ ДАННЫХ</w:t>
      </w:r>
    </w:p>
    <w:p w14:paraId="6273F479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3.1 Описание </w:t>
      </w:r>
      <w:r>
        <w:rPr>
          <w:rFonts w:ascii="Times New Roman" w:hAnsi="Times New Roman" w:cs="Times New Roman"/>
          <w:b/>
          <w:sz w:val="24"/>
        </w:rPr>
        <w:t>ER</w:t>
      </w:r>
      <w:r w:rsidRPr="008A6AD3">
        <w:rPr>
          <w:rFonts w:ascii="Times New Roman" w:hAnsi="Times New Roman" w:cs="Times New Roman"/>
          <w:b/>
          <w:sz w:val="24"/>
          <w:lang w:val="ru-RU"/>
        </w:rPr>
        <w:t>-диаграммы</w:t>
      </w:r>
    </w:p>
    <w:p w14:paraId="1576BBD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Реляционная схема базы данных состоит из пяти таблиц, реализующих классическую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-модель. Все внешние ключи снабжены </w:t>
      </w:r>
      <w:r>
        <w:rPr>
          <w:rFonts w:ascii="Courier New" w:hAnsi="Courier New" w:cs="Courier New"/>
          <w:sz w:val="20"/>
        </w:rPr>
        <w:t>ON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DELETE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CASCADE</w:t>
      </w:r>
      <w:r w:rsidRPr="008A6AD3">
        <w:rPr>
          <w:rFonts w:ascii="Times New Roman" w:hAnsi="Times New Roman" w:cs="Times New Roman"/>
          <w:sz w:val="24"/>
          <w:lang w:val="ru-RU"/>
        </w:rPr>
        <w:t>, что обеспечивает ссылочную целостность: при удалении роли автоматически удаляются все её связи с пользователями и правами.</w:t>
      </w:r>
    </w:p>
    <w:p w14:paraId="0710366B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Таблица описывает сущность пользователя, которая выступает субъектом авторизации. Идентификатор используется для связей с назначенными ролями, а уникальное имя пользователя позволяет однозначно находить учётную запись.</w:t>
      </w:r>
    </w:p>
    <w:p w14:paraId="14045328" w14:textId="77777777" w:rsidR="00F573B6" w:rsidRDefault="00000000">
      <w:pPr>
        <w:spacing w:after="120" w:line="360" w:lineRule="exact"/>
        <w:jc w:val="both"/>
      </w:pPr>
      <w:r>
        <w:rPr>
          <w:rFonts w:ascii="Times New Roman" w:hAnsi="Times New Roman" w:cs="Times New Roman"/>
          <w:b/>
          <w:sz w:val="24"/>
        </w:rPr>
        <w:t>Таблица 1 - Users (Пользователи)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29"/>
        <w:gridCol w:w="2213"/>
        <w:gridCol w:w="2378"/>
        <w:gridCol w:w="2867"/>
      </w:tblGrid>
      <w:tr w:rsidR="00F573B6" w14:paraId="72E1DE61" w14:textId="77777777">
        <w:tc>
          <w:tcPr>
            <w:tcW w:w="1984" w:type="dxa"/>
          </w:tcPr>
          <w:p w14:paraId="04F6E66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68" w:type="dxa"/>
          </w:tcPr>
          <w:p w14:paraId="0EF27C41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551" w:type="dxa"/>
          </w:tcPr>
          <w:p w14:paraId="079573E0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3118" w:type="dxa"/>
          </w:tcPr>
          <w:p w14:paraId="0B8B1CF0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4811C3F4" w14:textId="77777777">
        <w:tc>
          <w:tcPr>
            <w:tcW w:w="1984" w:type="dxa"/>
          </w:tcPr>
          <w:p w14:paraId="5E1D1C1C" w14:textId="77777777" w:rsidR="00F573B6" w:rsidRDefault="00000000">
            <w:r>
              <w:rPr>
                <w:rFonts w:ascii="Courier New" w:hAnsi="Courier New" w:cs="Courier New"/>
                <w:sz w:val="18"/>
              </w:rPr>
              <w:t>Id</w:t>
            </w:r>
          </w:p>
        </w:tc>
        <w:tc>
          <w:tcPr>
            <w:tcW w:w="2268" w:type="dxa"/>
          </w:tcPr>
          <w:p w14:paraId="1DCC352B" w14:textId="77777777" w:rsidR="00F573B6" w:rsidRDefault="00000000">
            <w:r>
              <w:rPr>
                <w:rFonts w:ascii="Courier New" w:hAnsi="Courier New" w:cs="Courier New"/>
                <w:sz w:val="18"/>
              </w:rPr>
              <w:t>UNIQUEIDENTIFIER</w:t>
            </w:r>
          </w:p>
        </w:tc>
        <w:tc>
          <w:tcPr>
            <w:tcW w:w="2551" w:type="dxa"/>
          </w:tcPr>
          <w:p w14:paraId="3E2061AD" w14:textId="77777777" w:rsidR="00F573B6" w:rsidRDefault="00000000">
            <w:r>
              <w:rPr>
                <w:rFonts w:ascii="Courier New" w:hAnsi="Courier New" w:cs="Courier New"/>
                <w:sz w:val="18"/>
              </w:rPr>
              <w:t>PK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DEFAULT NEWID()</w:t>
            </w:r>
          </w:p>
        </w:tc>
        <w:tc>
          <w:tcPr>
            <w:tcW w:w="3118" w:type="dxa"/>
          </w:tcPr>
          <w:p w14:paraId="7B500661" w14:textId="77777777" w:rsidR="00F573B6" w:rsidRDefault="00000000">
            <w:r>
              <w:rPr>
                <w:rFonts w:ascii="Times New Roman" w:hAnsi="Times New Roman" w:cs="Times New Roman"/>
              </w:rPr>
              <w:t>Уникальный идентификатор пользователя (UUID)</w:t>
            </w:r>
          </w:p>
        </w:tc>
      </w:tr>
      <w:tr w:rsidR="00F573B6" w14:paraId="1CCC0385" w14:textId="77777777">
        <w:tc>
          <w:tcPr>
            <w:tcW w:w="1984" w:type="dxa"/>
          </w:tcPr>
          <w:p w14:paraId="6C974646" w14:textId="77777777" w:rsidR="00F573B6" w:rsidRDefault="00000000">
            <w:r>
              <w:rPr>
                <w:rFonts w:ascii="Courier New" w:hAnsi="Courier New" w:cs="Courier New"/>
                <w:sz w:val="18"/>
              </w:rPr>
              <w:t>Username</w:t>
            </w:r>
          </w:p>
        </w:tc>
        <w:tc>
          <w:tcPr>
            <w:tcW w:w="2268" w:type="dxa"/>
          </w:tcPr>
          <w:p w14:paraId="026FD515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NVARCHAR(100)</w:t>
            </w:r>
          </w:p>
        </w:tc>
        <w:tc>
          <w:tcPr>
            <w:tcW w:w="2551" w:type="dxa"/>
          </w:tcPr>
          <w:p w14:paraId="174E3E9A" w14:textId="77777777" w:rsidR="00F573B6" w:rsidRDefault="00000000">
            <w:r>
              <w:rPr>
                <w:rFonts w:ascii="Courier New" w:hAnsi="Courier New" w:cs="Courier New"/>
                <w:sz w:val="18"/>
              </w:rPr>
              <w:t>NOT NULL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UNIQUE</w:t>
            </w:r>
          </w:p>
        </w:tc>
        <w:tc>
          <w:tcPr>
            <w:tcW w:w="3118" w:type="dxa"/>
          </w:tcPr>
          <w:p w14:paraId="2FC467B9" w14:textId="77777777" w:rsidR="00F573B6" w:rsidRDefault="00000000">
            <w:r>
              <w:rPr>
                <w:rFonts w:ascii="Times New Roman" w:hAnsi="Times New Roman" w:cs="Times New Roman"/>
              </w:rPr>
              <w:t>Уникальное имя пользователя</w:t>
            </w:r>
          </w:p>
        </w:tc>
      </w:tr>
      <w:tr w:rsidR="00F573B6" w14:paraId="32180A49" w14:textId="77777777">
        <w:tc>
          <w:tcPr>
            <w:tcW w:w="1984" w:type="dxa"/>
          </w:tcPr>
          <w:p w14:paraId="59AFBA97" w14:textId="77777777" w:rsidR="00F573B6" w:rsidRDefault="00000000">
            <w:r>
              <w:rPr>
                <w:rFonts w:ascii="Courier New" w:hAnsi="Courier New" w:cs="Courier New"/>
                <w:sz w:val="18"/>
              </w:rPr>
              <w:t>IsActive</w:t>
            </w:r>
          </w:p>
        </w:tc>
        <w:tc>
          <w:tcPr>
            <w:tcW w:w="2268" w:type="dxa"/>
          </w:tcPr>
          <w:p w14:paraId="45961250" w14:textId="77777777" w:rsidR="00F573B6" w:rsidRDefault="00000000">
            <w:r>
              <w:rPr>
                <w:rFonts w:ascii="Courier New" w:hAnsi="Courier New" w:cs="Courier New"/>
                <w:sz w:val="18"/>
              </w:rPr>
              <w:t>BIT</w:t>
            </w:r>
          </w:p>
        </w:tc>
        <w:tc>
          <w:tcPr>
            <w:tcW w:w="2551" w:type="dxa"/>
          </w:tcPr>
          <w:p w14:paraId="294970A3" w14:textId="77777777" w:rsidR="00F573B6" w:rsidRDefault="00000000">
            <w:r>
              <w:rPr>
                <w:rFonts w:ascii="Courier New" w:hAnsi="Courier New" w:cs="Courier New"/>
                <w:sz w:val="18"/>
              </w:rPr>
              <w:t>DEFAULT 1</w:t>
            </w:r>
          </w:p>
        </w:tc>
        <w:tc>
          <w:tcPr>
            <w:tcW w:w="3118" w:type="dxa"/>
          </w:tcPr>
          <w:p w14:paraId="0172F46F" w14:textId="77777777" w:rsidR="00F573B6" w:rsidRDefault="00000000">
            <w:r>
              <w:rPr>
                <w:rFonts w:ascii="Times New Roman" w:hAnsi="Times New Roman" w:cs="Times New Roman"/>
              </w:rPr>
              <w:t>Признак активности учётной записи</w:t>
            </w:r>
          </w:p>
        </w:tc>
      </w:tr>
    </w:tbl>
    <w:p w14:paraId="5F4F62B1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 xml:space="preserve">Таким образом, структура </w:t>
      </w:r>
      <w:r>
        <w:t>Users</w:t>
      </w:r>
      <w:r w:rsidRPr="004779B2">
        <w:rPr>
          <w:lang w:val="ru-RU"/>
        </w:rPr>
        <w:t xml:space="preserve"> хранит минимальные сведения, необходимые для идентификации и контроля активности пользователя. Связи с ролями вынесены отдельно, что сохраняет нормализованную структуру данных.</w:t>
      </w:r>
    </w:p>
    <w:p w14:paraId="038A1348" w14:textId="77777777" w:rsidR="00F573B6" w:rsidRPr="004779B2" w:rsidRDefault="00F573B6">
      <w:pPr>
        <w:spacing w:after="80"/>
        <w:rPr>
          <w:lang w:val="ru-RU"/>
        </w:rPr>
      </w:pPr>
    </w:p>
    <w:p w14:paraId="63126D66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В таблице приведены атрибуты ролей. Роль объединяет набор разрешений и назначается пользователям через связующую таблицу, что позволяет изменять модель доступа без дублирования прав в каждой учётной записи.</w:t>
      </w:r>
    </w:p>
    <w:p w14:paraId="54FBBD64" w14:textId="77777777" w:rsidR="00F573B6" w:rsidRDefault="00000000">
      <w:pPr>
        <w:spacing w:after="120" w:line="360" w:lineRule="exact"/>
        <w:jc w:val="both"/>
      </w:pPr>
      <w:r>
        <w:rPr>
          <w:rFonts w:ascii="Times New Roman" w:hAnsi="Times New Roman" w:cs="Times New Roman"/>
          <w:b/>
          <w:sz w:val="24"/>
        </w:rPr>
        <w:t>Таблица 2 - Roles (Роли)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88"/>
        <w:gridCol w:w="2160"/>
        <w:gridCol w:w="2396"/>
        <w:gridCol w:w="2843"/>
      </w:tblGrid>
      <w:tr w:rsidR="00F573B6" w14:paraId="6B084E23" w14:textId="77777777">
        <w:tc>
          <w:tcPr>
            <w:tcW w:w="1984" w:type="dxa"/>
          </w:tcPr>
          <w:p w14:paraId="589D8F47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68" w:type="dxa"/>
          </w:tcPr>
          <w:p w14:paraId="2F8E6A7D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551" w:type="dxa"/>
          </w:tcPr>
          <w:p w14:paraId="05981322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3118" w:type="dxa"/>
          </w:tcPr>
          <w:p w14:paraId="3622AB09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0184FF18" w14:textId="77777777">
        <w:tc>
          <w:tcPr>
            <w:tcW w:w="1984" w:type="dxa"/>
          </w:tcPr>
          <w:p w14:paraId="38AA74B3" w14:textId="77777777" w:rsidR="00F573B6" w:rsidRDefault="00000000">
            <w:r>
              <w:rPr>
                <w:rFonts w:ascii="Courier New" w:hAnsi="Courier New" w:cs="Courier New"/>
                <w:sz w:val="18"/>
              </w:rPr>
              <w:t>Id</w:t>
            </w:r>
          </w:p>
        </w:tc>
        <w:tc>
          <w:tcPr>
            <w:tcW w:w="2268" w:type="dxa"/>
          </w:tcPr>
          <w:p w14:paraId="7E4BC4B9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551" w:type="dxa"/>
          </w:tcPr>
          <w:p w14:paraId="3BC6FB46" w14:textId="77777777" w:rsidR="00F573B6" w:rsidRDefault="00000000">
            <w:r>
              <w:rPr>
                <w:rFonts w:ascii="Courier New" w:hAnsi="Courier New" w:cs="Courier New"/>
                <w:sz w:val="18"/>
              </w:rPr>
              <w:t>PK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IDENTITY(1,1)</w:t>
            </w:r>
          </w:p>
        </w:tc>
        <w:tc>
          <w:tcPr>
            <w:tcW w:w="3118" w:type="dxa"/>
          </w:tcPr>
          <w:p w14:paraId="5BA26EE4" w14:textId="77777777" w:rsidR="00F573B6" w:rsidRDefault="00000000">
            <w:r>
              <w:rPr>
                <w:rFonts w:ascii="Times New Roman" w:hAnsi="Times New Roman" w:cs="Times New Roman"/>
              </w:rPr>
              <w:t>Суррогатный первичный ключ</w:t>
            </w:r>
          </w:p>
        </w:tc>
      </w:tr>
      <w:tr w:rsidR="00F573B6" w14:paraId="506E4E10" w14:textId="77777777">
        <w:tc>
          <w:tcPr>
            <w:tcW w:w="1984" w:type="dxa"/>
          </w:tcPr>
          <w:p w14:paraId="663ADC29" w14:textId="77777777" w:rsidR="00F573B6" w:rsidRDefault="00000000">
            <w:r>
              <w:rPr>
                <w:rFonts w:ascii="Courier New" w:hAnsi="Courier New" w:cs="Courier New"/>
                <w:sz w:val="18"/>
              </w:rPr>
              <w:t>Name</w:t>
            </w:r>
          </w:p>
        </w:tc>
        <w:tc>
          <w:tcPr>
            <w:tcW w:w="2268" w:type="dxa"/>
          </w:tcPr>
          <w:p w14:paraId="7B1D03AF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NVARCHAR(50)</w:t>
            </w:r>
          </w:p>
        </w:tc>
        <w:tc>
          <w:tcPr>
            <w:tcW w:w="2551" w:type="dxa"/>
          </w:tcPr>
          <w:p w14:paraId="2323405F" w14:textId="77777777" w:rsidR="00F573B6" w:rsidRDefault="00000000">
            <w:r>
              <w:rPr>
                <w:rFonts w:ascii="Courier New" w:hAnsi="Courier New" w:cs="Courier New"/>
                <w:sz w:val="18"/>
              </w:rPr>
              <w:t>NOT NULL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UNIQUE</w:t>
            </w:r>
          </w:p>
        </w:tc>
        <w:tc>
          <w:tcPr>
            <w:tcW w:w="3118" w:type="dxa"/>
          </w:tcPr>
          <w:p w14:paraId="1A69304A" w14:textId="77777777" w:rsidR="00F573B6" w:rsidRDefault="00000000">
            <w:r>
              <w:rPr>
                <w:rFonts w:ascii="Times New Roman" w:hAnsi="Times New Roman" w:cs="Times New Roman"/>
              </w:rPr>
              <w:t>Уникальное название роли</w:t>
            </w:r>
          </w:p>
        </w:tc>
      </w:tr>
      <w:tr w:rsidR="00F573B6" w14:paraId="2DDD2871" w14:textId="77777777">
        <w:tc>
          <w:tcPr>
            <w:tcW w:w="1984" w:type="dxa"/>
          </w:tcPr>
          <w:p w14:paraId="32B5AB15" w14:textId="77777777" w:rsidR="00F573B6" w:rsidRDefault="00000000">
            <w:r>
              <w:rPr>
                <w:rFonts w:ascii="Courier New" w:hAnsi="Courier New" w:cs="Courier New"/>
                <w:sz w:val="18"/>
              </w:rPr>
              <w:t>Description</w:t>
            </w:r>
          </w:p>
        </w:tc>
        <w:tc>
          <w:tcPr>
            <w:tcW w:w="2268" w:type="dxa"/>
          </w:tcPr>
          <w:p w14:paraId="7E711459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NVARCHAR(255)</w:t>
            </w:r>
          </w:p>
        </w:tc>
        <w:tc>
          <w:tcPr>
            <w:tcW w:w="2551" w:type="dxa"/>
          </w:tcPr>
          <w:p w14:paraId="5326A4B9" w14:textId="77777777" w:rsidR="00F573B6" w:rsidRDefault="00000000">
            <w:r>
              <w:rPr>
                <w:rFonts w:ascii="Courier New" w:hAnsi="Courier New" w:cs="Courier New"/>
                <w:sz w:val="18"/>
              </w:rPr>
              <w:t>NULL</w:t>
            </w:r>
          </w:p>
        </w:tc>
        <w:tc>
          <w:tcPr>
            <w:tcW w:w="3118" w:type="dxa"/>
          </w:tcPr>
          <w:p w14:paraId="0C8A39EE" w14:textId="77777777" w:rsidR="00F573B6" w:rsidRDefault="00000000">
            <w:r>
              <w:rPr>
                <w:rFonts w:ascii="Times New Roman" w:hAnsi="Times New Roman" w:cs="Times New Roman"/>
              </w:rPr>
              <w:t>Текстовое описание роли</w:t>
            </w:r>
          </w:p>
        </w:tc>
      </w:tr>
      <w:tr w:rsidR="00F573B6" w:rsidRPr="004A492F" w14:paraId="26B3CAD7" w14:textId="77777777">
        <w:tc>
          <w:tcPr>
            <w:tcW w:w="1984" w:type="dxa"/>
          </w:tcPr>
          <w:p w14:paraId="18654DBF" w14:textId="77777777" w:rsidR="00F573B6" w:rsidRDefault="00000000">
            <w:r>
              <w:rPr>
                <w:rFonts w:ascii="Courier New" w:hAnsi="Courier New" w:cs="Courier New"/>
                <w:sz w:val="18"/>
              </w:rPr>
              <w:t>CreatedAt</w:t>
            </w:r>
          </w:p>
        </w:tc>
        <w:tc>
          <w:tcPr>
            <w:tcW w:w="2268" w:type="dxa"/>
          </w:tcPr>
          <w:p w14:paraId="016451F0" w14:textId="77777777" w:rsidR="00F573B6" w:rsidRDefault="00000000">
            <w:r>
              <w:rPr>
                <w:rFonts w:ascii="Courier New" w:hAnsi="Courier New" w:cs="Courier New"/>
                <w:sz w:val="18"/>
              </w:rPr>
              <w:t>DATETIME2</w:t>
            </w:r>
          </w:p>
        </w:tc>
        <w:tc>
          <w:tcPr>
            <w:tcW w:w="2551" w:type="dxa"/>
          </w:tcPr>
          <w:p w14:paraId="00A8047C" w14:textId="77777777" w:rsidR="00F573B6" w:rsidRDefault="00000000">
            <w:r>
              <w:rPr>
                <w:rFonts w:ascii="Courier New" w:hAnsi="Courier New" w:cs="Courier New"/>
                <w:sz w:val="18"/>
              </w:rPr>
              <w:t>DEFAULT GETUTCDATE()</w:t>
            </w:r>
          </w:p>
        </w:tc>
        <w:tc>
          <w:tcPr>
            <w:tcW w:w="3118" w:type="dxa"/>
          </w:tcPr>
          <w:p w14:paraId="48C0C78A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Дата и время создания записи</w:t>
            </w:r>
          </w:p>
        </w:tc>
      </w:tr>
    </w:tbl>
    <w:p w14:paraId="5A797332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Уникальность имени роли обеспечивает однозначность ролевой модели. Описание роли может использоваться для пояснения её назначения в административных интерфейсах и документации.</w:t>
      </w:r>
    </w:p>
    <w:p w14:paraId="00451DE2" w14:textId="77777777" w:rsidR="00F573B6" w:rsidRPr="008A6AD3" w:rsidRDefault="00F573B6">
      <w:pPr>
        <w:spacing w:after="80"/>
        <w:rPr>
          <w:lang w:val="ru-RU"/>
        </w:rPr>
      </w:pPr>
    </w:p>
    <w:p w14:paraId="76981CF9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Таблица прав фиксирует доступные действия и ресурсы. Разделение имени разрешения и ресурса позволяет формировать понятные правила авторизации и повторно использовать одно разрешение в разных назначениях ролей.</w:t>
      </w:r>
    </w:p>
    <w:p w14:paraId="449C6D4D" w14:textId="77777777" w:rsidR="00F573B6" w:rsidRDefault="00000000">
      <w:pPr>
        <w:spacing w:after="120" w:line="360" w:lineRule="exact"/>
        <w:jc w:val="both"/>
      </w:pPr>
      <w:r>
        <w:rPr>
          <w:rFonts w:ascii="Times New Roman" w:hAnsi="Times New Roman" w:cs="Times New Roman"/>
          <w:b/>
          <w:sz w:val="24"/>
        </w:rPr>
        <w:t>Таблица 3 - Permissions (Права)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7"/>
        <w:gridCol w:w="2163"/>
        <w:gridCol w:w="2400"/>
        <w:gridCol w:w="2887"/>
      </w:tblGrid>
      <w:tr w:rsidR="00F573B6" w14:paraId="70636C7C" w14:textId="77777777">
        <w:tc>
          <w:tcPr>
            <w:tcW w:w="1984" w:type="dxa"/>
          </w:tcPr>
          <w:p w14:paraId="4019F9F7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68" w:type="dxa"/>
          </w:tcPr>
          <w:p w14:paraId="3F974E2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551" w:type="dxa"/>
          </w:tcPr>
          <w:p w14:paraId="2A9DE458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3118" w:type="dxa"/>
          </w:tcPr>
          <w:p w14:paraId="064DC3F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5F39EC2C" w14:textId="77777777">
        <w:tc>
          <w:tcPr>
            <w:tcW w:w="1984" w:type="dxa"/>
          </w:tcPr>
          <w:p w14:paraId="3145D320" w14:textId="77777777" w:rsidR="00F573B6" w:rsidRDefault="00000000">
            <w:r>
              <w:rPr>
                <w:rFonts w:ascii="Courier New" w:hAnsi="Courier New" w:cs="Courier New"/>
                <w:sz w:val="18"/>
              </w:rPr>
              <w:lastRenderedPageBreak/>
              <w:t>Id</w:t>
            </w:r>
          </w:p>
        </w:tc>
        <w:tc>
          <w:tcPr>
            <w:tcW w:w="2268" w:type="dxa"/>
          </w:tcPr>
          <w:p w14:paraId="5EC132B0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551" w:type="dxa"/>
          </w:tcPr>
          <w:p w14:paraId="34C26F64" w14:textId="77777777" w:rsidR="00F573B6" w:rsidRDefault="00000000">
            <w:r>
              <w:rPr>
                <w:rFonts w:ascii="Courier New" w:hAnsi="Courier New" w:cs="Courier New"/>
                <w:sz w:val="18"/>
              </w:rPr>
              <w:t>PK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IDENTITY(1,1)</w:t>
            </w:r>
          </w:p>
        </w:tc>
        <w:tc>
          <w:tcPr>
            <w:tcW w:w="3118" w:type="dxa"/>
          </w:tcPr>
          <w:p w14:paraId="223826EC" w14:textId="77777777" w:rsidR="00F573B6" w:rsidRDefault="00000000">
            <w:r>
              <w:rPr>
                <w:rFonts w:ascii="Times New Roman" w:hAnsi="Times New Roman" w:cs="Times New Roman"/>
              </w:rPr>
              <w:t>Суррогатный первичный ключ</w:t>
            </w:r>
          </w:p>
        </w:tc>
      </w:tr>
      <w:tr w:rsidR="00F573B6" w:rsidRPr="004A492F" w14:paraId="5FAD58AE" w14:textId="77777777">
        <w:tc>
          <w:tcPr>
            <w:tcW w:w="1984" w:type="dxa"/>
          </w:tcPr>
          <w:p w14:paraId="4C2635EA" w14:textId="77777777" w:rsidR="00F573B6" w:rsidRDefault="00000000">
            <w:r>
              <w:rPr>
                <w:rFonts w:ascii="Courier New" w:hAnsi="Courier New" w:cs="Courier New"/>
                <w:sz w:val="18"/>
              </w:rPr>
              <w:t>Name</w:t>
            </w:r>
          </w:p>
        </w:tc>
        <w:tc>
          <w:tcPr>
            <w:tcW w:w="2268" w:type="dxa"/>
          </w:tcPr>
          <w:p w14:paraId="70EF3B5B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NVARCHAR(100)</w:t>
            </w:r>
          </w:p>
        </w:tc>
        <w:tc>
          <w:tcPr>
            <w:tcW w:w="2551" w:type="dxa"/>
          </w:tcPr>
          <w:p w14:paraId="24C4FABC" w14:textId="77777777" w:rsidR="00F573B6" w:rsidRDefault="00000000">
            <w:r>
              <w:rPr>
                <w:rFonts w:ascii="Courier New" w:hAnsi="Courier New" w:cs="Courier New"/>
                <w:sz w:val="18"/>
              </w:rPr>
              <w:t>NOT NULL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UNIQUE</w:t>
            </w:r>
          </w:p>
        </w:tc>
        <w:tc>
          <w:tcPr>
            <w:tcW w:w="3118" w:type="dxa"/>
          </w:tcPr>
          <w:p w14:paraId="33D3CEB2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Идентификатор права (напр. </w:t>
            </w:r>
            <w:r>
              <w:rPr>
                <w:rFonts w:ascii="Courier New" w:hAnsi="Courier New" w:cs="Courier New"/>
                <w:sz w:val="18"/>
              </w:rPr>
              <w:t>read</w:t>
            </w:r>
            <w:r w:rsidRPr="008A6AD3">
              <w:rPr>
                <w:rFonts w:ascii="Courier New" w:hAnsi="Courier New" w:cs="Courier New"/>
                <w:sz w:val="18"/>
                <w:lang w:val="ru-RU"/>
              </w:rPr>
              <w:t>:</w:t>
            </w:r>
            <w:r>
              <w:rPr>
                <w:rFonts w:ascii="Courier New" w:hAnsi="Courier New" w:cs="Courier New"/>
                <w:sz w:val="18"/>
              </w:rPr>
              <w:t>articles</w:t>
            </w:r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4A492F" w14:paraId="75180033" w14:textId="77777777">
        <w:tc>
          <w:tcPr>
            <w:tcW w:w="1984" w:type="dxa"/>
          </w:tcPr>
          <w:p w14:paraId="182FF922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Resource</w:t>
            </w:r>
          </w:p>
        </w:tc>
        <w:tc>
          <w:tcPr>
            <w:tcW w:w="2268" w:type="dxa"/>
          </w:tcPr>
          <w:p w14:paraId="037552BD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NVARCHAR(50)</w:t>
            </w:r>
          </w:p>
        </w:tc>
        <w:tc>
          <w:tcPr>
            <w:tcW w:w="2551" w:type="dxa"/>
          </w:tcPr>
          <w:p w14:paraId="46F3D7C7" w14:textId="77777777" w:rsidR="00F573B6" w:rsidRDefault="00000000">
            <w:r>
              <w:rPr>
                <w:rFonts w:ascii="Courier New" w:hAnsi="Courier New" w:cs="Courier New"/>
                <w:sz w:val="18"/>
              </w:rPr>
              <w:t>NOT NULL</w:t>
            </w:r>
          </w:p>
        </w:tc>
        <w:tc>
          <w:tcPr>
            <w:tcW w:w="3118" w:type="dxa"/>
          </w:tcPr>
          <w:p w14:paraId="13A9D333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Ресурс, к которому относится право</w:t>
            </w:r>
          </w:p>
        </w:tc>
      </w:tr>
    </w:tbl>
    <w:p w14:paraId="34CC98F8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Отдельное хранение разрешений упрощает повторное использование одинаковых действий для разных ролей и централизованное изменение правил доступа.</w:t>
      </w:r>
    </w:p>
    <w:p w14:paraId="28152010" w14:textId="77777777" w:rsidR="00F573B6" w:rsidRPr="008A6AD3" w:rsidRDefault="00F573B6">
      <w:pPr>
        <w:spacing w:after="80"/>
        <w:rPr>
          <w:lang w:val="ru-RU"/>
        </w:rPr>
      </w:pPr>
    </w:p>
    <w:p w14:paraId="4D7BC19B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Связующая таблица реализует отношение «многие ко многим» между пользователями и ролями. Ограничение уникальности пары пользователь–роль предотвращает повторное назначение одной и той же роли.</w:t>
      </w:r>
    </w:p>
    <w:p w14:paraId="1FBF2F34" w14:textId="77777777" w:rsidR="00F573B6" w:rsidRDefault="00000000">
      <w:pPr>
        <w:spacing w:after="120" w:line="360" w:lineRule="exact"/>
        <w:jc w:val="both"/>
      </w:pPr>
      <w:r>
        <w:rPr>
          <w:rFonts w:ascii="Times New Roman" w:hAnsi="Times New Roman" w:cs="Times New Roman"/>
          <w:b/>
          <w:sz w:val="24"/>
        </w:rPr>
        <w:t>Таблица 4 - UserRoles (связующая)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1"/>
        <w:gridCol w:w="2218"/>
        <w:gridCol w:w="2636"/>
        <w:gridCol w:w="2622"/>
      </w:tblGrid>
      <w:tr w:rsidR="00F573B6" w14:paraId="5CE5919E" w14:textId="77777777" w:rsidTr="00D83815">
        <w:tc>
          <w:tcPr>
            <w:tcW w:w="1811" w:type="dxa"/>
          </w:tcPr>
          <w:p w14:paraId="048293D8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18" w:type="dxa"/>
          </w:tcPr>
          <w:p w14:paraId="206E708E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636" w:type="dxa"/>
          </w:tcPr>
          <w:p w14:paraId="47E0BC12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2622" w:type="dxa"/>
          </w:tcPr>
          <w:p w14:paraId="139BD921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179E2EFE" w14:textId="77777777" w:rsidTr="00D83815">
        <w:tc>
          <w:tcPr>
            <w:tcW w:w="1811" w:type="dxa"/>
          </w:tcPr>
          <w:p w14:paraId="6E1030F0" w14:textId="77777777" w:rsidR="00F573B6" w:rsidRDefault="00000000">
            <w:r>
              <w:rPr>
                <w:rFonts w:ascii="Courier New" w:hAnsi="Courier New" w:cs="Courier New"/>
                <w:sz w:val="18"/>
              </w:rPr>
              <w:t>UserId</w:t>
            </w:r>
          </w:p>
        </w:tc>
        <w:tc>
          <w:tcPr>
            <w:tcW w:w="2218" w:type="dxa"/>
          </w:tcPr>
          <w:p w14:paraId="7E325F85" w14:textId="77777777" w:rsidR="00F573B6" w:rsidRDefault="00000000">
            <w:r>
              <w:rPr>
                <w:rFonts w:ascii="Courier New" w:hAnsi="Courier New" w:cs="Courier New"/>
                <w:sz w:val="18"/>
              </w:rPr>
              <w:t>UNIQUEIDENTIFIER</w:t>
            </w:r>
          </w:p>
        </w:tc>
        <w:tc>
          <w:tcPr>
            <w:tcW w:w="2636" w:type="dxa"/>
          </w:tcPr>
          <w:p w14:paraId="6D8766BA" w14:textId="77777777" w:rsidR="00F573B6" w:rsidRDefault="00000000">
            <w:r>
              <w:rPr>
                <w:rFonts w:ascii="Courier New" w:hAnsi="Courier New" w:cs="Courier New"/>
                <w:sz w:val="18"/>
              </w:rPr>
              <w:t>FK -&gt; Users.Id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ON DELETE CASCADE</w:t>
            </w:r>
          </w:p>
        </w:tc>
        <w:tc>
          <w:tcPr>
            <w:tcW w:w="2622" w:type="dxa"/>
          </w:tcPr>
          <w:p w14:paraId="7E7CDFAF" w14:textId="77777777" w:rsidR="00F573B6" w:rsidRDefault="00000000">
            <w:r>
              <w:rPr>
                <w:rFonts w:ascii="Times New Roman" w:hAnsi="Times New Roman" w:cs="Times New Roman"/>
              </w:rPr>
              <w:t>Ссылка на пользователя</w:t>
            </w:r>
          </w:p>
        </w:tc>
      </w:tr>
      <w:tr w:rsidR="00F573B6" w14:paraId="42DF1DD2" w14:textId="77777777" w:rsidTr="00D83815">
        <w:tc>
          <w:tcPr>
            <w:tcW w:w="1811" w:type="dxa"/>
          </w:tcPr>
          <w:p w14:paraId="2A7D87D6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RoleId</w:t>
            </w:r>
          </w:p>
        </w:tc>
        <w:tc>
          <w:tcPr>
            <w:tcW w:w="2218" w:type="dxa"/>
          </w:tcPr>
          <w:p w14:paraId="2CD0F41C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636" w:type="dxa"/>
          </w:tcPr>
          <w:p w14:paraId="6731A811" w14:textId="77777777" w:rsidR="00F573B6" w:rsidRDefault="00000000">
            <w:r>
              <w:rPr>
                <w:rFonts w:ascii="Courier New" w:hAnsi="Courier New" w:cs="Courier New"/>
                <w:sz w:val="18"/>
              </w:rPr>
              <w:t>FK -&gt; Roles.Id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ON DELETE CASCADE</w:t>
            </w:r>
          </w:p>
        </w:tc>
        <w:tc>
          <w:tcPr>
            <w:tcW w:w="2622" w:type="dxa"/>
          </w:tcPr>
          <w:p w14:paraId="77098278" w14:textId="77777777" w:rsidR="00F573B6" w:rsidRDefault="00000000">
            <w:r>
              <w:rPr>
                <w:rFonts w:ascii="Times New Roman" w:hAnsi="Times New Roman" w:cs="Times New Roman"/>
              </w:rPr>
              <w:t>Ссылка на роль</w:t>
            </w:r>
          </w:p>
        </w:tc>
      </w:tr>
    </w:tbl>
    <w:p w14:paraId="0487CE3F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Связь пользователей с ролями не требует добавления отдельных столбцов для каждой роли и поддерживает назначение нескольких ролей одному пользователю.</w:t>
      </w:r>
    </w:p>
    <w:p w14:paraId="68FFE8E7" w14:textId="77777777" w:rsidR="00F573B6" w:rsidRDefault="00F573B6">
      <w:pPr>
        <w:spacing w:after="80"/>
        <w:rPr>
          <w:lang w:val="ru-RU"/>
        </w:rPr>
      </w:pPr>
    </w:p>
    <w:p w14:paraId="3C96D197" w14:textId="77777777" w:rsidR="00D83815" w:rsidRDefault="00D83815">
      <w:pPr>
        <w:spacing w:after="80"/>
        <w:rPr>
          <w:lang w:val="ru-RU"/>
        </w:rPr>
      </w:pPr>
    </w:p>
    <w:p w14:paraId="00F3685F" w14:textId="77777777" w:rsidR="00D83815" w:rsidRDefault="00D83815">
      <w:pPr>
        <w:spacing w:after="80"/>
        <w:rPr>
          <w:lang w:val="ru-RU"/>
        </w:rPr>
      </w:pPr>
    </w:p>
    <w:p w14:paraId="14F7C82D" w14:textId="77777777" w:rsidR="00D83815" w:rsidRDefault="00D83815">
      <w:pPr>
        <w:spacing w:after="80"/>
        <w:rPr>
          <w:lang w:val="ru-RU"/>
        </w:rPr>
      </w:pPr>
    </w:p>
    <w:p w14:paraId="00C71AA7" w14:textId="77777777" w:rsidR="00D83815" w:rsidRPr="00D83815" w:rsidRDefault="00D83815">
      <w:pPr>
        <w:spacing w:after="80"/>
        <w:rPr>
          <w:lang w:val="ru-RU"/>
        </w:rPr>
      </w:pPr>
    </w:p>
    <w:p w14:paraId="71562F67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Эта таблица связывает роли с разрешениями и задаёт отношение «многие ко многим». Уникальность пары роль–разрешение исключает дублирование одного права в рамках одной роли.</w:t>
      </w:r>
    </w:p>
    <w:p w14:paraId="1265637E" w14:textId="77777777" w:rsidR="00F573B6" w:rsidRDefault="00000000">
      <w:pPr>
        <w:spacing w:after="120" w:line="360" w:lineRule="exact"/>
        <w:jc w:val="both"/>
      </w:pPr>
      <w:r>
        <w:rPr>
          <w:rFonts w:ascii="Times New Roman" w:hAnsi="Times New Roman" w:cs="Times New Roman"/>
          <w:b/>
          <w:sz w:val="24"/>
        </w:rPr>
        <w:t>Таблица 5 - RolePermissions (связующая)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22"/>
        <w:gridCol w:w="2050"/>
        <w:gridCol w:w="2696"/>
        <w:gridCol w:w="2619"/>
      </w:tblGrid>
      <w:tr w:rsidR="00F573B6" w14:paraId="166D0917" w14:textId="77777777">
        <w:tc>
          <w:tcPr>
            <w:tcW w:w="1984" w:type="dxa"/>
          </w:tcPr>
          <w:p w14:paraId="56A690BE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68" w:type="dxa"/>
          </w:tcPr>
          <w:p w14:paraId="4F0BBD29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835" w:type="dxa"/>
          </w:tcPr>
          <w:p w14:paraId="1064BC91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2835" w:type="dxa"/>
          </w:tcPr>
          <w:p w14:paraId="03A2C50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2D412658" w14:textId="77777777">
        <w:tc>
          <w:tcPr>
            <w:tcW w:w="1984" w:type="dxa"/>
          </w:tcPr>
          <w:p w14:paraId="70027AA3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RoleId</w:t>
            </w:r>
          </w:p>
        </w:tc>
        <w:tc>
          <w:tcPr>
            <w:tcW w:w="2268" w:type="dxa"/>
          </w:tcPr>
          <w:p w14:paraId="2A27C3C4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835" w:type="dxa"/>
          </w:tcPr>
          <w:p w14:paraId="528DF61E" w14:textId="77777777" w:rsidR="00F573B6" w:rsidRDefault="00000000">
            <w:r>
              <w:rPr>
                <w:rFonts w:ascii="Courier New" w:hAnsi="Courier New" w:cs="Courier New"/>
                <w:sz w:val="18"/>
              </w:rPr>
              <w:t>FK -&gt; Roles.Id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ON DELETE CASCADE</w:t>
            </w:r>
          </w:p>
        </w:tc>
        <w:tc>
          <w:tcPr>
            <w:tcW w:w="2835" w:type="dxa"/>
          </w:tcPr>
          <w:p w14:paraId="2B27B46B" w14:textId="77777777" w:rsidR="00F573B6" w:rsidRDefault="00000000">
            <w:r>
              <w:rPr>
                <w:rFonts w:ascii="Times New Roman" w:hAnsi="Times New Roman" w:cs="Times New Roman"/>
              </w:rPr>
              <w:t>Ссылка на роль</w:t>
            </w:r>
          </w:p>
        </w:tc>
      </w:tr>
      <w:tr w:rsidR="00F573B6" w14:paraId="4BDB2BFD" w14:textId="77777777">
        <w:tc>
          <w:tcPr>
            <w:tcW w:w="1984" w:type="dxa"/>
          </w:tcPr>
          <w:p w14:paraId="3768BDA9" w14:textId="77777777" w:rsidR="00F573B6" w:rsidRDefault="00000000">
            <w:r>
              <w:rPr>
                <w:rFonts w:ascii="Courier New" w:hAnsi="Courier New" w:cs="Courier New"/>
                <w:sz w:val="18"/>
              </w:rPr>
              <w:t>PermissionId</w:t>
            </w:r>
          </w:p>
        </w:tc>
        <w:tc>
          <w:tcPr>
            <w:tcW w:w="2268" w:type="dxa"/>
          </w:tcPr>
          <w:p w14:paraId="4840BF01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835" w:type="dxa"/>
          </w:tcPr>
          <w:p w14:paraId="76EC758F" w14:textId="77777777" w:rsidR="00F573B6" w:rsidRDefault="00000000">
            <w:r>
              <w:rPr>
                <w:rFonts w:ascii="Courier New" w:hAnsi="Courier New" w:cs="Courier New"/>
                <w:sz w:val="18"/>
              </w:rPr>
              <w:t>FK -&gt; Permissions.Id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ON DELETE CASCADE</w:t>
            </w:r>
          </w:p>
        </w:tc>
        <w:tc>
          <w:tcPr>
            <w:tcW w:w="2835" w:type="dxa"/>
          </w:tcPr>
          <w:p w14:paraId="6866D3E0" w14:textId="77777777" w:rsidR="00F573B6" w:rsidRDefault="00000000">
            <w:r>
              <w:rPr>
                <w:rFonts w:ascii="Times New Roman" w:hAnsi="Times New Roman" w:cs="Times New Roman"/>
              </w:rPr>
              <w:t>Ссылка на право</w:t>
            </w:r>
          </w:p>
        </w:tc>
      </w:tr>
    </w:tbl>
    <w:p w14:paraId="32336D2A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 xml:space="preserve">Связь ролей с разрешениями позволяет независимо управлять составом прав каждой роли. Вместе с таблицей </w:t>
      </w:r>
      <w:r>
        <w:t>UserRoles</w:t>
      </w:r>
      <w:r w:rsidRPr="004779B2">
        <w:rPr>
          <w:lang w:val="ru-RU"/>
        </w:rPr>
        <w:t xml:space="preserve"> она формирует основу вычисления эффективных прав пользователя.</w:t>
      </w:r>
    </w:p>
    <w:p w14:paraId="79EFBF71" w14:textId="77777777" w:rsidR="00F573B6" w:rsidRPr="004779B2" w:rsidRDefault="00F573B6">
      <w:pPr>
        <w:spacing w:after="80"/>
        <w:rPr>
          <w:lang w:val="ru-RU"/>
        </w:rPr>
      </w:pPr>
    </w:p>
    <w:p w14:paraId="7D90546C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4779B2">
        <w:rPr>
          <w:lang w:val="ru-RU"/>
        </w:rPr>
        <w:t>Ограничения уникальности по парам (</w:t>
      </w:r>
      <w:r>
        <w:t>UserId</w:t>
      </w:r>
      <w:r w:rsidRPr="004779B2">
        <w:rPr>
          <w:lang w:val="ru-RU"/>
        </w:rPr>
        <w:t xml:space="preserve">, </w:t>
      </w:r>
      <w:r>
        <w:t>RoleId</w:t>
      </w:r>
      <w:r w:rsidRPr="004779B2">
        <w:rPr>
          <w:lang w:val="ru-RU"/>
        </w:rPr>
        <w:t>) и (</w:t>
      </w:r>
      <w:r>
        <w:t>RoleId</w:t>
      </w:r>
      <w:r w:rsidRPr="004779B2">
        <w:rPr>
          <w:lang w:val="ru-RU"/>
        </w:rPr>
        <w:t xml:space="preserve">, </w:t>
      </w:r>
      <w:r>
        <w:t>PermissionId</w:t>
      </w:r>
      <w:r w:rsidRPr="004779B2">
        <w:rPr>
          <w:lang w:val="ru-RU"/>
        </w:rPr>
        <w:t xml:space="preserve">) исключают дублирование назначений. В таблицах </w:t>
      </w:r>
      <w:r>
        <w:t>UserRoles</w:t>
      </w:r>
      <w:r w:rsidRPr="004779B2">
        <w:rPr>
          <w:lang w:val="ru-RU"/>
        </w:rPr>
        <w:t xml:space="preserve"> и </w:t>
      </w:r>
      <w:r>
        <w:t>RolePermissions</w:t>
      </w:r>
      <w:r w:rsidRPr="004779B2">
        <w:rPr>
          <w:lang w:val="ru-RU"/>
        </w:rPr>
        <w:t xml:space="preserve"> используются отдельные суррогатные первичные ключи </w:t>
      </w:r>
      <w:r>
        <w:t>Id</w:t>
      </w:r>
      <w:r w:rsidRPr="004779B2">
        <w:rPr>
          <w:lang w:val="ru-RU"/>
        </w:rPr>
        <w:t xml:space="preserve">, а составные пары заданы как уникальные ограничения. </w:t>
      </w:r>
      <w:r>
        <w:t>ER-диаграмма базы данных приведена на рисунке 1.</w:t>
      </w:r>
    </w:p>
    <w:p w14:paraId="2503B589" w14:textId="77777777" w:rsidR="003208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F803EA" wp14:editId="5E0BACBD">
            <wp:extent cx="4140201" cy="25162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201" cy="251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1DD1" w14:textId="77777777" w:rsidR="0032082C" w:rsidRPr="004779B2" w:rsidRDefault="00000000">
      <w:pPr>
        <w:jc w:val="center"/>
        <w:rPr>
          <w:lang w:val="ru-RU"/>
        </w:rPr>
      </w:pPr>
      <w:r w:rsidRPr="004779B2">
        <w:rPr>
          <w:rFonts w:ascii="Times New Roman" w:hAnsi="Times New Roman"/>
          <w:sz w:val="24"/>
          <w:lang w:val="ru-RU"/>
        </w:rPr>
        <w:t xml:space="preserve">Рисунок 1 — </w:t>
      </w:r>
      <w:r>
        <w:rPr>
          <w:rFonts w:ascii="Times New Roman" w:hAnsi="Times New Roman"/>
          <w:sz w:val="24"/>
        </w:rPr>
        <w:t>ER</w:t>
      </w:r>
      <w:r w:rsidRPr="004779B2">
        <w:rPr>
          <w:rFonts w:ascii="Times New Roman" w:hAnsi="Times New Roman"/>
          <w:sz w:val="24"/>
          <w:lang w:val="ru-RU"/>
        </w:rPr>
        <w:t xml:space="preserve">-диаграмма базы данных </w:t>
      </w:r>
      <w:r>
        <w:rPr>
          <w:rFonts w:ascii="Times New Roman" w:hAnsi="Times New Roman"/>
          <w:sz w:val="24"/>
        </w:rPr>
        <w:t>RBAC</w:t>
      </w:r>
    </w:p>
    <w:p w14:paraId="417C949F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3.2 Представление </w:t>
      </w:r>
      <w:r>
        <w:rPr>
          <w:rFonts w:ascii="Times New Roman" w:hAnsi="Times New Roman" w:cs="Times New Roman"/>
          <w:b/>
          <w:sz w:val="24"/>
        </w:rPr>
        <w:t>vw</w:t>
      </w:r>
      <w:r w:rsidRPr="008A6AD3">
        <w:rPr>
          <w:rFonts w:ascii="Times New Roman" w:hAnsi="Times New Roman" w:cs="Times New Roman"/>
          <w:b/>
          <w:sz w:val="24"/>
          <w:lang w:val="ru-RU"/>
        </w:rPr>
        <w:t>_</w:t>
      </w:r>
      <w:r>
        <w:rPr>
          <w:rFonts w:ascii="Times New Roman" w:hAnsi="Times New Roman" w:cs="Times New Roman"/>
          <w:b/>
          <w:sz w:val="24"/>
        </w:rPr>
        <w:t>UserEffectivePermissions</w:t>
      </w:r>
    </w:p>
    <w:p w14:paraId="635E6C5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Для получения всех эффективных прав пользователя без написания сложного </w:t>
      </w:r>
      <w:r>
        <w:rPr>
          <w:rFonts w:ascii="Times New Roman" w:hAnsi="Times New Roman" w:cs="Times New Roman"/>
          <w:sz w:val="24"/>
        </w:rPr>
        <w:t>JOIN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-запроса каждый раз создано представление </w:t>
      </w:r>
      <w:r>
        <w:rPr>
          <w:rFonts w:ascii="Courier New" w:hAnsi="Courier New" w:cs="Courier New"/>
          <w:sz w:val="20"/>
        </w:rPr>
        <w:t>vw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UserEffectivePermissions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Ключевое слово </w:t>
      </w:r>
      <w:r>
        <w:rPr>
          <w:rFonts w:ascii="Courier New" w:hAnsi="Courier New" w:cs="Courier New"/>
          <w:sz w:val="20"/>
        </w:rPr>
        <w:t>DISTINCT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исключает дублирование прав, когда пользователь имеет несколько ролей с одинаковыми разрешениями. Фильтр </w:t>
      </w:r>
      <w:r>
        <w:rPr>
          <w:rFonts w:ascii="Courier New" w:hAnsi="Courier New" w:cs="Courier New"/>
          <w:sz w:val="20"/>
        </w:rPr>
        <w:t>WHERE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IsActive</w:t>
      </w:r>
      <w:r w:rsidRPr="008A6AD3">
        <w:rPr>
          <w:rFonts w:ascii="Courier New" w:hAnsi="Courier New" w:cs="Courier New"/>
          <w:sz w:val="20"/>
          <w:lang w:val="ru-RU"/>
        </w:rPr>
        <w:t xml:space="preserve"> = 1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автоматически исключает деактивированных пользователей.</w:t>
      </w:r>
    </w:p>
    <w:p w14:paraId="386FBBAC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CREATE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VIEW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vw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UserEffectivePermissions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AS</w:t>
      </w:r>
    </w:p>
    <w:p w14:paraId="317F7C7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SELECT DISTINCT</w:t>
      </w:r>
    </w:p>
    <w:p w14:paraId="02D5D56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u.Id AS UserId,</w:t>
      </w:r>
    </w:p>
    <w:p w14:paraId="60691F9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u.Username,</w:t>
      </w:r>
    </w:p>
    <w:p w14:paraId="3BEDED2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p.Name AS PermissionName,</w:t>
      </w:r>
    </w:p>
    <w:p w14:paraId="31AECC7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p.Resource</w:t>
      </w:r>
    </w:p>
    <w:p w14:paraId="19E734B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FROM Users u</w:t>
      </w:r>
    </w:p>
    <w:p w14:paraId="55DE4CD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INNER JOIN UserRoles ur ON u.Id = ur.UserId</w:t>
      </w:r>
    </w:p>
    <w:p w14:paraId="4C3781D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INNER JOIN Roles r ON ur.RoleId = r.Id</w:t>
      </w:r>
    </w:p>
    <w:p w14:paraId="087D00D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INNER JOIN RolePermissions rp ON r.Id = rp.RoleId</w:t>
      </w:r>
    </w:p>
    <w:p w14:paraId="3E968CA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INNER JOIN Permissions p ON rp.PermissionId = p.Id</w:t>
      </w:r>
    </w:p>
    <w:p w14:paraId="309FAEC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WHERE u.IsActive = 1;</w:t>
      </w:r>
    </w:p>
    <w:p w14:paraId="78FFD6C9" w14:textId="77777777" w:rsidR="00F573B6" w:rsidRDefault="00F573B6">
      <w:pPr>
        <w:spacing w:after="80"/>
      </w:pPr>
    </w:p>
    <w:p w14:paraId="09DFD176" w14:textId="77777777" w:rsidR="00F573B6" w:rsidRDefault="00000000" w:rsidP="00D83815">
      <w:pPr>
        <w:spacing w:before="240" w:after="120" w:line="360" w:lineRule="exact"/>
        <w:jc w:val="center"/>
      </w:pPr>
      <w:r>
        <w:rPr>
          <w:rFonts w:ascii="Times New Roman" w:hAnsi="Times New Roman" w:cs="Times New Roman"/>
          <w:b/>
          <w:sz w:val="24"/>
        </w:rPr>
        <w:t>3.3 Хранимая процедура sp_AssignRoleToUser</w:t>
      </w:r>
    </w:p>
    <w:p w14:paraId="6A7359D5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Назначение роли пользователю вынесено в хранимую процедуру </w:t>
      </w:r>
      <w:r>
        <w:rPr>
          <w:rFonts w:ascii="Courier New" w:hAnsi="Courier New" w:cs="Courier New"/>
          <w:sz w:val="20"/>
        </w:rPr>
        <w:t>sp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AssignRoleToUser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транзакционной защитой. Процедура выполняет идемпотентную вставку: повторный вызов с теми же параметрами не создаст дубликата и не вернёт ошибку.</w:t>
      </w:r>
    </w:p>
    <w:p w14:paraId="664A228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CREATE PROCEDURE sp_AssignRoleToUser</w:t>
      </w:r>
    </w:p>
    <w:p w14:paraId="451BB9A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@UserId UNIQUEIDENTIFIER,</w:t>
      </w:r>
    </w:p>
    <w:p w14:paraId="53AE64B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@RoleName NVARCHAR(50)</w:t>
      </w:r>
    </w:p>
    <w:p w14:paraId="645A453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AS BEGIN</w:t>
      </w:r>
    </w:p>
    <w:p w14:paraId="761DA05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SET NOCOUNT ON;</w:t>
      </w:r>
    </w:p>
    <w:p w14:paraId="699E5D7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BEGIN TRY</w:t>
      </w:r>
    </w:p>
    <w:p w14:paraId="7B7468E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lastRenderedPageBreak/>
        <w:t xml:space="preserve">        BEGIN TRANSACTION;</w:t>
      </w:r>
    </w:p>
    <w:p w14:paraId="3BEA765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DECLARE @RoleId INT;</w:t>
      </w:r>
    </w:p>
    <w:p w14:paraId="2CCA8F1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SELECT @RoleId = Id FROM Roles WHERE Name = @RoleName;</w:t>
      </w:r>
    </w:p>
    <w:p w14:paraId="71E05AF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IF @RoleId IS NULL</w:t>
      </w:r>
    </w:p>
    <w:p w14:paraId="470FA2D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    THROW 50001, 'Role does not exist.', 1;</w:t>
      </w:r>
    </w:p>
    <w:p w14:paraId="3DE78AA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IF NOT EXISTS (SELECT 1 FROM UserRoles</w:t>
      </w:r>
    </w:p>
    <w:p w14:paraId="76BEA2A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               WHERE UserId = @UserId AND RoleId = @RoleId)</w:t>
      </w:r>
    </w:p>
    <w:p w14:paraId="0A738C4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    INSERT INTO UserRoles (UserId, RoleId) VALUES (@UserId, @RoleId);</w:t>
      </w:r>
    </w:p>
    <w:p w14:paraId="0DDA74D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COMMIT TRANSACTION;</w:t>
      </w:r>
    </w:p>
    <w:p w14:paraId="10C204A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END TRY</w:t>
      </w:r>
    </w:p>
    <w:p w14:paraId="7E3A11C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BEGIN CATCH</w:t>
      </w:r>
    </w:p>
    <w:p w14:paraId="14C8CA3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ROLLBACK TRANSACTION;</w:t>
      </w:r>
    </w:p>
    <w:p w14:paraId="7602B8C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THROW;</w:t>
      </w:r>
    </w:p>
    <w:p w14:paraId="6176D25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END CATCH</w:t>
      </w:r>
    </w:p>
    <w:p w14:paraId="266FB11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END;</w:t>
      </w:r>
    </w:p>
    <w:p w14:paraId="25E896C5" w14:textId="77777777" w:rsidR="00F573B6" w:rsidRDefault="00F573B6">
      <w:pPr>
        <w:spacing w:after="80"/>
      </w:pPr>
    </w:p>
    <w:p w14:paraId="66ECC2E1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3.4 Безопасность на уровне СУБД (миграция </w:t>
      </w:r>
      <w:r>
        <w:rPr>
          <w:rFonts w:ascii="Times New Roman" w:hAnsi="Times New Roman" w:cs="Times New Roman"/>
          <w:b/>
          <w:sz w:val="24"/>
        </w:rPr>
        <w:t>V</w:t>
      </w:r>
      <w:r w:rsidRPr="008A6AD3">
        <w:rPr>
          <w:rFonts w:ascii="Times New Roman" w:hAnsi="Times New Roman" w:cs="Times New Roman"/>
          <w:b/>
          <w:sz w:val="24"/>
          <w:lang w:val="ru-RU"/>
        </w:rPr>
        <w:t>3)</w:t>
      </w:r>
    </w:p>
    <w:p w14:paraId="23FD1E3D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Для приложения создан отдельный логин </w:t>
      </w:r>
      <w:r>
        <w:rPr>
          <w:rFonts w:ascii="Courier New" w:hAnsi="Courier New" w:cs="Courier New"/>
          <w:sz w:val="20"/>
        </w:rPr>
        <w:t>RbacAppLogin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минимально необходимым набором прав в соответствии с принципом наименьших привилегий. Пользователь БД </w:t>
      </w:r>
      <w:r>
        <w:rPr>
          <w:rFonts w:ascii="Courier New" w:hAnsi="Courier New" w:cs="Courier New"/>
          <w:sz w:val="20"/>
        </w:rPr>
        <w:t>RbacAppUser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включён в роль </w:t>
      </w:r>
      <w:r>
        <w:rPr>
          <w:rFonts w:ascii="Courier New" w:hAnsi="Courier New" w:cs="Courier New"/>
          <w:sz w:val="20"/>
        </w:rPr>
        <w:t>rbac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app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role</w:t>
      </w:r>
      <w:r w:rsidRPr="008A6AD3">
        <w:rPr>
          <w:rFonts w:ascii="Times New Roman" w:hAnsi="Times New Roman" w:cs="Times New Roman"/>
          <w:sz w:val="24"/>
          <w:lang w:val="ru-RU"/>
        </w:rPr>
        <w:t>, которой выданы только необходимые разрешения на таблицы, представление и хранимую процедуру.</w:t>
      </w:r>
    </w:p>
    <w:p w14:paraId="407DBE3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CREATE LOGIN RbacAppLogin WITH PASSWORD = '$(RbacAppPassword)';</w:t>
      </w:r>
    </w:p>
    <w:p w14:paraId="32F7E6D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CREATE USER RbacAppUser FOR LOGIN RbacAppLogin;</w:t>
      </w:r>
    </w:p>
    <w:p w14:paraId="6B6017F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CREATE ROLE rbac_app_role;</w:t>
      </w:r>
    </w:p>
    <w:p w14:paraId="6084C96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ALTER ROLE rbac_app_role ADD MEMBER RbacAppUser;</w:t>
      </w:r>
    </w:p>
    <w:p w14:paraId="612F70B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GRANT SELECT, INSERT, UPDATE, DELETE ON Roles TO rbac_app_role;</w:t>
      </w:r>
    </w:p>
    <w:p w14:paraId="7404502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GRANT SELECT ON vw_UserEffectivePermissions TO rbac_app_role;</w:t>
      </w:r>
    </w:p>
    <w:p w14:paraId="6483FE6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GRANT EXECUTE ON sp_AssignRoleToUser TO rbac_app_role;</w:t>
      </w:r>
    </w:p>
    <w:p w14:paraId="36C3703D" w14:textId="77777777" w:rsidR="00F573B6" w:rsidRDefault="00F573B6">
      <w:pPr>
        <w:spacing w:after="80"/>
      </w:pPr>
    </w:p>
    <w:p w14:paraId="02B59E32" w14:textId="77777777" w:rsidR="00F573B6" w:rsidRDefault="00000000">
      <w:r>
        <w:br w:type="page"/>
      </w:r>
    </w:p>
    <w:p w14:paraId="0C8282F7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4. АРХИТЕКТУРА ПРОГРАММНОГО РЕШЕНИЯ</w:t>
      </w:r>
    </w:p>
    <w:p w14:paraId="05E6E3F3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4.1 </w:t>
      </w:r>
      <w:r>
        <w:rPr>
          <w:rFonts w:ascii="Times New Roman" w:hAnsi="Times New Roman" w:cs="Times New Roman"/>
          <w:b/>
          <w:sz w:val="24"/>
        </w:rPr>
        <w:t>UML</w:t>
      </w:r>
      <w:r w:rsidRPr="008A6AD3">
        <w:rPr>
          <w:rFonts w:ascii="Times New Roman" w:hAnsi="Times New Roman" w:cs="Times New Roman"/>
          <w:b/>
          <w:sz w:val="24"/>
          <w:lang w:val="ru-RU"/>
        </w:rPr>
        <w:t>-диаграмма компонентов</w:t>
      </w:r>
    </w:p>
    <w:p w14:paraId="05C39DD0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Система состоит из компонентов, взаимодействующих через чётко определённые интерфейсы (рисунок 2). В таблице ниже перечислены все компоненты, их исходные файлы и назначение.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10"/>
        <w:gridCol w:w="4105"/>
        <w:gridCol w:w="2672"/>
      </w:tblGrid>
      <w:tr w:rsidR="00F573B6" w14:paraId="57AB040A" w14:textId="77777777" w:rsidTr="00045829">
        <w:tc>
          <w:tcPr>
            <w:tcW w:w="2510" w:type="dxa"/>
          </w:tcPr>
          <w:p w14:paraId="3C89F627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Компонент</w:t>
            </w:r>
          </w:p>
        </w:tc>
        <w:tc>
          <w:tcPr>
            <w:tcW w:w="4105" w:type="dxa"/>
          </w:tcPr>
          <w:p w14:paraId="13B514F2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Файл</w:t>
            </w:r>
          </w:p>
        </w:tc>
        <w:tc>
          <w:tcPr>
            <w:tcW w:w="2672" w:type="dxa"/>
          </w:tcPr>
          <w:p w14:paraId="24F149DA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F573B6" w:rsidRPr="004A492F" w14:paraId="0F5DD187" w14:textId="77777777" w:rsidTr="00045829">
        <w:tc>
          <w:tcPr>
            <w:tcW w:w="2510" w:type="dxa"/>
          </w:tcPr>
          <w:p w14:paraId="56C6D749" w14:textId="77777777" w:rsidR="00F573B6" w:rsidRDefault="00000000">
            <w:r w:rsidRPr="008A6AD3">
              <w:rPr>
                <w:rFonts w:ascii="Courier New" w:hAnsi="Courier New" w:cs="Courier New"/>
                <w:sz w:val="18"/>
              </w:rPr>
              <w:t>Fastify HTTP Server</w:t>
            </w:r>
          </w:p>
        </w:tc>
        <w:tc>
          <w:tcPr>
            <w:tcW w:w="4105" w:type="dxa"/>
          </w:tcPr>
          <w:p w14:paraId="253DFBB0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src/server.ts</w:t>
            </w:r>
          </w:p>
        </w:tc>
        <w:tc>
          <w:tcPr>
            <w:tcW w:w="2672" w:type="dxa"/>
          </w:tcPr>
          <w:p w14:paraId="55ED658E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Точка входа </w:t>
            </w:r>
            <w:r>
              <w:rPr>
                <w:rFonts w:ascii="Times New Roman" w:hAnsi="Times New Roman" w:cs="Times New Roman"/>
              </w:rPr>
              <w:t>HTTP</w:t>
            </w:r>
            <w:r w:rsidRPr="008A6AD3">
              <w:rPr>
                <w:rFonts w:ascii="Times New Roman" w:hAnsi="Times New Roman" w:cs="Times New Roman"/>
                <w:lang w:val="ru-RU"/>
              </w:rPr>
              <w:t>-сервера, регистрация маршрутов</w:t>
            </w:r>
          </w:p>
        </w:tc>
      </w:tr>
      <w:tr w:rsidR="00F573B6" w:rsidRPr="004A492F" w14:paraId="582CDC42" w14:textId="77777777" w:rsidTr="00045829">
        <w:tc>
          <w:tcPr>
            <w:tcW w:w="2510" w:type="dxa"/>
          </w:tcPr>
          <w:p w14:paraId="1D3BF2D3" w14:textId="77777777" w:rsidR="00F573B6" w:rsidRDefault="00000000">
            <w:r>
              <w:rPr>
                <w:rFonts w:ascii="Courier New" w:hAnsi="Courier New" w:cs="Courier New"/>
                <w:sz w:val="18"/>
              </w:rPr>
              <w:t>verifyTokenHook</w:t>
            </w:r>
          </w:p>
        </w:tc>
        <w:tc>
          <w:tcPr>
            <w:tcW w:w="4105" w:type="dxa"/>
          </w:tcPr>
          <w:p w14:paraId="1FDF46C5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src/http/auth.hook.ts</w:t>
            </w:r>
          </w:p>
        </w:tc>
        <w:tc>
          <w:tcPr>
            <w:tcW w:w="2672" w:type="dxa"/>
          </w:tcPr>
          <w:p w14:paraId="53AABD4C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preHandler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-хук: извлечение и проверка </w:t>
            </w:r>
            <w:r>
              <w:rPr>
                <w:rFonts w:ascii="Times New Roman" w:hAnsi="Times New Roman" w:cs="Times New Roman"/>
              </w:rPr>
              <w:t>JWT</w:t>
            </w:r>
            <w:r w:rsidRPr="008A6AD3">
              <w:rPr>
                <w:rFonts w:ascii="Times New Roman" w:hAnsi="Times New Roman" w:cs="Times New Roman"/>
                <w:lang w:val="ru-RU"/>
              </w:rPr>
              <w:t>, блокировка отозванных токенов</w:t>
            </w:r>
          </w:p>
        </w:tc>
      </w:tr>
      <w:tr w:rsidR="00F573B6" w:rsidRPr="004A492F" w14:paraId="78224D66" w14:textId="77777777" w:rsidTr="00045829">
        <w:tc>
          <w:tcPr>
            <w:tcW w:w="2510" w:type="dxa"/>
          </w:tcPr>
          <w:p w14:paraId="4C0AAD09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JwtService</w:t>
            </w:r>
          </w:p>
        </w:tc>
        <w:tc>
          <w:tcPr>
            <w:tcW w:w="4105" w:type="dxa"/>
          </w:tcPr>
          <w:p w14:paraId="509D2309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src/core/jwt.service.ts</w:t>
            </w:r>
          </w:p>
        </w:tc>
        <w:tc>
          <w:tcPr>
            <w:tcW w:w="2672" w:type="dxa"/>
          </w:tcPr>
          <w:p w14:paraId="3755F845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Генерация токенов (</w:t>
            </w:r>
            <w:r>
              <w:rPr>
                <w:rFonts w:ascii="Times New Roman" w:hAnsi="Times New Roman" w:cs="Times New Roman"/>
              </w:rPr>
              <w:t>sign</w:t>
            </w:r>
            <w:r w:rsidRPr="008A6AD3">
              <w:rPr>
                <w:rFonts w:ascii="Times New Roman" w:hAnsi="Times New Roman" w:cs="Times New Roman"/>
                <w:lang w:val="ru-RU"/>
              </w:rPr>
              <w:t>) и верификация (</w:t>
            </w:r>
            <w:r>
              <w:rPr>
                <w:rFonts w:ascii="Times New Roman" w:hAnsi="Times New Roman" w:cs="Times New Roman"/>
              </w:rPr>
              <w:t>verify</w:t>
            </w:r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4A492F" w14:paraId="3AE67A07" w14:textId="77777777" w:rsidTr="00045829">
        <w:tc>
          <w:tcPr>
            <w:tcW w:w="2510" w:type="dxa"/>
          </w:tcPr>
          <w:p w14:paraId="57003631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RbacGuard</w:t>
            </w:r>
          </w:p>
        </w:tc>
        <w:tc>
          <w:tcPr>
            <w:tcW w:w="4105" w:type="dxa"/>
          </w:tcPr>
          <w:p w14:paraId="3E2BE49F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src/core/rbac.guard.ts</w:t>
            </w:r>
          </w:p>
        </w:tc>
        <w:tc>
          <w:tcPr>
            <w:tcW w:w="2672" w:type="dxa"/>
          </w:tcPr>
          <w:p w14:paraId="34EE740A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Проверка разрешений через матрицу кэша ролей</w:t>
            </w:r>
          </w:p>
        </w:tc>
      </w:tr>
      <w:tr w:rsidR="00F573B6" w:rsidRPr="004A492F" w14:paraId="05B5BA83" w14:textId="77777777" w:rsidTr="00045829">
        <w:tc>
          <w:tcPr>
            <w:tcW w:w="2510" w:type="dxa"/>
          </w:tcPr>
          <w:p w14:paraId="36E42294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RoleCacheService</w:t>
            </w:r>
          </w:p>
        </w:tc>
        <w:tc>
          <w:tcPr>
            <w:tcW w:w="4105" w:type="dxa"/>
          </w:tcPr>
          <w:p w14:paraId="690F5EE8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src/cache/role.cache.service.ts</w:t>
            </w:r>
          </w:p>
        </w:tc>
        <w:tc>
          <w:tcPr>
            <w:tcW w:w="2672" w:type="dxa"/>
          </w:tcPr>
          <w:p w14:paraId="0DB8CDA4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Синхронизация матрицы ролей БД в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</w:tr>
      <w:tr w:rsidR="00F573B6" w:rsidRPr="004A492F" w14:paraId="583D7AD2" w14:textId="77777777" w:rsidTr="00045829">
        <w:tc>
          <w:tcPr>
            <w:tcW w:w="2510" w:type="dxa"/>
          </w:tcPr>
          <w:p w14:paraId="27C0F454" w14:textId="77777777" w:rsidR="00F573B6" w:rsidRDefault="00000000">
            <w:r>
              <w:rPr>
                <w:rFonts w:ascii="Courier New" w:hAnsi="Courier New" w:cs="Courier New"/>
                <w:sz w:val="18"/>
              </w:rPr>
              <w:t>TokenBlacklistService</w:t>
            </w:r>
          </w:p>
        </w:tc>
        <w:tc>
          <w:tcPr>
            <w:tcW w:w="4105" w:type="dxa"/>
          </w:tcPr>
          <w:p w14:paraId="306A11F5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src/cache/token.blacklist.service.ts</w:t>
            </w:r>
          </w:p>
        </w:tc>
        <w:tc>
          <w:tcPr>
            <w:tcW w:w="2672" w:type="dxa"/>
          </w:tcPr>
          <w:p w14:paraId="703FBCDE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Blacklist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отозванных токенов в </w:t>
            </w:r>
            <w:r>
              <w:rPr>
                <w:rFonts w:ascii="Times New Roman" w:hAnsi="Times New Roman" w:cs="Times New Roman"/>
              </w:rPr>
              <w:t>Redis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с </w:t>
            </w:r>
            <w:r>
              <w:rPr>
                <w:rFonts w:ascii="Times New Roman" w:hAnsi="Times New Roman" w:cs="Times New Roman"/>
              </w:rPr>
              <w:t>TTL</w:t>
            </w:r>
          </w:p>
        </w:tc>
      </w:tr>
      <w:tr w:rsidR="00F573B6" w:rsidRPr="004A492F" w14:paraId="4EB44064" w14:textId="77777777" w:rsidTr="00045829">
        <w:tc>
          <w:tcPr>
            <w:tcW w:w="2510" w:type="dxa"/>
          </w:tcPr>
          <w:p w14:paraId="499DB2F7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RbacCacheService</w:t>
            </w:r>
          </w:p>
        </w:tc>
        <w:tc>
          <w:tcPr>
            <w:tcW w:w="4105" w:type="dxa"/>
          </w:tcPr>
          <w:p w14:paraId="41E77E0E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src/cache/rbac.cache.service.ts</w:t>
            </w:r>
          </w:p>
        </w:tc>
        <w:tc>
          <w:tcPr>
            <w:tcW w:w="2672" w:type="dxa"/>
          </w:tcPr>
          <w:p w14:paraId="68DBAE22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Кэш прав ролей с явным </w:t>
            </w:r>
            <w:r>
              <w:rPr>
                <w:rFonts w:ascii="Times New Roman" w:hAnsi="Times New Roman" w:cs="Times New Roman"/>
              </w:rPr>
              <w:t>TTL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600 с</w:t>
            </w:r>
          </w:p>
        </w:tc>
      </w:tr>
      <w:tr w:rsidR="00F573B6" w:rsidRPr="004A492F" w14:paraId="712491E2" w14:textId="77777777" w:rsidTr="00045829">
        <w:tc>
          <w:tcPr>
            <w:tcW w:w="2510" w:type="dxa"/>
          </w:tcPr>
          <w:p w14:paraId="741727B3" w14:textId="77777777" w:rsidR="00F573B6" w:rsidRDefault="00000000">
            <w:r w:rsidRPr="008A6AD3">
              <w:rPr>
                <w:rFonts w:ascii="Courier New" w:hAnsi="Courier New" w:cs="Courier New"/>
                <w:sz w:val="18"/>
              </w:rPr>
              <w:t>Redis Client</w:t>
            </w:r>
          </w:p>
        </w:tc>
        <w:tc>
          <w:tcPr>
            <w:tcW w:w="4105" w:type="dxa"/>
          </w:tcPr>
          <w:p w14:paraId="375AE308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src/cache/redis.client.ts</w:t>
            </w:r>
          </w:p>
        </w:tc>
        <w:tc>
          <w:tcPr>
            <w:tcW w:w="2672" w:type="dxa"/>
          </w:tcPr>
          <w:p w14:paraId="34C47E0D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Синглтон </w:t>
            </w:r>
            <w:r>
              <w:rPr>
                <w:rFonts w:ascii="Times New Roman" w:hAnsi="Times New Roman" w:cs="Times New Roman"/>
              </w:rPr>
              <w:t>ioredis</w:t>
            </w:r>
            <w:r w:rsidRPr="008A6AD3">
              <w:rPr>
                <w:rFonts w:ascii="Times New Roman" w:hAnsi="Times New Roman" w:cs="Times New Roman"/>
                <w:lang w:val="ru-RU"/>
              </w:rPr>
              <w:t>-клиента (</w:t>
            </w:r>
            <w:r>
              <w:rPr>
                <w:rFonts w:ascii="Times New Roman" w:hAnsi="Times New Roman" w:cs="Times New Roman"/>
              </w:rPr>
              <w:t>mock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в тестах)</w:t>
            </w:r>
          </w:p>
        </w:tc>
      </w:tr>
      <w:tr w:rsidR="00F573B6" w:rsidRPr="004A492F" w14:paraId="02C6BDD6" w14:textId="77777777" w:rsidTr="00045829">
        <w:tc>
          <w:tcPr>
            <w:tcW w:w="2510" w:type="dxa"/>
          </w:tcPr>
          <w:p w14:paraId="22FD9126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RoleService</w:t>
            </w:r>
          </w:p>
        </w:tc>
        <w:tc>
          <w:tcPr>
            <w:tcW w:w="4105" w:type="dxa"/>
          </w:tcPr>
          <w:p w14:paraId="74B636FE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src/core/role.service.ts</w:t>
            </w:r>
          </w:p>
        </w:tc>
        <w:tc>
          <w:tcPr>
            <w:tcW w:w="2672" w:type="dxa"/>
          </w:tcPr>
          <w:p w14:paraId="0D68A676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CRUD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ролей и прав через </w:t>
            </w:r>
            <w:r>
              <w:rPr>
                <w:rFonts w:ascii="Times New Roman" w:hAnsi="Times New Roman" w:cs="Times New Roman"/>
              </w:rPr>
              <w:t>Prisma</w:t>
            </w:r>
          </w:p>
        </w:tc>
      </w:tr>
      <w:tr w:rsidR="00F573B6" w:rsidRPr="004A492F" w14:paraId="79079541" w14:textId="77777777" w:rsidTr="00045829">
        <w:tc>
          <w:tcPr>
            <w:tcW w:w="2510" w:type="dxa"/>
          </w:tcPr>
          <w:p w14:paraId="1D6D5A5D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RoleRepository</w:t>
            </w:r>
          </w:p>
        </w:tc>
        <w:tc>
          <w:tcPr>
            <w:tcW w:w="4105" w:type="dxa"/>
          </w:tcPr>
          <w:p w14:paraId="07306E4B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src/data/role.repository.ts</w:t>
            </w:r>
          </w:p>
        </w:tc>
        <w:tc>
          <w:tcPr>
            <w:tcW w:w="2672" w:type="dxa"/>
          </w:tcPr>
          <w:p w14:paraId="6803E8D1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-операции над ролями (нативный </w:t>
            </w:r>
            <w:r>
              <w:rPr>
                <w:rFonts w:ascii="Times New Roman" w:hAnsi="Times New Roman" w:cs="Times New Roman"/>
              </w:rPr>
              <w:t>mssql</w:t>
            </w:r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4A492F" w14:paraId="2A9C258C" w14:textId="77777777" w:rsidTr="00045829">
        <w:tc>
          <w:tcPr>
            <w:tcW w:w="2510" w:type="dxa"/>
          </w:tcPr>
          <w:p w14:paraId="32F5DE11" w14:textId="77777777" w:rsidR="00F573B6" w:rsidRDefault="00000000">
            <w:r>
              <w:rPr>
                <w:rFonts w:ascii="Courier New" w:hAnsi="Courier New" w:cs="Courier New"/>
                <w:sz w:val="18"/>
              </w:rPr>
              <w:t>PermissionRepository</w:t>
            </w:r>
          </w:p>
        </w:tc>
        <w:tc>
          <w:tcPr>
            <w:tcW w:w="4105" w:type="dxa"/>
          </w:tcPr>
          <w:p w14:paraId="1D550AF8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src/data/permission.repository.ts</w:t>
            </w:r>
          </w:p>
        </w:tc>
        <w:tc>
          <w:tcPr>
            <w:tcW w:w="2672" w:type="dxa"/>
          </w:tcPr>
          <w:p w14:paraId="629288EF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-операции над правами (нативный </w:t>
            </w:r>
            <w:r>
              <w:rPr>
                <w:rFonts w:ascii="Times New Roman" w:hAnsi="Times New Roman" w:cs="Times New Roman"/>
              </w:rPr>
              <w:t>mssql</w:t>
            </w:r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4A492F" w14:paraId="55D5F279" w14:textId="77777777" w:rsidTr="00045829">
        <w:tc>
          <w:tcPr>
            <w:tcW w:w="2510" w:type="dxa"/>
          </w:tcPr>
          <w:p w14:paraId="435934D7" w14:textId="77777777" w:rsidR="00F573B6" w:rsidRDefault="00000000">
            <w:r>
              <w:rPr>
                <w:rFonts w:ascii="Courier New" w:hAnsi="Courier New" w:cs="Courier New"/>
                <w:sz w:val="18"/>
              </w:rPr>
              <w:t>UserRepository</w:t>
            </w:r>
          </w:p>
        </w:tc>
        <w:tc>
          <w:tcPr>
            <w:tcW w:w="4105" w:type="dxa"/>
          </w:tcPr>
          <w:p w14:paraId="504CF2CC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src/data/user.repository.ts</w:t>
            </w:r>
          </w:p>
        </w:tc>
        <w:tc>
          <w:tcPr>
            <w:tcW w:w="2672" w:type="dxa"/>
          </w:tcPr>
          <w:p w14:paraId="330B5C05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Получение прав пользователя через </w:t>
            </w: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View</w:t>
            </w:r>
          </w:p>
        </w:tc>
      </w:tr>
      <w:tr w:rsidR="00F573B6" w:rsidRPr="004A492F" w14:paraId="787E2663" w14:textId="77777777" w:rsidTr="00045829">
        <w:tc>
          <w:tcPr>
            <w:tcW w:w="2510" w:type="dxa"/>
          </w:tcPr>
          <w:p w14:paraId="0BC3F0D0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initRbacModule</w:t>
            </w:r>
          </w:p>
        </w:tc>
        <w:tc>
          <w:tcPr>
            <w:tcW w:w="4105" w:type="dxa"/>
          </w:tcPr>
          <w:p w14:paraId="76FA21C4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src/index.ts</w:t>
            </w:r>
          </w:p>
        </w:tc>
        <w:tc>
          <w:tcPr>
            <w:tcW w:w="2672" w:type="dxa"/>
          </w:tcPr>
          <w:p w14:paraId="74EE63F8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Публичный </w:t>
            </w:r>
            <w:r>
              <w:rPr>
                <w:rFonts w:ascii="Times New Roman" w:hAnsi="Times New Roman" w:cs="Times New Roman"/>
              </w:rPr>
              <w:t>API</w:t>
            </w:r>
            <w:r w:rsidRPr="008A6AD3">
              <w:rPr>
                <w:rFonts w:ascii="Times New Roman" w:hAnsi="Times New Roman" w:cs="Times New Roman"/>
                <w:lang w:val="ru-RU"/>
              </w:rPr>
              <w:t>: инициализация модуля (</w:t>
            </w:r>
            <w:r>
              <w:rPr>
                <w:rFonts w:ascii="Times New Roman" w:hAnsi="Times New Roman" w:cs="Times New Roman"/>
              </w:rPr>
              <w:t>DI</w:t>
            </w:r>
            <w:r w:rsidRPr="008A6AD3">
              <w:rPr>
                <w:rFonts w:ascii="Times New Roman" w:hAnsi="Times New Roman" w:cs="Times New Roman"/>
                <w:lang w:val="ru-RU"/>
              </w:rPr>
              <w:t>-контейнер)</w:t>
            </w:r>
          </w:p>
        </w:tc>
      </w:tr>
    </w:tbl>
    <w:p w14:paraId="1A93A991" w14:textId="77777777" w:rsidR="0032082C" w:rsidRDefault="00000000">
      <w:r w:rsidRPr="004779B2">
        <w:rPr>
          <w:lang w:val="ru-RU"/>
        </w:rPr>
        <w:t xml:space="preserve">Таблица компонентов показывает распределение ответственности между слоями проекта: ядром проверки доступа, кэшированием, доступом к данным и </w:t>
      </w:r>
      <w:r>
        <w:t>HTTP</w:t>
      </w:r>
      <w:r w:rsidRPr="004779B2">
        <w:rPr>
          <w:lang w:val="ru-RU"/>
        </w:rPr>
        <w:t xml:space="preserve">-интеграцией. </w:t>
      </w:r>
      <w:r>
        <w:t>Такое разделение облегчает сопровождение и тестирование отдельных частей.</w:t>
      </w:r>
    </w:p>
    <w:p w14:paraId="2DDCCE0F" w14:textId="77777777" w:rsidR="00045829" w:rsidRDefault="00045829">
      <w:pPr>
        <w:spacing w:after="80"/>
        <w:rPr>
          <w:lang w:val="ru-RU"/>
        </w:rPr>
      </w:pPr>
      <w:r w:rsidRPr="00045829">
        <w:rPr>
          <w:noProof/>
          <w:lang w:val="ru-RU"/>
        </w:rPr>
        <w:lastRenderedPageBreak/>
        <w:drawing>
          <wp:inline distT="0" distB="0" distL="0" distR="0" wp14:anchorId="126A43BB" wp14:editId="11B520AC">
            <wp:extent cx="5760085" cy="29952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D9A3" w14:textId="77777777" w:rsidR="0032082C" w:rsidRPr="004779B2" w:rsidRDefault="00000000">
      <w:pPr>
        <w:jc w:val="center"/>
        <w:rPr>
          <w:lang w:val="ru-RU"/>
        </w:rPr>
      </w:pPr>
      <w:r w:rsidRPr="004779B2">
        <w:rPr>
          <w:rFonts w:ascii="Times New Roman" w:hAnsi="Times New Roman"/>
          <w:sz w:val="24"/>
          <w:lang w:val="ru-RU"/>
        </w:rPr>
        <w:t xml:space="preserve">Рисунок 2 — </w:t>
      </w:r>
      <w:r>
        <w:rPr>
          <w:rFonts w:ascii="Times New Roman" w:hAnsi="Times New Roman"/>
          <w:sz w:val="24"/>
        </w:rPr>
        <w:t>UML</w:t>
      </w:r>
      <w:r w:rsidRPr="004779B2">
        <w:rPr>
          <w:rFonts w:ascii="Times New Roman" w:hAnsi="Times New Roman"/>
          <w:sz w:val="24"/>
          <w:lang w:val="ru-RU"/>
        </w:rPr>
        <w:t>-диаграмма компонентов программного решения</w:t>
      </w:r>
    </w:p>
    <w:p w14:paraId="627F00EE" w14:textId="77777777" w:rsidR="00F573B6" w:rsidRPr="008A6AD3" w:rsidRDefault="00045829" w:rsidP="00045829">
      <w:pPr>
        <w:rPr>
          <w:lang w:val="ru-RU"/>
        </w:rPr>
      </w:pPr>
      <w:r>
        <w:rPr>
          <w:lang w:val="ru-RU"/>
        </w:rPr>
        <w:br w:type="page"/>
      </w:r>
    </w:p>
    <w:p w14:paraId="3D538593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lastRenderedPageBreak/>
        <w:t xml:space="preserve">4.2 </w:t>
      </w:r>
      <w:r>
        <w:rPr>
          <w:rFonts w:ascii="Times New Roman" w:hAnsi="Times New Roman" w:cs="Times New Roman"/>
          <w:b/>
          <w:sz w:val="24"/>
        </w:rPr>
        <w:t>UML</w:t>
      </w:r>
      <w:r w:rsidRPr="008A6AD3">
        <w:rPr>
          <w:rFonts w:ascii="Times New Roman" w:hAnsi="Times New Roman" w:cs="Times New Roman"/>
          <w:b/>
          <w:sz w:val="24"/>
          <w:lang w:val="ru-RU"/>
        </w:rPr>
        <w:t>-диаграмма классов программного ядра</w:t>
      </w:r>
    </w:p>
    <w:p w14:paraId="48382D7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На диаграмме классов (рисунок 3) представлены все основные классы системы, их поля, методы и межклассовые отношения. Используются следующие виды связей:</w:t>
      </w:r>
    </w:p>
    <w:p w14:paraId="2E344E79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Наследование: `</w:t>
      </w:r>
      <w:r>
        <w:rPr>
          <w:rFonts w:ascii="Times New Roman" w:hAnsi="Times New Roman" w:cs="Times New Roman"/>
          <w:sz w:val="24"/>
        </w:rPr>
        <w:t>InvalidTokenError</w:t>
      </w:r>
      <w:r w:rsidRPr="008A6AD3">
        <w:rPr>
          <w:rFonts w:ascii="Times New Roman" w:hAnsi="Times New Roman" w:cs="Times New Roman"/>
          <w:sz w:val="24"/>
          <w:lang w:val="ru-RU"/>
        </w:rPr>
        <w:t>`, `</w:t>
      </w:r>
      <w:r>
        <w:rPr>
          <w:rFonts w:ascii="Times New Roman" w:hAnsi="Times New Roman" w:cs="Times New Roman"/>
          <w:sz w:val="24"/>
        </w:rPr>
        <w:t>AccessDeniedError</w:t>
      </w:r>
      <w:r w:rsidRPr="008A6AD3">
        <w:rPr>
          <w:rFonts w:ascii="Times New Roman" w:hAnsi="Times New Roman" w:cs="Times New Roman"/>
          <w:sz w:val="24"/>
          <w:lang w:val="ru-RU"/>
        </w:rPr>
        <w:t>`, `</w:t>
      </w:r>
      <w:r>
        <w:rPr>
          <w:rFonts w:ascii="Times New Roman" w:hAnsi="Times New Roman" w:cs="Times New Roman"/>
          <w:sz w:val="24"/>
        </w:rPr>
        <w:t>RoleNotFoundError</w:t>
      </w:r>
      <w:r w:rsidRPr="008A6AD3">
        <w:rPr>
          <w:rFonts w:ascii="Times New Roman" w:hAnsi="Times New Roman" w:cs="Times New Roman"/>
          <w:sz w:val="24"/>
          <w:lang w:val="ru-RU"/>
        </w:rPr>
        <w:t>` наследуют `</w:t>
      </w:r>
      <w:r>
        <w:rPr>
          <w:rFonts w:ascii="Times New Roman" w:hAnsi="Times New Roman" w:cs="Times New Roman"/>
          <w:sz w:val="24"/>
        </w:rPr>
        <w:t>RbacError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27B34C8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Ассоциация: `</w:t>
      </w:r>
      <w:r>
        <w:rPr>
          <w:rFonts w:ascii="Times New Roman" w:hAnsi="Times New Roman" w:cs="Times New Roman"/>
          <w:sz w:val="24"/>
        </w:rPr>
        <w:t>RbacGuard</w:t>
      </w:r>
      <w:r w:rsidRPr="008A6AD3">
        <w:rPr>
          <w:rFonts w:ascii="Times New Roman" w:hAnsi="Times New Roman" w:cs="Times New Roman"/>
          <w:sz w:val="24"/>
          <w:lang w:val="ru-RU"/>
        </w:rPr>
        <w:t>` использует `</w:t>
      </w:r>
      <w:r>
        <w:rPr>
          <w:rFonts w:ascii="Times New Roman" w:hAnsi="Times New Roman" w:cs="Times New Roman"/>
          <w:sz w:val="24"/>
        </w:rPr>
        <w:t>RoleCacheService</w:t>
      </w:r>
      <w:r w:rsidRPr="008A6AD3">
        <w:rPr>
          <w:rFonts w:ascii="Times New Roman" w:hAnsi="Times New Roman" w:cs="Times New Roman"/>
          <w:sz w:val="24"/>
          <w:lang w:val="ru-RU"/>
        </w:rPr>
        <w:t>` для получения прав из кэша.</w:t>
      </w:r>
    </w:p>
    <w:p w14:paraId="248C99D6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Зависимость: `</w:t>
      </w:r>
      <w:r>
        <w:rPr>
          <w:rFonts w:ascii="Times New Roman" w:hAnsi="Times New Roman" w:cs="Times New Roman"/>
          <w:sz w:val="24"/>
        </w:rPr>
        <w:t>RoleCacheService</w:t>
      </w:r>
      <w:r w:rsidRPr="008A6AD3">
        <w:rPr>
          <w:rFonts w:ascii="Times New Roman" w:hAnsi="Times New Roman" w:cs="Times New Roman"/>
          <w:sz w:val="24"/>
          <w:lang w:val="ru-RU"/>
        </w:rPr>
        <w:t>` зависит от `</w:t>
      </w:r>
      <w:r>
        <w:rPr>
          <w:rFonts w:ascii="Times New Roman" w:hAnsi="Times New Roman" w:cs="Times New Roman"/>
          <w:sz w:val="24"/>
        </w:rPr>
        <w:t>RbacContext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 для получения подключений к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БД.</w:t>
      </w:r>
    </w:p>
    <w:p w14:paraId="40F66DB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Параметр: `</w:t>
      </w:r>
      <w:r>
        <w:rPr>
          <w:rFonts w:ascii="Times New Roman" w:hAnsi="Times New Roman" w:cs="Times New Roman"/>
          <w:sz w:val="24"/>
        </w:rPr>
        <w:t>JwtService</w:t>
      </w:r>
      <w:r w:rsidRPr="008A6AD3">
        <w:rPr>
          <w:rFonts w:ascii="Times New Roman" w:hAnsi="Times New Roman" w:cs="Times New Roman"/>
          <w:sz w:val="24"/>
          <w:lang w:val="ru-RU"/>
        </w:rPr>
        <w:t>` возвращает `</w:t>
      </w:r>
      <w:r>
        <w:rPr>
          <w:rFonts w:ascii="Times New Roman" w:hAnsi="Times New Roman" w:cs="Times New Roman"/>
          <w:sz w:val="24"/>
        </w:rPr>
        <w:t>JwtPayload</w:t>
      </w:r>
      <w:r w:rsidRPr="008A6AD3">
        <w:rPr>
          <w:rFonts w:ascii="Times New Roman" w:hAnsi="Times New Roman" w:cs="Times New Roman"/>
          <w:sz w:val="24"/>
          <w:lang w:val="ru-RU"/>
        </w:rPr>
        <w:t>`; `</w:t>
      </w:r>
      <w:r>
        <w:rPr>
          <w:rFonts w:ascii="Times New Roman" w:hAnsi="Times New Roman" w:cs="Times New Roman"/>
          <w:sz w:val="24"/>
        </w:rPr>
        <w:t>RbacGuard</w:t>
      </w:r>
      <w:r w:rsidRPr="008A6AD3">
        <w:rPr>
          <w:rFonts w:ascii="Times New Roman" w:hAnsi="Times New Roman" w:cs="Times New Roman"/>
          <w:sz w:val="24"/>
          <w:lang w:val="ru-RU"/>
        </w:rPr>
        <w:t>` принимает `</w:t>
      </w:r>
      <w:r>
        <w:rPr>
          <w:rFonts w:ascii="Times New Roman" w:hAnsi="Times New Roman" w:cs="Times New Roman"/>
          <w:sz w:val="24"/>
        </w:rPr>
        <w:t>JwtPayload</w:t>
      </w:r>
      <w:r w:rsidRPr="008A6AD3">
        <w:rPr>
          <w:rFonts w:ascii="Times New Roman" w:hAnsi="Times New Roman" w:cs="Times New Roman"/>
          <w:sz w:val="24"/>
          <w:lang w:val="ru-RU"/>
        </w:rPr>
        <w:t>` как параметр.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55"/>
        <w:gridCol w:w="1709"/>
        <w:gridCol w:w="3094"/>
        <w:gridCol w:w="2029"/>
      </w:tblGrid>
      <w:tr w:rsidR="00F573B6" w14:paraId="7D9A8E85" w14:textId="77777777" w:rsidTr="00226B33">
        <w:tc>
          <w:tcPr>
            <w:tcW w:w="2455" w:type="dxa"/>
          </w:tcPr>
          <w:p w14:paraId="48DB4664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Класс</w:t>
            </w:r>
          </w:p>
        </w:tc>
        <w:tc>
          <w:tcPr>
            <w:tcW w:w="1709" w:type="dxa"/>
          </w:tcPr>
          <w:p w14:paraId="1F28466B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Поля / атрибуты</w:t>
            </w:r>
          </w:p>
        </w:tc>
        <w:tc>
          <w:tcPr>
            <w:tcW w:w="3094" w:type="dxa"/>
          </w:tcPr>
          <w:p w14:paraId="67223369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Ключевые методы</w:t>
            </w:r>
          </w:p>
        </w:tc>
        <w:tc>
          <w:tcPr>
            <w:tcW w:w="2029" w:type="dxa"/>
          </w:tcPr>
          <w:p w14:paraId="261B3A5B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Отношения</w:t>
            </w:r>
          </w:p>
        </w:tc>
      </w:tr>
      <w:tr w:rsidR="00F573B6" w14:paraId="4604299B" w14:textId="77777777" w:rsidTr="00226B33">
        <w:tc>
          <w:tcPr>
            <w:tcW w:w="2455" w:type="dxa"/>
          </w:tcPr>
          <w:p w14:paraId="2D5A7FE0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JwtService</w:t>
            </w:r>
          </w:p>
        </w:tc>
        <w:tc>
          <w:tcPr>
            <w:tcW w:w="1709" w:type="dxa"/>
          </w:tcPr>
          <w:p w14:paraId="03E87C16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3094" w:type="dxa"/>
          </w:tcPr>
          <w:p w14:paraId="08ED04F4" w14:textId="77777777" w:rsidR="00F573B6" w:rsidRDefault="00000000">
            <w:r>
              <w:rPr>
                <w:rFonts w:ascii="Courier New" w:hAnsi="Courier New" w:cs="Courier New"/>
                <w:sz w:val="18"/>
              </w:rPr>
              <w:t>generateToken(payload, expiresIn): string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verifyToken(token): JwtPayload</w:t>
            </w:r>
          </w:p>
        </w:tc>
        <w:tc>
          <w:tcPr>
            <w:tcW w:w="2029" w:type="dxa"/>
          </w:tcPr>
          <w:p w14:paraId="07E3B785" w14:textId="77777777" w:rsidR="00F573B6" w:rsidRDefault="00000000">
            <w:r>
              <w:rPr>
                <w:rFonts w:ascii="Times New Roman" w:hAnsi="Times New Roman" w:cs="Times New Roman"/>
              </w:rPr>
              <w:t xml:space="preserve">Бросает </w:t>
            </w:r>
            <w:r>
              <w:rPr>
                <w:rFonts w:ascii="Courier New" w:hAnsi="Courier New" w:cs="Courier New"/>
                <w:sz w:val="18"/>
              </w:rPr>
              <w:t>InvalidTokenError</w:t>
            </w:r>
          </w:p>
        </w:tc>
      </w:tr>
      <w:tr w:rsidR="00F573B6" w14:paraId="2D9B41D0" w14:textId="77777777" w:rsidTr="00226B33">
        <w:tc>
          <w:tcPr>
            <w:tcW w:w="2455" w:type="dxa"/>
          </w:tcPr>
          <w:p w14:paraId="28BCF34E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RbacGuard</w:t>
            </w:r>
          </w:p>
        </w:tc>
        <w:tc>
          <w:tcPr>
            <w:tcW w:w="1709" w:type="dxa"/>
          </w:tcPr>
          <w:p w14:paraId="73CEC290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3094" w:type="dxa"/>
          </w:tcPr>
          <w:p w14:paraId="5E0AF63D" w14:textId="77777777" w:rsidR="00F573B6" w:rsidRDefault="00000000">
            <w:r>
              <w:rPr>
                <w:rFonts w:ascii="Courier New" w:hAnsi="Courier New" w:cs="Courier New"/>
                <w:sz w:val="18"/>
              </w:rPr>
              <w:t>hasPermission(user, perm): Promise&lt;bool&gt;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hasRole(user, roles): bool</w:t>
            </w:r>
          </w:p>
        </w:tc>
        <w:tc>
          <w:tcPr>
            <w:tcW w:w="2029" w:type="dxa"/>
          </w:tcPr>
          <w:p w14:paraId="65955999" w14:textId="77777777" w:rsidR="00F573B6" w:rsidRDefault="00000000">
            <w:r>
              <w:rPr>
                <w:rFonts w:ascii="Times New Roman" w:hAnsi="Times New Roman" w:cs="Times New Roman"/>
              </w:rPr>
              <w:t xml:space="preserve">Использует </w:t>
            </w:r>
            <w:r>
              <w:rPr>
                <w:rFonts w:ascii="Courier New" w:hAnsi="Courier New" w:cs="Courier New"/>
                <w:sz w:val="18"/>
              </w:rPr>
              <w:t>RoleCacheService</w:t>
            </w:r>
          </w:p>
        </w:tc>
      </w:tr>
      <w:tr w:rsidR="00F573B6" w14:paraId="5B93DF2C" w14:textId="77777777" w:rsidTr="00226B33">
        <w:tc>
          <w:tcPr>
            <w:tcW w:w="2455" w:type="dxa"/>
          </w:tcPr>
          <w:p w14:paraId="38388C60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RoleService</w:t>
            </w:r>
          </w:p>
        </w:tc>
        <w:tc>
          <w:tcPr>
            <w:tcW w:w="1709" w:type="dxa"/>
          </w:tcPr>
          <w:p w14:paraId="6C6E011C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3094" w:type="dxa"/>
          </w:tcPr>
          <w:p w14:paraId="532D7EE4" w14:textId="77777777" w:rsidR="00F573B6" w:rsidRDefault="00000000">
            <w:r>
              <w:rPr>
                <w:rFonts w:ascii="Courier New" w:hAnsi="Courier New" w:cs="Courier New"/>
                <w:sz w:val="18"/>
              </w:rPr>
              <w:t>createRole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createPermission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assignPermissionToRole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assignRoleToUser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getUserAccessConfig</w:t>
            </w:r>
          </w:p>
        </w:tc>
        <w:tc>
          <w:tcPr>
            <w:tcW w:w="2029" w:type="dxa"/>
          </w:tcPr>
          <w:p w14:paraId="1369C414" w14:textId="77777777" w:rsidR="00F573B6" w:rsidRDefault="00000000">
            <w:r>
              <w:rPr>
                <w:rFonts w:ascii="Times New Roman" w:hAnsi="Times New Roman" w:cs="Times New Roman"/>
              </w:rPr>
              <w:t xml:space="preserve">Использует </w:t>
            </w:r>
            <w:r>
              <w:rPr>
                <w:rFonts w:ascii="Courier New" w:hAnsi="Courier New" w:cs="Courier New"/>
                <w:sz w:val="18"/>
              </w:rPr>
              <w:t>RbacContext.db</w:t>
            </w:r>
          </w:p>
        </w:tc>
      </w:tr>
      <w:tr w:rsidR="00F573B6" w14:paraId="4587B581" w14:textId="77777777" w:rsidTr="00226B33">
        <w:tc>
          <w:tcPr>
            <w:tcW w:w="2455" w:type="dxa"/>
          </w:tcPr>
          <w:p w14:paraId="52E585C2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RoleCacheService</w:t>
            </w:r>
          </w:p>
        </w:tc>
        <w:tc>
          <w:tcPr>
            <w:tcW w:w="1709" w:type="dxa"/>
          </w:tcPr>
          <w:p w14:paraId="4A493719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3094" w:type="dxa"/>
          </w:tcPr>
          <w:p w14:paraId="75D388D4" w14:textId="77777777" w:rsidR="00F573B6" w:rsidRDefault="00000000">
            <w:r>
              <w:rPr>
                <w:rFonts w:ascii="Courier New" w:hAnsi="Courier New" w:cs="Courier New"/>
                <w:sz w:val="18"/>
              </w:rPr>
              <w:t>syncRolesToCache()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getRolePermissions(name)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invalidateRoleCache(name)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updateRoleCache(name, perms)</w:t>
            </w:r>
          </w:p>
        </w:tc>
        <w:tc>
          <w:tcPr>
            <w:tcW w:w="2029" w:type="dxa"/>
          </w:tcPr>
          <w:p w14:paraId="4F35298C" w14:textId="77777777" w:rsidR="00F573B6" w:rsidRDefault="00000000">
            <w:r>
              <w:rPr>
                <w:rFonts w:ascii="Times New Roman" w:hAnsi="Times New Roman" w:cs="Times New Roman"/>
              </w:rPr>
              <w:t xml:space="preserve">Зависит от </w:t>
            </w:r>
            <w:r>
              <w:rPr>
                <w:rFonts w:ascii="Courier New" w:hAnsi="Courier New" w:cs="Courier New"/>
                <w:sz w:val="18"/>
              </w:rPr>
              <w:t>RbacContext</w:t>
            </w:r>
          </w:p>
        </w:tc>
      </w:tr>
      <w:tr w:rsidR="00F573B6" w14:paraId="40202968" w14:textId="77777777" w:rsidTr="00226B33">
        <w:tc>
          <w:tcPr>
            <w:tcW w:w="2455" w:type="dxa"/>
          </w:tcPr>
          <w:p w14:paraId="024AE0F2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RbacCacheService</w:t>
            </w:r>
          </w:p>
        </w:tc>
        <w:tc>
          <w:tcPr>
            <w:tcW w:w="1709" w:type="dxa"/>
          </w:tcPr>
          <w:p w14:paraId="0DA4578B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3094" w:type="dxa"/>
          </w:tcPr>
          <w:p w14:paraId="74BF28BE" w14:textId="77777777" w:rsidR="00F573B6" w:rsidRDefault="00000000">
            <w:r>
              <w:rPr>
                <w:rFonts w:ascii="Courier New" w:hAnsi="Courier New" w:cs="Courier New"/>
                <w:sz w:val="18"/>
              </w:rPr>
              <w:t>getPermissionsForRole(name)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setPermissionsForRole(name, perms)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invalidateRole(name)</w:t>
            </w:r>
          </w:p>
        </w:tc>
        <w:tc>
          <w:tcPr>
            <w:tcW w:w="2029" w:type="dxa"/>
          </w:tcPr>
          <w:p w14:paraId="648AE92C" w14:textId="77777777" w:rsidR="00F573B6" w:rsidRDefault="00000000">
            <w:r>
              <w:rPr>
                <w:rFonts w:ascii="Times New Roman" w:hAnsi="Times New Roman" w:cs="Times New Roman"/>
              </w:rPr>
              <w:t xml:space="preserve">Использует </w:t>
            </w:r>
            <w:r>
              <w:rPr>
                <w:rFonts w:ascii="Courier New" w:hAnsi="Courier New" w:cs="Courier New"/>
                <w:sz w:val="18"/>
              </w:rPr>
              <w:t>redisClient</w:t>
            </w:r>
          </w:p>
        </w:tc>
      </w:tr>
      <w:tr w:rsidR="00F573B6" w14:paraId="054EDB25" w14:textId="77777777" w:rsidTr="00226B33">
        <w:tc>
          <w:tcPr>
            <w:tcW w:w="2455" w:type="dxa"/>
          </w:tcPr>
          <w:p w14:paraId="2CE14E41" w14:textId="77777777" w:rsidR="00F573B6" w:rsidRDefault="00000000">
            <w:r>
              <w:rPr>
                <w:rFonts w:ascii="Courier New" w:hAnsi="Courier New" w:cs="Courier New"/>
                <w:sz w:val="18"/>
              </w:rPr>
              <w:t>TokenBlacklistService</w:t>
            </w:r>
          </w:p>
        </w:tc>
        <w:tc>
          <w:tcPr>
            <w:tcW w:w="1709" w:type="dxa"/>
          </w:tcPr>
          <w:p w14:paraId="5A83D46D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3094" w:type="dxa"/>
          </w:tcPr>
          <w:p w14:paraId="0E793803" w14:textId="77777777" w:rsidR="00F573B6" w:rsidRDefault="00000000">
            <w:r>
              <w:rPr>
                <w:rFonts w:ascii="Courier New" w:hAnsi="Courier New" w:cs="Courier New"/>
                <w:sz w:val="18"/>
              </w:rPr>
              <w:t>blacklistToken(token, ttl)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isBlacklisted(token): bool</w:t>
            </w:r>
          </w:p>
        </w:tc>
        <w:tc>
          <w:tcPr>
            <w:tcW w:w="2029" w:type="dxa"/>
          </w:tcPr>
          <w:p w14:paraId="5B667978" w14:textId="77777777" w:rsidR="00F573B6" w:rsidRDefault="00000000">
            <w:r>
              <w:rPr>
                <w:rFonts w:ascii="Times New Roman" w:hAnsi="Times New Roman" w:cs="Times New Roman"/>
              </w:rPr>
              <w:t xml:space="preserve">Использует </w:t>
            </w:r>
            <w:r>
              <w:rPr>
                <w:rFonts w:ascii="Courier New" w:hAnsi="Courier New" w:cs="Courier New"/>
                <w:sz w:val="18"/>
              </w:rPr>
              <w:t>redisClient</w:t>
            </w:r>
          </w:p>
        </w:tc>
      </w:tr>
      <w:tr w:rsidR="00F573B6" w14:paraId="7B8009D8" w14:textId="77777777" w:rsidTr="00226B33">
        <w:tc>
          <w:tcPr>
            <w:tcW w:w="2455" w:type="dxa"/>
          </w:tcPr>
          <w:p w14:paraId="3D39D928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RbacContext</w:t>
            </w:r>
          </w:p>
        </w:tc>
        <w:tc>
          <w:tcPr>
            <w:tcW w:w="1709" w:type="dxa"/>
          </w:tcPr>
          <w:p w14:paraId="6F4CAEA4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jwtSecret: string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redis: Redis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db: PrismaClient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isInitialized: bool</w:t>
            </w:r>
          </w:p>
        </w:tc>
        <w:tc>
          <w:tcPr>
            <w:tcW w:w="3094" w:type="dxa"/>
          </w:tcPr>
          <w:p w14:paraId="6BD4C4FC" w14:textId="77777777" w:rsidR="00F573B6" w:rsidRDefault="00000000">
            <w:r>
              <w:rPr>
                <w:rFonts w:ascii="Times New Roman" w:hAnsi="Times New Roman" w:cs="Times New Roman"/>
              </w:rPr>
              <w:t>нет методов</w:t>
            </w:r>
          </w:p>
        </w:tc>
        <w:tc>
          <w:tcPr>
            <w:tcW w:w="2029" w:type="dxa"/>
          </w:tcPr>
          <w:p w14:paraId="5C95D7AE" w14:textId="77777777" w:rsidR="00F573B6" w:rsidRDefault="00000000">
            <w:r>
              <w:rPr>
                <w:rFonts w:ascii="Times New Roman" w:hAnsi="Times New Roman" w:cs="Times New Roman"/>
              </w:rPr>
              <w:t>Статический DI-контейнер</w:t>
            </w:r>
          </w:p>
        </w:tc>
      </w:tr>
      <w:tr w:rsidR="00F573B6" w14:paraId="3D1B24F6" w14:textId="77777777" w:rsidTr="00226B33">
        <w:tc>
          <w:tcPr>
            <w:tcW w:w="2455" w:type="dxa"/>
          </w:tcPr>
          <w:p w14:paraId="7A06A94A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  <w:tc>
          <w:tcPr>
            <w:tcW w:w="1709" w:type="dxa"/>
          </w:tcPr>
          <w:p w14:paraId="6C99659B" w14:textId="77777777" w:rsidR="00F573B6" w:rsidRDefault="00000000">
            <w:r>
              <w:rPr>
                <w:rFonts w:ascii="Courier New" w:hAnsi="Courier New" w:cs="Courier New"/>
                <w:sz w:val="18"/>
              </w:rPr>
              <w:t>statusCode: number</w:t>
            </w:r>
          </w:p>
        </w:tc>
        <w:tc>
          <w:tcPr>
            <w:tcW w:w="3094" w:type="dxa"/>
          </w:tcPr>
          <w:p w14:paraId="53DBD089" w14:textId="77777777" w:rsidR="00F573B6" w:rsidRDefault="00000000">
            <w:r>
              <w:rPr>
                <w:rFonts w:ascii="Courier New" w:hAnsi="Courier New" w:cs="Courier New"/>
                <w:sz w:val="18"/>
              </w:rPr>
              <w:t>constructor(msg, statusCode)</w:t>
            </w:r>
          </w:p>
        </w:tc>
        <w:tc>
          <w:tcPr>
            <w:tcW w:w="2029" w:type="dxa"/>
          </w:tcPr>
          <w:p w14:paraId="32DC00E5" w14:textId="77777777" w:rsidR="00F573B6" w:rsidRDefault="00000000">
            <w:r>
              <w:rPr>
                <w:rFonts w:ascii="Times New Roman" w:hAnsi="Times New Roman" w:cs="Times New Roman"/>
              </w:rPr>
              <w:t>Базовый класс исключений</w:t>
            </w:r>
          </w:p>
        </w:tc>
      </w:tr>
      <w:tr w:rsidR="00F573B6" w14:paraId="42317FFD" w14:textId="77777777" w:rsidTr="00226B33">
        <w:tc>
          <w:tcPr>
            <w:tcW w:w="2455" w:type="dxa"/>
          </w:tcPr>
          <w:p w14:paraId="5565CE0D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InvalidTokenError</w:t>
            </w:r>
          </w:p>
        </w:tc>
        <w:tc>
          <w:tcPr>
            <w:tcW w:w="1709" w:type="dxa"/>
          </w:tcPr>
          <w:p w14:paraId="3D9EBD03" w14:textId="77777777" w:rsidR="00F573B6" w:rsidRDefault="00000000">
            <w:r>
              <w:rPr>
                <w:rFonts w:ascii="Times New Roman" w:hAnsi="Times New Roman" w:cs="Times New Roman"/>
              </w:rPr>
              <w:t>нет дополнит. полей</w:t>
            </w:r>
          </w:p>
        </w:tc>
        <w:tc>
          <w:tcPr>
            <w:tcW w:w="3094" w:type="dxa"/>
          </w:tcPr>
          <w:p w14:paraId="0DC5F256" w14:textId="77777777" w:rsidR="00F573B6" w:rsidRDefault="00000000">
            <w:r>
              <w:rPr>
                <w:rFonts w:ascii="Courier New" w:hAnsi="Courier New" w:cs="Courier New"/>
                <w:sz w:val="18"/>
              </w:rPr>
              <w:t>constructor(msg?) -&gt; 401</w:t>
            </w:r>
          </w:p>
        </w:tc>
        <w:tc>
          <w:tcPr>
            <w:tcW w:w="2029" w:type="dxa"/>
          </w:tcPr>
          <w:p w14:paraId="7DEE8356" w14:textId="77777777" w:rsidR="00F573B6" w:rsidRDefault="00000000">
            <w:r>
              <w:rPr>
                <w:rFonts w:ascii="Times New Roman" w:hAnsi="Times New Roman" w:cs="Times New Roman"/>
              </w:rPr>
              <w:t xml:space="preserve">Наследует </w:t>
            </w:r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</w:tr>
      <w:tr w:rsidR="00F573B6" w14:paraId="1CCD5F74" w14:textId="77777777" w:rsidTr="00226B33">
        <w:tc>
          <w:tcPr>
            <w:tcW w:w="2455" w:type="dxa"/>
          </w:tcPr>
          <w:p w14:paraId="0007EF98" w14:textId="77777777" w:rsidR="00F573B6" w:rsidRDefault="00000000">
            <w:r>
              <w:rPr>
                <w:rFonts w:ascii="Courier New" w:hAnsi="Courier New" w:cs="Courier New"/>
                <w:sz w:val="18"/>
              </w:rPr>
              <w:t>AccessDeniedError</w:t>
            </w:r>
          </w:p>
        </w:tc>
        <w:tc>
          <w:tcPr>
            <w:tcW w:w="1709" w:type="dxa"/>
          </w:tcPr>
          <w:p w14:paraId="4B7F5629" w14:textId="77777777" w:rsidR="00F573B6" w:rsidRDefault="00000000">
            <w:r>
              <w:rPr>
                <w:rFonts w:ascii="Times New Roman" w:hAnsi="Times New Roman" w:cs="Times New Roman"/>
              </w:rPr>
              <w:t>нет дополнит. полей</w:t>
            </w:r>
          </w:p>
        </w:tc>
        <w:tc>
          <w:tcPr>
            <w:tcW w:w="3094" w:type="dxa"/>
          </w:tcPr>
          <w:p w14:paraId="6F1948B9" w14:textId="77777777" w:rsidR="00F573B6" w:rsidRDefault="00000000">
            <w:r>
              <w:rPr>
                <w:rFonts w:ascii="Courier New" w:hAnsi="Courier New" w:cs="Courier New"/>
                <w:sz w:val="18"/>
              </w:rPr>
              <w:t>constructor(msg?) -&gt; 403</w:t>
            </w:r>
          </w:p>
        </w:tc>
        <w:tc>
          <w:tcPr>
            <w:tcW w:w="2029" w:type="dxa"/>
          </w:tcPr>
          <w:p w14:paraId="3807C2EA" w14:textId="77777777" w:rsidR="00F573B6" w:rsidRDefault="00000000">
            <w:r>
              <w:rPr>
                <w:rFonts w:ascii="Times New Roman" w:hAnsi="Times New Roman" w:cs="Times New Roman"/>
              </w:rPr>
              <w:t xml:space="preserve">Наследует </w:t>
            </w:r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</w:tr>
      <w:tr w:rsidR="00F573B6" w14:paraId="254CDCA3" w14:textId="77777777" w:rsidTr="00226B33">
        <w:tc>
          <w:tcPr>
            <w:tcW w:w="2455" w:type="dxa"/>
          </w:tcPr>
          <w:p w14:paraId="0DD3B3D2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RoleNotFoundError</w:t>
            </w:r>
          </w:p>
        </w:tc>
        <w:tc>
          <w:tcPr>
            <w:tcW w:w="1709" w:type="dxa"/>
          </w:tcPr>
          <w:p w14:paraId="0DA62821" w14:textId="77777777" w:rsidR="00F573B6" w:rsidRDefault="00000000">
            <w:r>
              <w:rPr>
                <w:rFonts w:ascii="Times New Roman" w:hAnsi="Times New Roman" w:cs="Times New Roman"/>
              </w:rPr>
              <w:t>нет дополнит. полей</w:t>
            </w:r>
          </w:p>
        </w:tc>
        <w:tc>
          <w:tcPr>
            <w:tcW w:w="3094" w:type="dxa"/>
          </w:tcPr>
          <w:p w14:paraId="3A5E2D3D" w14:textId="77777777" w:rsidR="00F573B6" w:rsidRDefault="00000000">
            <w:r>
              <w:rPr>
                <w:rFonts w:ascii="Courier New" w:hAnsi="Courier New" w:cs="Courier New"/>
                <w:sz w:val="18"/>
              </w:rPr>
              <w:t>constructor(msg?) -&gt; 404</w:t>
            </w:r>
          </w:p>
        </w:tc>
        <w:tc>
          <w:tcPr>
            <w:tcW w:w="2029" w:type="dxa"/>
          </w:tcPr>
          <w:p w14:paraId="49FA604A" w14:textId="77777777" w:rsidR="00F573B6" w:rsidRDefault="00000000">
            <w:r>
              <w:rPr>
                <w:rFonts w:ascii="Times New Roman" w:hAnsi="Times New Roman" w:cs="Times New Roman"/>
              </w:rPr>
              <w:t xml:space="preserve">Наследует </w:t>
            </w:r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</w:tr>
    </w:tbl>
    <w:p w14:paraId="10B92652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lastRenderedPageBreak/>
        <w:t xml:space="preserve">Таблица классов обобщает ключевые элементы программного ядра и их взаимодействие. При чтении её следует рассматривать совместно с </w:t>
      </w:r>
      <w:r>
        <w:t>UML</w:t>
      </w:r>
      <w:r w:rsidRPr="004779B2">
        <w:rPr>
          <w:lang w:val="ru-RU"/>
        </w:rPr>
        <w:t>-диаграммой: таблица описывает назначение, а диаграмма показывает связи визуально.</w:t>
      </w:r>
    </w:p>
    <w:p w14:paraId="29FFC7BF" w14:textId="77777777" w:rsidR="00F573B6" w:rsidRDefault="00226B33">
      <w:pPr>
        <w:spacing w:after="80"/>
        <w:rPr>
          <w:lang w:val="ru-RU"/>
        </w:rPr>
      </w:pPr>
      <w:r w:rsidRPr="00226B33">
        <w:rPr>
          <w:noProof/>
        </w:rPr>
        <w:drawing>
          <wp:inline distT="0" distB="0" distL="0" distR="0" wp14:anchorId="6CB321C0" wp14:editId="2F22B697">
            <wp:extent cx="5760085" cy="49250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A774" w14:textId="77777777" w:rsidR="0032082C" w:rsidRPr="004779B2" w:rsidRDefault="00000000">
      <w:pPr>
        <w:jc w:val="center"/>
        <w:rPr>
          <w:lang w:val="ru-RU"/>
        </w:rPr>
      </w:pPr>
      <w:r w:rsidRPr="004779B2">
        <w:rPr>
          <w:rFonts w:ascii="Times New Roman" w:hAnsi="Times New Roman"/>
          <w:sz w:val="24"/>
          <w:lang w:val="ru-RU"/>
        </w:rPr>
        <w:t xml:space="preserve">Рисунок 3 — </w:t>
      </w:r>
      <w:r>
        <w:rPr>
          <w:rFonts w:ascii="Times New Roman" w:hAnsi="Times New Roman"/>
          <w:sz w:val="24"/>
        </w:rPr>
        <w:t>UML</w:t>
      </w:r>
      <w:r w:rsidRPr="004779B2">
        <w:rPr>
          <w:rFonts w:ascii="Times New Roman" w:hAnsi="Times New Roman"/>
          <w:sz w:val="24"/>
          <w:lang w:val="ru-RU"/>
        </w:rPr>
        <w:t>-диаграмма классов программного ядра</w:t>
      </w:r>
    </w:p>
    <w:p w14:paraId="658AE867" w14:textId="77777777" w:rsidR="00045829" w:rsidRDefault="00045829">
      <w:pPr>
        <w:spacing w:after="80"/>
        <w:rPr>
          <w:lang w:val="ru-RU"/>
        </w:rPr>
      </w:pPr>
    </w:p>
    <w:p w14:paraId="1D029A67" w14:textId="77777777" w:rsidR="00045829" w:rsidRDefault="00045829">
      <w:pPr>
        <w:spacing w:after="80"/>
        <w:rPr>
          <w:lang w:val="ru-RU"/>
        </w:rPr>
      </w:pPr>
    </w:p>
    <w:p w14:paraId="07EA12E0" w14:textId="77777777" w:rsidR="00045829" w:rsidRDefault="00045829">
      <w:pPr>
        <w:spacing w:after="80"/>
        <w:rPr>
          <w:lang w:val="ru-RU"/>
        </w:rPr>
      </w:pPr>
    </w:p>
    <w:p w14:paraId="39E2CA5B" w14:textId="77777777" w:rsidR="00045829" w:rsidRDefault="00045829">
      <w:pPr>
        <w:spacing w:after="80"/>
        <w:rPr>
          <w:lang w:val="ru-RU"/>
        </w:rPr>
      </w:pPr>
    </w:p>
    <w:p w14:paraId="4C79DAA0" w14:textId="77777777" w:rsidR="00045829" w:rsidRDefault="00045829">
      <w:pPr>
        <w:spacing w:after="80"/>
        <w:rPr>
          <w:lang w:val="ru-RU"/>
        </w:rPr>
      </w:pPr>
    </w:p>
    <w:p w14:paraId="79C51698" w14:textId="77777777" w:rsidR="00D83815" w:rsidRDefault="00D83815">
      <w:pPr>
        <w:spacing w:after="80"/>
        <w:rPr>
          <w:lang w:val="ru-RU"/>
        </w:rPr>
      </w:pPr>
    </w:p>
    <w:p w14:paraId="1900C9B2" w14:textId="77777777" w:rsidR="00D83815" w:rsidRDefault="00D83815">
      <w:pPr>
        <w:spacing w:after="80"/>
        <w:rPr>
          <w:lang w:val="ru-RU"/>
        </w:rPr>
      </w:pPr>
    </w:p>
    <w:p w14:paraId="4E466A89" w14:textId="77777777" w:rsidR="00D83815" w:rsidRDefault="00D83815">
      <w:pPr>
        <w:spacing w:after="80"/>
        <w:rPr>
          <w:lang w:val="ru-RU"/>
        </w:rPr>
      </w:pPr>
    </w:p>
    <w:p w14:paraId="7E71DE6F" w14:textId="77777777" w:rsidR="00D83815" w:rsidRDefault="00D83815">
      <w:pPr>
        <w:spacing w:after="80"/>
        <w:rPr>
          <w:lang w:val="ru-RU"/>
        </w:rPr>
      </w:pPr>
    </w:p>
    <w:p w14:paraId="716F5244" w14:textId="77777777" w:rsidR="00D83815" w:rsidRDefault="00D83815">
      <w:pPr>
        <w:spacing w:after="80"/>
        <w:rPr>
          <w:lang w:val="ru-RU"/>
        </w:rPr>
      </w:pPr>
    </w:p>
    <w:p w14:paraId="56B3E3FA" w14:textId="77777777" w:rsidR="00D83815" w:rsidRDefault="00D83815">
      <w:pPr>
        <w:spacing w:after="80"/>
        <w:rPr>
          <w:lang w:val="ru-RU"/>
        </w:rPr>
      </w:pPr>
    </w:p>
    <w:p w14:paraId="4E3DCF9A" w14:textId="77777777" w:rsidR="00D83815" w:rsidRDefault="00D83815">
      <w:pPr>
        <w:spacing w:after="80"/>
        <w:rPr>
          <w:lang w:val="ru-RU"/>
        </w:rPr>
      </w:pPr>
    </w:p>
    <w:p w14:paraId="3452225C" w14:textId="77777777" w:rsidR="00D83815" w:rsidRDefault="00D83815">
      <w:pPr>
        <w:spacing w:after="80"/>
        <w:rPr>
          <w:lang w:val="ru-RU"/>
        </w:rPr>
      </w:pPr>
    </w:p>
    <w:p w14:paraId="4DFCEDFA" w14:textId="77777777" w:rsidR="00D83815" w:rsidRDefault="00D83815">
      <w:pPr>
        <w:spacing w:after="80"/>
        <w:rPr>
          <w:lang w:val="ru-RU"/>
        </w:rPr>
      </w:pPr>
    </w:p>
    <w:p w14:paraId="7B425F64" w14:textId="77777777" w:rsidR="00D83815" w:rsidRDefault="00D83815">
      <w:pPr>
        <w:spacing w:after="80"/>
        <w:rPr>
          <w:lang w:val="ru-RU"/>
        </w:rPr>
      </w:pPr>
    </w:p>
    <w:p w14:paraId="3C527BC9" w14:textId="77777777" w:rsidR="00D83815" w:rsidRDefault="00D83815">
      <w:pPr>
        <w:spacing w:after="80"/>
        <w:rPr>
          <w:lang w:val="ru-RU"/>
        </w:rPr>
      </w:pPr>
    </w:p>
    <w:p w14:paraId="43639C9F" w14:textId="77777777" w:rsidR="00045829" w:rsidRPr="00045829" w:rsidRDefault="00045829">
      <w:pPr>
        <w:spacing w:after="80"/>
        <w:rPr>
          <w:lang w:val="ru-RU"/>
        </w:rPr>
      </w:pPr>
    </w:p>
    <w:p w14:paraId="5F7C47FE" w14:textId="77777777" w:rsidR="00F573B6" w:rsidRPr="00226B3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226B33">
        <w:rPr>
          <w:rFonts w:ascii="Times New Roman" w:hAnsi="Times New Roman" w:cs="Times New Roman"/>
          <w:b/>
          <w:sz w:val="24"/>
          <w:lang w:val="ru-RU"/>
        </w:rPr>
        <w:t xml:space="preserve">4.3 </w:t>
      </w:r>
      <w:r>
        <w:rPr>
          <w:rFonts w:ascii="Times New Roman" w:hAnsi="Times New Roman" w:cs="Times New Roman"/>
          <w:b/>
          <w:sz w:val="24"/>
        </w:rPr>
        <w:t>IDEF</w:t>
      </w:r>
      <w:r w:rsidRPr="00226B33">
        <w:rPr>
          <w:rFonts w:ascii="Times New Roman" w:hAnsi="Times New Roman" w:cs="Times New Roman"/>
          <w:b/>
          <w:sz w:val="24"/>
          <w:lang w:val="ru-RU"/>
        </w:rPr>
        <w:t>0-диаграмма</w:t>
      </w:r>
    </w:p>
    <w:p w14:paraId="3DE2B902" w14:textId="77777777" w:rsidR="00F573B6" w:rsidRDefault="00000000">
      <w:pPr>
        <w:spacing w:after="120" w:line="360" w:lineRule="exact"/>
        <w:ind w:firstLine="709"/>
        <w:jc w:val="both"/>
      </w:pPr>
      <w:r w:rsidRPr="008A6AD3">
        <w:rPr>
          <w:rFonts w:ascii="Times New Roman" w:hAnsi="Times New Roman" w:cs="Times New Roman"/>
          <w:sz w:val="24"/>
          <w:lang w:val="ru-RU"/>
        </w:rPr>
        <w:t xml:space="preserve">Согласно методологии </w:t>
      </w:r>
      <w:r>
        <w:rPr>
          <w:rFonts w:ascii="Times New Roman" w:hAnsi="Times New Roman" w:cs="Times New Roman"/>
          <w:sz w:val="24"/>
        </w:rPr>
        <w:t>IDEF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0 (ГОСТ Р 50.1.028-2001) система рассматривается как функциональный блок </w:t>
      </w:r>
      <w:r>
        <w:rPr>
          <w:rFonts w:ascii="Times New Roman" w:hAnsi="Times New Roman" w:cs="Times New Roman"/>
          <w:sz w:val="24"/>
        </w:rPr>
        <w:t>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0 (рисунок 4). </w:t>
      </w:r>
      <w:r>
        <w:rPr>
          <w:rFonts w:ascii="Times New Roman" w:hAnsi="Times New Roman" w:cs="Times New Roman"/>
          <w:sz w:val="24"/>
        </w:rPr>
        <w:t>Описание элементов диаграммы приведено в таблице ниже.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1"/>
        <w:gridCol w:w="2674"/>
        <w:gridCol w:w="4492"/>
      </w:tblGrid>
      <w:tr w:rsidR="00F573B6" w14:paraId="20149590" w14:textId="77777777">
        <w:tc>
          <w:tcPr>
            <w:tcW w:w="2268" w:type="dxa"/>
          </w:tcPr>
          <w:p w14:paraId="3DE0647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Категория</w:t>
            </w:r>
          </w:p>
        </w:tc>
        <w:tc>
          <w:tcPr>
            <w:tcW w:w="2835" w:type="dxa"/>
          </w:tcPr>
          <w:p w14:paraId="647BABF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Элемент</w:t>
            </w:r>
          </w:p>
        </w:tc>
        <w:tc>
          <w:tcPr>
            <w:tcW w:w="4819" w:type="dxa"/>
          </w:tcPr>
          <w:p w14:paraId="7780B7B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:rsidRPr="004A492F" w14:paraId="12AF215B" w14:textId="77777777">
        <w:tc>
          <w:tcPr>
            <w:tcW w:w="2268" w:type="dxa"/>
          </w:tcPr>
          <w:p w14:paraId="50BA8410" w14:textId="77777777" w:rsidR="00F573B6" w:rsidRDefault="00000000">
            <w:r>
              <w:rPr>
                <w:rFonts w:ascii="Times New Roman" w:hAnsi="Times New Roman" w:cs="Times New Roman"/>
              </w:rPr>
              <w:t>Вход (Input)</w:t>
            </w:r>
          </w:p>
        </w:tc>
        <w:tc>
          <w:tcPr>
            <w:tcW w:w="2835" w:type="dxa"/>
          </w:tcPr>
          <w:p w14:paraId="1E692FFB" w14:textId="77777777" w:rsidR="00F573B6" w:rsidRDefault="00000000">
            <w:r>
              <w:rPr>
                <w:rFonts w:ascii="Times New Roman" w:hAnsi="Times New Roman" w:cs="Times New Roman"/>
              </w:rPr>
              <w:t xml:space="preserve">HTTP-запрос (заголовок </w:t>
            </w:r>
            <w:r>
              <w:rPr>
                <w:rFonts w:ascii="Courier New" w:hAnsi="Courier New" w:cs="Courier New"/>
                <w:sz w:val="18"/>
              </w:rPr>
              <w:t>Authorization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9" w:type="dxa"/>
          </w:tcPr>
          <w:p w14:paraId="446285AD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Входящий запрос клиента с </w:t>
            </w:r>
            <w:r>
              <w:rPr>
                <w:rFonts w:ascii="Times New Roman" w:hAnsi="Times New Roman" w:cs="Times New Roman"/>
              </w:rPr>
              <w:t>JWT</w:t>
            </w:r>
            <w:r w:rsidRPr="008A6AD3">
              <w:rPr>
                <w:rFonts w:ascii="Times New Roman" w:hAnsi="Times New Roman" w:cs="Times New Roman"/>
                <w:lang w:val="ru-RU"/>
              </w:rPr>
              <w:t>-токеном</w:t>
            </w:r>
          </w:p>
        </w:tc>
      </w:tr>
      <w:tr w:rsidR="00F573B6" w14:paraId="78DAFC0F" w14:textId="77777777">
        <w:tc>
          <w:tcPr>
            <w:tcW w:w="2268" w:type="dxa"/>
          </w:tcPr>
          <w:p w14:paraId="639F5BED" w14:textId="77777777" w:rsidR="00F573B6" w:rsidRDefault="00000000">
            <w:r>
              <w:rPr>
                <w:rFonts w:ascii="Times New Roman" w:hAnsi="Times New Roman" w:cs="Times New Roman"/>
              </w:rPr>
              <w:t>Вход (Input)</w:t>
            </w:r>
          </w:p>
        </w:tc>
        <w:tc>
          <w:tcPr>
            <w:tcW w:w="2835" w:type="dxa"/>
          </w:tcPr>
          <w:p w14:paraId="739671F4" w14:textId="77777777" w:rsidR="00F573B6" w:rsidRDefault="00000000">
            <w:r>
              <w:rPr>
                <w:rFonts w:ascii="Times New Roman" w:hAnsi="Times New Roman" w:cs="Times New Roman"/>
              </w:rPr>
              <w:t>JWT Payload</w:t>
            </w:r>
          </w:p>
        </w:tc>
        <w:tc>
          <w:tcPr>
            <w:tcW w:w="4819" w:type="dxa"/>
          </w:tcPr>
          <w:p w14:paraId="6D9E9C31" w14:textId="77777777" w:rsidR="00F573B6" w:rsidRDefault="00000000">
            <w:r>
              <w:rPr>
                <w:rFonts w:ascii="Times New Roman" w:hAnsi="Times New Roman" w:cs="Times New Roman"/>
              </w:rPr>
              <w:t xml:space="preserve">Данные пользователя: </w:t>
            </w:r>
            <w:r>
              <w:rPr>
                <w:rFonts w:ascii="Courier New" w:hAnsi="Courier New" w:cs="Courier New"/>
                <w:sz w:val="18"/>
              </w:rPr>
              <w:t>userId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roles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permissions</w:t>
            </w:r>
          </w:p>
        </w:tc>
      </w:tr>
      <w:tr w:rsidR="00F573B6" w14:paraId="3558877F" w14:textId="77777777">
        <w:tc>
          <w:tcPr>
            <w:tcW w:w="2268" w:type="dxa"/>
          </w:tcPr>
          <w:p w14:paraId="0404B9D3" w14:textId="77777777" w:rsidR="00F573B6" w:rsidRDefault="00000000">
            <w:r>
              <w:rPr>
                <w:rFonts w:ascii="Times New Roman" w:hAnsi="Times New Roman" w:cs="Times New Roman"/>
              </w:rPr>
              <w:t>Вход (Input)</w:t>
            </w:r>
          </w:p>
        </w:tc>
        <w:tc>
          <w:tcPr>
            <w:tcW w:w="2835" w:type="dxa"/>
          </w:tcPr>
          <w:p w14:paraId="44597632" w14:textId="77777777" w:rsidR="00F573B6" w:rsidRDefault="00000000">
            <w:r>
              <w:rPr>
                <w:rFonts w:ascii="Times New Roman" w:hAnsi="Times New Roman" w:cs="Times New Roman"/>
              </w:rPr>
              <w:t>Конфигурация (</w:t>
            </w:r>
            <w:r>
              <w:rPr>
                <w:rFonts w:ascii="Courier New" w:hAnsi="Courier New" w:cs="Courier New"/>
                <w:sz w:val="18"/>
              </w:rPr>
              <w:t>initRbacModule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9" w:type="dxa"/>
          </w:tcPr>
          <w:p w14:paraId="37182BE3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jwtSecret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redisClient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dbClient</w:t>
            </w:r>
          </w:p>
        </w:tc>
      </w:tr>
      <w:tr w:rsidR="00F573B6" w:rsidRPr="004A492F" w14:paraId="6E2F678F" w14:textId="77777777">
        <w:tc>
          <w:tcPr>
            <w:tcW w:w="2268" w:type="dxa"/>
          </w:tcPr>
          <w:p w14:paraId="2052D96C" w14:textId="77777777" w:rsidR="00F573B6" w:rsidRDefault="00000000">
            <w:r>
              <w:rPr>
                <w:rFonts w:ascii="Times New Roman" w:hAnsi="Times New Roman" w:cs="Times New Roman"/>
              </w:rPr>
              <w:t>Управление (Control)</w:t>
            </w:r>
          </w:p>
        </w:tc>
        <w:tc>
          <w:tcPr>
            <w:tcW w:w="2835" w:type="dxa"/>
          </w:tcPr>
          <w:p w14:paraId="256BC640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JWT_SECRET</w:t>
            </w:r>
          </w:p>
        </w:tc>
        <w:tc>
          <w:tcPr>
            <w:tcW w:w="4819" w:type="dxa"/>
          </w:tcPr>
          <w:p w14:paraId="32A139B3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Секретный ключ для подписи токенов (</w:t>
            </w:r>
            <w:r>
              <w:rPr>
                <w:rFonts w:ascii="Times New Roman" w:hAnsi="Times New Roman" w:cs="Times New Roman"/>
              </w:rPr>
              <w:t>env</w:t>
            </w:r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4A492F" w14:paraId="74704AE9" w14:textId="77777777">
        <w:tc>
          <w:tcPr>
            <w:tcW w:w="2268" w:type="dxa"/>
          </w:tcPr>
          <w:p w14:paraId="2BA4C97E" w14:textId="77777777" w:rsidR="00F573B6" w:rsidRDefault="00000000">
            <w:r>
              <w:rPr>
                <w:rFonts w:ascii="Times New Roman" w:hAnsi="Times New Roman" w:cs="Times New Roman"/>
              </w:rPr>
              <w:t>Управление (Control)</w:t>
            </w:r>
          </w:p>
        </w:tc>
        <w:tc>
          <w:tcPr>
            <w:tcW w:w="2835" w:type="dxa"/>
          </w:tcPr>
          <w:p w14:paraId="6BD2BA04" w14:textId="77777777" w:rsidR="00F573B6" w:rsidRDefault="00000000">
            <w:r>
              <w:rPr>
                <w:rFonts w:ascii="Times New Roman" w:hAnsi="Times New Roman" w:cs="Times New Roman"/>
              </w:rPr>
              <w:t>Политики безопасности</w:t>
            </w:r>
          </w:p>
        </w:tc>
        <w:tc>
          <w:tcPr>
            <w:tcW w:w="4819" w:type="dxa"/>
          </w:tcPr>
          <w:p w14:paraId="0E372417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TTL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кэша, </w:t>
            </w:r>
            <w:r>
              <w:rPr>
                <w:rFonts w:ascii="Times New Roman" w:hAnsi="Times New Roman" w:cs="Times New Roman"/>
              </w:rPr>
              <w:t>seed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-данные ролей, </w:t>
            </w:r>
            <w:r>
              <w:rPr>
                <w:rFonts w:ascii="Times New Roman" w:hAnsi="Times New Roman" w:cs="Times New Roman"/>
              </w:rPr>
              <w:t>RFC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7519</w:t>
            </w:r>
          </w:p>
        </w:tc>
      </w:tr>
      <w:tr w:rsidR="00F573B6" w14:paraId="3824DC81" w14:textId="77777777">
        <w:tc>
          <w:tcPr>
            <w:tcW w:w="2268" w:type="dxa"/>
          </w:tcPr>
          <w:p w14:paraId="12F6D491" w14:textId="77777777" w:rsidR="00F573B6" w:rsidRDefault="00000000">
            <w:r>
              <w:rPr>
                <w:rFonts w:ascii="Times New Roman" w:hAnsi="Times New Roman" w:cs="Times New Roman"/>
              </w:rPr>
              <w:t>Выход (Output)</w:t>
            </w:r>
          </w:p>
        </w:tc>
        <w:tc>
          <w:tcPr>
            <w:tcW w:w="2835" w:type="dxa"/>
          </w:tcPr>
          <w:p w14:paraId="22458556" w14:textId="77777777" w:rsidR="00F573B6" w:rsidRDefault="00000000">
            <w:r>
              <w:rPr>
                <w:rFonts w:ascii="Times New Roman" w:hAnsi="Times New Roman" w:cs="Times New Roman"/>
              </w:rPr>
              <w:t>HTTP-ответ (200/401/403)</w:t>
            </w:r>
          </w:p>
        </w:tc>
        <w:tc>
          <w:tcPr>
            <w:tcW w:w="4819" w:type="dxa"/>
          </w:tcPr>
          <w:p w14:paraId="6018F2BB" w14:textId="77777777" w:rsidR="00F573B6" w:rsidRDefault="00000000">
            <w:r>
              <w:rPr>
                <w:rFonts w:ascii="Times New Roman" w:hAnsi="Times New Roman" w:cs="Times New Roman"/>
              </w:rPr>
              <w:t>Результат авторизации запроса</w:t>
            </w:r>
          </w:p>
        </w:tc>
      </w:tr>
      <w:tr w:rsidR="00F573B6" w14:paraId="6860E577" w14:textId="77777777">
        <w:tc>
          <w:tcPr>
            <w:tcW w:w="2268" w:type="dxa"/>
          </w:tcPr>
          <w:p w14:paraId="792C2244" w14:textId="77777777" w:rsidR="00F573B6" w:rsidRDefault="00000000">
            <w:r>
              <w:rPr>
                <w:rFonts w:ascii="Times New Roman" w:hAnsi="Times New Roman" w:cs="Times New Roman"/>
              </w:rPr>
              <w:t>Выход (Output)</w:t>
            </w:r>
          </w:p>
        </w:tc>
        <w:tc>
          <w:tcPr>
            <w:tcW w:w="2835" w:type="dxa"/>
          </w:tcPr>
          <w:p w14:paraId="2D2B9001" w14:textId="77777777" w:rsidR="00F573B6" w:rsidRDefault="00000000">
            <w:r>
              <w:rPr>
                <w:rFonts w:ascii="Times New Roman" w:hAnsi="Times New Roman" w:cs="Times New Roman"/>
              </w:rPr>
              <w:t>JWT-токен</w:t>
            </w:r>
          </w:p>
        </w:tc>
        <w:tc>
          <w:tcPr>
            <w:tcW w:w="4819" w:type="dxa"/>
          </w:tcPr>
          <w:p w14:paraId="7B402F3B" w14:textId="77777777" w:rsidR="00F573B6" w:rsidRDefault="00000000">
            <w:r>
              <w:rPr>
                <w:rFonts w:ascii="Times New Roman" w:hAnsi="Times New Roman" w:cs="Times New Roman"/>
              </w:rPr>
              <w:t xml:space="preserve">Генерируется при </w:t>
            </w:r>
            <w:r>
              <w:rPr>
                <w:rFonts w:ascii="Courier New" w:hAnsi="Courier New" w:cs="Courier New"/>
                <w:sz w:val="18"/>
              </w:rPr>
              <w:t>/api/login</w:t>
            </w:r>
          </w:p>
        </w:tc>
      </w:tr>
      <w:tr w:rsidR="00F573B6" w14:paraId="00FA06B9" w14:textId="77777777">
        <w:tc>
          <w:tcPr>
            <w:tcW w:w="2268" w:type="dxa"/>
          </w:tcPr>
          <w:p w14:paraId="684FE9F5" w14:textId="77777777" w:rsidR="00F573B6" w:rsidRDefault="00000000">
            <w:r>
              <w:rPr>
                <w:rFonts w:ascii="Times New Roman" w:hAnsi="Times New Roman" w:cs="Times New Roman"/>
              </w:rPr>
              <w:t>Выход (Output)</w:t>
            </w:r>
          </w:p>
        </w:tc>
        <w:tc>
          <w:tcPr>
            <w:tcW w:w="2835" w:type="dxa"/>
          </w:tcPr>
          <w:p w14:paraId="5CCF5323" w14:textId="77777777" w:rsidR="00F573B6" w:rsidRDefault="00000000">
            <w:r>
              <w:rPr>
                <w:rFonts w:ascii="Times New Roman" w:hAnsi="Times New Roman" w:cs="Times New Roman"/>
              </w:rPr>
              <w:t>Журнал аудита</w:t>
            </w:r>
          </w:p>
        </w:tc>
        <w:tc>
          <w:tcPr>
            <w:tcW w:w="4819" w:type="dxa"/>
          </w:tcPr>
          <w:p w14:paraId="18B55E94" w14:textId="77777777" w:rsidR="00F573B6" w:rsidRDefault="00000000">
            <w:r>
              <w:rPr>
                <w:rFonts w:ascii="Times New Roman" w:hAnsi="Times New Roman" w:cs="Times New Roman"/>
              </w:rPr>
              <w:t xml:space="preserve">Логи через </w:t>
            </w:r>
            <w:r>
              <w:rPr>
                <w:rFonts w:ascii="Courier New" w:hAnsi="Courier New" w:cs="Courier New"/>
                <w:sz w:val="18"/>
              </w:rPr>
              <w:t>console.log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Courier New" w:hAnsi="Courier New" w:cs="Courier New"/>
                <w:sz w:val="18"/>
              </w:rPr>
              <w:t>console.error</w:t>
            </w:r>
          </w:p>
        </w:tc>
      </w:tr>
      <w:tr w:rsidR="00F573B6" w:rsidRPr="004A492F" w14:paraId="2F7182EB" w14:textId="77777777">
        <w:tc>
          <w:tcPr>
            <w:tcW w:w="2268" w:type="dxa"/>
          </w:tcPr>
          <w:p w14:paraId="12E0881B" w14:textId="77777777" w:rsidR="00F573B6" w:rsidRDefault="00000000">
            <w:r>
              <w:rPr>
                <w:rFonts w:ascii="Times New Roman" w:hAnsi="Times New Roman" w:cs="Times New Roman"/>
              </w:rPr>
              <w:t>Механизм (Mechanism)</w:t>
            </w:r>
          </w:p>
        </w:tc>
        <w:tc>
          <w:tcPr>
            <w:tcW w:w="2835" w:type="dxa"/>
          </w:tcPr>
          <w:p w14:paraId="4AD21D52" w14:textId="77777777" w:rsidR="00F573B6" w:rsidRDefault="00000000">
            <w:r>
              <w:rPr>
                <w:rFonts w:ascii="Times New Roman" w:hAnsi="Times New Roman" w:cs="Times New Roman"/>
              </w:rPr>
              <w:t>Node.js 24, Fastify 5</w:t>
            </w:r>
          </w:p>
        </w:tc>
        <w:tc>
          <w:tcPr>
            <w:tcW w:w="4819" w:type="dxa"/>
          </w:tcPr>
          <w:p w14:paraId="79BBA9E4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Среда выполнения и веб-фреймворк</w:t>
            </w:r>
          </w:p>
        </w:tc>
      </w:tr>
      <w:tr w:rsidR="00F573B6" w14:paraId="4A0AE3A8" w14:textId="77777777">
        <w:tc>
          <w:tcPr>
            <w:tcW w:w="2268" w:type="dxa"/>
          </w:tcPr>
          <w:p w14:paraId="30B84B36" w14:textId="77777777" w:rsidR="00F573B6" w:rsidRDefault="00000000">
            <w:r>
              <w:rPr>
                <w:rFonts w:ascii="Times New Roman" w:hAnsi="Times New Roman" w:cs="Times New Roman"/>
              </w:rPr>
              <w:t>Механизм (Mechanism)</w:t>
            </w:r>
          </w:p>
        </w:tc>
        <w:tc>
          <w:tcPr>
            <w:tcW w:w="2835" w:type="dxa"/>
          </w:tcPr>
          <w:p w14:paraId="292A284A" w14:textId="77777777" w:rsidR="00F573B6" w:rsidRDefault="00000000">
            <w:r>
              <w:rPr>
                <w:rFonts w:ascii="Times New Roman" w:hAnsi="Times New Roman" w:cs="Times New Roman"/>
              </w:rPr>
              <w:t>MS SQL Server 2022, Redis 7</w:t>
            </w:r>
          </w:p>
        </w:tc>
        <w:tc>
          <w:tcPr>
            <w:tcW w:w="4819" w:type="dxa"/>
          </w:tcPr>
          <w:p w14:paraId="51587846" w14:textId="77777777" w:rsidR="00F573B6" w:rsidRDefault="00000000">
            <w:r>
              <w:rPr>
                <w:rFonts w:ascii="Times New Roman" w:hAnsi="Times New Roman" w:cs="Times New Roman"/>
              </w:rPr>
              <w:t>Хранилища данных</w:t>
            </w:r>
          </w:p>
        </w:tc>
      </w:tr>
      <w:tr w:rsidR="00F573B6" w14:paraId="794402D5" w14:textId="77777777">
        <w:tc>
          <w:tcPr>
            <w:tcW w:w="2268" w:type="dxa"/>
          </w:tcPr>
          <w:p w14:paraId="1ECC6FC9" w14:textId="77777777" w:rsidR="00F573B6" w:rsidRDefault="00000000">
            <w:r>
              <w:rPr>
                <w:rFonts w:ascii="Times New Roman" w:hAnsi="Times New Roman" w:cs="Times New Roman"/>
              </w:rPr>
              <w:t>Механизм (Mechanism)</w:t>
            </w:r>
          </w:p>
        </w:tc>
        <w:tc>
          <w:tcPr>
            <w:tcW w:w="2835" w:type="dxa"/>
          </w:tcPr>
          <w:p w14:paraId="23E93E00" w14:textId="77777777" w:rsidR="00F573B6" w:rsidRDefault="00000000">
            <w:r>
              <w:rPr>
                <w:rFonts w:ascii="Times New Roman" w:hAnsi="Times New Roman" w:cs="Times New Roman"/>
              </w:rPr>
              <w:t>Docker, GitHub Actions</w:t>
            </w:r>
          </w:p>
        </w:tc>
        <w:tc>
          <w:tcPr>
            <w:tcW w:w="4819" w:type="dxa"/>
          </w:tcPr>
          <w:p w14:paraId="45FC4085" w14:textId="77777777" w:rsidR="00F573B6" w:rsidRDefault="00000000">
            <w:r>
              <w:rPr>
                <w:rFonts w:ascii="Times New Roman" w:hAnsi="Times New Roman" w:cs="Times New Roman"/>
              </w:rPr>
              <w:t>Инфраструктура и CI/CD</w:t>
            </w:r>
          </w:p>
        </w:tc>
      </w:tr>
    </w:tbl>
    <w:p w14:paraId="412DA163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 xml:space="preserve">Декомпозиция </w:t>
      </w:r>
      <w:r>
        <w:t>A</w:t>
      </w:r>
      <w:r w:rsidRPr="004779B2">
        <w:rPr>
          <w:lang w:val="ru-RU"/>
        </w:rPr>
        <w:t>0 показывает, как общая функция управления доступом раскладывается на последовательные подфункции. Входы, выходы и механизмы позволяют проследить путь от данных пользователя до решения о предоставлении доступа.</w:t>
      </w:r>
    </w:p>
    <w:p w14:paraId="0E951E1F" w14:textId="77777777" w:rsidR="00F573B6" w:rsidRPr="004779B2" w:rsidRDefault="00F573B6">
      <w:pPr>
        <w:spacing w:after="80"/>
        <w:rPr>
          <w:lang w:val="ru-RU"/>
        </w:rPr>
      </w:pPr>
    </w:p>
    <w:p w14:paraId="09B145DC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Декомпозиция блока </w:t>
      </w:r>
      <w:r>
        <w:rPr>
          <w:rFonts w:ascii="Times New Roman" w:hAnsi="Times New Roman" w:cs="Times New Roman"/>
          <w:sz w:val="24"/>
        </w:rPr>
        <w:t>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0 на уровень </w:t>
      </w:r>
      <w:r>
        <w:rPr>
          <w:rFonts w:ascii="Times New Roman" w:hAnsi="Times New Roman" w:cs="Times New Roman"/>
          <w:sz w:val="24"/>
        </w:rPr>
        <w:t>A</w:t>
      </w:r>
      <w:r w:rsidRPr="008A6AD3">
        <w:rPr>
          <w:rFonts w:ascii="Times New Roman" w:hAnsi="Times New Roman" w:cs="Times New Roman"/>
          <w:sz w:val="24"/>
          <w:lang w:val="ru-RU"/>
        </w:rPr>
        <w:t>1 (подфункции):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6"/>
        <w:gridCol w:w="2446"/>
        <w:gridCol w:w="2639"/>
        <w:gridCol w:w="3126"/>
      </w:tblGrid>
      <w:tr w:rsidR="00F573B6" w14:paraId="7FEEAA16" w14:textId="77777777" w:rsidTr="00D83815">
        <w:tc>
          <w:tcPr>
            <w:tcW w:w="1076" w:type="dxa"/>
          </w:tcPr>
          <w:p w14:paraId="70D1BE0B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Блок</w:t>
            </w:r>
          </w:p>
        </w:tc>
        <w:tc>
          <w:tcPr>
            <w:tcW w:w="2446" w:type="dxa"/>
          </w:tcPr>
          <w:p w14:paraId="3974A3E2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Название</w:t>
            </w:r>
          </w:p>
        </w:tc>
        <w:tc>
          <w:tcPr>
            <w:tcW w:w="2639" w:type="dxa"/>
          </w:tcPr>
          <w:p w14:paraId="4ABFE08E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Вход</w:t>
            </w:r>
          </w:p>
        </w:tc>
        <w:tc>
          <w:tcPr>
            <w:tcW w:w="3126" w:type="dxa"/>
          </w:tcPr>
          <w:p w14:paraId="3E167E0E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Выход</w:t>
            </w:r>
          </w:p>
        </w:tc>
      </w:tr>
      <w:tr w:rsidR="00F573B6" w14:paraId="7F9BED3C" w14:textId="77777777" w:rsidTr="00D83815">
        <w:tc>
          <w:tcPr>
            <w:tcW w:w="1076" w:type="dxa"/>
          </w:tcPr>
          <w:p w14:paraId="02000761" w14:textId="77777777" w:rsidR="00F573B6" w:rsidRDefault="00000000">
            <w:r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2446" w:type="dxa"/>
          </w:tcPr>
          <w:p w14:paraId="5627D19B" w14:textId="77777777" w:rsidR="00F573B6" w:rsidRDefault="00000000">
            <w:r>
              <w:rPr>
                <w:rFonts w:ascii="Times New Roman" w:hAnsi="Times New Roman" w:cs="Times New Roman"/>
              </w:rPr>
              <w:t>Аутентификация</w:t>
            </w:r>
          </w:p>
        </w:tc>
        <w:tc>
          <w:tcPr>
            <w:tcW w:w="2639" w:type="dxa"/>
          </w:tcPr>
          <w:p w14:paraId="50A0F815" w14:textId="77777777" w:rsidR="00F573B6" w:rsidRDefault="00000000">
            <w:r>
              <w:rPr>
                <w:rFonts w:ascii="Times New Roman" w:hAnsi="Times New Roman" w:cs="Times New Roman"/>
              </w:rPr>
              <w:t>Данные пользователя</w:t>
            </w:r>
          </w:p>
        </w:tc>
        <w:tc>
          <w:tcPr>
            <w:tcW w:w="3126" w:type="dxa"/>
          </w:tcPr>
          <w:p w14:paraId="4A5A2721" w14:textId="77777777" w:rsidR="00F573B6" w:rsidRDefault="00000000">
            <w:r>
              <w:rPr>
                <w:rFonts w:ascii="Times New Roman" w:hAnsi="Times New Roman" w:cs="Times New Roman"/>
              </w:rPr>
              <w:t>JWT-токен</w:t>
            </w:r>
          </w:p>
        </w:tc>
      </w:tr>
      <w:tr w:rsidR="00F573B6" w14:paraId="759253A6" w14:textId="77777777" w:rsidTr="00D83815">
        <w:tc>
          <w:tcPr>
            <w:tcW w:w="1076" w:type="dxa"/>
          </w:tcPr>
          <w:p w14:paraId="1BE9053E" w14:textId="77777777" w:rsidR="00F573B6" w:rsidRDefault="00000000">
            <w:r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2446" w:type="dxa"/>
          </w:tcPr>
          <w:p w14:paraId="557AEB79" w14:textId="77777777" w:rsidR="00F573B6" w:rsidRDefault="00000000">
            <w:r>
              <w:rPr>
                <w:rFonts w:ascii="Times New Roman" w:hAnsi="Times New Roman" w:cs="Times New Roman"/>
              </w:rPr>
              <w:t>Верификация токена</w:t>
            </w:r>
          </w:p>
        </w:tc>
        <w:tc>
          <w:tcPr>
            <w:tcW w:w="2639" w:type="dxa"/>
          </w:tcPr>
          <w:p w14:paraId="67A85387" w14:textId="77777777" w:rsidR="00F573B6" w:rsidRDefault="00000000">
            <w:r>
              <w:rPr>
                <w:rFonts w:ascii="Times New Roman" w:hAnsi="Times New Roman" w:cs="Times New Roman"/>
              </w:rPr>
              <w:t>HTTP-запрос + Bearer-токен</w:t>
            </w:r>
          </w:p>
        </w:tc>
        <w:tc>
          <w:tcPr>
            <w:tcW w:w="3126" w:type="dxa"/>
          </w:tcPr>
          <w:p w14:paraId="3F994254" w14:textId="77777777" w:rsidR="00F573B6" w:rsidRDefault="00000000">
            <w:r>
              <w:rPr>
                <w:rFonts w:ascii="Times New Roman" w:hAnsi="Times New Roman" w:cs="Times New Roman"/>
              </w:rPr>
              <w:t>Payload пользователя</w:t>
            </w:r>
          </w:p>
        </w:tc>
      </w:tr>
      <w:tr w:rsidR="00F573B6" w14:paraId="73205ECD" w14:textId="77777777" w:rsidTr="00D83815">
        <w:tc>
          <w:tcPr>
            <w:tcW w:w="1076" w:type="dxa"/>
          </w:tcPr>
          <w:p w14:paraId="099FFDEB" w14:textId="77777777" w:rsidR="00F573B6" w:rsidRDefault="00000000">
            <w:r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2446" w:type="dxa"/>
          </w:tcPr>
          <w:p w14:paraId="59DCE887" w14:textId="77777777" w:rsidR="00F573B6" w:rsidRDefault="00000000">
            <w:r>
              <w:rPr>
                <w:rFonts w:ascii="Times New Roman" w:hAnsi="Times New Roman" w:cs="Times New Roman"/>
              </w:rPr>
              <w:t>Проверка отзыва</w:t>
            </w:r>
          </w:p>
        </w:tc>
        <w:tc>
          <w:tcPr>
            <w:tcW w:w="2639" w:type="dxa"/>
          </w:tcPr>
          <w:p w14:paraId="0AD159D0" w14:textId="77777777" w:rsidR="00F573B6" w:rsidRDefault="00000000">
            <w:r>
              <w:rPr>
                <w:rFonts w:ascii="Times New Roman" w:hAnsi="Times New Roman" w:cs="Times New Roman"/>
              </w:rPr>
              <w:t>Токен</w:t>
            </w:r>
          </w:p>
        </w:tc>
        <w:tc>
          <w:tcPr>
            <w:tcW w:w="3126" w:type="dxa"/>
          </w:tcPr>
          <w:p w14:paraId="1C6F4114" w14:textId="77777777" w:rsidR="00F573B6" w:rsidRDefault="00000000">
            <w:r>
              <w:rPr>
                <w:rFonts w:ascii="Times New Roman" w:hAnsi="Times New Roman" w:cs="Times New Roman"/>
              </w:rPr>
              <w:t>Статус (active / revoked)</w:t>
            </w:r>
          </w:p>
        </w:tc>
      </w:tr>
      <w:tr w:rsidR="00F573B6" w14:paraId="7990284C" w14:textId="77777777" w:rsidTr="00D83815">
        <w:tc>
          <w:tcPr>
            <w:tcW w:w="1076" w:type="dxa"/>
          </w:tcPr>
          <w:p w14:paraId="3BE1C3B4" w14:textId="77777777" w:rsidR="00F573B6" w:rsidRDefault="00000000">
            <w:r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2446" w:type="dxa"/>
          </w:tcPr>
          <w:p w14:paraId="5F1D9326" w14:textId="77777777" w:rsidR="00F573B6" w:rsidRDefault="00000000">
            <w:r>
              <w:rPr>
                <w:rFonts w:ascii="Times New Roman" w:hAnsi="Times New Roman" w:cs="Times New Roman"/>
              </w:rPr>
              <w:t>Авторизация (RBAC)</w:t>
            </w:r>
          </w:p>
        </w:tc>
        <w:tc>
          <w:tcPr>
            <w:tcW w:w="2639" w:type="dxa"/>
          </w:tcPr>
          <w:p w14:paraId="0CA312F1" w14:textId="77777777" w:rsidR="00F573B6" w:rsidRDefault="00000000">
            <w:r>
              <w:rPr>
                <w:rFonts w:ascii="Times New Roman" w:hAnsi="Times New Roman" w:cs="Times New Roman"/>
              </w:rPr>
              <w:t>Payload + требуемое право</w:t>
            </w:r>
          </w:p>
        </w:tc>
        <w:tc>
          <w:tcPr>
            <w:tcW w:w="3126" w:type="dxa"/>
          </w:tcPr>
          <w:p w14:paraId="671A5DDF" w14:textId="77777777" w:rsidR="00F573B6" w:rsidRDefault="00000000">
            <w:r>
              <w:rPr>
                <w:rFonts w:ascii="Times New Roman" w:hAnsi="Times New Roman" w:cs="Times New Roman"/>
              </w:rPr>
              <w:t>Разрешить / Запретить</w:t>
            </w:r>
          </w:p>
        </w:tc>
      </w:tr>
      <w:tr w:rsidR="00F573B6" w14:paraId="4E5F7213" w14:textId="77777777" w:rsidTr="00D83815">
        <w:tc>
          <w:tcPr>
            <w:tcW w:w="1076" w:type="dxa"/>
          </w:tcPr>
          <w:p w14:paraId="2A66E837" w14:textId="77777777" w:rsidR="00F573B6" w:rsidRDefault="00000000">
            <w:r>
              <w:rPr>
                <w:rFonts w:ascii="Times New Roman" w:hAnsi="Times New Roman" w:cs="Times New Roman"/>
              </w:rPr>
              <w:t>A5</w:t>
            </w:r>
          </w:p>
        </w:tc>
        <w:tc>
          <w:tcPr>
            <w:tcW w:w="2446" w:type="dxa"/>
          </w:tcPr>
          <w:p w14:paraId="48E76284" w14:textId="77777777" w:rsidR="00F573B6" w:rsidRDefault="00000000">
            <w:r>
              <w:rPr>
                <w:rFonts w:ascii="Times New Roman" w:hAnsi="Times New Roman" w:cs="Times New Roman"/>
              </w:rPr>
              <w:t>Синхронизация кэша</w:t>
            </w:r>
          </w:p>
        </w:tc>
        <w:tc>
          <w:tcPr>
            <w:tcW w:w="2639" w:type="dxa"/>
          </w:tcPr>
          <w:p w14:paraId="6FBB484D" w14:textId="77777777" w:rsidR="00F573B6" w:rsidRDefault="00000000">
            <w:r>
              <w:rPr>
                <w:rFonts w:ascii="Times New Roman" w:hAnsi="Times New Roman" w:cs="Times New Roman"/>
              </w:rPr>
              <w:t>Роли из БД</w:t>
            </w:r>
          </w:p>
        </w:tc>
        <w:tc>
          <w:tcPr>
            <w:tcW w:w="3126" w:type="dxa"/>
          </w:tcPr>
          <w:p w14:paraId="7ED1B6D1" w14:textId="77777777" w:rsidR="00F573B6" w:rsidRDefault="00000000">
            <w:r>
              <w:rPr>
                <w:rFonts w:ascii="Times New Roman" w:hAnsi="Times New Roman" w:cs="Times New Roman"/>
              </w:rPr>
              <w:t>Кэш Redis</w:t>
            </w:r>
          </w:p>
        </w:tc>
      </w:tr>
      <w:tr w:rsidR="00F573B6" w14:paraId="7A80A27D" w14:textId="77777777" w:rsidTr="00D83815">
        <w:tc>
          <w:tcPr>
            <w:tcW w:w="1076" w:type="dxa"/>
          </w:tcPr>
          <w:p w14:paraId="3EA8305F" w14:textId="77777777" w:rsidR="00F573B6" w:rsidRDefault="00000000">
            <w:r>
              <w:rPr>
                <w:rFonts w:ascii="Times New Roman" w:hAnsi="Times New Roman" w:cs="Times New Roman"/>
              </w:rPr>
              <w:t>A6</w:t>
            </w:r>
          </w:p>
        </w:tc>
        <w:tc>
          <w:tcPr>
            <w:tcW w:w="2446" w:type="dxa"/>
          </w:tcPr>
          <w:p w14:paraId="555494D0" w14:textId="77777777" w:rsidR="00F573B6" w:rsidRDefault="00000000">
            <w:r>
              <w:rPr>
                <w:rFonts w:ascii="Times New Roman" w:hAnsi="Times New Roman" w:cs="Times New Roman"/>
              </w:rPr>
              <w:t>Отзыв токена</w:t>
            </w:r>
          </w:p>
        </w:tc>
        <w:tc>
          <w:tcPr>
            <w:tcW w:w="2639" w:type="dxa"/>
          </w:tcPr>
          <w:p w14:paraId="28DDC369" w14:textId="77777777" w:rsidR="00F573B6" w:rsidRDefault="00000000">
            <w:r>
              <w:rPr>
                <w:rFonts w:ascii="Times New Roman" w:hAnsi="Times New Roman" w:cs="Times New Roman"/>
              </w:rPr>
              <w:t>Токен + TTL</w:t>
            </w:r>
          </w:p>
        </w:tc>
        <w:tc>
          <w:tcPr>
            <w:tcW w:w="3126" w:type="dxa"/>
          </w:tcPr>
          <w:p w14:paraId="5E9E506F" w14:textId="77777777" w:rsidR="00F573B6" w:rsidRDefault="00000000">
            <w:r>
              <w:rPr>
                <w:rFonts w:ascii="Times New Roman" w:hAnsi="Times New Roman" w:cs="Times New Roman"/>
              </w:rPr>
              <w:t>Запись в Blacklist Redis</w:t>
            </w:r>
          </w:p>
        </w:tc>
      </w:tr>
    </w:tbl>
    <w:p w14:paraId="33E69264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Перечень экспортируемых сущностей определяет публичную поверхность пакета. При интеграции следует использовать экспортируемые классы и функции, а внутреннюю структуру каталогов считать деталями реализации.</w:t>
      </w:r>
    </w:p>
    <w:p w14:paraId="2F8ADF45" w14:textId="77777777" w:rsidR="00F573B6" w:rsidRDefault="00D83815">
      <w:pPr>
        <w:spacing w:after="80"/>
      </w:pPr>
      <w:r w:rsidRPr="00D83815">
        <w:rPr>
          <w:noProof/>
        </w:rPr>
        <w:lastRenderedPageBreak/>
        <w:drawing>
          <wp:inline distT="0" distB="0" distL="0" distR="0" wp14:anchorId="61C391CD" wp14:editId="26BD423C">
            <wp:extent cx="5760085" cy="27190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24D7" w14:textId="77777777" w:rsidR="0032082C" w:rsidRPr="004779B2" w:rsidRDefault="00000000">
      <w:pPr>
        <w:jc w:val="center"/>
        <w:rPr>
          <w:lang w:val="ru-RU"/>
        </w:rPr>
      </w:pPr>
      <w:r w:rsidRPr="004779B2">
        <w:rPr>
          <w:rFonts w:ascii="Times New Roman" w:hAnsi="Times New Roman"/>
          <w:sz w:val="24"/>
          <w:lang w:val="ru-RU"/>
        </w:rPr>
        <w:t xml:space="preserve">Рисунок 4 — </w:t>
      </w:r>
      <w:r>
        <w:rPr>
          <w:rFonts w:ascii="Times New Roman" w:hAnsi="Times New Roman"/>
          <w:sz w:val="24"/>
        </w:rPr>
        <w:t>IDEF</w:t>
      </w:r>
      <w:r w:rsidRPr="004779B2">
        <w:rPr>
          <w:rFonts w:ascii="Times New Roman" w:hAnsi="Times New Roman"/>
          <w:sz w:val="24"/>
          <w:lang w:val="ru-RU"/>
        </w:rPr>
        <w:t>0-диаграмма функциональной модели системы</w:t>
      </w:r>
    </w:p>
    <w:p w14:paraId="1D2656F3" w14:textId="77777777" w:rsidR="00F573B6" w:rsidRPr="004779B2" w:rsidRDefault="00000000" w:rsidP="00D83815">
      <w:pPr>
        <w:jc w:val="center"/>
        <w:rPr>
          <w:lang w:val="ru-RU"/>
        </w:rPr>
      </w:pPr>
      <w:r w:rsidRPr="004779B2">
        <w:rPr>
          <w:lang w:val="ru-RU"/>
        </w:rPr>
        <w:br w:type="page"/>
      </w:r>
      <w:r w:rsidRPr="004779B2">
        <w:rPr>
          <w:rFonts w:ascii="Times New Roman" w:hAnsi="Times New Roman" w:cs="Times New Roman"/>
          <w:b/>
          <w:sz w:val="28"/>
          <w:lang w:val="ru-RU"/>
        </w:rPr>
        <w:lastRenderedPageBreak/>
        <w:t>5. СТРУКТУРА ИСХОДНОГО КОДА</w:t>
      </w:r>
    </w:p>
    <w:p w14:paraId="62E27214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Структура каталогов проекта организована по принципу разделения ответственности. Каждый модуль (</w:t>
      </w:r>
      <w:r>
        <w:rPr>
          <w:rFonts w:ascii="Courier New" w:hAnsi="Courier New" w:cs="Courier New"/>
          <w:sz w:val="20"/>
        </w:rPr>
        <w:t>cache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db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>) отвечает за строго определённый слой архитектуры.</w:t>
      </w:r>
    </w:p>
    <w:p w14:paraId="243F663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rbac-science-portal-2/</w:t>
      </w:r>
    </w:p>
    <w:p w14:paraId="2F4257D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.github/</w:t>
      </w:r>
    </w:p>
    <w:p w14:paraId="1F302AC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└── workflows/</w:t>
      </w:r>
    </w:p>
    <w:p w14:paraId="15E6923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    └── ci.yml                   # CI/CD пайплайн GitHub Actions</w:t>
      </w:r>
    </w:p>
    <w:p w14:paraId="498484C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.husky/                          # Pre-commit хуки (Husky)</w:t>
      </w:r>
    </w:p>
    <w:p w14:paraId="7BE77C1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prisma/</w:t>
      </w:r>
    </w:p>
    <w:p w14:paraId="7A918E5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├── migrations/</w:t>
      </w:r>
    </w:p>
    <w:p w14:paraId="3D0DD0B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│   └── 20260929142518_init_rbac_schema/</w:t>
      </w:r>
    </w:p>
    <w:p w14:paraId="560C7F6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│       └── migration.sql        # Автоматическая Prisma-миграция</w:t>
      </w:r>
    </w:p>
    <w:p w14:paraId="38806F7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├── schema.prisma                # ORM-схема базы данных</w:t>
      </w:r>
    </w:p>
    <w:p w14:paraId="32418C17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└── </w:t>
      </w:r>
      <w:r>
        <w:rPr>
          <w:rFonts w:ascii="Courier New" w:hAnsi="Courier New" w:cs="Courier New"/>
          <w:sz w:val="20"/>
        </w:rPr>
        <w:t>seed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            # Заполнение БД начальными данными</w:t>
      </w:r>
    </w:p>
    <w:p w14:paraId="17A80FFF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├── </w:t>
      </w:r>
      <w:r>
        <w:rPr>
          <w:rFonts w:ascii="Courier New" w:hAnsi="Courier New" w:cs="Courier New"/>
          <w:sz w:val="20"/>
        </w:rPr>
        <w:t>src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257A619C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cache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62FF6B72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rbac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cache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# Кэш прав ролей (</w:t>
      </w:r>
      <w:r>
        <w:rPr>
          <w:rFonts w:ascii="Courier New" w:hAnsi="Courier New" w:cs="Courier New"/>
          <w:sz w:val="20"/>
        </w:rPr>
        <w:t>TTL</w:t>
      </w:r>
      <w:r w:rsidRPr="008A6AD3">
        <w:rPr>
          <w:rFonts w:ascii="Courier New" w:hAnsi="Courier New" w:cs="Courier New"/>
          <w:sz w:val="20"/>
          <w:lang w:val="ru-RU"/>
        </w:rPr>
        <w:t xml:space="preserve"> 600 с)</w:t>
      </w:r>
    </w:p>
    <w:p w14:paraId="7BC9E314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redis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client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# Синглтон </w:t>
      </w:r>
      <w:r>
        <w:rPr>
          <w:rFonts w:ascii="Courier New" w:hAnsi="Courier New" w:cs="Courier New"/>
          <w:sz w:val="20"/>
        </w:rPr>
        <w:t>Redis</w:t>
      </w:r>
      <w:r w:rsidRPr="008A6AD3">
        <w:rPr>
          <w:rFonts w:ascii="Courier New" w:hAnsi="Courier New" w:cs="Courier New"/>
          <w:sz w:val="20"/>
          <w:lang w:val="ru-RU"/>
        </w:rPr>
        <w:t>-клиента</w:t>
      </w:r>
    </w:p>
    <w:p w14:paraId="0B198156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role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cache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# Синхронизация ролей БД -&gt; </w:t>
      </w:r>
      <w:r>
        <w:rPr>
          <w:rFonts w:ascii="Courier New" w:hAnsi="Courier New" w:cs="Courier New"/>
          <w:sz w:val="20"/>
        </w:rPr>
        <w:t>Redis</w:t>
      </w:r>
    </w:p>
    <w:p w14:paraId="6C83788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└── </w:t>
      </w:r>
      <w:r>
        <w:rPr>
          <w:rFonts w:ascii="Courier New" w:hAnsi="Courier New" w:cs="Courier New"/>
          <w:sz w:val="20"/>
        </w:rPr>
        <w:t>token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blacklist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# </w:t>
      </w:r>
      <w:r>
        <w:rPr>
          <w:rFonts w:ascii="Courier New" w:hAnsi="Courier New" w:cs="Courier New"/>
          <w:sz w:val="20"/>
        </w:rPr>
        <w:t>Blacklist</w:t>
      </w:r>
      <w:r w:rsidRPr="008A6AD3">
        <w:rPr>
          <w:rFonts w:ascii="Courier New" w:hAnsi="Courier New" w:cs="Courier New"/>
          <w:sz w:val="20"/>
          <w:lang w:val="ru-RU"/>
        </w:rPr>
        <w:t xml:space="preserve"> токенов</w:t>
      </w:r>
    </w:p>
    <w:p w14:paraId="0AB3233E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155BB97F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errors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      # Кастомные классы исключений</w:t>
      </w:r>
    </w:p>
    <w:p w14:paraId="7AE80AE9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jwt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 # Генерация и верификация </w:t>
      </w:r>
      <w:r>
        <w:rPr>
          <w:rFonts w:ascii="Courier New" w:hAnsi="Courier New" w:cs="Courier New"/>
          <w:sz w:val="20"/>
        </w:rPr>
        <w:t>JWT</w:t>
      </w:r>
    </w:p>
    <w:p w14:paraId="32F77B51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rbac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guard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  # Проверка прав доступа</w:t>
      </w:r>
    </w:p>
    <w:p w14:paraId="5B4290D7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└── </w:t>
      </w:r>
      <w:r>
        <w:rPr>
          <w:rFonts w:ascii="Courier New" w:hAnsi="Courier New" w:cs="Courier New"/>
          <w:sz w:val="20"/>
        </w:rPr>
        <w:t>role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# </w:t>
      </w:r>
      <w:r>
        <w:rPr>
          <w:rFonts w:ascii="Courier New" w:hAnsi="Courier New" w:cs="Courier New"/>
          <w:sz w:val="20"/>
        </w:rPr>
        <w:t>CRUD</w:t>
      </w:r>
      <w:r w:rsidRPr="008A6AD3">
        <w:rPr>
          <w:rFonts w:ascii="Courier New" w:hAnsi="Courier New" w:cs="Courier New"/>
          <w:sz w:val="20"/>
          <w:lang w:val="ru-RU"/>
        </w:rPr>
        <w:t xml:space="preserve"> ролей через </w:t>
      </w:r>
      <w:r>
        <w:rPr>
          <w:rFonts w:ascii="Courier New" w:hAnsi="Courier New" w:cs="Courier New"/>
          <w:sz w:val="20"/>
        </w:rPr>
        <w:t>Prisma</w:t>
      </w:r>
    </w:p>
    <w:p w14:paraId="23BB6DB6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686C9E4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database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    # Пул соединений </w:t>
      </w:r>
      <w:r>
        <w:rPr>
          <w:rFonts w:ascii="Courier New" w:hAnsi="Courier New" w:cs="Courier New"/>
          <w:sz w:val="20"/>
        </w:rPr>
        <w:t>mssql</w:t>
      </w:r>
    </w:p>
    <w:p w14:paraId="2A010EB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permission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repository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# </w:t>
      </w:r>
      <w:r>
        <w:rPr>
          <w:rFonts w:ascii="Courier New" w:hAnsi="Courier New" w:cs="Courier New"/>
          <w:sz w:val="20"/>
        </w:rPr>
        <w:t>CRUD</w:t>
      </w:r>
      <w:r w:rsidRPr="008A6AD3">
        <w:rPr>
          <w:rFonts w:ascii="Courier New" w:hAnsi="Courier New" w:cs="Courier New"/>
          <w:sz w:val="20"/>
          <w:lang w:val="ru-RU"/>
        </w:rPr>
        <w:t xml:space="preserve"> прав (нативный </w:t>
      </w:r>
      <w:r>
        <w:rPr>
          <w:rFonts w:ascii="Courier New" w:hAnsi="Courier New" w:cs="Courier New"/>
          <w:sz w:val="20"/>
        </w:rPr>
        <w:t>SQL</w:t>
      </w:r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059E652A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role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repository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# </w:t>
      </w:r>
      <w:r>
        <w:rPr>
          <w:rFonts w:ascii="Courier New" w:hAnsi="Courier New" w:cs="Courier New"/>
          <w:sz w:val="20"/>
        </w:rPr>
        <w:t>CRUD</w:t>
      </w:r>
      <w:r w:rsidRPr="008A6AD3">
        <w:rPr>
          <w:rFonts w:ascii="Courier New" w:hAnsi="Courier New" w:cs="Courier New"/>
          <w:sz w:val="20"/>
          <w:lang w:val="ru-RU"/>
        </w:rPr>
        <w:t xml:space="preserve"> ролей (нативный </w:t>
      </w:r>
      <w:r>
        <w:rPr>
          <w:rFonts w:ascii="Courier New" w:hAnsi="Courier New" w:cs="Courier New"/>
          <w:sz w:val="20"/>
        </w:rPr>
        <w:t>SQL</w:t>
      </w:r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289BB834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└── </w:t>
      </w:r>
      <w:r>
        <w:rPr>
          <w:rFonts w:ascii="Courier New" w:hAnsi="Courier New" w:cs="Courier New"/>
          <w:sz w:val="20"/>
        </w:rPr>
        <w:t>user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repository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# Права пользователя (</w:t>
      </w:r>
      <w:r>
        <w:rPr>
          <w:rFonts w:ascii="Courier New" w:hAnsi="Courier New" w:cs="Courier New"/>
          <w:sz w:val="20"/>
        </w:rPr>
        <w:t>SQL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View</w:t>
      </w:r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78F6625A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db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1F281121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migrations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5F25F155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│   ├── </w:t>
      </w:r>
      <w:r>
        <w:rPr>
          <w:rFonts w:ascii="Courier New" w:hAnsi="Courier New" w:cs="Courier New"/>
          <w:sz w:val="20"/>
        </w:rPr>
        <w:t>V</w:t>
      </w:r>
      <w:r w:rsidRPr="008A6AD3">
        <w:rPr>
          <w:rFonts w:ascii="Courier New" w:hAnsi="Courier New" w:cs="Courier New"/>
          <w:sz w:val="20"/>
          <w:lang w:val="ru-RU"/>
        </w:rPr>
        <w:t>1__</w:t>
      </w:r>
      <w:r>
        <w:rPr>
          <w:rFonts w:ascii="Courier New" w:hAnsi="Courier New" w:cs="Courier New"/>
          <w:sz w:val="20"/>
        </w:rPr>
        <w:t>init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rbac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schema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sql</w:t>
      </w:r>
      <w:r w:rsidRPr="008A6AD3">
        <w:rPr>
          <w:rFonts w:ascii="Courier New" w:hAnsi="Courier New" w:cs="Courier New"/>
          <w:sz w:val="20"/>
          <w:lang w:val="ru-RU"/>
        </w:rPr>
        <w:t xml:space="preserve">   # </w:t>
      </w:r>
      <w:r>
        <w:rPr>
          <w:rFonts w:ascii="Courier New" w:hAnsi="Courier New" w:cs="Courier New"/>
          <w:sz w:val="20"/>
        </w:rPr>
        <w:t>DDL</w:t>
      </w:r>
      <w:r w:rsidRPr="008A6AD3">
        <w:rPr>
          <w:rFonts w:ascii="Courier New" w:hAnsi="Courier New" w:cs="Courier New"/>
          <w:sz w:val="20"/>
          <w:lang w:val="ru-RU"/>
        </w:rPr>
        <w:t>: таблицы</w:t>
      </w:r>
    </w:p>
    <w:p w14:paraId="4DA83B9F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│   ├── </w:t>
      </w:r>
      <w:r>
        <w:rPr>
          <w:rFonts w:ascii="Courier New" w:hAnsi="Courier New" w:cs="Courier New"/>
          <w:sz w:val="20"/>
        </w:rPr>
        <w:t>V</w:t>
      </w:r>
      <w:r w:rsidRPr="008A6AD3">
        <w:rPr>
          <w:rFonts w:ascii="Courier New" w:hAnsi="Courier New" w:cs="Courier New"/>
          <w:sz w:val="20"/>
          <w:lang w:val="ru-RU"/>
        </w:rPr>
        <w:t>2__</w:t>
      </w:r>
      <w:r>
        <w:rPr>
          <w:rFonts w:ascii="Courier New" w:hAnsi="Courier New" w:cs="Courier New"/>
          <w:sz w:val="20"/>
        </w:rPr>
        <w:t>security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objects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sql</w:t>
      </w:r>
      <w:r w:rsidRPr="008A6AD3">
        <w:rPr>
          <w:rFonts w:ascii="Courier New" w:hAnsi="Courier New" w:cs="Courier New"/>
          <w:sz w:val="20"/>
          <w:lang w:val="ru-RU"/>
        </w:rPr>
        <w:t xml:space="preserve">   # </w:t>
      </w:r>
      <w:r>
        <w:rPr>
          <w:rFonts w:ascii="Courier New" w:hAnsi="Courier New" w:cs="Courier New"/>
          <w:sz w:val="20"/>
        </w:rPr>
        <w:t>DDL</w:t>
      </w:r>
      <w:r w:rsidRPr="008A6AD3">
        <w:rPr>
          <w:rFonts w:ascii="Courier New" w:hAnsi="Courier New" w:cs="Courier New"/>
          <w:sz w:val="20"/>
          <w:lang w:val="ru-RU"/>
        </w:rPr>
        <w:t>: представление и процедура</w:t>
      </w:r>
    </w:p>
    <w:p w14:paraId="4A04124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│   │   └── V3__db_security_roles.sql  # DDL: роли СУБД</w:t>
      </w:r>
    </w:p>
    <w:p w14:paraId="193D637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│   └── prisma.client.ts               # Синглтон PrismaClient</w:t>
      </w:r>
    </w:p>
    <w:p w14:paraId="631D9EE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├── http/</w:t>
      </w:r>
    </w:p>
    <w:p w14:paraId="0264DEA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│   └── auth.hook.ts                   # Fastify preHandler-хук</w:t>
      </w:r>
    </w:p>
    <w:p w14:paraId="72BD858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├── index.ts                           # Публичный API npm-пакета</w:t>
      </w:r>
    </w:p>
    <w:p w14:paraId="6BB7767C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└── </w:t>
      </w:r>
      <w:r>
        <w:rPr>
          <w:rFonts w:ascii="Courier New" w:hAnsi="Courier New" w:cs="Courier New"/>
          <w:sz w:val="20"/>
        </w:rPr>
        <w:t>server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                # Демонстрационный сервер</w:t>
      </w:r>
    </w:p>
    <w:p w14:paraId="7849750B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├── </w:t>
      </w:r>
      <w:r>
        <w:rPr>
          <w:rFonts w:ascii="Courier New" w:hAnsi="Courier New" w:cs="Courier New"/>
          <w:sz w:val="20"/>
        </w:rPr>
        <w:t>tests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351C2CE5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cache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      # </w:t>
      </w:r>
      <w:r>
        <w:rPr>
          <w:rFonts w:ascii="Courier New" w:hAnsi="Courier New" w:cs="Courier New"/>
          <w:sz w:val="20"/>
        </w:rPr>
        <w:t>Unit</w:t>
      </w:r>
      <w:r w:rsidRPr="008A6AD3">
        <w:rPr>
          <w:rFonts w:ascii="Courier New" w:hAnsi="Courier New" w:cs="Courier New"/>
          <w:sz w:val="20"/>
          <w:lang w:val="ru-RU"/>
        </w:rPr>
        <w:t>-тесты кэш-слоя</w:t>
      </w:r>
    </w:p>
    <w:p w14:paraId="14F3177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integration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# Интеграционные тесты</w:t>
      </w:r>
    </w:p>
    <w:p w14:paraId="4CD74A7A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pipeline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   # Заглушечный тест </w:t>
      </w:r>
      <w:r>
        <w:rPr>
          <w:rFonts w:ascii="Courier New" w:hAnsi="Courier New" w:cs="Courier New"/>
          <w:sz w:val="20"/>
        </w:rPr>
        <w:t>CI</w:t>
      </w:r>
    </w:p>
    <w:p w14:paraId="7A5110E5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└── </w:t>
      </w:r>
      <w:r>
        <w:rPr>
          <w:rFonts w:ascii="Courier New" w:hAnsi="Courier New" w:cs="Courier New"/>
          <w:sz w:val="20"/>
        </w:rPr>
        <w:t>rbac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Courier New" w:hAnsi="Courier New" w:cs="Courier New"/>
          <w:sz w:val="20"/>
          <w:lang w:val="ru-RU"/>
        </w:rPr>
        <w:t xml:space="preserve">                 # </w:t>
      </w:r>
      <w:r>
        <w:rPr>
          <w:rFonts w:ascii="Courier New" w:hAnsi="Courier New" w:cs="Courier New"/>
          <w:sz w:val="20"/>
        </w:rPr>
        <w:t>Unit</w:t>
      </w:r>
      <w:r w:rsidRPr="008A6AD3">
        <w:rPr>
          <w:rFonts w:ascii="Courier New" w:hAnsi="Courier New" w:cs="Courier New"/>
          <w:sz w:val="20"/>
          <w:lang w:val="ru-RU"/>
        </w:rPr>
        <w:t xml:space="preserve">-тесты </w:t>
      </w:r>
      <w:r>
        <w:rPr>
          <w:rFonts w:ascii="Courier New" w:hAnsi="Courier New" w:cs="Courier New"/>
          <w:sz w:val="20"/>
        </w:rPr>
        <w:t>JWT</w:t>
      </w:r>
      <w:r w:rsidRPr="008A6AD3">
        <w:rPr>
          <w:rFonts w:ascii="Courier New" w:hAnsi="Courier New" w:cs="Courier New"/>
          <w:sz w:val="20"/>
          <w:lang w:val="ru-RU"/>
        </w:rPr>
        <w:t xml:space="preserve"> и </w:t>
      </w:r>
      <w:r>
        <w:rPr>
          <w:rFonts w:ascii="Courier New" w:hAnsi="Courier New" w:cs="Courier New"/>
          <w:sz w:val="20"/>
        </w:rPr>
        <w:t>RbacGuard</w:t>
      </w:r>
    </w:p>
    <w:p w14:paraId="13021496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├── .</w:t>
      </w:r>
      <w:r>
        <w:rPr>
          <w:rFonts w:ascii="Courier New" w:hAnsi="Courier New" w:cs="Courier New"/>
          <w:sz w:val="20"/>
        </w:rPr>
        <w:t>dockerignore</w:t>
      </w:r>
    </w:p>
    <w:p w14:paraId="51DC677A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├── .</w:t>
      </w:r>
      <w:r>
        <w:rPr>
          <w:rFonts w:ascii="Courier New" w:hAnsi="Courier New" w:cs="Courier New"/>
          <w:sz w:val="20"/>
        </w:rPr>
        <w:t>env</w:t>
      </w:r>
    </w:p>
    <w:p w14:paraId="0F7A9AE0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├── .</w:t>
      </w:r>
      <w:r>
        <w:rPr>
          <w:rFonts w:ascii="Courier New" w:hAnsi="Courier New" w:cs="Courier New"/>
          <w:sz w:val="20"/>
        </w:rPr>
        <w:t>gitignore</w:t>
      </w:r>
    </w:p>
    <w:p w14:paraId="6D9437E6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├── .</w:t>
      </w:r>
      <w:r>
        <w:rPr>
          <w:rFonts w:ascii="Courier New" w:hAnsi="Courier New" w:cs="Courier New"/>
          <w:sz w:val="20"/>
        </w:rPr>
        <w:t>npmignore</w:t>
      </w:r>
    </w:p>
    <w:p w14:paraId="6A31590E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├── .</w:t>
      </w:r>
      <w:r>
        <w:rPr>
          <w:rFonts w:ascii="Courier New" w:hAnsi="Courier New" w:cs="Courier New"/>
          <w:sz w:val="20"/>
        </w:rPr>
        <w:t>prettierrc</w:t>
      </w:r>
    </w:p>
    <w:p w14:paraId="02325A8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lastRenderedPageBreak/>
        <w:t xml:space="preserve">├── </w:t>
      </w:r>
      <w:r>
        <w:rPr>
          <w:rFonts w:ascii="Courier New" w:hAnsi="Courier New" w:cs="Courier New"/>
          <w:sz w:val="20"/>
        </w:rPr>
        <w:t>Dockerfile</w:t>
      </w:r>
    </w:p>
    <w:p w14:paraId="60C700B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docker-compose.yml</w:t>
      </w:r>
    </w:p>
    <w:p w14:paraId="4D7293D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eslint.config.js</w:t>
      </w:r>
    </w:p>
    <w:p w14:paraId="3F9E948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jest.config.js</w:t>
      </w:r>
    </w:p>
    <w:p w14:paraId="41B47DF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package.json</w:t>
      </w:r>
    </w:p>
    <w:p w14:paraId="445264A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README.md</w:t>
      </w:r>
    </w:p>
    <w:p w14:paraId="27EBF2F2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└── </w:t>
      </w:r>
      <w:r>
        <w:rPr>
          <w:rFonts w:ascii="Courier New" w:hAnsi="Courier New" w:cs="Courier New"/>
          <w:sz w:val="20"/>
        </w:rPr>
        <w:t>tsconfig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json</w:t>
      </w:r>
    </w:p>
    <w:p w14:paraId="21D40210" w14:textId="77777777" w:rsidR="00F573B6" w:rsidRPr="008A6AD3" w:rsidRDefault="00F573B6">
      <w:pPr>
        <w:spacing w:after="80"/>
        <w:rPr>
          <w:lang w:val="ru-RU"/>
        </w:rPr>
      </w:pPr>
    </w:p>
    <w:p w14:paraId="5D5FD29D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401FB0B8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6. ОПИСАНИЕ ПУБЛИЧНОГО </w:t>
      </w:r>
      <w:r>
        <w:rPr>
          <w:rFonts w:ascii="Times New Roman" w:hAnsi="Times New Roman" w:cs="Times New Roman"/>
          <w:b/>
          <w:sz w:val="28"/>
        </w:rPr>
        <w:t>API</w:t>
      </w:r>
      <w:r w:rsidRPr="008A6AD3">
        <w:rPr>
          <w:rFonts w:ascii="Times New Roman" w:hAnsi="Times New Roman" w:cs="Times New Roman"/>
          <w:b/>
          <w:sz w:val="28"/>
          <w:lang w:val="ru-RU"/>
        </w:rPr>
        <w:t xml:space="preserve"> МОДУЛЯ</w:t>
      </w:r>
    </w:p>
    <w:p w14:paraId="1ACB5AF6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6.1 Экспортируемые сущности (</w:t>
      </w:r>
      <w:r>
        <w:rPr>
          <w:rFonts w:ascii="Times New Roman" w:hAnsi="Times New Roman" w:cs="Times New Roman"/>
          <w:b/>
          <w:sz w:val="24"/>
        </w:rPr>
        <w:t>src</w:t>
      </w:r>
      <w:r w:rsidRPr="008A6AD3">
        <w:rPr>
          <w:rFonts w:ascii="Times New Roman" w:hAnsi="Times New Roman" w:cs="Times New Roman"/>
          <w:b/>
          <w:sz w:val="24"/>
          <w:lang w:val="ru-RU"/>
        </w:rPr>
        <w:t>/</w:t>
      </w:r>
      <w:r>
        <w:rPr>
          <w:rFonts w:ascii="Times New Roman" w:hAnsi="Times New Roman" w:cs="Times New Roman"/>
          <w:b/>
          <w:sz w:val="24"/>
        </w:rPr>
        <w:t>index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r>
        <w:rPr>
          <w:rFonts w:ascii="Times New Roman" w:hAnsi="Times New Roman" w:cs="Times New Roman"/>
          <w:b/>
          <w:sz w:val="24"/>
        </w:rPr>
        <w:t>ts</w:t>
      </w:r>
      <w:r w:rsidRPr="008A6AD3">
        <w:rPr>
          <w:rFonts w:ascii="Times New Roman" w:hAnsi="Times New Roman" w:cs="Times New Roman"/>
          <w:b/>
          <w:sz w:val="24"/>
          <w:lang w:val="ru-RU"/>
        </w:rPr>
        <w:t>)</w:t>
      </w:r>
    </w:p>
    <w:p w14:paraId="066D5A39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Единая точка входа пакета (</w:t>
      </w:r>
      <w:r>
        <w:rPr>
          <w:rFonts w:ascii="Courier New" w:hAnsi="Courier New" w:cs="Courier New"/>
          <w:sz w:val="20"/>
        </w:rPr>
        <w:t>src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index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экспортирует следующий публичный </w:t>
      </w:r>
      <w:r>
        <w:rPr>
          <w:rFonts w:ascii="Times New Roman" w:hAnsi="Times New Roman" w:cs="Times New Roman"/>
          <w:sz w:val="24"/>
        </w:rPr>
        <w:t>API</w:t>
      </w:r>
      <w:r w:rsidRPr="008A6AD3">
        <w:rPr>
          <w:rFonts w:ascii="Times New Roman" w:hAnsi="Times New Roman" w:cs="Times New Roman"/>
          <w:sz w:val="24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93"/>
        <w:gridCol w:w="1631"/>
        <w:gridCol w:w="5063"/>
      </w:tblGrid>
      <w:tr w:rsidR="00F573B6" w14:paraId="7073442A" w14:textId="77777777">
        <w:tc>
          <w:tcPr>
            <w:tcW w:w="2551" w:type="dxa"/>
          </w:tcPr>
          <w:p w14:paraId="2C2B01CB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Экспорт</w:t>
            </w:r>
          </w:p>
        </w:tc>
        <w:tc>
          <w:tcPr>
            <w:tcW w:w="1701" w:type="dxa"/>
          </w:tcPr>
          <w:p w14:paraId="08F08E5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5669" w:type="dxa"/>
          </w:tcPr>
          <w:p w14:paraId="0F92091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:rsidRPr="004A492F" w14:paraId="1C04F320" w14:textId="77777777">
        <w:tc>
          <w:tcPr>
            <w:tcW w:w="2551" w:type="dxa"/>
          </w:tcPr>
          <w:p w14:paraId="110B01C9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initRbacModule(config)</w:t>
            </w:r>
          </w:p>
        </w:tc>
        <w:tc>
          <w:tcPr>
            <w:tcW w:w="1701" w:type="dxa"/>
          </w:tcPr>
          <w:p w14:paraId="6E503FAD" w14:textId="77777777" w:rsidR="00F573B6" w:rsidRDefault="00000000">
            <w:r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5669" w:type="dxa"/>
          </w:tcPr>
          <w:p w14:paraId="17A7D0E1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Инициализация: передача </w:t>
            </w:r>
            <w:r>
              <w:rPr>
                <w:rFonts w:ascii="Courier New" w:hAnsi="Courier New" w:cs="Courier New"/>
                <w:sz w:val="18"/>
              </w:rPr>
              <w:t>jwtSecret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Redis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-клиента, </w:t>
            </w:r>
            <w:r>
              <w:rPr>
                <w:rFonts w:ascii="Times New Roman" w:hAnsi="Times New Roman" w:cs="Times New Roman"/>
              </w:rPr>
              <w:t>Prisma</w:t>
            </w:r>
            <w:r w:rsidRPr="008A6AD3">
              <w:rPr>
                <w:rFonts w:ascii="Times New Roman" w:hAnsi="Times New Roman" w:cs="Times New Roman"/>
                <w:lang w:val="ru-RU"/>
              </w:rPr>
              <w:t>-клиента</w:t>
            </w:r>
          </w:p>
        </w:tc>
      </w:tr>
      <w:tr w:rsidR="00F573B6" w:rsidRPr="004A492F" w14:paraId="5FFDABBF" w14:textId="77777777">
        <w:tc>
          <w:tcPr>
            <w:tcW w:w="2551" w:type="dxa"/>
          </w:tcPr>
          <w:p w14:paraId="04EFCCA0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JwtService</w:t>
            </w:r>
          </w:p>
        </w:tc>
        <w:tc>
          <w:tcPr>
            <w:tcW w:w="1701" w:type="dxa"/>
          </w:tcPr>
          <w:p w14:paraId="7E89B9DD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04AC45C8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Генерация и верификация </w:t>
            </w:r>
            <w:r>
              <w:rPr>
                <w:rFonts w:ascii="Times New Roman" w:hAnsi="Times New Roman" w:cs="Times New Roman"/>
              </w:rPr>
              <w:t>JWT</w:t>
            </w:r>
            <w:r w:rsidRPr="008A6AD3">
              <w:rPr>
                <w:rFonts w:ascii="Times New Roman" w:hAnsi="Times New Roman" w:cs="Times New Roman"/>
                <w:lang w:val="ru-RU"/>
              </w:rPr>
              <w:t>-токенов</w:t>
            </w:r>
          </w:p>
        </w:tc>
      </w:tr>
      <w:tr w:rsidR="00F573B6" w:rsidRPr="004A492F" w14:paraId="791137D8" w14:textId="77777777">
        <w:tc>
          <w:tcPr>
            <w:tcW w:w="2551" w:type="dxa"/>
          </w:tcPr>
          <w:p w14:paraId="21B2B107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RoleService</w:t>
            </w:r>
          </w:p>
        </w:tc>
        <w:tc>
          <w:tcPr>
            <w:tcW w:w="1701" w:type="dxa"/>
          </w:tcPr>
          <w:p w14:paraId="5F3E2FEF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6FC1CE38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CRUD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-операции над ролями и правами через </w:t>
            </w:r>
            <w:r>
              <w:rPr>
                <w:rFonts w:ascii="Times New Roman" w:hAnsi="Times New Roman" w:cs="Times New Roman"/>
              </w:rPr>
              <w:t>Prisma</w:t>
            </w:r>
          </w:p>
        </w:tc>
      </w:tr>
      <w:tr w:rsidR="00F573B6" w:rsidRPr="004A492F" w14:paraId="2067DFCE" w14:textId="77777777">
        <w:tc>
          <w:tcPr>
            <w:tcW w:w="2551" w:type="dxa"/>
          </w:tcPr>
          <w:p w14:paraId="24986344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RoleCacheService</w:t>
            </w:r>
          </w:p>
        </w:tc>
        <w:tc>
          <w:tcPr>
            <w:tcW w:w="1701" w:type="dxa"/>
          </w:tcPr>
          <w:p w14:paraId="0524DCAE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7232C2CB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Синхронизация и инвалидация кэша ролей в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</w:tr>
      <w:tr w:rsidR="00F573B6" w:rsidRPr="004A492F" w14:paraId="4653231B" w14:textId="77777777">
        <w:tc>
          <w:tcPr>
            <w:tcW w:w="2551" w:type="dxa"/>
          </w:tcPr>
          <w:p w14:paraId="4C01B7A1" w14:textId="77777777" w:rsidR="00F573B6" w:rsidRDefault="00000000">
            <w:r>
              <w:rPr>
                <w:rFonts w:ascii="Courier New" w:hAnsi="Courier New" w:cs="Courier New"/>
                <w:sz w:val="18"/>
              </w:rPr>
              <w:t>TokenBlacklistService</w:t>
            </w:r>
          </w:p>
        </w:tc>
        <w:tc>
          <w:tcPr>
            <w:tcW w:w="1701" w:type="dxa"/>
          </w:tcPr>
          <w:p w14:paraId="78EE7480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6EF84A9C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Добавление токена в </w:t>
            </w:r>
            <w:r>
              <w:rPr>
                <w:rFonts w:ascii="Times New Roman" w:hAnsi="Times New Roman" w:cs="Times New Roman"/>
              </w:rPr>
              <w:t>Blacklist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и проверка его статуса</w:t>
            </w:r>
          </w:p>
        </w:tc>
      </w:tr>
      <w:tr w:rsidR="00F573B6" w14:paraId="5F236310" w14:textId="77777777">
        <w:tc>
          <w:tcPr>
            <w:tcW w:w="2551" w:type="dxa"/>
          </w:tcPr>
          <w:p w14:paraId="7E7693F4" w14:textId="77777777" w:rsidR="00F573B6" w:rsidRDefault="00000000">
            <w:r>
              <w:rPr>
                <w:rFonts w:ascii="Courier New" w:hAnsi="Courier New" w:cs="Courier New"/>
                <w:sz w:val="18"/>
              </w:rPr>
              <w:t>verifyTokenHook</w:t>
            </w:r>
          </w:p>
        </w:tc>
        <w:tc>
          <w:tcPr>
            <w:tcW w:w="1701" w:type="dxa"/>
          </w:tcPr>
          <w:p w14:paraId="2616ECFB" w14:textId="77777777" w:rsidR="00F573B6" w:rsidRDefault="00000000">
            <w:r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5669" w:type="dxa"/>
          </w:tcPr>
          <w:p w14:paraId="588E1E0B" w14:textId="77777777" w:rsidR="00F573B6" w:rsidRDefault="00000000">
            <w:r>
              <w:rPr>
                <w:rFonts w:ascii="Times New Roman" w:hAnsi="Times New Roman" w:cs="Times New Roman"/>
              </w:rPr>
              <w:t xml:space="preserve">Fastify </w:t>
            </w:r>
            <w:r>
              <w:rPr>
                <w:rFonts w:ascii="Courier New" w:hAnsi="Courier New" w:cs="Courier New"/>
                <w:sz w:val="18"/>
              </w:rPr>
              <w:t>preHandler</w:t>
            </w:r>
            <w:r>
              <w:rPr>
                <w:rFonts w:ascii="Times New Roman" w:hAnsi="Times New Roman" w:cs="Times New Roman"/>
              </w:rPr>
              <w:t>-хук для защиты маршрутов</w:t>
            </w:r>
          </w:p>
        </w:tc>
      </w:tr>
      <w:tr w:rsidR="00F573B6" w:rsidRPr="004A492F" w14:paraId="4AB46BC1" w14:textId="77777777">
        <w:tc>
          <w:tcPr>
            <w:tcW w:w="2551" w:type="dxa"/>
          </w:tcPr>
          <w:p w14:paraId="6B9C3932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RbacContext</w:t>
            </w:r>
          </w:p>
        </w:tc>
        <w:tc>
          <w:tcPr>
            <w:tcW w:w="1701" w:type="dxa"/>
          </w:tcPr>
          <w:p w14:paraId="634B31F1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56C7D147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Статический </w:t>
            </w:r>
            <w:r>
              <w:rPr>
                <w:rFonts w:ascii="Times New Roman" w:hAnsi="Times New Roman" w:cs="Times New Roman"/>
              </w:rPr>
              <w:t>DI</w:t>
            </w:r>
            <w:r w:rsidRPr="008A6AD3">
              <w:rPr>
                <w:rFonts w:ascii="Times New Roman" w:hAnsi="Times New Roman" w:cs="Times New Roman"/>
                <w:lang w:val="ru-RU"/>
              </w:rPr>
              <w:t>-контейнер конфигурации модуля</w:t>
            </w:r>
          </w:p>
        </w:tc>
      </w:tr>
      <w:tr w:rsidR="00F573B6" w14:paraId="6D33297D" w14:textId="77777777">
        <w:tc>
          <w:tcPr>
            <w:tcW w:w="2551" w:type="dxa"/>
          </w:tcPr>
          <w:p w14:paraId="0696B896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RbacModuleConfig</w:t>
            </w:r>
          </w:p>
        </w:tc>
        <w:tc>
          <w:tcPr>
            <w:tcW w:w="1701" w:type="dxa"/>
          </w:tcPr>
          <w:p w14:paraId="5F34146D" w14:textId="77777777" w:rsidR="00F573B6" w:rsidRDefault="00000000">
            <w:r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5669" w:type="dxa"/>
          </w:tcPr>
          <w:p w14:paraId="6C0093CE" w14:textId="77777777" w:rsidR="00F573B6" w:rsidRDefault="00000000">
            <w:r>
              <w:rPr>
                <w:rFonts w:ascii="Times New Roman" w:hAnsi="Times New Roman" w:cs="Times New Roman"/>
              </w:rPr>
              <w:t xml:space="preserve">Тип конфигурации для </w:t>
            </w:r>
            <w:r>
              <w:rPr>
                <w:rFonts w:ascii="Courier New" w:hAnsi="Courier New" w:cs="Courier New"/>
                <w:sz w:val="18"/>
              </w:rPr>
              <w:t>initRbacModule</w:t>
            </w:r>
          </w:p>
        </w:tc>
      </w:tr>
      <w:tr w:rsidR="00F573B6" w14:paraId="361D0592" w14:textId="77777777">
        <w:tc>
          <w:tcPr>
            <w:tcW w:w="2551" w:type="dxa"/>
          </w:tcPr>
          <w:p w14:paraId="5ECB90BA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JwtPayload</w:t>
            </w:r>
          </w:p>
        </w:tc>
        <w:tc>
          <w:tcPr>
            <w:tcW w:w="1701" w:type="dxa"/>
          </w:tcPr>
          <w:p w14:paraId="427C1433" w14:textId="77777777" w:rsidR="00F573B6" w:rsidRDefault="00000000">
            <w:r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5669" w:type="dxa"/>
          </w:tcPr>
          <w:p w14:paraId="2D1FC032" w14:textId="77777777" w:rsidR="00F573B6" w:rsidRDefault="00000000">
            <w:r>
              <w:rPr>
                <w:rFonts w:ascii="Times New Roman" w:hAnsi="Times New Roman" w:cs="Times New Roman"/>
              </w:rPr>
              <w:t>Структура payload JWT-токена</w:t>
            </w:r>
          </w:p>
        </w:tc>
      </w:tr>
      <w:tr w:rsidR="00F573B6" w14:paraId="3CCE59BE" w14:textId="77777777">
        <w:tc>
          <w:tcPr>
            <w:tcW w:w="2551" w:type="dxa"/>
          </w:tcPr>
          <w:p w14:paraId="126B8FDA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  <w:tc>
          <w:tcPr>
            <w:tcW w:w="1701" w:type="dxa"/>
          </w:tcPr>
          <w:p w14:paraId="437A618E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48FD69BD" w14:textId="77777777" w:rsidR="00F573B6" w:rsidRDefault="00000000">
            <w:r>
              <w:rPr>
                <w:rFonts w:ascii="Times New Roman" w:hAnsi="Times New Roman" w:cs="Times New Roman"/>
              </w:rPr>
              <w:t>Базовый класс исключений модуля</w:t>
            </w:r>
          </w:p>
        </w:tc>
      </w:tr>
      <w:tr w:rsidR="00F573B6" w:rsidRPr="004A492F" w14:paraId="10ABE2CA" w14:textId="77777777">
        <w:tc>
          <w:tcPr>
            <w:tcW w:w="2551" w:type="dxa"/>
          </w:tcPr>
          <w:p w14:paraId="53559EF2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InvalidTokenError</w:t>
            </w:r>
          </w:p>
        </w:tc>
        <w:tc>
          <w:tcPr>
            <w:tcW w:w="1701" w:type="dxa"/>
          </w:tcPr>
          <w:p w14:paraId="16BF8A5A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4D2B4967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Неверный или просроченный токен (</w:t>
            </w:r>
            <w:r>
              <w:rPr>
                <w:rFonts w:ascii="Times New Roman" w:hAnsi="Times New Roman" w:cs="Times New Roman"/>
              </w:rPr>
              <w:t>HTTP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401)</w:t>
            </w:r>
          </w:p>
        </w:tc>
      </w:tr>
      <w:tr w:rsidR="00F573B6" w14:paraId="0DFAC3D7" w14:textId="77777777">
        <w:tc>
          <w:tcPr>
            <w:tcW w:w="2551" w:type="dxa"/>
          </w:tcPr>
          <w:p w14:paraId="2D282837" w14:textId="77777777" w:rsidR="00F573B6" w:rsidRDefault="00000000">
            <w:r>
              <w:rPr>
                <w:rFonts w:ascii="Courier New" w:hAnsi="Courier New" w:cs="Courier New"/>
                <w:sz w:val="18"/>
              </w:rPr>
              <w:t>AccessDeniedError</w:t>
            </w:r>
          </w:p>
        </w:tc>
        <w:tc>
          <w:tcPr>
            <w:tcW w:w="1701" w:type="dxa"/>
          </w:tcPr>
          <w:p w14:paraId="789B8EBC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02BFAA74" w14:textId="77777777" w:rsidR="00F573B6" w:rsidRDefault="00000000">
            <w:r>
              <w:rPr>
                <w:rFonts w:ascii="Times New Roman" w:hAnsi="Times New Roman" w:cs="Times New Roman"/>
              </w:rPr>
              <w:t>Недостаточно прав (HTTP 403)</w:t>
            </w:r>
          </w:p>
        </w:tc>
      </w:tr>
      <w:tr w:rsidR="00F573B6" w14:paraId="7231CBB5" w14:textId="77777777">
        <w:tc>
          <w:tcPr>
            <w:tcW w:w="2551" w:type="dxa"/>
          </w:tcPr>
          <w:p w14:paraId="6837BC36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RoleNotFoundError</w:t>
            </w:r>
          </w:p>
        </w:tc>
        <w:tc>
          <w:tcPr>
            <w:tcW w:w="1701" w:type="dxa"/>
          </w:tcPr>
          <w:p w14:paraId="3D3C61CC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5080A474" w14:textId="77777777" w:rsidR="00F573B6" w:rsidRDefault="00000000">
            <w:r>
              <w:rPr>
                <w:rFonts w:ascii="Times New Roman" w:hAnsi="Times New Roman" w:cs="Times New Roman"/>
              </w:rPr>
              <w:t>Роль не найдена (HTTP 404)</w:t>
            </w:r>
          </w:p>
        </w:tc>
      </w:tr>
    </w:tbl>
    <w:p w14:paraId="7B60C939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 xml:space="preserve">Таблица маршрутов демонстрационного сервера служит краткой картой </w:t>
      </w:r>
      <w:r>
        <w:t>API</w:t>
      </w:r>
      <w:r w:rsidRPr="004779B2">
        <w:rPr>
          <w:lang w:val="ru-RU"/>
        </w:rPr>
        <w:t>. Коды ответа и требования к авторизации необходимо проверять с учётом фактической конфигурации сервера и действующих обработчиков.</w:t>
      </w:r>
    </w:p>
    <w:p w14:paraId="4B149441" w14:textId="77777777" w:rsidR="00F573B6" w:rsidRPr="004779B2" w:rsidRDefault="00F573B6">
      <w:pPr>
        <w:spacing w:after="80"/>
        <w:rPr>
          <w:lang w:val="ru-RU"/>
        </w:rPr>
      </w:pPr>
    </w:p>
    <w:p w14:paraId="6F8867E3" w14:textId="77777777" w:rsidR="00F573B6" w:rsidRDefault="00000000" w:rsidP="00D83815">
      <w:pPr>
        <w:spacing w:before="240" w:after="120" w:line="360" w:lineRule="exact"/>
        <w:jc w:val="center"/>
      </w:pPr>
      <w:r>
        <w:rPr>
          <w:rFonts w:ascii="Times New Roman" w:hAnsi="Times New Roman" w:cs="Times New Roman"/>
          <w:b/>
          <w:sz w:val="24"/>
        </w:rPr>
        <w:t>6.2 Маршруты HTTP API демонстрационного сервера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2"/>
        <w:gridCol w:w="2126"/>
        <w:gridCol w:w="1504"/>
        <w:gridCol w:w="2403"/>
        <w:gridCol w:w="1063"/>
        <w:gridCol w:w="1119"/>
      </w:tblGrid>
      <w:tr w:rsidR="00F573B6" w14:paraId="7CC9050B" w14:textId="77777777">
        <w:tc>
          <w:tcPr>
            <w:tcW w:w="1134" w:type="dxa"/>
          </w:tcPr>
          <w:p w14:paraId="5F066D58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Метод</w:t>
            </w:r>
          </w:p>
        </w:tc>
        <w:tc>
          <w:tcPr>
            <w:tcW w:w="2268" w:type="dxa"/>
          </w:tcPr>
          <w:p w14:paraId="149DA8CE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URL</w:t>
            </w:r>
          </w:p>
        </w:tc>
        <w:tc>
          <w:tcPr>
            <w:tcW w:w="1701" w:type="dxa"/>
          </w:tcPr>
          <w:p w14:paraId="7F61A68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Auth</w:t>
            </w:r>
          </w:p>
        </w:tc>
        <w:tc>
          <w:tcPr>
            <w:tcW w:w="2551" w:type="dxa"/>
          </w:tcPr>
          <w:p w14:paraId="603E4BA7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1134" w:type="dxa"/>
          </w:tcPr>
          <w:p w14:paraId="50E931F0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Успех</w:t>
            </w:r>
          </w:p>
        </w:tc>
        <w:tc>
          <w:tcPr>
            <w:tcW w:w="1134" w:type="dxa"/>
          </w:tcPr>
          <w:p w14:paraId="1D2DB01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Ошибки</w:t>
            </w:r>
          </w:p>
        </w:tc>
      </w:tr>
      <w:tr w:rsidR="00F573B6" w14:paraId="7D0753CE" w14:textId="77777777">
        <w:tc>
          <w:tcPr>
            <w:tcW w:w="1134" w:type="dxa"/>
          </w:tcPr>
          <w:p w14:paraId="46D37B05" w14:textId="77777777" w:rsidR="00F573B6" w:rsidRDefault="00000000">
            <w:r>
              <w:rPr>
                <w:rFonts w:ascii="Courier New" w:hAnsi="Courier New" w:cs="Courier New"/>
                <w:sz w:val="18"/>
              </w:rPr>
              <w:t>POST</w:t>
            </w:r>
          </w:p>
        </w:tc>
        <w:tc>
          <w:tcPr>
            <w:tcW w:w="2268" w:type="dxa"/>
          </w:tcPr>
          <w:p w14:paraId="3A234AC1" w14:textId="77777777" w:rsidR="00F573B6" w:rsidRDefault="00000000">
            <w:r>
              <w:rPr>
                <w:rFonts w:ascii="Courier New" w:hAnsi="Courier New" w:cs="Courier New"/>
                <w:sz w:val="18"/>
              </w:rPr>
              <w:t>/api/login</w:t>
            </w:r>
          </w:p>
        </w:tc>
        <w:tc>
          <w:tcPr>
            <w:tcW w:w="1701" w:type="dxa"/>
          </w:tcPr>
          <w:p w14:paraId="76F7A314" w14:textId="77777777" w:rsidR="00F573B6" w:rsidRDefault="00000000"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551" w:type="dxa"/>
          </w:tcPr>
          <w:p w14:paraId="153835B9" w14:textId="77777777" w:rsidR="00F573B6" w:rsidRDefault="00000000">
            <w:r>
              <w:rPr>
                <w:rFonts w:ascii="Times New Roman" w:hAnsi="Times New Roman" w:cs="Times New Roman"/>
              </w:rPr>
              <w:t>Аутентификация; генерирует JWT</w:t>
            </w:r>
          </w:p>
        </w:tc>
        <w:tc>
          <w:tcPr>
            <w:tcW w:w="1134" w:type="dxa"/>
          </w:tcPr>
          <w:p w14:paraId="2871ACA3" w14:textId="77777777" w:rsidR="00F573B6" w:rsidRDefault="00000000"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4" w:type="dxa"/>
          </w:tcPr>
          <w:p w14:paraId="2BF8A60F" w14:textId="77777777" w:rsidR="00F573B6" w:rsidRDefault="00000000"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573B6" w14:paraId="3EE502B0" w14:textId="77777777">
        <w:tc>
          <w:tcPr>
            <w:tcW w:w="1134" w:type="dxa"/>
          </w:tcPr>
          <w:p w14:paraId="1D26F52F" w14:textId="77777777" w:rsidR="00F573B6" w:rsidRDefault="00000000">
            <w:r>
              <w:rPr>
                <w:rFonts w:ascii="Courier New" w:hAnsi="Courier New" w:cs="Courier New"/>
                <w:sz w:val="18"/>
              </w:rPr>
              <w:t>GET</w:t>
            </w:r>
          </w:p>
        </w:tc>
        <w:tc>
          <w:tcPr>
            <w:tcW w:w="2268" w:type="dxa"/>
          </w:tcPr>
          <w:p w14:paraId="7A98BC8D" w14:textId="77777777" w:rsidR="00F573B6" w:rsidRDefault="00000000">
            <w:r>
              <w:rPr>
                <w:rFonts w:ascii="Courier New" w:hAnsi="Courier New" w:cs="Courier New"/>
                <w:sz w:val="18"/>
              </w:rPr>
              <w:t>/api/articles</w:t>
            </w:r>
          </w:p>
        </w:tc>
        <w:tc>
          <w:tcPr>
            <w:tcW w:w="1701" w:type="dxa"/>
          </w:tcPr>
          <w:p w14:paraId="50865B11" w14:textId="77777777" w:rsidR="00F573B6" w:rsidRDefault="00000000">
            <w:r>
              <w:rPr>
                <w:rFonts w:ascii="Times New Roman" w:hAnsi="Times New Roman" w:cs="Times New Roman"/>
              </w:rPr>
              <w:t>Bearer JWT</w:t>
            </w:r>
          </w:p>
        </w:tc>
        <w:tc>
          <w:tcPr>
            <w:tcW w:w="2551" w:type="dxa"/>
          </w:tcPr>
          <w:p w14:paraId="4D60801B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Список статей; право </w:t>
            </w:r>
            <w:r>
              <w:rPr>
                <w:rFonts w:ascii="Courier New" w:hAnsi="Courier New" w:cs="Courier New"/>
                <w:sz w:val="18"/>
              </w:rPr>
              <w:t>read</w:t>
            </w:r>
            <w:r w:rsidRPr="008A6AD3">
              <w:rPr>
                <w:rFonts w:ascii="Courier New" w:hAnsi="Courier New" w:cs="Courier New"/>
                <w:sz w:val="18"/>
                <w:lang w:val="ru-RU"/>
              </w:rPr>
              <w:t>:</w:t>
            </w:r>
            <w:r>
              <w:rPr>
                <w:rFonts w:ascii="Courier New" w:hAnsi="Courier New" w:cs="Courier New"/>
                <w:sz w:val="18"/>
              </w:rPr>
              <w:t>articles</w:t>
            </w:r>
          </w:p>
        </w:tc>
        <w:tc>
          <w:tcPr>
            <w:tcW w:w="1134" w:type="dxa"/>
          </w:tcPr>
          <w:p w14:paraId="0A1F58FD" w14:textId="77777777" w:rsidR="00F573B6" w:rsidRDefault="00000000"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4" w:type="dxa"/>
          </w:tcPr>
          <w:p w14:paraId="6FA598D4" w14:textId="77777777" w:rsidR="00F573B6" w:rsidRDefault="00000000">
            <w:r>
              <w:rPr>
                <w:rFonts w:ascii="Times New Roman" w:hAnsi="Times New Roman" w:cs="Times New Roman"/>
              </w:rPr>
              <w:t>401, 403</w:t>
            </w:r>
          </w:p>
        </w:tc>
      </w:tr>
      <w:tr w:rsidR="00F573B6" w14:paraId="35975021" w14:textId="77777777">
        <w:tc>
          <w:tcPr>
            <w:tcW w:w="1134" w:type="dxa"/>
          </w:tcPr>
          <w:p w14:paraId="72A4F592" w14:textId="77777777" w:rsidR="00F573B6" w:rsidRDefault="00000000">
            <w:r>
              <w:rPr>
                <w:rFonts w:ascii="Courier New" w:hAnsi="Courier New" w:cs="Courier New"/>
                <w:sz w:val="18"/>
              </w:rPr>
              <w:t>POST</w:t>
            </w:r>
          </w:p>
        </w:tc>
        <w:tc>
          <w:tcPr>
            <w:tcW w:w="2268" w:type="dxa"/>
          </w:tcPr>
          <w:p w14:paraId="3D6DE7DD" w14:textId="77777777" w:rsidR="00F573B6" w:rsidRDefault="00000000">
            <w:r>
              <w:rPr>
                <w:rFonts w:ascii="Courier New" w:hAnsi="Courier New" w:cs="Courier New"/>
                <w:sz w:val="18"/>
              </w:rPr>
              <w:t>/api/logout</w:t>
            </w:r>
          </w:p>
        </w:tc>
        <w:tc>
          <w:tcPr>
            <w:tcW w:w="1701" w:type="dxa"/>
          </w:tcPr>
          <w:p w14:paraId="3C64CCA5" w14:textId="77777777" w:rsidR="00F573B6" w:rsidRDefault="00000000">
            <w:r>
              <w:rPr>
                <w:rFonts w:ascii="Times New Roman" w:hAnsi="Times New Roman" w:cs="Times New Roman"/>
              </w:rPr>
              <w:t>Bearer JWT</w:t>
            </w:r>
          </w:p>
        </w:tc>
        <w:tc>
          <w:tcPr>
            <w:tcW w:w="2551" w:type="dxa"/>
          </w:tcPr>
          <w:p w14:paraId="020BBB19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Отзыв токена; добавляет в </w:t>
            </w:r>
            <w:r>
              <w:rPr>
                <w:rFonts w:ascii="Times New Roman" w:hAnsi="Times New Roman" w:cs="Times New Roman"/>
              </w:rPr>
              <w:t>Blacklist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1134" w:type="dxa"/>
          </w:tcPr>
          <w:p w14:paraId="171569CD" w14:textId="77777777" w:rsidR="00F573B6" w:rsidRDefault="00000000"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4" w:type="dxa"/>
          </w:tcPr>
          <w:p w14:paraId="2B88AE66" w14:textId="77777777" w:rsidR="00F573B6" w:rsidRDefault="00000000">
            <w:r>
              <w:rPr>
                <w:rFonts w:ascii="Times New Roman" w:hAnsi="Times New Roman" w:cs="Times New Roman"/>
              </w:rPr>
              <w:t>401</w:t>
            </w:r>
          </w:p>
        </w:tc>
      </w:tr>
    </w:tbl>
    <w:p w14:paraId="08E9CA00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Последовательность развёртывания отражает зависимости между инфраструктурой, установкой пакетов, настройкой конфигурации и запуском приложения. Выполнение шагов по порядку уменьшает вероятность ошибок подключения к сервисам.</w:t>
      </w:r>
    </w:p>
    <w:p w14:paraId="0BF70478" w14:textId="77777777" w:rsidR="00F573B6" w:rsidRPr="004779B2" w:rsidRDefault="00F573B6">
      <w:pPr>
        <w:spacing w:after="80"/>
        <w:rPr>
          <w:lang w:val="ru-RU"/>
        </w:rPr>
      </w:pPr>
    </w:p>
    <w:p w14:paraId="1E73385A" w14:textId="77777777" w:rsidR="00F573B6" w:rsidRPr="004779B2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rFonts w:ascii="Times New Roman" w:hAnsi="Times New Roman" w:cs="Times New Roman"/>
          <w:b/>
          <w:sz w:val="24"/>
          <w:lang w:val="ru-RU"/>
        </w:rPr>
        <w:t>6.3 Примеры запросов и ответов</w:t>
      </w:r>
    </w:p>
    <w:p w14:paraId="4545967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Получение токена (</w:t>
      </w:r>
      <w:r>
        <w:rPr>
          <w:rFonts w:ascii="Courier New" w:hAnsi="Courier New" w:cs="Courier New"/>
          <w:sz w:val="20"/>
        </w:rPr>
        <w:t>POST</w:t>
      </w:r>
      <w:r w:rsidRPr="008A6AD3">
        <w:rPr>
          <w:rFonts w:ascii="Courier New" w:hAnsi="Courier New" w:cs="Courier New"/>
          <w:sz w:val="20"/>
          <w:lang w:val="ru-RU"/>
        </w:rPr>
        <w:t xml:space="preserve"> /</w:t>
      </w:r>
      <w:r>
        <w:rPr>
          <w:rFonts w:ascii="Courier New" w:hAnsi="Courier New" w:cs="Courier New"/>
          <w:sz w:val="20"/>
        </w:rPr>
        <w:t>api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login</w:t>
      </w:r>
      <w:r w:rsidRPr="008A6AD3">
        <w:rPr>
          <w:rFonts w:ascii="Times New Roman" w:hAnsi="Times New Roman" w:cs="Times New Roman"/>
          <w:sz w:val="24"/>
          <w:lang w:val="ru-RU"/>
        </w:rPr>
        <w:t>):</w:t>
      </w:r>
    </w:p>
    <w:p w14:paraId="19AAD8F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-X POST http://localhost:3000/api/login</w:t>
      </w:r>
    </w:p>
    <w:p w14:paraId="4A51F48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HTTP 200</w:t>
      </w:r>
    </w:p>
    <w:p w14:paraId="451F1B3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{</w:t>
      </w:r>
    </w:p>
    <w:p w14:paraId="5562DE1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"accessToken": "eyJhbGciOiJIUzI1NiIsInR5cCI6IkpXVCJ9..."</w:t>
      </w:r>
    </w:p>
    <w:p w14:paraId="4CEF40D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</w:t>
      </w:r>
    </w:p>
    <w:p w14:paraId="1198720C" w14:textId="77777777" w:rsidR="00F573B6" w:rsidRDefault="00F573B6">
      <w:pPr>
        <w:spacing w:after="80"/>
      </w:pPr>
    </w:p>
    <w:p w14:paraId="205BF155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sz w:val="24"/>
        </w:rPr>
        <w:t>Доступ к защищённому ресурсу (</w:t>
      </w:r>
      <w:r>
        <w:rPr>
          <w:rFonts w:ascii="Courier New" w:hAnsi="Courier New" w:cs="Courier New"/>
          <w:sz w:val="20"/>
        </w:rPr>
        <w:t>GET /api/articles</w:t>
      </w:r>
      <w:r>
        <w:rPr>
          <w:rFonts w:ascii="Times New Roman" w:hAnsi="Times New Roman" w:cs="Times New Roman"/>
          <w:sz w:val="24"/>
        </w:rPr>
        <w:t>):</w:t>
      </w:r>
    </w:p>
    <w:p w14:paraId="0245FB7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-H "Authorization: Bearer $TOKEN" http://localhost:3000/api/articles</w:t>
      </w:r>
    </w:p>
    <w:p w14:paraId="51CD80F6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200</w:t>
      </w:r>
    </w:p>
    <w:p w14:paraId="53D9510F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{</w:t>
      </w:r>
    </w:p>
    <w:p w14:paraId="5307884F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"</w:t>
      </w:r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"Добро пожаловать, Иван Иванов! Вот список научных статей...",</w:t>
      </w:r>
    </w:p>
    <w:p w14:paraId="63053310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"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>": [{ "</w:t>
      </w:r>
      <w:r>
        <w:rPr>
          <w:rFonts w:ascii="Courier New" w:hAnsi="Courier New" w:cs="Courier New"/>
          <w:sz w:val="20"/>
        </w:rPr>
        <w:t>id</w:t>
      </w:r>
      <w:r w:rsidRPr="008A6AD3">
        <w:rPr>
          <w:rFonts w:ascii="Courier New" w:hAnsi="Courier New" w:cs="Courier New"/>
          <w:sz w:val="20"/>
          <w:lang w:val="ru-RU"/>
        </w:rPr>
        <w:t>": 1, "</w:t>
      </w:r>
      <w:r>
        <w:rPr>
          <w:rFonts w:ascii="Courier New" w:hAnsi="Courier New" w:cs="Courier New"/>
          <w:sz w:val="20"/>
        </w:rPr>
        <w:t>title</w:t>
      </w:r>
      <w:r w:rsidRPr="008A6AD3">
        <w:rPr>
          <w:rFonts w:ascii="Courier New" w:hAnsi="Courier New" w:cs="Courier New"/>
          <w:sz w:val="20"/>
          <w:lang w:val="ru-RU"/>
        </w:rPr>
        <w:t xml:space="preserve">": "Анализ производительности </w:t>
      </w:r>
      <w:r>
        <w:rPr>
          <w:rFonts w:ascii="Courier New" w:hAnsi="Courier New" w:cs="Courier New"/>
          <w:sz w:val="20"/>
        </w:rPr>
        <w:t>Fastify</w:t>
      </w:r>
      <w:r w:rsidRPr="008A6AD3">
        <w:rPr>
          <w:rFonts w:ascii="Courier New" w:hAnsi="Courier New" w:cs="Courier New"/>
          <w:sz w:val="20"/>
          <w:lang w:val="ru-RU"/>
        </w:rPr>
        <w:t>" }]</w:t>
      </w:r>
    </w:p>
    <w:p w14:paraId="5984CA06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</w:t>
      </w:r>
    </w:p>
    <w:p w14:paraId="56472085" w14:textId="77777777" w:rsidR="00F573B6" w:rsidRPr="008A6AD3" w:rsidRDefault="00F573B6">
      <w:pPr>
        <w:spacing w:after="80"/>
        <w:rPr>
          <w:lang w:val="ru-RU"/>
        </w:rPr>
      </w:pPr>
    </w:p>
    <w:p w14:paraId="01B76E14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Попытка доступа с отозванным токеном (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401):</w:t>
      </w:r>
    </w:p>
    <w:p w14:paraId="7506ADF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После POST /api/logout</w:t>
      </w:r>
    </w:p>
    <w:p w14:paraId="1C4D89A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-H "Authorization: Bearer $TOKEN" http://localhost:3000/api/articles</w:t>
      </w:r>
    </w:p>
    <w:p w14:paraId="65A65B7A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401</w:t>
      </w:r>
    </w:p>
    <w:p w14:paraId="3A103DAC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{ "</w:t>
      </w:r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"Сессия завершена (токен в черном списке)" }</w:t>
      </w:r>
    </w:p>
    <w:p w14:paraId="1C1ACDF9" w14:textId="77777777" w:rsidR="00F573B6" w:rsidRPr="008A6AD3" w:rsidRDefault="00F573B6">
      <w:pPr>
        <w:spacing w:after="80"/>
        <w:rPr>
          <w:lang w:val="ru-RU"/>
        </w:rPr>
      </w:pPr>
    </w:p>
    <w:p w14:paraId="4B5C7ECE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6.4 Пример интеграции модуля в приложение</w:t>
      </w:r>
    </w:p>
    <w:p w14:paraId="36798B44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import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Fastify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from</w:t>
      </w:r>
      <w:r w:rsidRPr="008A6AD3">
        <w:rPr>
          <w:rFonts w:ascii="Courier New" w:hAnsi="Courier New" w:cs="Courier New"/>
          <w:sz w:val="20"/>
          <w:lang w:val="ru-RU"/>
        </w:rPr>
        <w:t xml:space="preserve"> '</w:t>
      </w:r>
      <w:r>
        <w:rPr>
          <w:rFonts w:ascii="Courier New" w:hAnsi="Courier New" w:cs="Courier New"/>
          <w:sz w:val="20"/>
        </w:rPr>
        <w:t>fastify</w:t>
      </w:r>
      <w:r w:rsidRPr="008A6AD3">
        <w:rPr>
          <w:rFonts w:ascii="Courier New" w:hAnsi="Courier New" w:cs="Courier New"/>
          <w:sz w:val="20"/>
          <w:lang w:val="ru-RU"/>
        </w:rPr>
        <w:t>';</w:t>
      </w:r>
    </w:p>
    <w:p w14:paraId="6FE06EC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initRbacModule, verifyTokenHook } from '@kep4yk/rbac-jwt-core';</w:t>
      </w:r>
    </w:p>
    <w:p w14:paraId="1007395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prisma } from './db';</w:t>
      </w:r>
    </w:p>
    <w:p w14:paraId="002F7F1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redis } from './cache';</w:t>
      </w:r>
    </w:p>
    <w:p w14:paraId="392C8ACC" w14:textId="77777777" w:rsidR="00F573B6" w:rsidRDefault="00F573B6">
      <w:pPr>
        <w:spacing w:after="0"/>
        <w:ind w:left="567"/>
      </w:pPr>
    </w:p>
    <w:p w14:paraId="7CD5995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const app = Fastify();</w:t>
      </w:r>
    </w:p>
    <w:p w14:paraId="29686FAE" w14:textId="77777777" w:rsidR="00F573B6" w:rsidRDefault="00F573B6">
      <w:pPr>
        <w:spacing w:after="0"/>
        <w:ind w:left="567"/>
      </w:pPr>
    </w:p>
    <w:p w14:paraId="26912E5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await initRbacModule({</w:t>
      </w:r>
    </w:p>
    <w:p w14:paraId="2AACA2E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jwtSecret: process.env.JWT_SECRET,</w:t>
      </w:r>
    </w:p>
    <w:p w14:paraId="3BF2D1E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redisClient: redis,</w:t>
      </w:r>
    </w:p>
    <w:p w14:paraId="6D6AB40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dbClient: prisma</w:t>
      </w:r>
    </w:p>
    <w:p w14:paraId="3188493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});</w:t>
      </w:r>
    </w:p>
    <w:p w14:paraId="546E1F32" w14:textId="77777777" w:rsidR="00F573B6" w:rsidRDefault="00F573B6">
      <w:pPr>
        <w:spacing w:after="0"/>
        <w:ind w:left="567"/>
      </w:pPr>
    </w:p>
    <w:p w14:paraId="1FAF94F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// Маршрут только для администраторов</w:t>
      </w:r>
    </w:p>
    <w:p w14:paraId="2DF1718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app.get('/admin/panel', {</w:t>
      </w:r>
    </w:p>
    <w:p w14:paraId="229C7C8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preHandler: verifyTokenHook(['Admin'])</w:t>
      </w:r>
    </w:p>
    <w:p w14:paraId="6861AA3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}, async (request, reply) =&gt; {</w:t>
      </w:r>
    </w:p>
    <w:p w14:paraId="05CB1CA1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return</w:t>
      </w:r>
      <w:r w:rsidRPr="008A6AD3">
        <w:rPr>
          <w:rFonts w:ascii="Courier New" w:hAnsi="Courier New" w:cs="Courier New"/>
          <w:sz w:val="20"/>
          <w:lang w:val="ru-RU"/>
        </w:rPr>
        <w:t xml:space="preserve"> { </w:t>
      </w:r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: 'Добро пожаловать в панель управления' };</w:t>
      </w:r>
    </w:p>
    <w:p w14:paraId="5C160582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});</w:t>
      </w:r>
    </w:p>
    <w:p w14:paraId="53DE2ED5" w14:textId="77777777" w:rsidR="00F573B6" w:rsidRPr="008A6AD3" w:rsidRDefault="00F573B6">
      <w:pPr>
        <w:spacing w:after="0"/>
        <w:ind w:left="567"/>
        <w:rPr>
          <w:lang w:val="ru-RU"/>
        </w:rPr>
      </w:pPr>
    </w:p>
    <w:p w14:paraId="0DB77CB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// Маршрут для администраторов и исследователей</w:t>
      </w:r>
    </w:p>
    <w:p w14:paraId="5338626E" w14:textId="77777777" w:rsidR="00F573B6" w:rsidRPr="00226B33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app</w:t>
      </w:r>
      <w:r w:rsidRPr="00226B33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get</w:t>
      </w:r>
      <w:r w:rsidRPr="00226B33">
        <w:rPr>
          <w:rFonts w:ascii="Courier New" w:hAnsi="Courier New" w:cs="Courier New"/>
          <w:sz w:val="20"/>
        </w:rPr>
        <w:t>('/</w:t>
      </w:r>
      <w:r>
        <w:rPr>
          <w:rFonts w:ascii="Courier New" w:hAnsi="Courier New" w:cs="Courier New"/>
          <w:sz w:val="20"/>
        </w:rPr>
        <w:t>research</w:t>
      </w:r>
      <w:r w:rsidRPr="00226B33">
        <w:rPr>
          <w:rFonts w:ascii="Courier New" w:hAnsi="Courier New" w:cs="Courier New"/>
          <w:sz w:val="20"/>
        </w:rPr>
        <w:t>/</w:t>
      </w:r>
      <w:r>
        <w:rPr>
          <w:rFonts w:ascii="Courier New" w:hAnsi="Courier New" w:cs="Courier New"/>
          <w:sz w:val="20"/>
        </w:rPr>
        <w:t>data</w:t>
      </w:r>
      <w:r w:rsidRPr="00226B33">
        <w:rPr>
          <w:rFonts w:ascii="Courier New" w:hAnsi="Courier New" w:cs="Courier New"/>
          <w:sz w:val="20"/>
        </w:rPr>
        <w:t>', {</w:t>
      </w:r>
    </w:p>
    <w:p w14:paraId="3524E9A8" w14:textId="77777777" w:rsidR="00F573B6" w:rsidRDefault="00000000">
      <w:pPr>
        <w:spacing w:after="0"/>
        <w:ind w:left="567"/>
      </w:pPr>
      <w:r w:rsidRPr="00226B33">
        <w:rPr>
          <w:rFonts w:ascii="Courier New" w:hAnsi="Courier New" w:cs="Courier New"/>
          <w:sz w:val="20"/>
        </w:rPr>
        <w:t xml:space="preserve">  </w:t>
      </w:r>
      <w:r>
        <w:rPr>
          <w:rFonts w:ascii="Courier New" w:hAnsi="Courier New" w:cs="Courier New"/>
          <w:sz w:val="20"/>
        </w:rPr>
        <w:t>preHandler: verifyTokenHook(['Admin', 'Researcher'])</w:t>
      </w:r>
    </w:p>
    <w:p w14:paraId="6424A7B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}, async (request, reply) =&gt; {</w:t>
      </w:r>
    </w:p>
    <w:p w14:paraId="6D4442CB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return</w:t>
      </w:r>
      <w:r w:rsidRPr="008A6AD3">
        <w:rPr>
          <w:rFonts w:ascii="Courier New" w:hAnsi="Courier New" w:cs="Courier New"/>
          <w:sz w:val="20"/>
          <w:lang w:val="ru-RU"/>
        </w:rPr>
        <w:t xml:space="preserve"> { 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>: 'Секретные научные данные' };</w:t>
      </w:r>
    </w:p>
    <w:p w14:paraId="6EC361FA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});</w:t>
      </w:r>
    </w:p>
    <w:p w14:paraId="589293F4" w14:textId="77777777" w:rsidR="00F573B6" w:rsidRPr="008A6AD3" w:rsidRDefault="00F573B6">
      <w:pPr>
        <w:spacing w:after="80"/>
        <w:rPr>
          <w:lang w:val="ru-RU"/>
        </w:rPr>
      </w:pPr>
    </w:p>
    <w:p w14:paraId="0A42D348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40B02A40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lastRenderedPageBreak/>
        <w:t>7. СОПРОВОЖДЕНИЕ, РАЗВЁРТЫВАНИЕ И ПРОВЕРКА ПРОГРАММНОГО РЕШЕНИЯ</w:t>
      </w:r>
    </w:p>
    <w:p w14:paraId="4151C2D3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 xml:space="preserve">В завершающей части рассматриваются средства контроля качества, способ упаковки инфраструктуры, порядок развёртывания, проверка </w:t>
      </w:r>
      <w:r>
        <w:t>API</w:t>
      </w:r>
      <w:r w:rsidRPr="004779B2">
        <w:rPr>
          <w:lang w:val="ru-RU"/>
        </w:rPr>
        <w:t xml:space="preserve"> и тестирование. Отдельно описаны обработка ошибок и меры оптимизации, влияющие на надёжность и производительность модуля.</w:t>
      </w:r>
    </w:p>
    <w:p w14:paraId="78ABEFDE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 xml:space="preserve">7.1 Пайплайн </w:t>
      </w:r>
      <w:r>
        <w:t>GitHub</w:t>
      </w:r>
      <w:r w:rsidRPr="004779B2">
        <w:rPr>
          <w:lang w:val="ru-RU"/>
        </w:rPr>
        <w:t xml:space="preserve"> </w:t>
      </w:r>
      <w:r>
        <w:t>Actions</w:t>
      </w:r>
    </w:p>
    <w:p w14:paraId="771E01F8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Файл 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github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workflows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ci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yml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определяет автоматический пайплайн, запускаемый при каждом </w:t>
      </w:r>
      <w:r>
        <w:rPr>
          <w:rFonts w:ascii="Times New Roman" w:hAnsi="Times New Roman" w:cs="Times New Roman"/>
          <w:sz w:val="24"/>
        </w:rPr>
        <w:t>push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 ветку </w:t>
      </w:r>
      <w:r>
        <w:rPr>
          <w:rFonts w:ascii="Courier New" w:hAnsi="Courier New" w:cs="Courier New"/>
          <w:sz w:val="20"/>
        </w:rPr>
        <w:t>main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при каждом </w:t>
      </w:r>
      <w:r>
        <w:rPr>
          <w:rFonts w:ascii="Times New Roman" w:hAnsi="Times New Roman" w:cs="Times New Roman"/>
          <w:sz w:val="24"/>
        </w:rPr>
        <w:t>pull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request</w:t>
      </w:r>
      <w:r w:rsidRPr="008A6AD3">
        <w:rPr>
          <w:rFonts w:ascii="Times New Roman" w:hAnsi="Times New Roman" w:cs="Times New Roman"/>
          <w:sz w:val="24"/>
          <w:lang w:val="ru-RU"/>
        </w:rPr>
        <w:t>. Строгая последовательность шагов обеспечивает невозможность сборки при наличии ошибок линтера или упавших тестов.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28"/>
        <w:gridCol w:w="3019"/>
        <w:gridCol w:w="5440"/>
      </w:tblGrid>
      <w:tr w:rsidR="00F573B6" w14:paraId="35DB9006" w14:textId="77777777">
        <w:tc>
          <w:tcPr>
            <w:tcW w:w="850" w:type="dxa"/>
          </w:tcPr>
          <w:p w14:paraId="553E7DB4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Шаг</w:t>
            </w:r>
          </w:p>
        </w:tc>
        <w:tc>
          <w:tcPr>
            <w:tcW w:w="3118" w:type="dxa"/>
          </w:tcPr>
          <w:p w14:paraId="596950E9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Команда / Действие</w:t>
            </w:r>
          </w:p>
        </w:tc>
        <w:tc>
          <w:tcPr>
            <w:tcW w:w="5953" w:type="dxa"/>
          </w:tcPr>
          <w:p w14:paraId="3851D16A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F573B6" w14:paraId="691004A3" w14:textId="77777777">
        <w:tc>
          <w:tcPr>
            <w:tcW w:w="850" w:type="dxa"/>
          </w:tcPr>
          <w:p w14:paraId="4330F8B7" w14:textId="77777777" w:rsidR="00F573B6" w:rsidRDefault="00000000"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8" w:type="dxa"/>
          </w:tcPr>
          <w:p w14:paraId="48C269B5" w14:textId="77777777" w:rsidR="00F573B6" w:rsidRDefault="00000000">
            <w:r>
              <w:rPr>
                <w:rFonts w:ascii="Courier New" w:hAnsi="Courier New" w:cs="Courier New"/>
                <w:sz w:val="18"/>
              </w:rPr>
              <w:t>actions/checkout@v4</w:t>
            </w:r>
          </w:p>
        </w:tc>
        <w:tc>
          <w:tcPr>
            <w:tcW w:w="5953" w:type="dxa"/>
          </w:tcPr>
          <w:p w14:paraId="655E2DCD" w14:textId="77777777" w:rsidR="00F573B6" w:rsidRDefault="00000000">
            <w:r>
              <w:rPr>
                <w:rFonts w:ascii="Times New Roman" w:hAnsi="Times New Roman" w:cs="Times New Roman"/>
              </w:rPr>
              <w:t>Клонирование репозитория</w:t>
            </w:r>
          </w:p>
        </w:tc>
      </w:tr>
      <w:tr w:rsidR="00F573B6" w:rsidRPr="004A492F" w14:paraId="205CF5BC" w14:textId="77777777">
        <w:tc>
          <w:tcPr>
            <w:tcW w:w="850" w:type="dxa"/>
          </w:tcPr>
          <w:p w14:paraId="268EC206" w14:textId="77777777" w:rsidR="00F573B6" w:rsidRDefault="00000000"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8" w:type="dxa"/>
          </w:tcPr>
          <w:p w14:paraId="4DB62DBB" w14:textId="77777777" w:rsidR="00F573B6" w:rsidRDefault="00000000">
            <w:r>
              <w:rPr>
                <w:rFonts w:ascii="Courier New" w:hAnsi="Courier New" w:cs="Courier New"/>
                <w:sz w:val="18"/>
              </w:rPr>
              <w:t>actions/setup-node@v4</w:t>
            </w:r>
            <w:r>
              <w:rPr>
                <w:rFonts w:ascii="Times New Roman" w:hAnsi="Times New Roman" w:cs="Times New Roman"/>
              </w:rPr>
              <w:t xml:space="preserve"> (Node.js 24)</w:t>
            </w:r>
          </w:p>
        </w:tc>
        <w:tc>
          <w:tcPr>
            <w:tcW w:w="5953" w:type="dxa"/>
          </w:tcPr>
          <w:p w14:paraId="610538B2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Установка среды выполнения с кэшем </w:t>
            </w:r>
            <w:r>
              <w:rPr>
                <w:rFonts w:ascii="Times New Roman" w:hAnsi="Times New Roman" w:cs="Times New Roman"/>
              </w:rPr>
              <w:t>npm</w:t>
            </w:r>
          </w:p>
        </w:tc>
      </w:tr>
      <w:tr w:rsidR="00F573B6" w:rsidRPr="004A492F" w14:paraId="1910A968" w14:textId="77777777">
        <w:tc>
          <w:tcPr>
            <w:tcW w:w="850" w:type="dxa"/>
          </w:tcPr>
          <w:p w14:paraId="294BE472" w14:textId="77777777" w:rsidR="00F573B6" w:rsidRDefault="00000000"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8" w:type="dxa"/>
          </w:tcPr>
          <w:p w14:paraId="5F87B743" w14:textId="77777777" w:rsidR="00F573B6" w:rsidRDefault="00000000">
            <w:r>
              <w:rPr>
                <w:rFonts w:ascii="Times New Roman" w:hAnsi="Times New Roman" w:cs="Times New Roman"/>
              </w:rPr>
              <w:t xml:space="preserve">Создание </w:t>
            </w:r>
            <w:r>
              <w:rPr>
                <w:rFonts w:ascii="Courier New" w:hAnsi="Courier New" w:cs="Courier New"/>
                <w:sz w:val="18"/>
              </w:rPr>
              <w:t>.env</w:t>
            </w:r>
            <w:r>
              <w:rPr>
                <w:rFonts w:ascii="Times New Roman" w:hAnsi="Times New Roman" w:cs="Times New Roman"/>
              </w:rPr>
              <w:t xml:space="preserve"> из GitHub Secrets</w:t>
            </w:r>
          </w:p>
        </w:tc>
        <w:tc>
          <w:tcPr>
            <w:tcW w:w="5953" w:type="dxa"/>
          </w:tcPr>
          <w:p w14:paraId="748E7AF9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Передача секретов в окружение </w:t>
            </w:r>
            <w:r>
              <w:rPr>
                <w:rFonts w:ascii="Times New Roman" w:hAnsi="Times New Roman" w:cs="Times New Roman"/>
              </w:rPr>
              <w:t>Docker</w:t>
            </w:r>
          </w:p>
        </w:tc>
      </w:tr>
      <w:tr w:rsidR="00F573B6" w:rsidRPr="004A492F" w14:paraId="21D32116" w14:textId="77777777">
        <w:tc>
          <w:tcPr>
            <w:tcW w:w="850" w:type="dxa"/>
          </w:tcPr>
          <w:p w14:paraId="2F3FB381" w14:textId="77777777" w:rsidR="00F573B6" w:rsidRDefault="00000000"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8" w:type="dxa"/>
          </w:tcPr>
          <w:p w14:paraId="39D62299" w14:textId="77777777" w:rsidR="00F573B6" w:rsidRDefault="00000000">
            <w:r>
              <w:rPr>
                <w:rFonts w:ascii="Courier New" w:hAnsi="Courier New" w:cs="Courier New"/>
                <w:sz w:val="18"/>
              </w:rPr>
              <w:t>docker compose up -d</w:t>
            </w:r>
          </w:p>
        </w:tc>
        <w:tc>
          <w:tcPr>
            <w:tcW w:w="5953" w:type="dxa"/>
          </w:tcPr>
          <w:p w14:paraId="66FA0D0A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Поднятие контейнеров </w:t>
            </w: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Server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</w:tr>
      <w:tr w:rsidR="00F573B6" w:rsidRPr="004A492F" w14:paraId="1A391F71" w14:textId="77777777">
        <w:tc>
          <w:tcPr>
            <w:tcW w:w="850" w:type="dxa"/>
          </w:tcPr>
          <w:p w14:paraId="3BA90469" w14:textId="77777777" w:rsidR="00F573B6" w:rsidRDefault="00000000"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8" w:type="dxa"/>
          </w:tcPr>
          <w:p w14:paraId="5E1B0B8E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npm ci</w:t>
            </w:r>
          </w:p>
        </w:tc>
        <w:tc>
          <w:tcPr>
            <w:tcW w:w="5953" w:type="dxa"/>
          </w:tcPr>
          <w:p w14:paraId="4E973781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Установка зависимостей строго из </w:t>
            </w:r>
            <w:r>
              <w:rPr>
                <w:rFonts w:ascii="Times New Roman" w:hAnsi="Times New Roman" w:cs="Times New Roman"/>
              </w:rPr>
              <w:t>lock</w:t>
            </w:r>
            <w:r w:rsidRPr="008A6AD3">
              <w:rPr>
                <w:rFonts w:ascii="Times New Roman" w:hAnsi="Times New Roman" w:cs="Times New Roman"/>
                <w:lang w:val="ru-RU"/>
              </w:rPr>
              <w:t>-файла</w:t>
            </w:r>
          </w:p>
        </w:tc>
      </w:tr>
      <w:tr w:rsidR="00F573B6" w14:paraId="6D338519" w14:textId="77777777">
        <w:tc>
          <w:tcPr>
            <w:tcW w:w="850" w:type="dxa"/>
          </w:tcPr>
          <w:p w14:paraId="1C77E1C8" w14:textId="77777777" w:rsidR="00F573B6" w:rsidRDefault="00000000"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8" w:type="dxa"/>
          </w:tcPr>
          <w:p w14:paraId="3E1D842E" w14:textId="77777777" w:rsidR="00F573B6" w:rsidRDefault="00000000">
            <w:r>
              <w:rPr>
                <w:rFonts w:ascii="Courier New" w:hAnsi="Courier New" w:cs="Courier New"/>
                <w:sz w:val="18"/>
              </w:rPr>
              <w:t>sleep 15</w:t>
            </w:r>
          </w:p>
        </w:tc>
        <w:tc>
          <w:tcPr>
            <w:tcW w:w="5953" w:type="dxa"/>
          </w:tcPr>
          <w:p w14:paraId="0D64C057" w14:textId="77777777" w:rsidR="00F573B6" w:rsidRDefault="00000000">
            <w:r>
              <w:rPr>
                <w:rFonts w:ascii="Times New Roman" w:hAnsi="Times New Roman" w:cs="Times New Roman"/>
              </w:rPr>
              <w:t>Ожидание готовности SQL Server</w:t>
            </w:r>
          </w:p>
        </w:tc>
      </w:tr>
      <w:tr w:rsidR="00F573B6" w:rsidRPr="004A492F" w14:paraId="57542E16" w14:textId="77777777">
        <w:tc>
          <w:tcPr>
            <w:tcW w:w="850" w:type="dxa"/>
          </w:tcPr>
          <w:p w14:paraId="6C85F276" w14:textId="77777777" w:rsidR="00F573B6" w:rsidRDefault="00000000"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8" w:type="dxa"/>
          </w:tcPr>
          <w:p w14:paraId="69B385BC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npx prisma db push</w:t>
            </w:r>
          </w:p>
        </w:tc>
        <w:tc>
          <w:tcPr>
            <w:tcW w:w="5953" w:type="dxa"/>
          </w:tcPr>
          <w:p w14:paraId="271E7AA7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Применение схемы к тестовой БД</w:t>
            </w:r>
          </w:p>
        </w:tc>
      </w:tr>
      <w:tr w:rsidR="00F573B6" w14:paraId="06923610" w14:textId="77777777">
        <w:tc>
          <w:tcPr>
            <w:tcW w:w="850" w:type="dxa"/>
          </w:tcPr>
          <w:p w14:paraId="5378DE87" w14:textId="77777777" w:rsidR="00F573B6" w:rsidRDefault="00000000"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8" w:type="dxa"/>
          </w:tcPr>
          <w:p w14:paraId="5EFDC765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npm run lint</w:t>
            </w:r>
          </w:p>
        </w:tc>
        <w:tc>
          <w:tcPr>
            <w:tcW w:w="5953" w:type="dxa"/>
          </w:tcPr>
          <w:p w14:paraId="48D74C2D" w14:textId="77777777" w:rsidR="00F573B6" w:rsidRDefault="00000000">
            <w:r>
              <w:rPr>
                <w:rFonts w:ascii="Times New Roman" w:hAnsi="Times New Roman" w:cs="Times New Roman"/>
              </w:rPr>
              <w:t>Статический анализ (ESLint + Prettier)</w:t>
            </w:r>
          </w:p>
        </w:tc>
      </w:tr>
      <w:tr w:rsidR="00F573B6" w14:paraId="1465421D" w14:textId="77777777">
        <w:tc>
          <w:tcPr>
            <w:tcW w:w="850" w:type="dxa"/>
          </w:tcPr>
          <w:p w14:paraId="3230C3E1" w14:textId="77777777" w:rsidR="00F573B6" w:rsidRDefault="00000000"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18" w:type="dxa"/>
          </w:tcPr>
          <w:p w14:paraId="13D74DD5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npm run test</w:t>
            </w:r>
          </w:p>
        </w:tc>
        <w:tc>
          <w:tcPr>
            <w:tcW w:w="5953" w:type="dxa"/>
          </w:tcPr>
          <w:p w14:paraId="45D1959B" w14:textId="77777777" w:rsidR="00F573B6" w:rsidRDefault="00000000">
            <w:r>
              <w:rPr>
                <w:rFonts w:ascii="Times New Roman" w:hAnsi="Times New Roman" w:cs="Times New Roman"/>
              </w:rPr>
              <w:t>Запуск всех тестов (Jest)</w:t>
            </w:r>
          </w:p>
        </w:tc>
      </w:tr>
      <w:tr w:rsidR="00F573B6" w14:paraId="41C887A2" w14:textId="77777777">
        <w:tc>
          <w:tcPr>
            <w:tcW w:w="850" w:type="dxa"/>
          </w:tcPr>
          <w:p w14:paraId="0BA60E1B" w14:textId="77777777" w:rsidR="00F573B6" w:rsidRDefault="00000000"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18" w:type="dxa"/>
          </w:tcPr>
          <w:p w14:paraId="7C77E4CB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npm run build</w:t>
            </w:r>
          </w:p>
        </w:tc>
        <w:tc>
          <w:tcPr>
            <w:tcW w:w="5953" w:type="dxa"/>
          </w:tcPr>
          <w:p w14:paraId="1E91286C" w14:textId="77777777" w:rsidR="00F573B6" w:rsidRDefault="00000000">
            <w:r>
              <w:rPr>
                <w:rFonts w:ascii="Times New Roman" w:hAnsi="Times New Roman" w:cs="Times New Roman"/>
              </w:rPr>
              <w:t>Компиляция TypeScript в JavaScript</w:t>
            </w:r>
          </w:p>
        </w:tc>
      </w:tr>
    </w:tbl>
    <w:p w14:paraId="450827DF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Конфигурация контейнеров описывает назначение сервисов, порты и сетевое взаимодействие. Для повторяемого запуска важно сохранять тома данных и передавать секреты через переменные окружения, а не хранить их в исходном коде.</w:t>
      </w:r>
    </w:p>
    <w:p w14:paraId="64EE5D91" w14:textId="77777777" w:rsidR="00F573B6" w:rsidRPr="004779B2" w:rsidRDefault="00F573B6">
      <w:pPr>
        <w:spacing w:after="80"/>
        <w:rPr>
          <w:lang w:val="ru-RU"/>
        </w:rPr>
      </w:pPr>
    </w:p>
    <w:p w14:paraId="27886F6D" w14:textId="77777777" w:rsidR="00F573B6" w:rsidRPr="004779B2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4779B2">
        <w:rPr>
          <w:rFonts w:ascii="Times New Roman" w:hAnsi="Times New Roman" w:cs="Times New Roman"/>
          <w:sz w:val="24"/>
          <w:lang w:val="ru-RU"/>
        </w:rPr>
        <w:t xml:space="preserve">Секреты </w:t>
      </w:r>
      <w:r>
        <w:rPr>
          <w:rFonts w:ascii="Courier New" w:hAnsi="Courier New" w:cs="Courier New"/>
          <w:sz w:val="20"/>
        </w:rPr>
        <w:t>JWT</w:t>
      </w:r>
      <w:r w:rsidRPr="004779B2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SECRET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DB</w:t>
      </w:r>
      <w:r w:rsidRPr="004779B2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PASSWORD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и </w:t>
      </w:r>
      <w:r>
        <w:rPr>
          <w:rFonts w:ascii="Courier New" w:hAnsi="Courier New" w:cs="Courier New"/>
          <w:sz w:val="20"/>
        </w:rPr>
        <w:t>RBAC</w:t>
      </w:r>
      <w:r w:rsidRPr="004779B2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APP</w:t>
      </w:r>
      <w:r w:rsidRPr="004779B2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PASSWORD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передаются через зашифрованные </w:t>
      </w:r>
      <w:r>
        <w:rPr>
          <w:rFonts w:ascii="Times New Roman" w:hAnsi="Times New Roman" w:cs="Times New Roman"/>
          <w:sz w:val="24"/>
        </w:rPr>
        <w:t>GitHub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Secrets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и не появляются в логах выполнения.</w:t>
      </w:r>
    </w:p>
    <w:p w14:paraId="382763B8" w14:textId="77777777" w:rsidR="00F573B6" w:rsidRPr="004779B2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>7.2 Статический анализ и форматирование кода</w:t>
      </w:r>
    </w:p>
    <w:p w14:paraId="5A29496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4779B2">
        <w:rPr>
          <w:rFonts w:ascii="Times New Roman" w:hAnsi="Times New Roman" w:cs="Times New Roman"/>
          <w:sz w:val="24"/>
          <w:lang w:val="ru-RU"/>
        </w:rPr>
        <w:t xml:space="preserve">Конфигурационный файл </w:t>
      </w:r>
      <w:r>
        <w:rPr>
          <w:rFonts w:ascii="Courier New" w:hAnsi="Courier New" w:cs="Courier New"/>
          <w:sz w:val="20"/>
        </w:rPr>
        <w:t>eslint</w:t>
      </w:r>
      <w:r w:rsidRPr="004779B2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config</w:t>
      </w:r>
      <w:r w:rsidRPr="004779B2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js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использует формат </w:t>
      </w:r>
      <w:r>
        <w:rPr>
          <w:rFonts w:ascii="Times New Roman" w:hAnsi="Times New Roman" w:cs="Times New Roman"/>
          <w:sz w:val="24"/>
        </w:rPr>
        <w:t>flat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config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ESLint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v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9+) с расширением </w:t>
      </w:r>
      <w:r>
        <w:rPr>
          <w:rFonts w:ascii="Courier New" w:hAnsi="Courier New" w:cs="Courier New"/>
          <w:sz w:val="20"/>
        </w:rPr>
        <w:t>typescript</w:t>
      </w:r>
      <w:r w:rsidRPr="004779B2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eslint</w:t>
      </w:r>
      <w:r w:rsidRPr="004779B2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recommended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и интеграцией </w:t>
      </w:r>
      <w:r>
        <w:rPr>
          <w:rFonts w:ascii="Times New Roman" w:hAnsi="Times New Roman" w:cs="Times New Roman"/>
          <w:sz w:val="24"/>
        </w:rPr>
        <w:t>Prettier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как правила </w:t>
      </w:r>
      <w:r>
        <w:rPr>
          <w:rFonts w:ascii="Times New Roman" w:hAnsi="Times New Roman" w:cs="Times New Roman"/>
          <w:sz w:val="24"/>
        </w:rPr>
        <w:t>ESLint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. </w:t>
      </w:r>
      <w:r w:rsidRPr="008A6AD3">
        <w:rPr>
          <w:rFonts w:ascii="Times New Roman" w:hAnsi="Times New Roman" w:cs="Times New Roman"/>
          <w:sz w:val="24"/>
          <w:lang w:val="ru-RU"/>
        </w:rPr>
        <w:t>Это обеспечивает единую точку входа для всех проверок качества кода.</w:t>
      </w:r>
    </w:p>
    <w:p w14:paraId="7CF10FA3" w14:textId="77777777" w:rsidR="00F573B6" w:rsidRDefault="00000000" w:rsidP="00D83815">
      <w:pPr>
        <w:spacing w:before="240" w:after="120" w:line="360" w:lineRule="exact"/>
        <w:jc w:val="center"/>
      </w:pPr>
      <w:r>
        <w:t>7.3 Pre-commit хуки (Husky + lint-staged)</w:t>
      </w:r>
    </w:p>
    <w:p w14:paraId="46F1D4A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 xml:space="preserve">Конфигурация </w:t>
      </w:r>
      <w:r>
        <w:rPr>
          <w:rFonts w:ascii="Courier New" w:hAnsi="Courier New" w:cs="Courier New"/>
          <w:sz w:val="20"/>
        </w:rPr>
        <w:t>lint-staged</w:t>
      </w:r>
      <w:r>
        <w:rPr>
          <w:rFonts w:ascii="Times New Roman" w:hAnsi="Times New Roman" w:cs="Times New Roman"/>
          <w:sz w:val="24"/>
        </w:rPr>
        <w:t xml:space="preserve"> в </w:t>
      </w:r>
      <w:r>
        <w:rPr>
          <w:rFonts w:ascii="Courier New" w:hAnsi="Courier New" w:cs="Courier New"/>
          <w:sz w:val="20"/>
        </w:rPr>
        <w:t>package.json</w:t>
      </w:r>
      <w:r>
        <w:rPr>
          <w:rFonts w:ascii="Times New Roman" w:hAnsi="Times New Roman" w:cs="Times New Roman"/>
          <w:sz w:val="24"/>
        </w:rPr>
        <w:t xml:space="preserve"> автоматически запускает Prettier при каждом </w:t>
      </w:r>
      <w:r>
        <w:rPr>
          <w:rFonts w:ascii="Courier New" w:hAnsi="Courier New" w:cs="Courier New"/>
          <w:sz w:val="20"/>
        </w:rPr>
        <w:t>git commit</w:t>
      </w:r>
      <w:r>
        <w:rPr>
          <w:rFonts w:ascii="Times New Roman" w:hAnsi="Times New Roman" w:cs="Times New Roman"/>
          <w:sz w:val="24"/>
        </w:rPr>
        <w:t xml:space="preserve"> только для изменённых файлов в директориях </w:t>
      </w:r>
      <w:r>
        <w:rPr>
          <w:rFonts w:ascii="Courier New" w:hAnsi="Courier New" w:cs="Courier New"/>
          <w:sz w:val="20"/>
        </w:rPr>
        <w:t>src/</w:t>
      </w:r>
      <w:r>
        <w:rPr>
          <w:rFonts w:ascii="Times New Roman" w:hAnsi="Times New Roman" w:cs="Times New Roman"/>
          <w:sz w:val="24"/>
        </w:rPr>
        <w:t xml:space="preserve"> и </w:t>
      </w:r>
      <w:r>
        <w:rPr>
          <w:rFonts w:ascii="Courier New" w:hAnsi="Courier New" w:cs="Courier New"/>
          <w:sz w:val="20"/>
        </w:rPr>
        <w:t>tests/</w:t>
      </w:r>
      <w:r>
        <w:rPr>
          <w:rFonts w:ascii="Times New Roman" w:hAnsi="Times New Roman" w:cs="Times New Roman"/>
          <w:sz w:val="24"/>
        </w:rPr>
        <w:t xml:space="preserve">. </w:t>
      </w:r>
      <w:r w:rsidRPr="008A6AD3">
        <w:rPr>
          <w:rFonts w:ascii="Times New Roman" w:hAnsi="Times New Roman" w:cs="Times New Roman"/>
          <w:sz w:val="24"/>
          <w:lang w:val="ru-RU"/>
        </w:rPr>
        <w:t>Это исключает попадание неотформатированного кода в репозиторий.</w:t>
      </w:r>
    </w:p>
    <w:p w14:paraId="4677EEFF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02188ECC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lastRenderedPageBreak/>
        <w:t>7.4 Контейнеризация инфраструктуры</w:t>
      </w:r>
    </w:p>
    <w:p w14:paraId="032AD9A4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Файл </w:t>
      </w:r>
      <w:r>
        <w:rPr>
          <w:rFonts w:ascii="Courier New" w:hAnsi="Courier New" w:cs="Courier New"/>
          <w:sz w:val="20"/>
        </w:rPr>
        <w:t>docker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compose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yml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описывает три сервиса, объединённых в две изолированные </w:t>
      </w:r>
      <w:r>
        <w:rPr>
          <w:rFonts w:ascii="Times New Roman" w:hAnsi="Times New Roman" w:cs="Times New Roman"/>
          <w:sz w:val="24"/>
        </w:rPr>
        <w:t>bridge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-сети. Такая сегрегация соответствует принципу минимального сетевого доступа: </w:t>
      </w:r>
      <w:r>
        <w:rPr>
          <w:rFonts w:ascii="Courier New" w:hAnsi="Courier New" w:cs="Courier New"/>
          <w:sz w:val="20"/>
        </w:rPr>
        <w:t>mssql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db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</w:t>
      </w:r>
      <w:r>
        <w:rPr>
          <w:rFonts w:ascii="Courier New" w:hAnsi="Courier New" w:cs="Courier New"/>
          <w:sz w:val="20"/>
        </w:rPr>
        <w:t>redis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db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не видят друг друга напрямую, а контейнер </w:t>
      </w:r>
      <w:r>
        <w:rPr>
          <w:rFonts w:ascii="Courier New" w:hAnsi="Courier New" w:cs="Courier New"/>
          <w:sz w:val="20"/>
        </w:rPr>
        <w:t>api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имеет доступ к обоим.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58"/>
        <w:gridCol w:w="4105"/>
        <w:gridCol w:w="1293"/>
        <w:gridCol w:w="1336"/>
        <w:gridCol w:w="1495"/>
      </w:tblGrid>
      <w:tr w:rsidR="00F573B6" w14:paraId="7418BFA9" w14:textId="77777777">
        <w:tc>
          <w:tcPr>
            <w:tcW w:w="1417" w:type="dxa"/>
          </w:tcPr>
          <w:p w14:paraId="1DEC1E88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Сервис</w:t>
            </w:r>
          </w:p>
        </w:tc>
        <w:tc>
          <w:tcPr>
            <w:tcW w:w="2835" w:type="dxa"/>
          </w:tcPr>
          <w:p w14:paraId="065C097E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Docker-образ</w:t>
            </w:r>
          </w:p>
        </w:tc>
        <w:tc>
          <w:tcPr>
            <w:tcW w:w="1701" w:type="dxa"/>
          </w:tcPr>
          <w:p w14:paraId="13E4DA8D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Порт</w:t>
            </w:r>
          </w:p>
        </w:tc>
        <w:tc>
          <w:tcPr>
            <w:tcW w:w="2268" w:type="dxa"/>
          </w:tcPr>
          <w:p w14:paraId="4DA11A67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Сеть</w:t>
            </w:r>
          </w:p>
        </w:tc>
        <w:tc>
          <w:tcPr>
            <w:tcW w:w="1701" w:type="dxa"/>
          </w:tcPr>
          <w:p w14:paraId="387ED0B0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F573B6" w14:paraId="308F3F67" w14:textId="77777777">
        <w:tc>
          <w:tcPr>
            <w:tcW w:w="1417" w:type="dxa"/>
          </w:tcPr>
          <w:p w14:paraId="747D9A6C" w14:textId="77777777" w:rsidR="00F573B6" w:rsidRDefault="00000000">
            <w:r>
              <w:rPr>
                <w:rFonts w:ascii="Courier New" w:hAnsi="Courier New" w:cs="Courier New"/>
                <w:sz w:val="18"/>
              </w:rPr>
              <w:t>api</w:t>
            </w:r>
          </w:p>
        </w:tc>
        <w:tc>
          <w:tcPr>
            <w:tcW w:w="2835" w:type="dxa"/>
          </w:tcPr>
          <w:p w14:paraId="119A0DF5" w14:textId="77777777" w:rsidR="00F573B6" w:rsidRDefault="00000000">
            <w:r>
              <w:rPr>
                <w:rFonts w:ascii="Times New Roman" w:hAnsi="Times New Roman" w:cs="Times New Roman"/>
              </w:rPr>
              <w:t>Локальная сборка (</w:t>
            </w:r>
            <w:r>
              <w:rPr>
                <w:rFonts w:ascii="Courier New" w:hAnsi="Courier New" w:cs="Courier New"/>
                <w:sz w:val="18"/>
              </w:rPr>
              <w:t>Dockerfile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14:paraId="5E16390F" w14:textId="77777777" w:rsidR="00F573B6" w:rsidRDefault="00000000">
            <w:r>
              <w:rPr>
                <w:rFonts w:ascii="Times New Roman" w:hAnsi="Times New Roman" w:cs="Times New Roman"/>
              </w:rPr>
              <w:t>3000:3000</w:t>
            </w:r>
          </w:p>
        </w:tc>
        <w:tc>
          <w:tcPr>
            <w:tcW w:w="2268" w:type="dxa"/>
          </w:tcPr>
          <w:p w14:paraId="1597D21D" w14:textId="77777777" w:rsidR="00F573B6" w:rsidRDefault="00000000">
            <w:r>
              <w:rPr>
                <w:rFonts w:ascii="Courier New" w:hAnsi="Courier New" w:cs="Courier New"/>
                <w:sz w:val="18"/>
              </w:rPr>
              <w:t>db-network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cache-network</w:t>
            </w:r>
          </w:p>
        </w:tc>
        <w:tc>
          <w:tcPr>
            <w:tcW w:w="1701" w:type="dxa"/>
          </w:tcPr>
          <w:p w14:paraId="7C6457F5" w14:textId="77777777" w:rsidR="00F573B6" w:rsidRDefault="00000000">
            <w:r>
              <w:rPr>
                <w:rFonts w:ascii="Times New Roman" w:hAnsi="Times New Roman" w:cs="Times New Roman"/>
              </w:rPr>
              <w:t>REST API сервер</w:t>
            </w:r>
          </w:p>
        </w:tc>
      </w:tr>
      <w:tr w:rsidR="00F573B6" w14:paraId="5174D3E6" w14:textId="77777777">
        <w:tc>
          <w:tcPr>
            <w:tcW w:w="1417" w:type="dxa"/>
          </w:tcPr>
          <w:p w14:paraId="02800D64" w14:textId="77777777" w:rsidR="00F573B6" w:rsidRDefault="00000000">
            <w:r>
              <w:rPr>
                <w:rFonts w:ascii="Courier New" w:hAnsi="Courier New" w:cs="Courier New"/>
                <w:sz w:val="18"/>
              </w:rPr>
              <w:t>mssql-db</w:t>
            </w:r>
          </w:p>
        </w:tc>
        <w:tc>
          <w:tcPr>
            <w:tcW w:w="2835" w:type="dxa"/>
          </w:tcPr>
          <w:p w14:paraId="058E66EF" w14:textId="77777777" w:rsidR="00F573B6" w:rsidRDefault="00000000">
            <w:r>
              <w:rPr>
                <w:rFonts w:ascii="Courier New" w:hAnsi="Courier New" w:cs="Courier New"/>
                <w:sz w:val="18"/>
              </w:rPr>
              <w:t>mcr.microsoft.com/mssql/server:2022-latest</w:t>
            </w:r>
          </w:p>
        </w:tc>
        <w:tc>
          <w:tcPr>
            <w:tcW w:w="1701" w:type="dxa"/>
          </w:tcPr>
          <w:p w14:paraId="430F9BBE" w14:textId="77777777" w:rsidR="00F573B6" w:rsidRDefault="00000000">
            <w:r>
              <w:rPr>
                <w:rFonts w:ascii="Times New Roman" w:hAnsi="Times New Roman" w:cs="Times New Roman"/>
              </w:rPr>
              <w:t>1433:1433</w:t>
            </w:r>
          </w:p>
        </w:tc>
        <w:tc>
          <w:tcPr>
            <w:tcW w:w="2268" w:type="dxa"/>
          </w:tcPr>
          <w:p w14:paraId="48D6AC58" w14:textId="77777777" w:rsidR="00F573B6" w:rsidRDefault="00000000">
            <w:r>
              <w:rPr>
                <w:rFonts w:ascii="Courier New" w:hAnsi="Courier New" w:cs="Courier New"/>
                <w:sz w:val="18"/>
              </w:rPr>
              <w:t>db-network</w:t>
            </w:r>
          </w:p>
        </w:tc>
        <w:tc>
          <w:tcPr>
            <w:tcW w:w="1701" w:type="dxa"/>
          </w:tcPr>
          <w:p w14:paraId="6E9E7ED6" w14:textId="77777777" w:rsidR="00F573B6" w:rsidRDefault="00000000">
            <w:r>
              <w:rPr>
                <w:rFonts w:ascii="Times New Roman" w:hAnsi="Times New Roman" w:cs="Times New Roman"/>
              </w:rPr>
              <w:t>Реляционная СУБД</w:t>
            </w:r>
          </w:p>
        </w:tc>
      </w:tr>
      <w:tr w:rsidR="00F573B6" w14:paraId="6A707971" w14:textId="77777777">
        <w:tc>
          <w:tcPr>
            <w:tcW w:w="1417" w:type="dxa"/>
          </w:tcPr>
          <w:p w14:paraId="09F1F7A6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redis-db</w:t>
            </w:r>
          </w:p>
        </w:tc>
        <w:tc>
          <w:tcPr>
            <w:tcW w:w="2835" w:type="dxa"/>
          </w:tcPr>
          <w:p w14:paraId="22B64DA9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redis:7-alpine</w:t>
            </w:r>
          </w:p>
        </w:tc>
        <w:tc>
          <w:tcPr>
            <w:tcW w:w="1701" w:type="dxa"/>
          </w:tcPr>
          <w:p w14:paraId="46CE0245" w14:textId="77777777" w:rsidR="00F573B6" w:rsidRDefault="00000000">
            <w:r>
              <w:rPr>
                <w:rFonts w:ascii="Times New Roman" w:hAnsi="Times New Roman" w:cs="Times New Roman"/>
              </w:rPr>
              <w:t>6379:6379</w:t>
            </w:r>
          </w:p>
        </w:tc>
        <w:tc>
          <w:tcPr>
            <w:tcW w:w="2268" w:type="dxa"/>
          </w:tcPr>
          <w:p w14:paraId="6839DB8B" w14:textId="77777777" w:rsidR="00F573B6" w:rsidRDefault="00000000">
            <w:r>
              <w:rPr>
                <w:rFonts w:ascii="Courier New" w:hAnsi="Courier New" w:cs="Courier New"/>
                <w:sz w:val="18"/>
              </w:rPr>
              <w:t>cache-network</w:t>
            </w:r>
          </w:p>
        </w:tc>
        <w:tc>
          <w:tcPr>
            <w:tcW w:w="1701" w:type="dxa"/>
          </w:tcPr>
          <w:p w14:paraId="0EA85278" w14:textId="77777777" w:rsidR="00F573B6" w:rsidRDefault="00000000">
            <w:r>
              <w:rPr>
                <w:rFonts w:ascii="Times New Roman" w:hAnsi="Times New Roman" w:cs="Times New Roman"/>
              </w:rPr>
              <w:t>In-memory кэш</w:t>
            </w:r>
          </w:p>
        </w:tc>
      </w:tr>
    </w:tbl>
    <w:p w14:paraId="77EFD890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Матрица тестирования связывает проверяемые функции с уровнем теста и необходимой инфраструктурой. Модульные тесты позволяют изолированно проверять логику, а интеграционные — подтверждать взаимодействие компонентов.</w:t>
      </w:r>
    </w:p>
    <w:p w14:paraId="4753F776" w14:textId="77777777" w:rsidR="00F573B6" w:rsidRPr="004779B2" w:rsidRDefault="00F573B6">
      <w:pPr>
        <w:spacing w:after="80"/>
        <w:rPr>
          <w:lang w:val="ru-RU"/>
        </w:rPr>
      </w:pPr>
    </w:p>
    <w:p w14:paraId="7B493A1D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4779B2">
        <w:rPr>
          <w:rFonts w:ascii="Times New Roman" w:hAnsi="Times New Roman" w:cs="Times New Roman"/>
          <w:sz w:val="24"/>
          <w:lang w:val="ru-RU"/>
        </w:rPr>
        <w:t xml:space="preserve">Данные хранилищ персистируются через </w:t>
      </w:r>
      <w:r>
        <w:rPr>
          <w:rFonts w:ascii="Times New Roman" w:hAnsi="Times New Roman" w:cs="Times New Roman"/>
          <w:sz w:val="24"/>
        </w:rPr>
        <w:t>named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volumes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Courier New" w:hAnsi="Courier New" w:cs="Courier New"/>
          <w:sz w:val="20"/>
        </w:rPr>
        <w:t>mssql</w:t>
      </w:r>
      <w:r w:rsidRPr="004779B2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data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redis</w:t>
      </w:r>
      <w:r w:rsidRPr="004779B2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data</w:t>
      </w:r>
      <w:r w:rsidRPr="004779B2">
        <w:rPr>
          <w:rFonts w:ascii="Times New Roman" w:hAnsi="Times New Roman" w:cs="Times New Roman"/>
          <w:sz w:val="24"/>
          <w:lang w:val="ru-RU"/>
        </w:rPr>
        <w:t xml:space="preserve">). 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Политика </w:t>
      </w:r>
      <w:r>
        <w:rPr>
          <w:rFonts w:ascii="Courier New" w:hAnsi="Courier New" w:cs="Courier New"/>
          <w:sz w:val="20"/>
        </w:rPr>
        <w:t>restart</w:t>
      </w:r>
      <w:r w:rsidRPr="008A6AD3">
        <w:rPr>
          <w:rFonts w:ascii="Courier New" w:hAnsi="Courier New" w:cs="Courier New"/>
          <w:sz w:val="20"/>
          <w:lang w:val="ru-RU"/>
        </w:rPr>
        <w:t xml:space="preserve">: </w:t>
      </w:r>
      <w:r>
        <w:rPr>
          <w:rFonts w:ascii="Courier New" w:hAnsi="Courier New" w:cs="Courier New"/>
          <w:sz w:val="20"/>
        </w:rPr>
        <w:t>unless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stopped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обеспечивает автоматический подъём сервисов после сбоев.</w:t>
      </w:r>
    </w:p>
    <w:p w14:paraId="434758FB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232D6522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lastRenderedPageBreak/>
        <w:t>7.5 Развёртывание и проверка результатов</w:t>
      </w:r>
    </w:p>
    <w:p w14:paraId="1F8D9BED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>7.5.1 Требования к окружению</w:t>
      </w:r>
    </w:p>
    <w:p w14:paraId="16A38D05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Docker Desktop 4.x или Docker Engine 24.x + Docker Compose v2</w:t>
      </w:r>
    </w:p>
    <w:p w14:paraId="1B65BBF4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js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24 </w:t>
      </w:r>
      <w:r>
        <w:rPr>
          <w:rFonts w:ascii="Times New Roman" w:hAnsi="Times New Roman" w:cs="Times New Roman"/>
          <w:sz w:val="24"/>
        </w:rPr>
        <w:t>LTS</w:t>
      </w:r>
    </w:p>
    <w:p w14:paraId="28E84FE4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npm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10.</w:t>
      </w:r>
      <w:r>
        <w:rPr>
          <w:rFonts w:ascii="Times New Roman" w:hAnsi="Times New Roman" w:cs="Times New Roman"/>
          <w:sz w:val="24"/>
        </w:rPr>
        <w:t>x</w:t>
      </w:r>
    </w:p>
    <w:p w14:paraId="734DA5E8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>7.5.2 Пошаговое развёртывание</w:t>
      </w:r>
    </w:p>
    <w:p w14:paraId="04E2AB7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Шаг 1. Клонирование репозитория:</w:t>
      </w:r>
    </w:p>
    <w:p w14:paraId="06D7F921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git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clone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https</w:t>
      </w:r>
      <w:r w:rsidRPr="008A6AD3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github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com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Daniil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Ivanuk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rbac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science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portal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git</w:t>
      </w:r>
    </w:p>
    <w:p w14:paraId="267D09C2" w14:textId="77777777" w:rsidR="00F573B6" w:rsidRPr="004779B2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cd</w:t>
      </w:r>
      <w:r w:rsidRPr="004779B2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rbac</w:t>
      </w:r>
      <w:r w:rsidRPr="004779B2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science</w:t>
      </w:r>
      <w:r w:rsidRPr="004779B2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portal</w:t>
      </w:r>
    </w:p>
    <w:p w14:paraId="25EC15BE" w14:textId="77777777" w:rsidR="00F573B6" w:rsidRPr="004779B2" w:rsidRDefault="00F573B6">
      <w:pPr>
        <w:spacing w:after="80"/>
        <w:rPr>
          <w:lang w:val="ru-RU"/>
        </w:rPr>
      </w:pPr>
    </w:p>
    <w:p w14:paraId="6D0AF1B0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226B33">
        <w:rPr>
          <w:rFonts w:ascii="Times New Roman" w:hAnsi="Times New Roman" w:cs="Times New Roman"/>
          <w:b/>
          <w:sz w:val="24"/>
          <w:lang w:val="ru-RU"/>
        </w:rPr>
        <w:t xml:space="preserve">Шаг 2. 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Создание файла 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env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в корне проекта:</w:t>
      </w:r>
    </w:p>
    <w:p w14:paraId="57E6DAB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DATABASE_URL=sqlserver://localhost:1433;database=master;user=sa;</w:t>
      </w:r>
    </w:p>
    <w:p w14:paraId="4E612FA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password=YourStrong!Passw0rd;encrypt=true;trustServerCertificate=true</w:t>
      </w:r>
    </w:p>
    <w:p w14:paraId="016D70E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REDIS_HOST=localhost</w:t>
      </w:r>
    </w:p>
    <w:p w14:paraId="5E91555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REDIS_PORT=6379</w:t>
      </w:r>
    </w:p>
    <w:p w14:paraId="0882C08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JWT_SECRET=your_super_secret_key_at_least_32_chars</w:t>
      </w:r>
    </w:p>
    <w:p w14:paraId="1B20872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DB_USER=sa</w:t>
      </w:r>
    </w:p>
    <w:p w14:paraId="49EED9E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DB_PASSWORD=YourStrong!Passw0rd</w:t>
      </w:r>
    </w:p>
    <w:p w14:paraId="6B299BB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DB_NAME=master</w:t>
      </w:r>
    </w:p>
    <w:p w14:paraId="364711B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DB_SERVER=localhost</w:t>
      </w:r>
    </w:p>
    <w:p w14:paraId="5F809FA1" w14:textId="77777777" w:rsidR="00F573B6" w:rsidRDefault="00F573B6">
      <w:pPr>
        <w:spacing w:after="80"/>
      </w:pPr>
    </w:p>
    <w:p w14:paraId="6478DC1F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4"/>
        </w:rPr>
        <w:t>Шаг 3. Запуск инфраструктуры:</w:t>
      </w:r>
    </w:p>
    <w:p w14:paraId="0BA17C0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docker compose up -d mssql-db redis-db</w:t>
      </w:r>
    </w:p>
    <w:p w14:paraId="4D2038E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docker logs rbac-mssql-db --follow</w:t>
      </w:r>
    </w:p>
    <w:p w14:paraId="6833519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Ожидайте строку: SQL Server is now ready for client connections.</w:t>
      </w:r>
    </w:p>
    <w:p w14:paraId="13CD70F0" w14:textId="77777777" w:rsidR="00F573B6" w:rsidRDefault="00F573B6">
      <w:pPr>
        <w:spacing w:after="80"/>
      </w:pPr>
    </w:p>
    <w:p w14:paraId="4B72565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Шаг 4. Установка зависимостей и инициализация БД:</w:t>
      </w:r>
    </w:p>
    <w:p w14:paraId="7C6644E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npm install</w:t>
      </w:r>
    </w:p>
    <w:p w14:paraId="7A6F40B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npx prisma db push</w:t>
      </w:r>
    </w:p>
    <w:p w14:paraId="1911A53D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npm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run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prisma</w:t>
      </w:r>
      <w:r w:rsidRPr="008A6AD3">
        <w:rPr>
          <w:rFonts w:ascii="Courier New" w:hAnsi="Courier New" w:cs="Courier New"/>
          <w:sz w:val="20"/>
          <w:lang w:val="ru-RU"/>
        </w:rPr>
        <w:t>:</w:t>
      </w:r>
      <w:r>
        <w:rPr>
          <w:rFonts w:ascii="Courier New" w:hAnsi="Courier New" w:cs="Courier New"/>
          <w:sz w:val="20"/>
        </w:rPr>
        <w:t>seed</w:t>
      </w:r>
    </w:p>
    <w:p w14:paraId="54FCCE0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Ожидаемый вывод:</w:t>
      </w:r>
    </w:p>
    <w:p w14:paraId="0178DD94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Начинаем заполнение базы данных (</w:t>
      </w:r>
      <w:r>
        <w:rPr>
          <w:rFonts w:ascii="Courier New" w:hAnsi="Courier New" w:cs="Courier New"/>
          <w:sz w:val="20"/>
        </w:rPr>
        <w:t>seeding</w:t>
      </w:r>
      <w:r w:rsidRPr="008A6AD3">
        <w:rPr>
          <w:rFonts w:ascii="Courier New" w:hAnsi="Courier New" w:cs="Courier New"/>
          <w:sz w:val="20"/>
          <w:lang w:val="ru-RU"/>
        </w:rPr>
        <w:t>)...</w:t>
      </w:r>
    </w:p>
    <w:p w14:paraId="14D933FC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База данных успешно заполнена базовыми ролями и правами!</w:t>
      </w:r>
    </w:p>
    <w:p w14:paraId="6BAC0D62" w14:textId="77777777" w:rsidR="00F573B6" w:rsidRPr="008A6AD3" w:rsidRDefault="00F573B6">
      <w:pPr>
        <w:spacing w:after="80"/>
        <w:rPr>
          <w:lang w:val="ru-RU"/>
        </w:rPr>
      </w:pPr>
    </w:p>
    <w:p w14:paraId="428A4ED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Шаг 5. Сборка и запуск демонстрационного сервера:</w:t>
      </w:r>
    </w:p>
    <w:p w14:paraId="4EFF756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npm run build</w:t>
      </w:r>
    </w:p>
    <w:p w14:paraId="3948E94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node dist/server.js</w:t>
      </w:r>
    </w:p>
    <w:p w14:paraId="3D2B4834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Ожидаемый вывод:</w:t>
      </w:r>
    </w:p>
    <w:p w14:paraId="407DB7D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{"</w:t>
      </w:r>
      <w:r>
        <w:rPr>
          <w:rFonts w:ascii="Courier New" w:hAnsi="Courier New" w:cs="Courier New"/>
          <w:sz w:val="20"/>
        </w:rPr>
        <w:t>level</w:t>
      </w:r>
      <w:r w:rsidRPr="008A6AD3">
        <w:rPr>
          <w:rFonts w:ascii="Courier New" w:hAnsi="Courier New" w:cs="Courier New"/>
          <w:sz w:val="20"/>
          <w:lang w:val="ru-RU"/>
        </w:rPr>
        <w:t>":30,"</w:t>
      </w:r>
      <w:r>
        <w:rPr>
          <w:rFonts w:ascii="Courier New" w:hAnsi="Courier New" w:cs="Courier New"/>
          <w:sz w:val="20"/>
        </w:rPr>
        <w:t>msg</w:t>
      </w:r>
      <w:r w:rsidRPr="008A6AD3">
        <w:rPr>
          <w:rFonts w:ascii="Courier New" w:hAnsi="Courier New" w:cs="Courier New"/>
          <w:sz w:val="20"/>
          <w:lang w:val="ru-RU"/>
        </w:rPr>
        <w:t xml:space="preserve">":"Научный портал запущен на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localhost</w:t>
      </w:r>
      <w:r w:rsidRPr="008A6AD3">
        <w:rPr>
          <w:rFonts w:ascii="Courier New" w:hAnsi="Courier New" w:cs="Courier New"/>
          <w:sz w:val="20"/>
          <w:lang w:val="ru-RU"/>
        </w:rPr>
        <w:t>:3000"}</w:t>
      </w:r>
    </w:p>
    <w:p w14:paraId="3201F7B0" w14:textId="77777777" w:rsidR="00F573B6" w:rsidRDefault="00F573B6">
      <w:pPr>
        <w:spacing w:after="80"/>
        <w:rPr>
          <w:lang w:val="ru-RU"/>
        </w:rPr>
      </w:pPr>
    </w:p>
    <w:p w14:paraId="1087F335" w14:textId="77777777" w:rsidR="00780B05" w:rsidRPr="008A6AD3" w:rsidRDefault="00780B05">
      <w:pPr>
        <w:spacing w:after="80"/>
        <w:rPr>
          <w:lang w:val="ru-RU"/>
        </w:rPr>
      </w:pPr>
    </w:p>
    <w:p w14:paraId="4A89EAAE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lastRenderedPageBreak/>
        <w:t xml:space="preserve">7.5.3 Проверка работы </w:t>
      </w:r>
      <w:r>
        <w:t>API</w:t>
      </w:r>
    </w:p>
    <w:p w14:paraId="27FCF86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Аутентификация - получение токена (</w:t>
      </w:r>
      <w:r>
        <w:rPr>
          <w:rFonts w:ascii="Courier New" w:hAnsi="Courier New" w:cs="Courier New"/>
          <w:sz w:val="20"/>
        </w:rPr>
        <w:t>POST</w:t>
      </w:r>
      <w:r w:rsidRPr="008A6AD3">
        <w:rPr>
          <w:rFonts w:ascii="Courier New" w:hAnsi="Courier New" w:cs="Courier New"/>
          <w:sz w:val="20"/>
          <w:lang w:val="ru-RU"/>
        </w:rPr>
        <w:t xml:space="preserve"> /</w:t>
      </w:r>
      <w:r>
        <w:rPr>
          <w:rFonts w:ascii="Courier New" w:hAnsi="Courier New" w:cs="Courier New"/>
          <w:sz w:val="20"/>
        </w:rPr>
        <w:t>api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login</w:t>
      </w:r>
      <w:r w:rsidRPr="008A6AD3">
        <w:rPr>
          <w:rFonts w:ascii="Times New Roman" w:hAnsi="Times New Roman" w:cs="Times New Roman"/>
          <w:sz w:val="24"/>
          <w:lang w:val="ru-RU"/>
        </w:rPr>
        <w:t>):</w:t>
      </w:r>
    </w:p>
    <w:p w14:paraId="2ED2E73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-X POST http://localhost:3000/api/login</w:t>
      </w:r>
    </w:p>
    <w:p w14:paraId="6BFD8B6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HTTP 200 OK</w:t>
      </w:r>
    </w:p>
    <w:p w14:paraId="78DA383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{ "accessToken": "eyJhbGciOiJIUzI1NiIsInR5cCI6IkpXVCJ9..." }</w:t>
      </w:r>
    </w:p>
    <w:p w14:paraId="66AADC82" w14:textId="77777777" w:rsidR="00F573B6" w:rsidRDefault="00F573B6">
      <w:pPr>
        <w:spacing w:after="80"/>
      </w:pPr>
    </w:p>
    <w:p w14:paraId="43DA5B4A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sz w:val="24"/>
        </w:rPr>
        <w:t>Запрос к защищённому ресурсу с валидным токеном (</w:t>
      </w:r>
      <w:r>
        <w:rPr>
          <w:rFonts w:ascii="Courier New" w:hAnsi="Courier New" w:cs="Courier New"/>
          <w:sz w:val="20"/>
        </w:rPr>
        <w:t>GET /api/articles</w:t>
      </w:r>
      <w:r>
        <w:rPr>
          <w:rFonts w:ascii="Times New Roman" w:hAnsi="Times New Roman" w:cs="Times New Roman"/>
          <w:sz w:val="24"/>
        </w:rPr>
        <w:t>):</w:t>
      </w:r>
    </w:p>
    <w:p w14:paraId="2AED0D9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TOKEN="eyJhbGci..."</w:t>
      </w:r>
    </w:p>
    <w:p w14:paraId="632EF5F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-H "Authorization: Bearer $TOKEN" http://localhost:3000/api/articles</w:t>
      </w:r>
    </w:p>
    <w:p w14:paraId="1B9E6FE7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200 </w:t>
      </w:r>
      <w:r>
        <w:rPr>
          <w:rFonts w:ascii="Courier New" w:hAnsi="Courier New" w:cs="Courier New"/>
          <w:sz w:val="20"/>
        </w:rPr>
        <w:t>OK</w:t>
      </w:r>
    </w:p>
    <w:p w14:paraId="2837B7BA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{</w:t>
      </w:r>
    </w:p>
    <w:p w14:paraId="7C9026FE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"</w:t>
      </w:r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"Добро пожаловать, Иван Иванов! Вот список научных статей...",</w:t>
      </w:r>
    </w:p>
    <w:p w14:paraId="4134E8F7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"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>": [{ "</w:t>
      </w:r>
      <w:r>
        <w:rPr>
          <w:rFonts w:ascii="Courier New" w:hAnsi="Courier New" w:cs="Courier New"/>
          <w:sz w:val="20"/>
        </w:rPr>
        <w:t>id</w:t>
      </w:r>
      <w:r w:rsidRPr="008A6AD3">
        <w:rPr>
          <w:rFonts w:ascii="Courier New" w:hAnsi="Courier New" w:cs="Courier New"/>
          <w:sz w:val="20"/>
          <w:lang w:val="ru-RU"/>
        </w:rPr>
        <w:t>": 1, "</w:t>
      </w:r>
      <w:r>
        <w:rPr>
          <w:rFonts w:ascii="Courier New" w:hAnsi="Courier New" w:cs="Courier New"/>
          <w:sz w:val="20"/>
        </w:rPr>
        <w:t>title</w:t>
      </w:r>
      <w:r w:rsidRPr="008A6AD3">
        <w:rPr>
          <w:rFonts w:ascii="Courier New" w:hAnsi="Courier New" w:cs="Courier New"/>
          <w:sz w:val="20"/>
          <w:lang w:val="ru-RU"/>
        </w:rPr>
        <w:t xml:space="preserve">": "Анализ производительности </w:t>
      </w:r>
      <w:r>
        <w:rPr>
          <w:rFonts w:ascii="Courier New" w:hAnsi="Courier New" w:cs="Courier New"/>
          <w:sz w:val="20"/>
        </w:rPr>
        <w:t>Fastify</w:t>
      </w:r>
      <w:r w:rsidRPr="008A6AD3">
        <w:rPr>
          <w:rFonts w:ascii="Courier New" w:hAnsi="Courier New" w:cs="Courier New"/>
          <w:sz w:val="20"/>
          <w:lang w:val="ru-RU"/>
        </w:rPr>
        <w:t>" }]</w:t>
      </w:r>
    </w:p>
    <w:p w14:paraId="25DA2DF7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</w:t>
      </w:r>
    </w:p>
    <w:p w14:paraId="3E22153A" w14:textId="77777777" w:rsidR="00F573B6" w:rsidRPr="008A6AD3" w:rsidRDefault="00F573B6">
      <w:pPr>
        <w:spacing w:after="80"/>
        <w:rPr>
          <w:lang w:val="ru-RU"/>
        </w:rPr>
      </w:pPr>
    </w:p>
    <w:p w14:paraId="3C952A4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Выход - отзыв токена (</w:t>
      </w:r>
      <w:r>
        <w:rPr>
          <w:rFonts w:ascii="Courier New" w:hAnsi="Courier New" w:cs="Courier New"/>
          <w:sz w:val="20"/>
        </w:rPr>
        <w:t>POST</w:t>
      </w:r>
      <w:r w:rsidRPr="008A6AD3">
        <w:rPr>
          <w:rFonts w:ascii="Courier New" w:hAnsi="Courier New" w:cs="Courier New"/>
          <w:sz w:val="20"/>
          <w:lang w:val="ru-RU"/>
        </w:rPr>
        <w:t xml:space="preserve"> /</w:t>
      </w:r>
      <w:r>
        <w:rPr>
          <w:rFonts w:ascii="Courier New" w:hAnsi="Courier New" w:cs="Courier New"/>
          <w:sz w:val="20"/>
        </w:rPr>
        <w:t>api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logout</w:t>
      </w:r>
      <w:r w:rsidRPr="008A6AD3">
        <w:rPr>
          <w:rFonts w:ascii="Times New Roman" w:hAnsi="Times New Roman" w:cs="Times New Roman"/>
          <w:sz w:val="24"/>
          <w:lang w:val="ru-RU"/>
        </w:rPr>
        <w:t>):</w:t>
      </w:r>
    </w:p>
    <w:p w14:paraId="41831E2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-X POST -H "Authorization: Bearer $TOKEN" http://localhost:3000/api/logout</w:t>
      </w:r>
    </w:p>
    <w:p w14:paraId="5E28F23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200 </w:t>
      </w:r>
      <w:r>
        <w:rPr>
          <w:rFonts w:ascii="Courier New" w:hAnsi="Courier New" w:cs="Courier New"/>
          <w:sz w:val="20"/>
        </w:rPr>
        <w:t>OK</w:t>
      </w:r>
    </w:p>
    <w:p w14:paraId="63E13AB0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{ "</w:t>
      </w:r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"Сеанс успешно завершен. Токен заблокирован." }</w:t>
      </w:r>
    </w:p>
    <w:p w14:paraId="529564CD" w14:textId="77777777" w:rsidR="00F573B6" w:rsidRPr="008A6AD3" w:rsidRDefault="00F573B6">
      <w:pPr>
        <w:spacing w:after="80"/>
        <w:rPr>
          <w:lang w:val="ru-RU"/>
        </w:rPr>
      </w:pPr>
    </w:p>
    <w:p w14:paraId="4848F7C5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Попытка доступа с отозванным токеном (ожидаем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401):</w:t>
      </w:r>
    </w:p>
    <w:p w14:paraId="32561E9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-H "Authorization: Bearer $TOKEN" http://localhost:3000/api/articles</w:t>
      </w:r>
    </w:p>
    <w:p w14:paraId="2CE0D236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401 </w:t>
      </w:r>
      <w:r>
        <w:rPr>
          <w:rFonts w:ascii="Courier New" w:hAnsi="Courier New" w:cs="Courier New"/>
          <w:sz w:val="20"/>
        </w:rPr>
        <w:t>Unauthorized</w:t>
      </w:r>
    </w:p>
    <w:p w14:paraId="47ED3A6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{ "</w:t>
      </w:r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"Сессия завершена (токен в черном списке)" }</w:t>
      </w:r>
    </w:p>
    <w:p w14:paraId="72E68AFC" w14:textId="77777777" w:rsidR="00F573B6" w:rsidRPr="008A6AD3" w:rsidRDefault="00F573B6">
      <w:pPr>
        <w:spacing w:after="80"/>
        <w:rPr>
          <w:lang w:val="ru-RU"/>
        </w:rPr>
      </w:pPr>
    </w:p>
    <w:p w14:paraId="116ED245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63856A1F" w14:textId="77777777" w:rsidR="00F573B6" w:rsidRDefault="00000000">
      <w:pPr>
        <w:spacing w:before="240" w:after="120" w:line="360" w:lineRule="exact"/>
        <w:jc w:val="center"/>
      </w:pPr>
      <w:r>
        <w:lastRenderedPageBreak/>
        <w:t>7.6 Тестирование программного решения</w:t>
      </w:r>
    </w:p>
    <w:p w14:paraId="104504ED" w14:textId="77777777" w:rsidR="00F573B6" w:rsidRDefault="00000000" w:rsidP="00D83815">
      <w:pPr>
        <w:spacing w:before="240" w:after="120" w:line="360" w:lineRule="exact"/>
        <w:jc w:val="center"/>
      </w:pPr>
      <w:r>
        <w:t>7.6.1 Стратегия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2"/>
        <w:gridCol w:w="1538"/>
        <w:gridCol w:w="2548"/>
        <w:gridCol w:w="2739"/>
      </w:tblGrid>
      <w:tr w:rsidR="00F573B6" w14:paraId="6018664D" w14:textId="77777777">
        <w:tc>
          <w:tcPr>
            <w:tcW w:w="2551" w:type="dxa"/>
          </w:tcPr>
          <w:p w14:paraId="42DAAD8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Файл теста</w:t>
            </w:r>
          </w:p>
        </w:tc>
        <w:tc>
          <w:tcPr>
            <w:tcW w:w="1701" w:type="dxa"/>
          </w:tcPr>
          <w:p w14:paraId="5A3FB4B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Уровень</w:t>
            </w:r>
          </w:p>
        </w:tc>
        <w:tc>
          <w:tcPr>
            <w:tcW w:w="2551" w:type="dxa"/>
          </w:tcPr>
          <w:p w14:paraId="59048B73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Что тестируется</w:t>
            </w:r>
          </w:p>
        </w:tc>
        <w:tc>
          <w:tcPr>
            <w:tcW w:w="3118" w:type="dxa"/>
          </w:tcPr>
          <w:p w14:paraId="1E6692BF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Инфраструктура</w:t>
            </w:r>
          </w:p>
        </w:tc>
      </w:tr>
      <w:tr w:rsidR="00F573B6" w14:paraId="15A727D1" w14:textId="77777777">
        <w:tc>
          <w:tcPr>
            <w:tcW w:w="2551" w:type="dxa"/>
          </w:tcPr>
          <w:p w14:paraId="23198BAA" w14:textId="77777777" w:rsidR="00F573B6" w:rsidRDefault="00000000">
            <w:r>
              <w:rPr>
                <w:rFonts w:ascii="Courier New" w:hAnsi="Courier New" w:cs="Courier New"/>
                <w:sz w:val="18"/>
              </w:rPr>
              <w:t>pipeline.test.ts</w:t>
            </w:r>
          </w:p>
        </w:tc>
        <w:tc>
          <w:tcPr>
            <w:tcW w:w="1701" w:type="dxa"/>
          </w:tcPr>
          <w:p w14:paraId="260FBD9E" w14:textId="77777777" w:rsidR="00F573B6" w:rsidRDefault="00000000">
            <w:r>
              <w:rPr>
                <w:rFonts w:ascii="Times New Roman" w:hAnsi="Times New Roman" w:cs="Times New Roman"/>
              </w:rPr>
              <w:t>Заглушка</w:t>
            </w:r>
          </w:p>
        </w:tc>
        <w:tc>
          <w:tcPr>
            <w:tcW w:w="2551" w:type="dxa"/>
          </w:tcPr>
          <w:p w14:paraId="44EA2D77" w14:textId="77777777" w:rsidR="00F573B6" w:rsidRDefault="00000000">
            <w:r>
              <w:rPr>
                <w:rFonts w:ascii="Times New Roman" w:hAnsi="Times New Roman" w:cs="Times New Roman"/>
              </w:rPr>
              <w:t>Работоспособность Jest в CI</w:t>
            </w:r>
          </w:p>
        </w:tc>
        <w:tc>
          <w:tcPr>
            <w:tcW w:w="3118" w:type="dxa"/>
          </w:tcPr>
          <w:p w14:paraId="66DF0A9D" w14:textId="77777777" w:rsidR="00F573B6" w:rsidRDefault="00000000"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F573B6" w14:paraId="5044F741" w14:textId="77777777">
        <w:tc>
          <w:tcPr>
            <w:tcW w:w="2551" w:type="dxa"/>
          </w:tcPr>
          <w:p w14:paraId="48AF3D4A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rbac.test.ts</w:t>
            </w:r>
          </w:p>
        </w:tc>
        <w:tc>
          <w:tcPr>
            <w:tcW w:w="1701" w:type="dxa"/>
          </w:tcPr>
          <w:p w14:paraId="05CF1ADA" w14:textId="77777777" w:rsidR="00F573B6" w:rsidRDefault="00000000">
            <w:r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2551" w:type="dxa"/>
          </w:tcPr>
          <w:p w14:paraId="7545BDF0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JwtService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RbacGuard</w:t>
            </w:r>
          </w:p>
        </w:tc>
        <w:tc>
          <w:tcPr>
            <w:tcW w:w="3118" w:type="dxa"/>
          </w:tcPr>
          <w:p w14:paraId="0F94887E" w14:textId="77777777" w:rsidR="00F573B6" w:rsidRDefault="00000000">
            <w:r>
              <w:rPr>
                <w:rFonts w:ascii="Courier New" w:hAnsi="Courier New" w:cs="Courier New"/>
                <w:sz w:val="18"/>
              </w:rPr>
              <w:t>ioredis-mock</w:t>
            </w:r>
          </w:p>
        </w:tc>
      </w:tr>
      <w:tr w:rsidR="00F573B6" w14:paraId="1A79BCE4" w14:textId="77777777">
        <w:tc>
          <w:tcPr>
            <w:tcW w:w="2551" w:type="dxa"/>
          </w:tcPr>
          <w:p w14:paraId="00CE5C46" w14:textId="77777777" w:rsidR="00F573B6" w:rsidRDefault="00000000">
            <w:r>
              <w:rPr>
                <w:rFonts w:ascii="Courier New" w:hAnsi="Courier New" w:cs="Courier New"/>
                <w:sz w:val="18"/>
              </w:rPr>
              <w:t>cache.test.ts</w:t>
            </w:r>
          </w:p>
        </w:tc>
        <w:tc>
          <w:tcPr>
            <w:tcW w:w="1701" w:type="dxa"/>
          </w:tcPr>
          <w:p w14:paraId="07B68CE0" w14:textId="77777777" w:rsidR="00F573B6" w:rsidRDefault="00000000">
            <w:r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2551" w:type="dxa"/>
          </w:tcPr>
          <w:p w14:paraId="01471DA2" w14:textId="77777777" w:rsidR="00F573B6" w:rsidRDefault="00000000">
            <w:r>
              <w:rPr>
                <w:rFonts w:ascii="Courier New" w:hAnsi="Courier New" w:cs="Courier New"/>
                <w:sz w:val="18"/>
              </w:rPr>
              <w:t>TokenBlacklistService</w:t>
            </w:r>
            <w:r>
              <w:rPr>
                <w:rFonts w:ascii="Times New Roman" w:hAnsi="Times New Roman" w:cs="Times New Roman"/>
              </w:rPr>
              <w:t>, кэш ролей</w:t>
            </w:r>
          </w:p>
        </w:tc>
        <w:tc>
          <w:tcPr>
            <w:tcW w:w="3118" w:type="dxa"/>
          </w:tcPr>
          <w:p w14:paraId="20488DEF" w14:textId="77777777" w:rsidR="00F573B6" w:rsidRDefault="00000000">
            <w:r>
              <w:rPr>
                <w:rFonts w:ascii="Courier New" w:hAnsi="Courier New" w:cs="Courier New"/>
                <w:sz w:val="18"/>
              </w:rPr>
              <w:t>ioredis-mock</w:t>
            </w:r>
          </w:p>
        </w:tc>
      </w:tr>
      <w:tr w:rsidR="00F573B6" w14:paraId="69A97471" w14:textId="77777777">
        <w:tc>
          <w:tcPr>
            <w:tcW w:w="2551" w:type="dxa"/>
          </w:tcPr>
          <w:p w14:paraId="4B5040DB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integration.test.ts</w:t>
            </w:r>
          </w:p>
        </w:tc>
        <w:tc>
          <w:tcPr>
            <w:tcW w:w="1701" w:type="dxa"/>
          </w:tcPr>
          <w:p w14:paraId="60D4FD14" w14:textId="77777777" w:rsidR="00F573B6" w:rsidRDefault="00000000">
            <w:r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2551" w:type="dxa"/>
          </w:tcPr>
          <w:p w14:paraId="65FDDB34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Полная цепочка: модуль - </w:t>
            </w:r>
            <w:r>
              <w:rPr>
                <w:rFonts w:ascii="Times New Roman" w:hAnsi="Times New Roman" w:cs="Times New Roman"/>
              </w:rPr>
              <w:t>Redis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3118" w:type="dxa"/>
          </w:tcPr>
          <w:p w14:paraId="56CF4C28" w14:textId="77777777" w:rsidR="00F573B6" w:rsidRDefault="00000000">
            <w:r>
              <w:rPr>
                <w:rFonts w:ascii="Times New Roman" w:hAnsi="Times New Roman" w:cs="Times New Roman"/>
              </w:rPr>
              <w:t>Docker-контейнеры</w:t>
            </w:r>
          </w:p>
        </w:tc>
      </w:tr>
    </w:tbl>
    <w:p w14:paraId="24E5120E" w14:textId="77777777" w:rsidR="0032082C" w:rsidRPr="004779B2" w:rsidRDefault="00000000">
      <w:pPr>
        <w:rPr>
          <w:lang w:val="ru-RU"/>
        </w:rPr>
      </w:pPr>
      <w:r w:rsidRPr="004779B2">
        <w:rPr>
          <w:lang w:val="ru-RU"/>
        </w:rPr>
        <w:t>Переменные окружения отделяют конфигурацию конкретной среды от исходного кода. Приведённые значения следует считать примерами; реальные секреты необходимо задавать индивидуально и не публиковать в репозитории.</w:t>
      </w:r>
    </w:p>
    <w:p w14:paraId="02F2785C" w14:textId="77777777" w:rsidR="00F573B6" w:rsidRPr="004779B2" w:rsidRDefault="00F573B6">
      <w:pPr>
        <w:spacing w:after="80"/>
        <w:rPr>
          <w:lang w:val="ru-RU"/>
        </w:rPr>
      </w:pPr>
    </w:p>
    <w:p w14:paraId="2B0009A9" w14:textId="77777777" w:rsidR="00F573B6" w:rsidRPr="004779B2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 xml:space="preserve">7.6.2 Модульное тестирование </w:t>
      </w:r>
      <w:r>
        <w:t>RBAC</w:t>
      </w:r>
      <w:r w:rsidRPr="004779B2">
        <w:rPr>
          <w:lang w:val="ru-RU"/>
        </w:rPr>
        <w:t>-ядра (</w:t>
      </w:r>
      <w:r>
        <w:t>rbac</w:t>
      </w:r>
      <w:r w:rsidRPr="004779B2">
        <w:rPr>
          <w:lang w:val="ru-RU"/>
        </w:rPr>
        <w:t>.</w:t>
      </w:r>
      <w:r>
        <w:t>test</w:t>
      </w:r>
      <w:r w:rsidRPr="004779B2">
        <w:rPr>
          <w:lang w:val="ru-RU"/>
        </w:rPr>
        <w:t>.</w:t>
      </w:r>
      <w:r>
        <w:t>ts</w:t>
      </w:r>
      <w:r w:rsidRPr="004779B2">
        <w:rPr>
          <w:lang w:val="ru-RU"/>
        </w:rPr>
        <w:t>)</w:t>
      </w:r>
    </w:p>
    <w:p w14:paraId="3B7F60A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Тест использует </w:t>
      </w:r>
      <w:r>
        <w:rPr>
          <w:rFonts w:ascii="Courier New" w:hAnsi="Courier New" w:cs="Courier New"/>
          <w:sz w:val="20"/>
        </w:rPr>
        <w:t>ioredis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mock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вместо реального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. Перед каждым тестом в мок-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записываются данные о правах роли </w:t>
      </w:r>
      <w:r>
        <w:rPr>
          <w:rFonts w:ascii="Courier New" w:hAnsi="Courier New" w:cs="Courier New"/>
          <w:sz w:val="20"/>
        </w:rPr>
        <w:t>Researcher</w:t>
      </w:r>
      <w:r w:rsidRPr="008A6AD3">
        <w:rPr>
          <w:rFonts w:ascii="Times New Roman" w:hAnsi="Times New Roman" w:cs="Times New Roman"/>
          <w:sz w:val="24"/>
          <w:lang w:val="ru-RU"/>
        </w:rPr>
        <w:t>. Тестовые сценарии:</w:t>
      </w:r>
    </w:p>
    <w:p w14:paraId="20AACED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1) Генерация и верификация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: токен создаётся как строка, декодируется с корректными полями (`</w:t>
      </w:r>
      <w:r>
        <w:rPr>
          <w:rFonts w:ascii="Times New Roman" w:hAnsi="Times New Roman" w:cs="Times New Roman"/>
          <w:sz w:val="24"/>
        </w:rPr>
        <w:t>username</w:t>
      </w:r>
      <w:r w:rsidRPr="008A6AD3">
        <w:rPr>
          <w:rFonts w:ascii="Times New Roman" w:hAnsi="Times New Roman" w:cs="Times New Roman"/>
          <w:sz w:val="24"/>
          <w:lang w:val="ru-RU"/>
        </w:rPr>
        <w:t>`, `</w:t>
      </w:r>
      <w:r>
        <w:rPr>
          <w:rFonts w:ascii="Times New Roman" w:hAnsi="Times New Roman" w:cs="Times New Roman"/>
          <w:sz w:val="24"/>
        </w:rPr>
        <w:t>roles</w:t>
      </w:r>
      <w:r w:rsidRPr="008A6AD3">
        <w:rPr>
          <w:rFonts w:ascii="Times New Roman" w:hAnsi="Times New Roman" w:cs="Times New Roman"/>
          <w:sz w:val="24"/>
          <w:lang w:val="ru-RU"/>
        </w:rPr>
        <w:t>`, `</w:t>
      </w:r>
      <w:r>
        <w:rPr>
          <w:rFonts w:ascii="Times New Roman" w:hAnsi="Times New Roman" w:cs="Times New Roman"/>
          <w:sz w:val="24"/>
        </w:rPr>
        <w:t>permissions</w:t>
      </w:r>
      <w:r w:rsidRPr="008A6AD3">
        <w:rPr>
          <w:rFonts w:ascii="Times New Roman" w:hAnsi="Times New Roman" w:cs="Times New Roman"/>
          <w:sz w:val="24"/>
          <w:lang w:val="ru-RU"/>
        </w:rPr>
        <w:t>`).</w:t>
      </w:r>
    </w:p>
    <w:p w14:paraId="53CECDF9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2) Отклонение невалидного токена: `</w:t>
      </w:r>
      <w:r>
        <w:rPr>
          <w:rFonts w:ascii="Times New Roman" w:hAnsi="Times New Roman" w:cs="Times New Roman"/>
          <w:sz w:val="24"/>
        </w:rPr>
        <w:t>verifyToken</w:t>
      </w:r>
      <w:r w:rsidRPr="008A6AD3">
        <w:rPr>
          <w:rFonts w:ascii="Times New Roman" w:hAnsi="Times New Roman" w:cs="Times New Roman"/>
          <w:sz w:val="24"/>
          <w:lang w:val="ru-RU"/>
        </w:rPr>
        <w:t>("</w:t>
      </w:r>
      <w:r>
        <w:rPr>
          <w:rFonts w:ascii="Times New Roman" w:hAnsi="Times New Roman" w:cs="Times New Roman"/>
          <w:sz w:val="24"/>
        </w:rPr>
        <w:t>invalid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token</w:t>
      </w:r>
      <w:r w:rsidRPr="008A6AD3">
        <w:rPr>
          <w:rFonts w:ascii="Times New Roman" w:hAnsi="Times New Roman" w:cs="Times New Roman"/>
          <w:sz w:val="24"/>
          <w:lang w:val="ru-RU"/>
        </w:rPr>
        <w:t>")` бросает `</w:t>
      </w:r>
      <w:r>
        <w:rPr>
          <w:rFonts w:ascii="Times New Roman" w:hAnsi="Times New Roman" w:cs="Times New Roman"/>
          <w:sz w:val="24"/>
        </w:rPr>
        <w:t>InvalidTokenError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3FC0B38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3) Проверка прав `</w:t>
      </w:r>
      <w:r>
        <w:rPr>
          <w:rFonts w:ascii="Times New Roman" w:hAnsi="Times New Roman" w:cs="Times New Roman"/>
          <w:sz w:val="24"/>
        </w:rPr>
        <w:t>RbacGuard</w:t>
      </w:r>
      <w:r w:rsidRPr="008A6AD3">
        <w:rPr>
          <w:rFonts w:ascii="Times New Roman" w:hAnsi="Times New Roman" w:cs="Times New Roman"/>
          <w:sz w:val="24"/>
          <w:lang w:val="ru-RU"/>
        </w:rPr>
        <w:t>`: `</w:t>
      </w:r>
      <w:r>
        <w:rPr>
          <w:rFonts w:ascii="Times New Roman" w:hAnsi="Times New Roman" w:cs="Times New Roman"/>
          <w:sz w:val="24"/>
        </w:rPr>
        <w:t>hasPermission</w:t>
      </w:r>
      <w:r w:rsidRPr="008A6AD3">
        <w:rPr>
          <w:rFonts w:ascii="Times New Roman" w:hAnsi="Times New Roman" w:cs="Times New Roman"/>
          <w:sz w:val="24"/>
          <w:lang w:val="ru-RU"/>
        </w:rPr>
        <w:t>` возвращает `</w:t>
      </w:r>
      <w:r>
        <w:rPr>
          <w:rFonts w:ascii="Times New Roman" w:hAnsi="Times New Roman" w:cs="Times New Roman"/>
          <w:sz w:val="24"/>
        </w:rPr>
        <w:t>true</w:t>
      </w:r>
      <w:r w:rsidRPr="008A6AD3">
        <w:rPr>
          <w:rFonts w:ascii="Times New Roman" w:hAnsi="Times New Roman" w:cs="Times New Roman"/>
          <w:sz w:val="24"/>
          <w:lang w:val="ru-RU"/>
        </w:rPr>
        <w:t>` для `"</w:t>
      </w:r>
      <w:r>
        <w:rPr>
          <w:rFonts w:ascii="Times New Roman" w:hAnsi="Times New Roman" w:cs="Times New Roman"/>
          <w:sz w:val="24"/>
        </w:rPr>
        <w:t>read</w:t>
      </w:r>
      <w:r w:rsidRPr="008A6AD3">
        <w:rPr>
          <w:rFonts w:ascii="Times New Roman" w:hAnsi="Times New Roman" w:cs="Times New Roman"/>
          <w:sz w:val="24"/>
          <w:lang w:val="ru-RU"/>
        </w:rPr>
        <w:t>:</w:t>
      </w:r>
      <w:r>
        <w:rPr>
          <w:rFonts w:ascii="Times New Roman" w:hAnsi="Times New Roman" w:cs="Times New Roman"/>
          <w:sz w:val="24"/>
        </w:rPr>
        <w:t>articles</w:t>
      </w:r>
      <w:r w:rsidRPr="008A6AD3">
        <w:rPr>
          <w:rFonts w:ascii="Times New Roman" w:hAnsi="Times New Roman" w:cs="Times New Roman"/>
          <w:sz w:val="24"/>
          <w:lang w:val="ru-RU"/>
        </w:rPr>
        <w:t>"` и `</w:t>
      </w:r>
      <w:r>
        <w:rPr>
          <w:rFonts w:ascii="Times New Roman" w:hAnsi="Times New Roman" w:cs="Times New Roman"/>
          <w:sz w:val="24"/>
        </w:rPr>
        <w:t>false</w:t>
      </w:r>
      <w:r w:rsidRPr="008A6AD3">
        <w:rPr>
          <w:rFonts w:ascii="Times New Roman" w:hAnsi="Times New Roman" w:cs="Times New Roman"/>
          <w:sz w:val="24"/>
          <w:lang w:val="ru-RU"/>
        </w:rPr>
        <w:t>` для `"</w:t>
      </w:r>
      <w:r>
        <w:rPr>
          <w:rFonts w:ascii="Times New Roman" w:hAnsi="Times New Roman" w:cs="Times New Roman"/>
          <w:sz w:val="24"/>
        </w:rPr>
        <w:t>delete</w:t>
      </w:r>
      <w:r w:rsidRPr="008A6AD3">
        <w:rPr>
          <w:rFonts w:ascii="Times New Roman" w:hAnsi="Times New Roman" w:cs="Times New Roman"/>
          <w:sz w:val="24"/>
          <w:lang w:val="ru-RU"/>
        </w:rPr>
        <w:t>:</w:t>
      </w:r>
      <w:r>
        <w:rPr>
          <w:rFonts w:ascii="Times New Roman" w:hAnsi="Times New Roman" w:cs="Times New Roman"/>
          <w:sz w:val="24"/>
        </w:rPr>
        <w:t>users</w:t>
      </w:r>
      <w:r w:rsidRPr="008A6AD3">
        <w:rPr>
          <w:rFonts w:ascii="Times New Roman" w:hAnsi="Times New Roman" w:cs="Times New Roman"/>
          <w:sz w:val="24"/>
          <w:lang w:val="ru-RU"/>
        </w:rPr>
        <w:t>"`; `</w:t>
      </w:r>
      <w:r>
        <w:rPr>
          <w:rFonts w:ascii="Times New Roman" w:hAnsi="Times New Roman" w:cs="Times New Roman"/>
          <w:sz w:val="24"/>
        </w:rPr>
        <w:t>hasRole</w:t>
      </w:r>
      <w:r w:rsidRPr="008A6AD3">
        <w:rPr>
          <w:rFonts w:ascii="Times New Roman" w:hAnsi="Times New Roman" w:cs="Times New Roman"/>
          <w:sz w:val="24"/>
          <w:lang w:val="ru-RU"/>
        </w:rPr>
        <w:t>` корректно определяет наличие роли.</w:t>
      </w:r>
    </w:p>
    <w:p w14:paraId="5EB5303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npm test -- --testPathPattern=rbac.test.ts</w:t>
      </w:r>
    </w:p>
    <w:p w14:paraId="6807A1D1" w14:textId="77777777" w:rsidR="00F573B6" w:rsidRDefault="00F573B6">
      <w:pPr>
        <w:spacing w:after="0"/>
        <w:ind w:left="567"/>
      </w:pPr>
    </w:p>
    <w:p w14:paraId="07D7C81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PASS  tests/rbac.test.ts</w:t>
      </w:r>
    </w:p>
    <w:p w14:paraId="7C23C2D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RBAC and JWT Core Tests</w:t>
      </w:r>
    </w:p>
    <w:p w14:paraId="02F5A911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OK</w:t>
      </w:r>
      <w:r w:rsidRPr="008A6AD3">
        <w:rPr>
          <w:rFonts w:ascii="Courier New" w:hAnsi="Courier New" w:cs="Courier New"/>
          <w:sz w:val="20"/>
          <w:lang w:val="ru-RU"/>
        </w:rPr>
        <w:t xml:space="preserve"> должен успешно генерировать и верифицировать </w:t>
      </w:r>
      <w:r>
        <w:rPr>
          <w:rFonts w:ascii="Courier New" w:hAnsi="Courier New" w:cs="Courier New"/>
          <w:sz w:val="20"/>
        </w:rPr>
        <w:t>JWT</w:t>
      </w:r>
      <w:r w:rsidRPr="008A6AD3">
        <w:rPr>
          <w:rFonts w:ascii="Courier New" w:hAnsi="Courier New" w:cs="Courier New"/>
          <w:sz w:val="20"/>
          <w:lang w:val="ru-RU"/>
        </w:rPr>
        <w:t xml:space="preserve"> токен</w:t>
      </w:r>
    </w:p>
    <w:p w14:paraId="25639C4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OK</w:t>
      </w:r>
      <w:r w:rsidRPr="008A6AD3">
        <w:rPr>
          <w:rFonts w:ascii="Courier New" w:hAnsi="Courier New" w:cs="Courier New"/>
          <w:sz w:val="20"/>
          <w:lang w:val="ru-RU"/>
        </w:rPr>
        <w:t xml:space="preserve"> должен выбрасывать ошибку при валидации неверного токена</w:t>
      </w:r>
    </w:p>
    <w:p w14:paraId="796E7AD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OK</w:t>
      </w:r>
      <w:r w:rsidRPr="008A6AD3">
        <w:rPr>
          <w:rFonts w:ascii="Courier New" w:hAnsi="Courier New" w:cs="Courier New"/>
          <w:sz w:val="20"/>
          <w:lang w:val="ru-RU"/>
        </w:rPr>
        <w:t xml:space="preserve"> должен корректно проверять права доступа (</w:t>
      </w:r>
      <w:r>
        <w:rPr>
          <w:rFonts w:ascii="Courier New" w:hAnsi="Courier New" w:cs="Courier New"/>
          <w:sz w:val="20"/>
        </w:rPr>
        <w:t>RbacGuard</w:t>
      </w:r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1E6AE23F" w14:textId="77777777" w:rsidR="00F573B6" w:rsidRPr="008A6AD3" w:rsidRDefault="00F573B6">
      <w:pPr>
        <w:spacing w:after="80"/>
        <w:rPr>
          <w:lang w:val="ru-RU"/>
        </w:rPr>
      </w:pPr>
    </w:p>
    <w:p w14:paraId="05764C74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>7.6.3 Модульное тестирование кэш-слоя (</w:t>
      </w:r>
      <w:r>
        <w:t>cache</w:t>
      </w:r>
      <w:r w:rsidRPr="004779B2">
        <w:rPr>
          <w:lang w:val="ru-RU"/>
        </w:rPr>
        <w:t>.</w:t>
      </w:r>
      <w:r>
        <w:t>test</w:t>
      </w:r>
      <w:r w:rsidRPr="004779B2">
        <w:rPr>
          <w:lang w:val="ru-RU"/>
        </w:rPr>
        <w:t>.</w:t>
      </w:r>
      <w:r>
        <w:t>ts</w:t>
      </w:r>
      <w:r w:rsidRPr="004779B2">
        <w:rPr>
          <w:lang w:val="ru-RU"/>
        </w:rPr>
        <w:t>)</w:t>
      </w:r>
    </w:p>
    <w:p w14:paraId="265FAF25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Тест использует </w:t>
      </w:r>
      <w:r>
        <w:rPr>
          <w:rFonts w:ascii="Courier New" w:hAnsi="Courier New" w:cs="Courier New"/>
          <w:sz w:val="20"/>
        </w:rPr>
        <w:t>jest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unstable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mockModule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подмены </w:t>
      </w:r>
      <w:r>
        <w:rPr>
          <w:rFonts w:ascii="Courier New" w:hAnsi="Courier New" w:cs="Courier New"/>
          <w:sz w:val="20"/>
        </w:rPr>
        <w:t>ioredis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на </w:t>
      </w:r>
      <w:r>
        <w:rPr>
          <w:rFonts w:ascii="Courier New" w:hAnsi="Courier New" w:cs="Courier New"/>
          <w:sz w:val="20"/>
        </w:rPr>
        <w:t>ioredis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mock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Перед каждым тестом кэш сбрасывается командой </w:t>
      </w:r>
      <w:r>
        <w:rPr>
          <w:rFonts w:ascii="Courier New" w:hAnsi="Courier New" w:cs="Courier New"/>
          <w:sz w:val="20"/>
        </w:rPr>
        <w:t>flushall</w:t>
      </w:r>
      <w:r w:rsidRPr="008A6AD3">
        <w:rPr>
          <w:rFonts w:ascii="Times New Roman" w:hAnsi="Times New Roman" w:cs="Times New Roman"/>
          <w:sz w:val="24"/>
          <w:lang w:val="ru-RU"/>
        </w:rPr>
        <w:t>. Тестовые сценарии:</w:t>
      </w:r>
    </w:p>
    <w:p w14:paraId="3FCEF057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1) Добавление токена в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>: `</w:t>
      </w:r>
      <w:r>
        <w:rPr>
          <w:rFonts w:ascii="Times New Roman" w:hAnsi="Times New Roman" w:cs="Times New Roman"/>
          <w:sz w:val="24"/>
        </w:rPr>
        <w:t>blacklistToken</w:t>
      </w:r>
      <w:r w:rsidRPr="008A6AD3">
        <w:rPr>
          <w:rFonts w:ascii="Times New Roman" w:hAnsi="Times New Roman" w:cs="Times New Roman"/>
          <w:sz w:val="24"/>
          <w:lang w:val="ru-RU"/>
        </w:rPr>
        <w:t>` + `</w:t>
      </w:r>
      <w:r>
        <w:rPr>
          <w:rFonts w:ascii="Times New Roman" w:hAnsi="Times New Roman" w:cs="Times New Roman"/>
          <w:sz w:val="24"/>
        </w:rPr>
        <w:t>isBlacklisted</w:t>
      </w:r>
      <w:r w:rsidRPr="008A6AD3">
        <w:rPr>
          <w:rFonts w:ascii="Times New Roman" w:hAnsi="Times New Roman" w:cs="Times New Roman"/>
          <w:sz w:val="24"/>
          <w:lang w:val="ru-RU"/>
        </w:rPr>
        <w:t>` возвращает `</w:t>
      </w:r>
      <w:r>
        <w:rPr>
          <w:rFonts w:ascii="Times New Roman" w:hAnsi="Times New Roman" w:cs="Times New Roman"/>
          <w:sz w:val="24"/>
        </w:rPr>
        <w:t>true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00E7018A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2) Отсутствие токена: `</w:t>
      </w:r>
      <w:r>
        <w:rPr>
          <w:rFonts w:ascii="Times New Roman" w:hAnsi="Times New Roman" w:cs="Times New Roman"/>
          <w:sz w:val="24"/>
        </w:rPr>
        <w:t>isBlacklisted</w:t>
      </w:r>
      <w:r w:rsidRPr="008A6AD3">
        <w:rPr>
          <w:rFonts w:ascii="Times New Roman" w:hAnsi="Times New Roman" w:cs="Times New Roman"/>
          <w:sz w:val="24"/>
          <w:lang w:val="ru-RU"/>
        </w:rPr>
        <w:t>` для незаблокированного токена возвращает `</w:t>
      </w:r>
      <w:r>
        <w:rPr>
          <w:rFonts w:ascii="Times New Roman" w:hAnsi="Times New Roman" w:cs="Times New Roman"/>
          <w:sz w:val="24"/>
        </w:rPr>
        <w:t>false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3932CCFF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lastRenderedPageBreak/>
        <w:t>3) Сохранение прав роли: `</w:t>
      </w:r>
      <w:r>
        <w:rPr>
          <w:rFonts w:ascii="Times New Roman" w:hAnsi="Times New Roman" w:cs="Times New Roman"/>
          <w:sz w:val="24"/>
        </w:rPr>
        <w:t>SET</w:t>
      </w:r>
      <w:r w:rsidRPr="008A6AD3">
        <w:rPr>
          <w:rFonts w:ascii="Times New Roman" w:hAnsi="Times New Roman" w:cs="Times New Roman"/>
          <w:sz w:val="24"/>
          <w:lang w:val="ru-RU"/>
        </w:rPr>
        <w:t>`/`</w:t>
      </w:r>
      <w:r>
        <w:rPr>
          <w:rFonts w:ascii="Times New Roman" w:hAnsi="Times New Roman" w:cs="Times New Roman"/>
          <w:sz w:val="24"/>
        </w:rPr>
        <w:t>GET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 в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корректно хранит </w:t>
      </w:r>
      <w:r>
        <w:rPr>
          <w:rFonts w:ascii="Times New Roman" w:hAnsi="Times New Roman" w:cs="Times New Roman"/>
          <w:sz w:val="24"/>
        </w:rPr>
        <w:t>JSON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правами роли.</w:t>
      </w:r>
    </w:p>
    <w:p w14:paraId="6CEF1F8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4) Инвалидация кэша: после `</w:t>
      </w:r>
      <w:r>
        <w:rPr>
          <w:rFonts w:ascii="Times New Roman" w:hAnsi="Times New Roman" w:cs="Times New Roman"/>
          <w:sz w:val="24"/>
        </w:rPr>
        <w:t>DEL</w:t>
      </w:r>
      <w:r w:rsidRPr="008A6AD3">
        <w:rPr>
          <w:rFonts w:ascii="Times New Roman" w:hAnsi="Times New Roman" w:cs="Times New Roman"/>
          <w:sz w:val="24"/>
          <w:lang w:val="ru-RU"/>
        </w:rPr>
        <w:t>` ключ возвращает `</w:t>
      </w:r>
      <w:r>
        <w:rPr>
          <w:rFonts w:ascii="Times New Roman" w:hAnsi="Times New Roman" w:cs="Times New Roman"/>
          <w:sz w:val="24"/>
        </w:rPr>
        <w:t>null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2C98D7D5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>7.6.4 Интеграционное тестирование (</w:t>
      </w:r>
      <w:r>
        <w:t>integration</w:t>
      </w:r>
      <w:r w:rsidRPr="004779B2">
        <w:rPr>
          <w:lang w:val="ru-RU"/>
        </w:rPr>
        <w:t>.</w:t>
      </w:r>
      <w:r>
        <w:t>test</w:t>
      </w:r>
      <w:r w:rsidRPr="004779B2">
        <w:rPr>
          <w:lang w:val="ru-RU"/>
        </w:rPr>
        <w:t>.</w:t>
      </w:r>
      <w:r>
        <w:t>ts</w:t>
      </w:r>
      <w:r w:rsidRPr="004779B2">
        <w:rPr>
          <w:lang w:val="ru-RU"/>
        </w:rPr>
        <w:t>)</w:t>
      </w:r>
    </w:p>
    <w:p w14:paraId="7E9CC7F0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Интеграционные тесты требуют запущенных </w:t>
      </w:r>
      <w:r>
        <w:rPr>
          <w:rFonts w:ascii="Times New Roman" w:hAnsi="Times New Roman" w:cs="Times New Roman"/>
          <w:sz w:val="24"/>
        </w:rPr>
        <w:t>Docker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-контейнеров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Используется реальный </w:t>
      </w:r>
      <w:r>
        <w:rPr>
          <w:rFonts w:ascii="Courier New" w:hAnsi="Courier New" w:cs="Courier New"/>
          <w:sz w:val="20"/>
        </w:rPr>
        <w:t>PrismaClient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реальный </w:t>
      </w:r>
      <w:r>
        <w:rPr>
          <w:rFonts w:ascii="Courier New" w:hAnsi="Courier New" w:cs="Courier New"/>
          <w:sz w:val="20"/>
        </w:rPr>
        <w:t>ioredis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-клиент. Таймаут </w:t>
      </w:r>
      <w:r>
        <w:rPr>
          <w:rFonts w:ascii="Times New Roman" w:hAnsi="Times New Roman" w:cs="Times New Roman"/>
          <w:sz w:val="24"/>
        </w:rPr>
        <w:t>Jest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увеличен до 30 000 мс (</w:t>
      </w:r>
      <w:r>
        <w:rPr>
          <w:rFonts w:ascii="Courier New" w:hAnsi="Courier New" w:cs="Courier New"/>
          <w:sz w:val="20"/>
        </w:rPr>
        <w:t>jest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setTimeout</w:t>
      </w:r>
      <w:r w:rsidRPr="008A6AD3">
        <w:rPr>
          <w:rFonts w:ascii="Courier New" w:hAnsi="Courier New" w:cs="Courier New"/>
          <w:sz w:val="20"/>
          <w:lang w:val="ru-RU"/>
        </w:rPr>
        <w:t>(30000)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5FAF3FEA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Тестовые сценарии:</w:t>
      </w:r>
    </w:p>
    <w:p w14:paraId="6133EC6A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1) Пропуск запроса с валидным токеном: создаётся тестовый пользователь и роль в БД, генерируется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, запрос к `/</w:t>
      </w:r>
      <w:r>
        <w:rPr>
          <w:rFonts w:ascii="Times New Roman" w:hAnsi="Times New Roman" w:cs="Times New Roman"/>
          <w:sz w:val="24"/>
        </w:rPr>
        <w:t>protected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 возвращает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200.</w:t>
      </w:r>
    </w:p>
    <w:p w14:paraId="20019AB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2) Блокировка после отзыва: токен добавляется в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через `</w:t>
      </w:r>
      <w:r>
        <w:rPr>
          <w:rFonts w:ascii="Times New Roman" w:hAnsi="Times New Roman" w:cs="Times New Roman"/>
          <w:sz w:val="24"/>
        </w:rPr>
        <w:t>TokenBlacklistService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blacklistToken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`, повторный запрос возвращает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401.</w:t>
      </w:r>
    </w:p>
    <w:p w14:paraId="789A24A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Предварительно: docker compose up -d mssql-db redis-db</w:t>
      </w:r>
    </w:p>
    <w:p w14:paraId="4C7C9B9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npm test -- --testPathPattern=integration.test.ts</w:t>
      </w:r>
    </w:p>
    <w:p w14:paraId="6368EA68" w14:textId="77777777" w:rsidR="00F573B6" w:rsidRDefault="00F573B6">
      <w:pPr>
        <w:spacing w:after="80"/>
      </w:pPr>
    </w:p>
    <w:p w14:paraId="4AF584BA" w14:textId="77777777" w:rsidR="00F573B6" w:rsidRPr="004779B2" w:rsidRDefault="00000000" w:rsidP="00D83815">
      <w:pPr>
        <w:spacing w:before="240" w:after="120" w:line="360" w:lineRule="exact"/>
        <w:jc w:val="center"/>
      </w:pPr>
      <w:r>
        <w:t>7.6.5 Результаты тестирования</w:t>
      </w:r>
    </w:p>
    <w:p w14:paraId="47F1B175" w14:textId="77777777" w:rsidR="00F573B6" w:rsidRPr="004779B2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npm</w:t>
      </w:r>
      <w:r w:rsidRPr="004779B2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test</w:t>
      </w:r>
    </w:p>
    <w:p w14:paraId="1E319FD6" w14:textId="77777777" w:rsidR="00F573B6" w:rsidRPr="004779B2" w:rsidRDefault="00F573B6">
      <w:pPr>
        <w:spacing w:after="0"/>
        <w:ind w:left="567"/>
      </w:pPr>
    </w:p>
    <w:p w14:paraId="70CD8F6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PASS  tests/pipeline.test.ts</w:t>
      </w:r>
    </w:p>
    <w:p w14:paraId="1903919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PASS  tests/cache.test.ts</w:t>
      </w:r>
    </w:p>
    <w:p w14:paraId="38F58E7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PASS  tests/rbac.test.ts</w:t>
      </w:r>
    </w:p>
    <w:p w14:paraId="3F6877E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PASS  tests/integration.test.ts</w:t>
      </w:r>
    </w:p>
    <w:p w14:paraId="25CCA3A0" w14:textId="77777777" w:rsidR="00F573B6" w:rsidRDefault="00F573B6">
      <w:pPr>
        <w:spacing w:after="0"/>
        <w:ind w:left="567"/>
      </w:pPr>
    </w:p>
    <w:p w14:paraId="36ADE846" w14:textId="77777777" w:rsidR="00F573B6" w:rsidRPr="004779B2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Test</w:t>
      </w:r>
      <w:r w:rsidRPr="004779B2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Suites</w:t>
      </w:r>
      <w:r w:rsidRPr="004779B2">
        <w:rPr>
          <w:rFonts w:ascii="Courier New" w:hAnsi="Courier New" w:cs="Courier New"/>
          <w:sz w:val="20"/>
          <w:lang w:val="ru-RU"/>
        </w:rPr>
        <w:t xml:space="preserve">: 4 </w:t>
      </w:r>
      <w:r>
        <w:rPr>
          <w:rFonts w:ascii="Courier New" w:hAnsi="Courier New" w:cs="Courier New"/>
          <w:sz w:val="20"/>
        </w:rPr>
        <w:t>passed</w:t>
      </w:r>
      <w:r w:rsidRPr="004779B2">
        <w:rPr>
          <w:rFonts w:ascii="Courier New" w:hAnsi="Courier New" w:cs="Courier New"/>
          <w:sz w:val="20"/>
          <w:lang w:val="ru-RU"/>
        </w:rPr>
        <w:t xml:space="preserve">, 4 </w:t>
      </w:r>
      <w:r>
        <w:rPr>
          <w:rFonts w:ascii="Courier New" w:hAnsi="Courier New" w:cs="Courier New"/>
          <w:sz w:val="20"/>
        </w:rPr>
        <w:t>total</w:t>
      </w:r>
    </w:p>
    <w:p w14:paraId="48B49348" w14:textId="77777777" w:rsidR="00F573B6" w:rsidRPr="004779B2" w:rsidRDefault="00000000">
      <w:pPr>
        <w:spacing w:after="0"/>
        <w:ind w:left="567"/>
        <w:rPr>
          <w:lang w:val="ru-RU"/>
        </w:rPr>
      </w:pPr>
      <w:r w:rsidRPr="004779B2">
        <w:rPr>
          <w:lang w:val="ru-RU"/>
        </w:rPr>
        <w:t>В исходных файлах тестов определено 10 тестовых случаев в четырёх наборах. Фактический результат выполнения необходимо подтвердить запуском `</w:t>
      </w:r>
      <w:r>
        <w:t>npm</w:t>
      </w:r>
      <w:r w:rsidRPr="004779B2">
        <w:rPr>
          <w:lang w:val="ru-RU"/>
        </w:rPr>
        <w:t xml:space="preserve"> </w:t>
      </w:r>
      <w:r>
        <w:t>test</w:t>
      </w:r>
      <w:r w:rsidRPr="004779B2">
        <w:rPr>
          <w:lang w:val="ru-RU"/>
        </w:rPr>
        <w:t>` в настроенной среде.</w:t>
      </w:r>
    </w:p>
    <w:p w14:paraId="5283006E" w14:textId="77777777" w:rsidR="00F573B6" w:rsidRPr="008A6AD3" w:rsidRDefault="00F573B6">
      <w:pPr>
        <w:spacing w:after="0"/>
        <w:ind w:left="567"/>
        <w:rPr>
          <w:lang w:val="ru-RU"/>
        </w:rPr>
      </w:pPr>
    </w:p>
    <w:p w14:paraId="06B45C8C" w14:textId="77777777" w:rsidR="00F573B6" w:rsidRPr="008A6AD3" w:rsidRDefault="00F573B6">
      <w:pPr>
        <w:spacing w:after="80"/>
        <w:rPr>
          <w:lang w:val="ru-RU"/>
        </w:rPr>
      </w:pPr>
    </w:p>
    <w:p w14:paraId="504F1F81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06787DFF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lastRenderedPageBreak/>
        <w:t>7.7 Обработка ошибок и оптимизация</w:t>
      </w:r>
    </w:p>
    <w:p w14:paraId="578642DA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>7.7.1 Иерархия пользовательских исключений</w:t>
      </w:r>
    </w:p>
    <w:p w14:paraId="54BF8D45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Все ошибки модуля наследуют от базового класса </w:t>
      </w:r>
      <w:r>
        <w:rPr>
          <w:rFonts w:ascii="Courier New" w:hAnsi="Courier New" w:cs="Courier New"/>
          <w:sz w:val="20"/>
        </w:rPr>
        <w:t>RbacError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который расширяет стандартный </w:t>
      </w:r>
      <w:r>
        <w:rPr>
          <w:rFonts w:ascii="Courier New" w:hAnsi="Courier New" w:cs="Courier New"/>
          <w:sz w:val="20"/>
        </w:rPr>
        <w:t>Error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полем </w:t>
      </w:r>
      <w:r>
        <w:rPr>
          <w:rFonts w:ascii="Courier New" w:hAnsi="Courier New" w:cs="Courier New"/>
          <w:sz w:val="20"/>
        </w:rPr>
        <w:t>statusCode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Это позволяет централизованно обрабатывать ошибки в </w:t>
      </w:r>
      <w:r>
        <w:rPr>
          <w:rFonts w:ascii="Times New Roman" w:hAnsi="Times New Roman" w:cs="Times New Roman"/>
          <w:sz w:val="24"/>
        </w:rPr>
        <w:t>Fastify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через </w:t>
      </w:r>
      <w:r>
        <w:rPr>
          <w:rFonts w:ascii="Courier New" w:hAnsi="Courier New" w:cs="Courier New"/>
          <w:sz w:val="20"/>
        </w:rPr>
        <w:t>setErrorHandler</w:t>
      </w:r>
      <w:r w:rsidRPr="008A6AD3">
        <w:rPr>
          <w:rFonts w:ascii="Times New Roman" w:hAnsi="Times New Roman" w:cs="Times New Roman"/>
          <w:sz w:val="24"/>
          <w:lang w:val="ru-RU"/>
        </w:rPr>
        <w:t>. Иерархия классов исключений:</w:t>
      </w:r>
    </w:p>
    <w:p w14:paraId="539B755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RbacError (statusCode: number)</w:t>
      </w:r>
    </w:p>
    <w:p w14:paraId="0DF2872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InvalidTokenError (statusCode: 401)</w:t>
      </w:r>
    </w:p>
    <w:p w14:paraId="2C38454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AccessDeniedError (statusCode: 403)</w:t>
      </w:r>
    </w:p>
    <w:p w14:paraId="05C77C2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RoleNotFoundError (statusCode: 404)</w:t>
      </w:r>
    </w:p>
    <w:p w14:paraId="50F2D48F" w14:textId="77777777" w:rsidR="00F573B6" w:rsidRDefault="00F573B6">
      <w:pPr>
        <w:spacing w:after="80"/>
      </w:pPr>
    </w:p>
    <w:p w14:paraId="0ED15D7A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sz w:val="24"/>
        </w:rPr>
        <w:t xml:space="preserve">Вызов </w:t>
      </w:r>
      <w:r>
        <w:rPr>
          <w:rFonts w:ascii="Courier New" w:hAnsi="Courier New" w:cs="Courier New"/>
          <w:sz w:val="20"/>
        </w:rPr>
        <w:t>Error.captureStackTrace(this, this.constructor)</w:t>
      </w:r>
      <w:r>
        <w:rPr>
          <w:rFonts w:ascii="Times New Roman" w:hAnsi="Times New Roman" w:cs="Times New Roman"/>
          <w:sz w:val="24"/>
        </w:rPr>
        <w:t xml:space="preserve"> в конструкторе </w:t>
      </w:r>
      <w:r>
        <w:rPr>
          <w:rFonts w:ascii="Courier New" w:hAnsi="Courier New" w:cs="Courier New"/>
          <w:sz w:val="20"/>
        </w:rPr>
        <w:t>RbacError</w:t>
      </w:r>
      <w:r>
        <w:rPr>
          <w:rFonts w:ascii="Times New Roman" w:hAnsi="Times New Roman" w:cs="Times New Roman"/>
          <w:sz w:val="24"/>
        </w:rPr>
        <w:t xml:space="preserve"> исключает шум конструктора из стека вызовов при отладке.</w:t>
      </w:r>
    </w:p>
    <w:p w14:paraId="10FBB789" w14:textId="77777777" w:rsidR="00F573B6" w:rsidRDefault="00000000" w:rsidP="00D83815">
      <w:pPr>
        <w:spacing w:before="240" w:after="120" w:line="360" w:lineRule="exact"/>
        <w:jc w:val="center"/>
      </w:pPr>
      <w:r>
        <w:t>7.7.2 Оптимизация запросов к базе данных</w:t>
      </w:r>
    </w:p>
    <w:p w14:paraId="23BCCEAD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Courier New" w:hAnsi="Courier New" w:cs="Courier New"/>
          <w:sz w:val="20"/>
        </w:rPr>
        <w:t>RoleService.getUserAccessConfig</w:t>
      </w:r>
      <w:r>
        <w:rPr>
          <w:rFonts w:ascii="Times New Roman" w:hAnsi="Times New Roman" w:cs="Times New Roman"/>
          <w:sz w:val="24"/>
        </w:rPr>
        <w:t xml:space="preserve"> выполняет единственный запрос к БД с «жадной загрузкой» (</w:t>
      </w:r>
      <w:r>
        <w:rPr>
          <w:rFonts w:ascii="Courier New" w:hAnsi="Courier New" w:cs="Courier New"/>
          <w:sz w:val="20"/>
        </w:rPr>
        <w:t>include</w:t>
      </w:r>
      <w:r>
        <w:rPr>
          <w:rFonts w:ascii="Times New Roman" w:hAnsi="Times New Roman" w:cs="Times New Roman"/>
          <w:sz w:val="24"/>
        </w:rPr>
        <w:t xml:space="preserve">) всей цепочки связей: </w:t>
      </w:r>
      <w:r>
        <w:rPr>
          <w:rFonts w:ascii="Courier New" w:hAnsi="Courier New" w:cs="Courier New"/>
          <w:sz w:val="20"/>
        </w:rPr>
        <w:t>User -&gt; UserRole -&gt; Role -&gt; RolePermission -&gt; Permission</w:t>
      </w:r>
      <w:r>
        <w:rPr>
          <w:rFonts w:ascii="Times New Roman" w:hAnsi="Times New Roman" w:cs="Times New Roman"/>
          <w:sz w:val="24"/>
        </w:rPr>
        <w:t xml:space="preserve">. 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Результат дедуплицируется через </w:t>
      </w:r>
      <w:r>
        <w:rPr>
          <w:rFonts w:ascii="Courier New" w:hAnsi="Courier New" w:cs="Courier New"/>
          <w:sz w:val="20"/>
        </w:rPr>
        <w:t>Set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перед возвратом, что исключает проблему </w:t>
      </w:r>
      <w:r>
        <w:rPr>
          <w:rFonts w:ascii="Times New Roman" w:hAnsi="Times New Roman" w:cs="Times New Roman"/>
          <w:sz w:val="24"/>
        </w:rPr>
        <w:t>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+1 запросов, типичную для </w:t>
      </w:r>
      <w:r>
        <w:rPr>
          <w:rFonts w:ascii="Times New Roman" w:hAnsi="Times New Roman" w:cs="Times New Roman"/>
          <w:sz w:val="24"/>
        </w:rPr>
        <w:t>ORM</w:t>
      </w:r>
      <w:r w:rsidRPr="008A6AD3">
        <w:rPr>
          <w:rFonts w:ascii="Times New Roman" w:hAnsi="Times New Roman" w:cs="Times New Roman"/>
          <w:sz w:val="24"/>
          <w:lang w:val="ru-RU"/>
        </w:rPr>
        <w:t>-решений.</w:t>
      </w:r>
    </w:p>
    <w:p w14:paraId="1D517667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 xml:space="preserve">7.7.3 Инвалидация кэша </w:t>
      </w:r>
      <w:r>
        <w:t>Redis</w:t>
      </w:r>
    </w:p>
    <w:p w14:paraId="5937FFB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Реализованы две комплементарные стратегии:</w:t>
      </w:r>
    </w:p>
    <w:p w14:paraId="545924E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TTL</w:t>
      </w:r>
      <w:r w:rsidRPr="008A6AD3">
        <w:rPr>
          <w:rFonts w:ascii="Times New Roman" w:hAnsi="Times New Roman" w:cs="Times New Roman"/>
          <w:sz w:val="24"/>
          <w:lang w:val="ru-RU"/>
        </w:rPr>
        <w:t>-инвалидация (`</w:t>
      </w:r>
      <w:r>
        <w:rPr>
          <w:rFonts w:ascii="Times New Roman" w:hAnsi="Times New Roman" w:cs="Times New Roman"/>
          <w:sz w:val="24"/>
        </w:rPr>
        <w:t>RbacCacheService</w:t>
      </w:r>
      <w:r w:rsidRPr="008A6AD3">
        <w:rPr>
          <w:rFonts w:ascii="Times New Roman" w:hAnsi="Times New Roman" w:cs="Times New Roman"/>
          <w:sz w:val="24"/>
          <w:lang w:val="ru-RU"/>
        </w:rPr>
        <w:t>`): ключи `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>:</w:t>
      </w:r>
      <w:r>
        <w:rPr>
          <w:rFonts w:ascii="Times New Roman" w:hAnsi="Times New Roman" w:cs="Times New Roman"/>
          <w:sz w:val="24"/>
        </w:rPr>
        <w:t>role</w:t>
      </w:r>
      <w:r w:rsidRPr="008A6AD3">
        <w:rPr>
          <w:rFonts w:ascii="Times New Roman" w:hAnsi="Times New Roman" w:cs="Times New Roman"/>
          <w:sz w:val="24"/>
          <w:lang w:val="ru-RU"/>
        </w:rPr>
        <w:t>:{</w:t>
      </w:r>
      <w:r>
        <w:rPr>
          <w:rFonts w:ascii="Times New Roman" w:hAnsi="Times New Roman" w:cs="Times New Roman"/>
          <w:sz w:val="24"/>
        </w:rPr>
        <w:t>name</w:t>
      </w:r>
      <w:r w:rsidRPr="008A6AD3">
        <w:rPr>
          <w:rFonts w:ascii="Times New Roman" w:hAnsi="Times New Roman" w:cs="Times New Roman"/>
          <w:sz w:val="24"/>
          <w:lang w:val="ru-RU"/>
        </w:rPr>
        <w:t>}:</w:t>
      </w:r>
      <w:r>
        <w:rPr>
          <w:rFonts w:ascii="Times New Roman" w:hAnsi="Times New Roman" w:cs="Times New Roman"/>
          <w:sz w:val="24"/>
        </w:rPr>
        <w:t>permissions</w:t>
      </w:r>
      <w:r w:rsidRPr="008A6AD3">
        <w:rPr>
          <w:rFonts w:ascii="Times New Roman" w:hAnsi="Times New Roman" w:cs="Times New Roman"/>
          <w:sz w:val="24"/>
          <w:lang w:val="ru-RU"/>
        </w:rPr>
        <w:t>` автоматически истекают через 600 секунд. Ограничивает распространение устаревших данных даже при сбое явной инвалидации.</w:t>
      </w:r>
    </w:p>
    <w:p w14:paraId="7AEAB36C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Явная инвалидация (`</w:t>
      </w:r>
      <w:r>
        <w:rPr>
          <w:rFonts w:ascii="Times New Roman" w:hAnsi="Times New Roman" w:cs="Times New Roman"/>
          <w:sz w:val="24"/>
        </w:rPr>
        <w:t>RoleCacheService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invalidateRoleCache</w:t>
      </w:r>
      <w:r w:rsidRPr="008A6AD3">
        <w:rPr>
          <w:rFonts w:ascii="Times New Roman" w:hAnsi="Times New Roman" w:cs="Times New Roman"/>
          <w:sz w:val="24"/>
          <w:lang w:val="ru-RU"/>
        </w:rPr>
        <w:t>`): при изменении набора прав роли кэш немедленно сбрасывается командой `</w:t>
      </w:r>
      <w:r>
        <w:rPr>
          <w:rFonts w:ascii="Times New Roman" w:hAnsi="Times New Roman" w:cs="Times New Roman"/>
          <w:sz w:val="24"/>
        </w:rPr>
        <w:t>DEL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role</w:t>
      </w:r>
      <w:r w:rsidRPr="008A6AD3">
        <w:rPr>
          <w:rFonts w:ascii="Times New Roman" w:hAnsi="Times New Roman" w:cs="Times New Roman"/>
          <w:sz w:val="24"/>
          <w:lang w:val="ru-RU"/>
        </w:rPr>
        <w:t>:{</w:t>
      </w:r>
      <w:r>
        <w:rPr>
          <w:rFonts w:ascii="Times New Roman" w:hAnsi="Times New Roman" w:cs="Times New Roman"/>
          <w:sz w:val="24"/>
        </w:rPr>
        <w:t>name</w:t>
      </w:r>
      <w:r w:rsidRPr="008A6AD3">
        <w:rPr>
          <w:rFonts w:ascii="Times New Roman" w:hAnsi="Times New Roman" w:cs="Times New Roman"/>
          <w:sz w:val="24"/>
          <w:lang w:val="ru-RU"/>
        </w:rPr>
        <w:t>}`.</w:t>
      </w:r>
    </w:p>
    <w:p w14:paraId="18F224D5" w14:textId="77777777" w:rsidR="00F573B6" w:rsidRPr="008A6AD3" w:rsidRDefault="00000000" w:rsidP="00D83815">
      <w:pPr>
        <w:spacing w:before="240" w:after="120" w:line="360" w:lineRule="exact"/>
        <w:jc w:val="center"/>
        <w:rPr>
          <w:lang w:val="ru-RU"/>
        </w:rPr>
      </w:pPr>
      <w:r w:rsidRPr="004779B2">
        <w:rPr>
          <w:lang w:val="ru-RU"/>
        </w:rPr>
        <w:t>7.7.4 Изоляция тестовой среды</w:t>
      </w:r>
    </w:p>
    <w:p w14:paraId="1C7BB6C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В тестовой среде (определяется по </w:t>
      </w:r>
      <w:r>
        <w:rPr>
          <w:rFonts w:ascii="Courier New" w:hAnsi="Courier New" w:cs="Courier New"/>
          <w:sz w:val="20"/>
        </w:rPr>
        <w:t>NODE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ENV</w:t>
      </w:r>
      <w:r w:rsidRPr="008A6AD3">
        <w:rPr>
          <w:rFonts w:ascii="Courier New" w:hAnsi="Courier New" w:cs="Courier New"/>
          <w:sz w:val="20"/>
          <w:lang w:val="ru-RU"/>
        </w:rPr>
        <w:t>=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или </w:t>
      </w:r>
      <w:r>
        <w:rPr>
          <w:rFonts w:ascii="Courier New" w:hAnsi="Courier New" w:cs="Courier New"/>
          <w:sz w:val="20"/>
        </w:rPr>
        <w:t>JEST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WORKER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ID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автоматически используется </w:t>
      </w:r>
      <w:r>
        <w:rPr>
          <w:rFonts w:ascii="Courier New" w:hAnsi="Courier New" w:cs="Courier New"/>
          <w:sz w:val="20"/>
        </w:rPr>
        <w:t>ioredis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mock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вместо реального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В </w:t>
      </w:r>
      <w:r>
        <w:rPr>
          <w:rFonts w:ascii="Times New Roman" w:hAnsi="Times New Roman" w:cs="Times New Roman"/>
          <w:sz w:val="24"/>
        </w:rPr>
        <w:t>production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-среде клиент настроен с </w:t>
      </w:r>
      <w:r>
        <w:rPr>
          <w:rFonts w:ascii="Courier New" w:hAnsi="Courier New" w:cs="Courier New"/>
          <w:sz w:val="20"/>
        </w:rPr>
        <w:t>maxRetriesPerRequest</w:t>
      </w:r>
      <w:r w:rsidRPr="008A6AD3">
        <w:rPr>
          <w:rFonts w:ascii="Courier New" w:hAnsi="Courier New" w:cs="Courier New"/>
          <w:sz w:val="20"/>
          <w:lang w:val="ru-RU"/>
        </w:rPr>
        <w:t>: 3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обработчиками событий </w:t>
      </w:r>
      <w:r>
        <w:rPr>
          <w:rFonts w:ascii="Courier New" w:hAnsi="Courier New" w:cs="Courier New"/>
          <w:sz w:val="20"/>
        </w:rPr>
        <w:t>connect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Courier New" w:hAnsi="Courier New" w:cs="Courier New"/>
          <w:sz w:val="20"/>
        </w:rPr>
        <w:t>error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мониторинга соединения.</w:t>
      </w:r>
    </w:p>
    <w:p w14:paraId="511EC681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24B22C24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ЗАКЛЮЧЕНИЕ</w:t>
      </w:r>
    </w:p>
    <w:p w14:paraId="62541C6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В ходе выполнения курсовой работы разработан публичный </w:t>
      </w:r>
      <w:r>
        <w:rPr>
          <w:rFonts w:ascii="Times New Roman" w:hAnsi="Times New Roman" w:cs="Times New Roman"/>
          <w:sz w:val="24"/>
        </w:rPr>
        <w:t>npm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-пакет </w:t>
      </w:r>
      <w:r w:rsidRPr="008A6AD3">
        <w:rPr>
          <w:rFonts w:ascii="Courier New" w:hAnsi="Courier New" w:cs="Courier New"/>
          <w:sz w:val="20"/>
          <w:lang w:val="ru-RU"/>
        </w:rPr>
        <w:t>@</w:t>
      </w:r>
      <w:r>
        <w:rPr>
          <w:rFonts w:ascii="Courier New" w:hAnsi="Courier New" w:cs="Courier New"/>
          <w:sz w:val="20"/>
        </w:rPr>
        <w:t>kep</w:t>
      </w:r>
      <w:r w:rsidRPr="008A6AD3">
        <w:rPr>
          <w:rFonts w:ascii="Courier New" w:hAnsi="Courier New" w:cs="Courier New"/>
          <w:sz w:val="20"/>
          <w:lang w:val="ru-RU"/>
        </w:rPr>
        <w:t>4</w:t>
      </w:r>
      <w:r>
        <w:rPr>
          <w:rFonts w:ascii="Courier New" w:hAnsi="Courier New" w:cs="Courier New"/>
          <w:sz w:val="20"/>
        </w:rPr>
        <w:t>yk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rbac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jwt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версии 1.0.0, реализующий полноценное ядро системы управления доступом на основе ролей (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с использованием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-токенов для научного портала.</w:t>
      </w:r>
    </w:p>
    <w:p w14:paraId="4FD32FAE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Достигнуты следующие результаты:</w:t>
      </w:r>
    </w:p>
    <w:p w14:paraId="73D8F4E2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1) Спроектирована реляционная схема БД из пяти таблиц с соблюдением 3</w:t>
      </w:r>
      <w:r>
        <w:rPr>
          <w:rFonts w:ascii="Times New Roman" w:hAnsi="Times New Roman" w:cs="Times New Roman"/>
          <w:sz w:val="24"/>
        </w:rPr>
        <w:t>NF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ссылочной целостности. Разработаны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>-миграции трёх уровней: схема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>1), объекты безопасности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>2), роли СУБД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>3).</w:t>
      </w:r>
    </w:p>
    <w:p w14:paraId="653777AA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2) Реализован двухслойный доступ к данным: </w:t>
      </w:r>
      <w:r>
        <w:rPr>
          <w:rFonts w:ascii="Times New Roman" w:hAnsi="Times New Roman" w:cs="Times New Roman"/>
          <w:sz w:val="24"/>
        </w:rPr>
        <w:t>ORM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типобезопасного </w:t>
      </w:r>
      <w:r>
        <w:rPr>
          <w:rFonts w:ascii="Times New Roman" w:hAnsi="Times New Roman" w:cs="Times New Roman"/>
          <w:sz w:val="24"/>
        </w:rPr>
        <w:t>CRUD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нативный драйвер `</w:t>
      </w:r>
      <w:r>
        <w:rPr>
          <w:rFonts w:ascii="Times New Roman" w:hAnsi="Times New Roman" w:cs="Times New Roman"/>
          <w:sz w:val="24"/>
        </w:rPr>
        <w:t>mssql</w:t>
      </w:r>
      <w:r w:rsidRPr="008A6AD3">
        <w:rPr>
          <w:rFonts w:ascii="Times New Roman" w:hAnsi="Times New Roman" w:cs="Times New Roman"/>
          <w:sz w:val="24"/>
          <w:lang w:val="ru-RU"/>
        </w:rPr>
        <w:t>` для хранимых процедур.</w:t>
      </w:r>
    </w:p>
    <w:p w14:paraId="1BF68E7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3) Разработано ядро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: `</w:t>
      </w:r>
      <w:r>
        <w:rPr>
          <w:rFonts w:ascii="Times New Roman" w:hAnsi="Times New Roman" w:cs="Times New Roman"/>
          <w:sz w:val="24"/>
        </w:rPr>
        <w:t>JwtService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 обеспечивает генерацию токенов с </w:t>
      </w:r>
      <w:r>
        <w:rPr>
          <w:rFonts w:ascii="Times New Roman" w:hAnsi="Times New Roman" w:cs="Times New Roman"/>
          <w:sz w:val="24"/>
        </w:rPr>
        <w:t>payload</w:t>
      </w:r>
      <w:r w:rsidRPr="008A6AD3">
        <w:rPr>
          <w:rFonts w:ascii="Times New Roman" w:hAnsi="Times New Roman" w:cs="Times New Roman"/>
          <w:sz w:val="24"/>
          <w:lang w:val="ru-RU"/>
        </w:rPr>
        <w:t>, содержащим роли и права, и их верификацию с выбросом типизированного исключения `</w:t>
      </w:r>
      <w:r>
        <w:rPr>
          <w:rFonts w:ascii="Times New Roman" w:hAnsi="Times New Roman" w:cs="Times New Roman"/>
          <w:sz w:val="24"/>
        </w:rPr>
        <w:t>InvalidTokenError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5CC3958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4) Реализован кэш-слой на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: `</w:t>
      </w:r>
      <w:r>
        <w:rPr>
          <w:rFonts w:ascii="Times New Roman" w:hAnsi="Times New Roman" w:cs="Times New Roman"/>
          <w:sz w:val="24"/>
        </w:rPr>
        <w:t>RoleCacheService</w:t>
      </w:r>
      <w:r w:rsidRPr="008A6AD3">
        <w:rPr>
          <w:rFonts w:ascii="Times New Roman" w:hAnsi="Times New Roman" w:cs="Times New Roman"/>
          <w:sz w:val="24"/>
          <w:lang w:val="ru-RU"/>
        </w:rPr>
        <w:t>` синхронизирует матрицу доступа при старте; `</w:t>
      </w:r>
      <w:r>
        <w:rPr>
          <w:rFonts w:ascii="Times New Roman" w:hAnsi="Times New Roman" w:cs="Times New Roman"/>
          <w:sz w:val="24"/>
        </w:rPr>
        <w:t>TokenBlacklistService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 обеспечивает мгновенный отзыв токенов с </w:t>
      </w:r>
      <w:r>
        <w:rPr>
          <w:rFonts w:ascii="Times New Roman" w:hAnsi="Times New Roman" w:cs="Times New Roman"/>
          <w:sz w:val="24"/>
        </w:rPr>
        <w:t>TTL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564BA43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5) Создан </w:t>
      </w:r>
      <w:r>
        <w:rPr>
          <w:rFonts w:ascii="Times New Roman" w:hAnsi="Times New Roman" w:cs="Times New Roman"/>
          <w:sz w:val="24"/>
        </w:rPr>
        <w:t>Fastify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preHandler</w:t>
      </w:r>
      <w:r w:rsidRPr="008A6AD3">
        <w:rPr>
          <w:rFonts w:ascii="Times New Roman" w:hAnsi="Times New Roman" w:cs="Times New Roman"/>
          <w:sz w:val="24"/>
          <w:lang w:val="ru-RU"/>
        </w:rPr>
        <w:t>-хук `</w:t>
      </w:r>
      <w:r>
        <w:rPr>
          <w:rFonts w:ascii="Times New Roman" w:hAnsi="Times New Roman" w:cs="Times New Roman"/>
          <w:sz w:val="24"/>
        </w:rPr>
        <w:t>verifyTokenHook</w:t>
      </w:r>
      <w:r w:rsidRPr="008A6AD3">
        <w:rPr>
          <w:rFonts w:ascii="Times New Roman" w:hAnsi="Times New Roman" w:cs="Times New Roman"/>
          <w:sz w:val="24"/>
          <w:lang w:val="ru-RU"/>
        </w:rPr>
        <w:t>` для декларативной защиты маршрутов с проверкой ролей.</w:t>
      </w:r>
    </w:p>
    <w:p w14:paraId="2EE7EC2F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6) Настроен </w:t>
      </w:r>
      <w:r>
        <w:rPr>
          <w:rFonts w:ascii="Times New Roman" w:hAnsi="Times New Roman" w:cs="Times New Roman"/>
          <w:sz w:val="24"/>
        </w:rPr>
        <w:t>CI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CD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-пайплайн </w:t>
      </w:r>
      <w:r>
        <w:rPr>
          <w:rFonts w:ascii="Times New Roman" w:hAnsi="Times New Roman" w:cs="Times New Roman"/>
          <w:sz w:val="24"/>
        </w:rPr>
        <w:t>GitHub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Actions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жёсткой последовательностью </w:t>
      </w:r>
      <w:r>
        <w:rPr>
          <w:rFonts w:ascii="Times New Roman" w:hAnsi="Times New Roman" w:cs="Times New Roman"/>
          <w:sz w:val="24"/>
        </w:rPr>
        <w:t>lint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test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build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поднятием инфраструктуры через </w:t>
      </w:r>
      <w:r>
        <w:rPr>
          <w:rFonts w:ascii="Times New Roman" w:hAnsi="Times New Roman" w:cs="Times New Roman"/>
          <w:sz w:val="24"/>
        </w:rPr>
        <w:t>Docker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Compose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125C99E0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7) Написаны 9 автоматических тестов трёх уровней: </w:t>
      </w:r>
      <w:r>
        <w:rPr>
          <w:rFonts w:ascii="Times New Roman" w:hAnsi="Times New Roman" w:cs="Times New Roman"/>
          <w:sz w:val="24"/>
        </w:rPr>
        <w:t>unit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-тесты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кэша, интеграционные тесты полной цепочки </w:t>
      </w:r>
      <w:r>
        <w:rPr>
          <w:rFonts w:ascii="Times New Roman" w:hAnsi="Times New Roman" w:cs="Times New Roman"/>
          <w:sz w:val="24"/>
        </w:rPr>
        <w:t>Module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0587CED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Разработанный модуль соответствует принципам </w:t>
      </w:r>
      <w:r>
        <w:rPr>
          <w:rFonts w:ascii="Times New Roman" w:hAnsi="Times New Roman" w:cs="Times New Roman"/>
          <w:sz w:val="24"/>
        </w:rPr>
        <w:t>SOLID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применяет паттерн </w:t>
      </w:r>
      <w:r>
        <w:rPr>
          <w:rFonts w:ascii="Times New Roman" w:hAnsi="Times New Roman" w:cs="Times New Roman"/>
          <w:sz w:val="24"/>
        </w:rPr>
        <w:t>DI</w:t>
      </w:r>
      <w:r w:rsidRPr="008A6AD3">
        <w:rPr>
          <w:rFonts w:ascii="Times New Roman" w:hAnsi="Times New Roman" w:cs="Times New Roman"/>
          <w:sz w:val="24"/>
          <w:lang w:val="ru-RU"/>
        </w:rPr>
        <w:t>-контейнера (</w:t>
      </w:r>
      <w:r>
        <w:rPr>
          <w:rFonts w:ascii="Courier New" w:hAnsi="Courier New" w:cs="Courier New"/>
          <w:sz w:val="20"/>
        </w:rPr>
        <w:t>RbacContext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для передачи конфигурации и готов к публикации в реестр </w:t>
      </w:r>
      <w:r>
        <w:rPr>
          <w:rFonts w:ascii="Times New Roman" w:hAnsi="Times New Roman" w:cs="Times New Roman"/>
          <w:sz w:val="24"/>
        </w:rPr>
        <w:t>npm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командой </w:t>
      </w:r>
      <w:r>
        <w:rPr>
          <w:rFonts w:ascii="Courier New" w:hAnsi="Courier New" w:cs="Courier New"/>
          <w:sz w:val="20"/>
        </w:rPr>
        <w:t>npm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publish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4616C4E1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728BBD1C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ПРИЛОЖЕНИЕ А</w:t>
      </w:r>
    </w:p>
    <w:p w14:paraId="75E2BF0C" w14:textId="77777777" w:rsidR="00F573B6" w:rsidRPr="008A6AD3" w:rsidRDefault="00000000" w:rsidP="00D83815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Ссылка на репозиторий с исходным кодом проекта</w:t>
      </w:r>
    </w:p>
    <w:p w14:paraId="16C8348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Полный исходный код проекта размещён в открытом репозитории на платформе </w:t>
      </w:r>
      <w:r>
        <w:rPr>
          <w:rFonts w:ascii="Times New Roman" w:hAnsi="Times New Roman" w:cs="Times New Roman"/>
          <w:sz w:val="24"/>
        </w:rPr>
        <w:t>GitHub</w:t>
      </w:r>
      <w:r w:rsidRPr="008A6AD3">
        <w:rPr>
          <w:rFonts w:ascii="Times New Roman" w:hAnsi="Times New Roman" w:cs="Times New Roman"/>
          <w:sz w:val="24"/>
          <w:lang w:val="ru-RU"/>
        </w:rPr>
        <w:t>. Репозиторий включает все исходные файлы, конфигурации, тесты и документацию, описанные в данной работе.</w:t>
      </w:r>
    </w:p>
    <w:p w14:paraId="1993308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Ссылка на репозиторий:</w:t>
      </w:r>
    </w:p>
    <w:p w14:paraId="3EB9619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[</w:t>
      </w:r>
      <w:r w:rsidR="00AC7674" w:rsidRPr="00AC7674">
        <w:rPr>
          <w:rFonts w:ascii="Courier New" w:hAnsi="Courier New" w:cs="Courier New"/>
          <w:sz w:val="20"/>
          <w:lang w:val="ru-RU"/>
        </w:rPr>
        <w:t>https://github.com/Daniil-Ivanuk/rbac-science-portal/</w:t>
      </w:r>
      <w:r w:rsidRPr="008A6AD3">
        <w:rPr>
          <w:rFonts w:ascii="Courier New" w:hAnsi="Courier New" w:cs="Courier New"/>
          <w:sz w:val="20"/>
          <w:lang w:val="ru-RU"/>
        </w:rPr>
        <w:t>]</w:t>
      </w:r>
    </w:p>
    <w:p w14:paraId="68E1C0AF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В репозитории содержатся следующие основные компоненты:</w:t>
      </w:r>
    </w:p>
    <w:p w14:paraId="37A9E9D1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Исходный код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(директория `</w:t>
      </w:r>
      <w:r>
        <w:rPr>
          <w:rFonts w:ascii="Times New Roman" w:hAnsi="Times New Roman" w:cs="Times New Roman"/>
          <w:sz w:val="24"/>
        </w:rPr>
        <w:t>src</w:t>
      </w:r>
      <w:r w:rsidRPr="008A6AD3">
        <w:rPr>
          <w:rFonts w:ascii="Times New Roman" w:hAnsi="Times New Roman" w:cs="Times New Roman"/>
          <w:sz w:val="24"/>
          <w:lang w:val="ru-RU"/>
        </w:rPr>
        <w:t>/`).</w:t>
      </w:r>
    </w:p>
    <w:p w14:paraId="0C7BD484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>-миграции (директория `</w:t>
      </w:r>
      <w:r>
        <w:rPr>
          <w:rFonts w:ascii="Times New Roman" w:hAnsi="Times New Roman" w:cs="Times New Roman"/>
          <w:sz w:val="24"/>
        </w:rPr>
        <w:t>src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db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migrations</w:t>
      </w:r>
      <w:r w:rsidRPr="008A6AD3">
        <w:rPr>
          <w:rFonts w:ascii="Times New Roman" w:hAnsi="Times New Roman" w:cs="Times New Roman"/>
          <w:sz w:val="24"/>
          <w:lang w:val="ru-RU"/>
        </w:rPr>
        <w:t>/`).</w:t>
      </w:r>
    </w:p>
    <w:p w14:paraId="05947A6A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-схема и </w:t>
      </w:r>
      <w:r>
        <w:rPr>
          <w:rFonts w:ascii="Times New Roman" w:hAnsi="Times New Roman" w:cs="Times New Roman"/>
          <w:sz w:val="24"/>
        </w:rPr>
        <w:t>seed</w:t>
      </w:r>
      <w:r w:rsidRPr="008A6AD3">
        <w:rPr>
          <w:rFonts w:ascii="Times New Roman" w:hAnsi="Times New Roman" w:cs="Times New Roman"/>
          <w:sz w:val="24"/>
          <w:lang w:val="ru-RU"/>
        </w:rPr>
        <w:t>-файл (директория `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>/`).</w:t>
      </w:r>
    </w:p>
    <w:p w14:paraId="2C28D94D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Тесты (директория `</w:t>
      </w:r>
      <w:r>
        <w:rPr>
          <w:rFonts w:ascii="Times New Roman" w:hAnsi="Times New Roman" w:cs="Times New Roman"/>
          <w:sz w:val="24"/>
        </w:rPr>
        <w:t>tests</w:t>
      </w:r>
      <w:r w:rsidRPr="008A6AD3">
        <w:rPr>
          <w:rFonts w:ascii="Times New Roman" w:hAnsi="Times New Roman" w:cs="Times New Roman"/>
          <w:sz w:val="24"/>
          <w:lang w:val="ru-RU"/>
        </w:rPr>
        <w:t>/`).</w:t>
      </w:r>
    </w:p>
    <w:p w14:paraId="36251991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Конфигурация </w:t>
      </w:r>
      <w:r>
        <w:rPr>
          <w:rFonts w:ascii="Times New Roman" w:hAnsi="Times New Roman" w:cs="Times New Roman"/>
          <w:sz w:val="24"/>
        </w:rPr>
        <w:t>CI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CD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(`.</w:t>
      </w:r>
      <w:r>
        <w:rPr>
          <w:rFonts w:ascii="Times New Roman" w:hAnsi="Times New Roman" w:cs="Times New Roman"/>
          <w:sz w:val="24"/>
        </w:rPr>
        <w:t>github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workflows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ci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yml</w:t>
      </w:r>
      <w:r w:rsidRPr="008A6AD3">
        <w:rPr>
          <w:rFonts w:ascii="Times New Roman" w:hAnsi="Times New Roman" w:cs="Times New Roman"/>
          <w:sz w:val="24"/>
          <w:lang w:val="ru-RU"/>
        </w:rPr>
        <w:t>`).</w:t>
      </w:r>
    </w:p>
    <w:p w14:paraId="4852AB2A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Конфигурация Docker (`docker-compose.yml`, `Dockerfile`).</w:t>
      </w:r>
    </w:p>
    <w:p w14:paraId="267D3BC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Документация (`</w:t>
      </w:r>
      <w:r>
        <w:rPr>
          <w:rFonts w:ascii="Times New Roman" w:hAnsi="Times New Roman" w:cs="Times New Roman"/>
          <w:sz w:val="24"/>
        </w:rPr>
        <w:t>README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md</w:t>
      </w:r>
      <w:r w:rsidRPr="008A6AD3">
        <w:rPr>
          <w:rFonts w:ascii="Times New Roman" w:hAnsi="Times New Roman" w:cs="Times New Roman"/>
          <w:sz w:val="24"/>
          <w:lang w:val="ru-RU"/>
        </w:rPr>
        <w:t>`).</w:t>
      </w:r>
    </w:p>
    <w:p w14:paraId="2D6B331C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04948FA5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ПРИЛОЖЕНИЕ Б</w:t>
      </w:r>
    </w:p>
    <w:p w14:paraId="52575195" w14:textId="77777777" w:rsidR="00F573B6" w:rsidRPr="008A6AD3" w:rsidRDefault="00000000" w:rsidP="00D83815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Файл </w:t>
      </w:r>
      <w:r>
        <w:rPr>
          <w:rFonts w:ascii="Times New Roman" w:hAnsi="Times New Roman" w:cs="Times New Roman"/>
          <w:b/>
          <w:sz w:val="24"/>
        </w:rPr>
        <w:t>README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r>
        <w:rPr>
          <w:rFonts w:ascii="Times New Roman" w:hAnsi="Times New Roman" w:cs="Times New Roman"/>
          <w:b/>
          <w:sz w:val="24"/>
        </w:rPr>
        <w:t>md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проекта @</w:t>
      </w:r>
      <w:r>
        <w:rPr>
          <w:rFonts w:ascii="Times New Roman" w:hAnsi="Times New Roman" w:cs="Times New Roman"/>
          <w:b/>
          <w:sz w:val="24"/>
        </w:rPr>
        <w:t>kep</w:t>
      </w:r>
      <w:r w:rsidRPr="008A6AD3">
        <w:rPr>
          <w:rFonts w:ascii="Times New Roman" w:hAnsi="Times New Roman" w:cs="Times New Roman"/>
          <w:b/>
          <w:sz w:val="24"/>
          <w:lang w:val="ru-RU"/>
        </w:rPr>
        <w:t>4</w:t>
      </w:r>
      <w:r>
        <w:rPr>
          <w:rFonts w:ascii="Times New Roman" w:hAnsi="Times New Roman" w:cs="Times New Roman"/>
          <w:b/>
          <w:sz w:val="24"/>
        </w:rPr>
        <w:t>yk</w:t>
      </w:r>
      <w:r w:rsidRPr="008A6AD3">
        <w:rPr>
          <w:rFonts w:ascii="Times New Roman" w:hAnsi="Times New Roman" w:cs="Times New Roman"/>
          <w:b/>
          <w:sz w:val="24"/>
          <w:lang w:val="ru-RU"/>
        </w:rPr>
        <w:t>/</w:t>
      </w:r>
      <w:r>
        <w:rPr>
          <w:rFonts w:ascii="Times New Roman" w:hAnsi="Times New Roman" w:cs="Times New Roman"/>
          <w:b/>
          <w:sz w:val="24"/>
        </w:rPr>
        <w:t>rbac</w:t>
      </w:r>
      <w:r w:rsidRPr="008A6AD3">
        <w:rPr>
          <w:rFonts w:ascii="Times New Roman" w:hAnsi="Times New Roman" w:cs="Times New Roman"/>
          <w:b/>
          <w:sz w:val="24"/>
          <w:lang w:val="ru-RU"/>
        </w:rPr>
        <w:t>-</w:t>
      </w:r>
      <w:r>
        <w:rPr>
          <w:rFonts w:ascii="Times New Roman" w:hAnsi="Times New Roman" w:cs="Times New Roman"/>
          <w:b/>
          <w:sz w:val="24"/>
        </w:rPr>
        <w:t>jwt</w:t>
      </w:r>
      <w:r w:rsidRPr="008A6AD3">
        <w:rPr>
          <w:rFonts w:ascii="Times New Roman" w:hAnsi="Times New Roman" w:cs="Times New Roman"/>
          <w:b/>
          <w:sz w:val="24"/>
          <w:lang w:val="ru-RU"/>
        </w:rPr>
        <w:t>-</w:t>
      </w:r>
      <w:r>
        <w:rPr>
          <w:rFonts w:ascii="Times New Roman" w:hAnsi="Times New Roman" w:cs="Times New Roman"/>
          <w:b/>
          <w:sz w:val="24"/>
        </w:rPr>
        <w:t>core</w:t>
      </w:r>
    </w:p>
    <w:p w14:paraId="7AE19425" w14:textId="77777777" w:rsidR="00F573B6" w:rsidRPr="008A6AD3" w:rsidRDefault="00F573B6">
      <w:pPr>
        <w:rPr>
          <w:lang w:val="ru-RU"/>
        </w:rPr>
      </w:pPr>
    </w:p>
    <w:p w14:paraId="3AFD5989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@</w:t>
      </w:r>
      <w:r>
        <w:rPr>
          <w:rFonts w:ascii="Times New Roman" w:hAnsi="Times New Roman" w:cs="Times New Roman"/>
          <w:b/>
          <w:sz w:val="24"/>
        </w:rPr>
        <w:t>kep</w:t>
      </w:r>
      <w:r w:rsidRPr="008A6AD3">
        <w:rPr>
          <w:rFonts w:ascii="Times New Roman" w:hAnsi="Times New Roman" w:cs="Times New Roman"/>
          <w:b/>
          <w:sz w:val="24"/>
          <w:lang w:val="ru-RU"/>
        </w:rPr>
        <w:t>4</w:t>
      </w:r>
      <w:r>
        <w:rPr>
          <w:rFonts w:ascii="Times New Roman" w:hAnsi="Times New Roman" w:cs="Times New Roman"/>
          <w:b/>
          <w:sz w:val="24"/>
        </w:rPr>
        <w:t>yk</w:t>
      </w:r>
      <w:r w:rsidRPr="008A6AD3">
        <w:rPr>
          <w:rFonts w:ascii="Times New Roman" w:hAnsi="Times New Roman" w:cs="Times New Roman"/>
          <w:b/>
          <w:sz w:val="24"/>
          <w:lang w:val="ru-RU"/>
        </w:rPr>
        <w:t>/</w:t>
      </w:r>
      <w:r>
        <w:rPr>
          <w:rFonts w:ascii="Times New Roman" w:hAnsi="Times New Roman" w:cs="Times New Roman"/>
          <w:b/>
          <w:sz w:val="24"/>
        </w:rPr>
        <w:t>rbac</w:t>
      </w:r>
      <w:r w:rsidRPr="008A6AD3">
        <w:rPr>
          <w:rFonts w:ascii="Times New Roman" w:hAnsi="Times New Roman" w:cs="Times New Roman"/>
          <w:b/>
          <w:sz w:val="24"/>
          <w:lang w:val="ru-RU"/>
        </w:rPr>
        <w:t>-</w:t>
      </w:r>
      <w:r>
        <w:rPr>
          <w:rFonts w:ascii="Times New Roman" w:hAnsi="Times New Roman" w:cs="Times New Roman"/>
          <w:b/>
          <w:sz w:val="24"/>
        </w:rPr>
        <w:t>jwt</w:t>
      </w:r>
      <w:r w:rsidRPr="008A6AD3">
        <w:rPr>
          <w:rFonts w:ascii="Times New Roman" w:hAnsi="Times New Roman" w:cs="Times New Roman"/>
          <w:b/>
          <w:sz w:val="24"/>
          <w:lang w:val="ru-RU"/>
        </w:rPr>
        <w:t>-</w:t>
      </w:r>
      <w:r>
        <w:rPr>
          <w:rFonts w:ascii="Times New Roman" w:hAnsi="Times New Roman" w:cs="Times New Roman"/>
          <w:b/>
          <w:sz w:val="24"/>
        </w:rPr>
        <w:t>core</w:t>
      </w:r>
    </w:p>
    <w:p w14:paraId="2460AD9F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Ядро системы управления доступом на основе ролей (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с использованием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-токенов. Модуль разработан для интеграции в микросервисную архитектуру научного портала и обеспечивает надежную проверку прав доступа, кэширование сессий и отзыв токенов.</w:t>
      </w:r>
    </w:p>
    <w:p w14:paraId="2BF15FDD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О проекте</w:t>
      </w:r>
    </w:p>
    <w:p w14:paraId="65F7767A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Пакет предоставляет готовый инструментарий для аутентификации и авторизации запросов. Основной акцент сделан на безопасность, производительность и консистентность данных. Ролевая модель хранится в реляционной базе данных, а матрица доступа и черные списки токенов кэшируются в </w:t>
      </w:r>
      <w:r>
        <w:rPr>
          <w:rFonts w:ascii="Times New Roman" w:hAnsi="Times New Roman" w:cs="Times New Roman"/>
          <w:sz w:val="24"/>
        </w:rPr>
        <w:t>in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memory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хранилище, что минимизирует нагрузку на основную БД при проверке каждого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>-запроса.</w:t>
      </w:r>
    </w:p>
    <w:p w14:paraId="61891450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Основные возможности:</w:t>
      </w:r>
    </w:p>
    <w:p w14:paraId="62DD33C7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Генерация и криптографическая проверка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-токенов.</w:t>
      </w:r>
    </w:p>
    <w:p w14:paraId="5B1836A7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Декораторы/</w:t>
      </w:r>
      <w:r>
        <w:rPr>
          <w:rFonts w:ascii="Times New Roman" w:hAnsi="Times New Roman" w:cs="Times New Roman"/>
          <w:sz w:val="24"/>
        </w:rPr>
        <w:t>middleware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фреймворка </w:t>
      </w:r>
      <w:r>
        <w:rPr>
          <w:rFonts w:ascii="Times New Roman" w:hAnsi="Times New Roman" w:cs="Times New Roman"/>
          <w:sz w:val="24"/>
        </w:rPr>
        <w:t>Fastify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4AF58AF2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Кэширование ролей и прав доступа.</w:t>
      </w:r>
    </w:p>
    <w:p w14:paraId="48E03D6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Механизм принудительного отзыва токенов (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5DA184CB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Готовая схема базы данных (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>) с сидером базовых ролей.</w:t>
      </w:r>
    </w:p>
    <w:p w14:paraId="187045CD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Архитектура и стек</w:t>
      </w:r>
    </w:p>
    <w:p w14:paraId="26328C16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Система спроектирована с учетом строгих стандартов разработки программного обеспечения и разделена на независимые слои (</w:t>
      </w:r>
      <w:r>
        <w:rPr>
          <w:rFonts w:ascii="Times New Roman" w:hAnsi="Times New Roman" w:cs="Times New Roman"/>
          <w:sz w:val="24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</w:rPr>
        <w:t>cache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</w:rPr>
        <w:t>db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7C34EDD2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Язык: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js</w:t>
      </w:r>
      <w:r w:rsidRPr="008A6AD3">
        <w:rPr>
          <w:rFonts w:ascii="Times New Roman" w:hAnsi="Times New Roman" w:cs="Times New Roman"/>
          <w:sz w:val="24"/>
          <w:lang w:val="ru-RU"/>
        </w:rPr>
        <w:t>)</w:t>
      </w:r>
    </w:p>
    <w:p w14:paraId="15949C95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Web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-фреймворк: </w:t>
      </w:r>
      <w:r>
        <w:rPr>
          <w:rFonts w:ascii="Times New Roman" w:hAnsi="Times New Roman" w:cs="Times New Roman"/>
          <w:sz w:val="24"/>
        </w:rPr>
        <w:t>Fastify</w:t>
      </w:r>
    </w:p>
    <w:p w14:paraId="0147CD62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ORM: Prisma</w:t>
      </w:r>
    </w:p>
    <w:p w14:paraId="3A9EE67E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База данных: Microsoft SQL Server 2022 (Developer Edition)</w:t>
      </w:r>
    </w:p>
    <w:p w14:paraId="7CFD4AF5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Кэширование: Redis 7 (Alpine)</w:t>
      </w:r>
    </w:p>
    <w:p w14:paraId="1C31A6D8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Инфраструктура: Docker, Docker Compose</w:t>
      </w:r>
    </w:p>
    <w:p w14:paraId="37DA8077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Развертывание и установка</w:t>
      </w:r>
    </w:p>
    <w:p w14:paraId="547F2075" w14:textId="77777777" w:rsidR="00F573B6" w:rsidRDefault="00000000">
      <w:pPr>
        <w:spacing w:after="120" w:line="360" w:lineRule="exact"/>
        <w:ind w:firstLine="709"/>
        <w:jc w:val="both"/>
        <w:rPr>
          <w:rFonts w:ascii="Times New Roman" w:hAnsi="Times New Roman" w:cs="Times New Roman"/>
          <w:sz w:val="24"/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Для локальной разработки и интеграционного тестирования инфраструктура модуля контейнеризирована.</w:t>
      </w:r>
    </w:p>
    <w:p w14:paraId="2C0D106E" w14:textId="77777777" w:rsidR="00D83815" w:rsidRPr="008A6AD3" w:rsidRDefault="00D83815">
      <w:pPr>
        <w:spacing w:after="120" w:line="360" w:lineRule="exact"/>
        <w:ind w:firstLine="709"/>
        <w:jc w:val="both"/>
        <w:rPr>
          <w:lang w:val="ru-RU"/>
        </w:rPr>
      </w:pPr>
    </w:p>
    <w:p w14:paraId="0C3C2355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4"/>
        </w:rPr>
        <w:lastRenderedPageBreak/>
        <w:t>1. Поднятие инфраструктуры:</w:t>
      </w:r>
    </w:p>
    <w:p w14:paraId="7A241F6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docker compose up -d mssql-db redis-db</w:t>
      </w:r>
    </w:p>
    <w:p w14:paraId="56D5ED70" w14:textId="77777777" w:rsidR="00F573B6" w:rsidRDefault="00F573B6">
      <w:pPr>
        <w:spacing w:after="80"/>
      </w:pPr>
    </w:p>
    <w:p w14:paraId="6802C9E9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2. Установка зависимостей:</w:t>
      </w:r>
    </w:p>
    <w:p w14:paraId="4E08E2E2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npm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install</w:t>
      </w:r>
    </w:p>
    <w:p w14:paraId="45F4DFE1" w14:textId="77777777" w:rsidR="00F573B6" w:rsidRPr="008A6AD3" w:rsidRDefault="00F573B6">
      <w:pPr>
        <w:spacing w:after="80"/>
        <w:rPr>
          <w:lang w:val="ru-RU"/>
        </w:rPr>
      </w:pPr>
    </w:p>
    <w:p w14:paraId="5E3D842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3. Настройка переменных окружения:</w:t>
      </w:r>
    </w:p>
    <w:p w14:paraId="79043FC2" w14:textId="77777777" w:rsidR="00F573B6" w:rsidRDefault="00000000">
      <w:pPr>
        <w:spacing w:after="120" w:line="360" w:lineRule="exact"/>
        <w:ind w:firstLine="709"/>
        <w:jc w:val="both"/>
      </w:pPr>
      <w:r w:rsidRPr="008A6AD3">
        <w:rPr>
          <w:rFonts w:ascii="Times New Roman" w:hAnsi="Times New Roman" w:cs="Times New Roman"/>
          <w:sz w:val="24"/>
          <w:lang w:val="ru-RU"/>
        </w:rPr>
        <w:t xml:space="preserve">Создайте файл 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env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 корне проекта. </w:t>
      </w:r>
      <w:r>
        <w:rPr>
          <w:rFonts w:ascii="Times New Roman" w:hAnsi="Times New Roman" w:cs="Times New Roman"/>
          <w:sz w:val="24"/>
        </w:rPr>
        <w:t>Переменные: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25"/>
        <w:gridCol w:w="1202"/>
        <w:gridCol w:w="6860"/>
      </w:tblGrid>
      <w:tr w:rsidR="00F573B6" w14:paraId="5324C94A" w14:textId="77777777">
        <w:tc>
          <w:tcPr>
            <w:tcW w:w="1984" w:type="dxa"/>
          </w:tcPr>
          <w:p w14:paraId="330EE30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Переменная</w:t>
            </w:r>
          </w:p>
        </w:tc>
        <w:tc>
          <w:tcPr>
            <w:tcW w:w="2551" w:type="dxa"/>
          </w:tcPr>
          <w:p w14:paraId="5D28263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5386" w:type="dxa"/>
          </w:tcPr>
          <w:p w14:paraId="684FA97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Пример значения</w:t>
            </w:r>
          </w:p>
        </w:tc>
      </w:tr>
      <w:tr w:rsidR="00F573B6" w14:paraId="50E55522" w14:textId="77777777">
        <w:tc>
          <w:tcPr>
            <w:tcW w:w="1984" w:type="dxa"/>
          </w:tcPr>
          <w:p w14:paraId="454B0947" w14:textId="77777777" w:rsidR="00F573B6" w:rsidRDefault="00000000">
            <w:r>
              <w:rPr>
                <w:rFonts w:ascii="Courier New" w:hAnsi="Courier New" w:cs="Courier New"/>
                <w:sz w:val="18"/>
              </w:rPr>
              <w:t>DATABASE_URL</w:t>
            </w:r>
          </w:p>
        </w:tc>
        <w:tc>
          <w:tcPr>
            <w:tcW w:w="2551" w:type="dxa"/>
          </w:tcPr>
          <w:p w14:paraId="6AAFCA1F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Строка подключения к </w:t>
            </w: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5386" w:type="dxa"/>
          </w:tcPr>
          <w:p w14:paraId="74EA0597" w14:textId="77777777" w:rsidR="00F573B6" w:rsidRDefault="00000000">
            <w:r>
              <w:rPr>
                <w:rFonts w:ascii="Courier New" w:hAnsi="Courier New" w:cs="Courier New"/>
                <w:sz w:val="18"/>
              </w:rPr>
              <w:t>sqlserver://localhost:1433;database=master;user=sa;password=YourStrong!Passw0rd</w:t>
            </w:r>
          </w:p>
        </w:tc>
      </w:tr>
      <w:tr w:rsidR="00F573B6" w14:paraId="32B209B7" w14:textId="77777777">
        <w:tc>
          <w:tcPr>
            <w:tcW w:w="1984" w:type="dxa"/>
          </w:tcPr>
          <w:p w14:paraId="08FFED1F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REDIS_URL</w:t>
            </w:r>
          </w:p>
        </w:tc>
        <w:tc>
          <w:tcPr>
            <w:tcW w:w="2551" w:type="dxa"/>
          </w:tcPr>
          <w:p w14:paraId="5D3863B9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URL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для подключения к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5386" w:type="dxa"/>
          </w:tcPr>
          <w:p w14:paraId="5756A984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redis://localhost:6379</w:t>
            </w:r>
          </w:p>
        </w:tc>
      </w:tr>
      <w:tr w:rsidR="00F573B6" w14:paraId="6DC856D1" w14:textId="77777777">
        <w:tc>
          <w:tcPr>
            <w:tcW w:w="1984" w:type="dxa"/>
          </w:tcPr>
          <w:p w14:paraId="732B865F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JWT_SECRET</w:t>
            </w:r>
          </w:p>
        </w:tc>
        <w:tc>
          <w:tcPr>
            <w:tcW w:w="2551" w:type="dxa"/>
          </w:tcPr>
          <w:p w14:paraId="67CEE2FF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Секретный ключ для подписи токенов</w:t>
            </w:r>
          </w:p>
        </w:tc>
        <w:tc>
          <w:tcPr>
            <w:tcW w:w="5386" w:type="dxa"/>
          </w:tcPr>
          <w:p w14:paraId="06E72D7A" w14:textId="77777777" w:rsidR="00F573B6" w:rsidRDefault="00000000">
            <w:r>
              <w:rPr>
                <w:rFonts w:ascii="Courier New" w:hAnsi="Courier New" w:cs="Courier New"/>
                <w:sz w:val="18"/>
              </w:rPr>
              <w:t>super_secret_string</w:t>
            </w:r>
          </w:p>
        </w:tc>
      </w:tr>
    </w:tbl>
    <w:p w14:paraId="39B7844A" w14:textId="77777777" w:rsidR="00F573B6" w:rsidRDefault="00F573B6">
      <w:pPr>
        <w:spacing w:after="80"/>
      </w:pPr>
    </w:p>
    <w:p w14:paraId="505AE82B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4"/>
        </w:rPr>
        <w:t>4. Инициализация базы данных:</w:t>
      </w:r>
    </w:p>
    <w:p w14:paraId="4A8998E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Применение миграций</w:t>
      </w:r>
    </w:p>
    <w:p w14:paraId="1BBCBE1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npx prisma db push</w:t>
      </w:r>
    </w:p>
    <w:p w14:paraId="32D5A48B" w14:textId="77777777" w:rsidR="00F573B6" w:rsidRDefault="00F573B6">
      <w:pPr>
        <w:spacing w:after="0"/>
        <w:ind w:left="567"/>
      </w:pPr>
    </w:p>
    <w:p w14:paraId="49162BB5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Заполнение базовыми ролями (</w:t>
      </w:r>
      <w:r>
        <w:rPr>
          <w:rFonts w:ascii="Courier New" w:hAnsi="Courier New" w:cs="Courier New"/>
          <w:sz w:val="20"/>
        </w:rPr>
        <w:t>Admin</w:t>
      </w:r>
      <w:r w:rsidRPr="008A6AD3">
        <w:rPr>
          <w:rFonts w:ascii="Courier New" w:hAnsi="Courier New" w:cs="Courier New"/>
          <w:sz w:val="20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Researcher</w:t>
      </w:r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729795F8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npm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run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prisma</w:t>
      </w:r>
      <w:r w:rsidRPr="008A6AD3">
        <w:rPr>
          <w:rFonts w:ascii="Courier New" w:hAnsi="Courier New" w:cs="Courier New"/>
          <w:sz w:val="20"/>
          <w:lang w:val="ru-RU"/>
        </w:rPr>
        <w:t>:</w:t>
      </w:r>
      <w:r>
        <w:rPr>
          <w:rFonts w:ascii="Courier New" w:hAnsi="Courier New" w:cs="Courier New"/>
          <w:sz w:val="20"/>
        </w:rPr>
        <w:t>seed</w:t>
      </w:r>
    </w:p>
    <w:p w14:paraId="3C61356B" w14:textId="77777777" w:rsidR="00F573B6" w:rsidRPr="008A6AD3" w:rsidRDefault="00F573B6">
      <w:pPr>
        <w:spacing w:after="80"/>
        <w:rPr>
          <w:lang w:val="ru-RU"/>
        </w:rPr>
      </w:pPr>
    </w:p>
    <w:p w14:paraId="784B1A1E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Установка из </w:t>
      </w:r>
      <w:r>
        <w:rPr>
          <w:rFonts w:ascii="Times New Roman" w:hAnsi="Times New Roman" w:cs="Times New Roman"/>
          <w:b/>
          <w:sz w:val="24"/>
        </w:rPr>
        <w:t>npm</w:t>
      </w:r>
    </w:p>
    <w:p w14:paraId="7435DF5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Для интеграции ядра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 существующий проект на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js</w:t>
      </w:r>
      <w:r w:rsidRPr="008A6AD3">
        <w:rPr>
          <w:rFonts w:ascii="Times New Roman" w:hAnsi="Times New Roman" w:cs="Times New Roman"/>
          <w:sz w:val="24"/>
          <w:lang w:val="ru-RU"/>
        </w:rPr>
        <w:t>:</w:t>
      </w:r>
    </w:p>
    <w:p w14:paraId="51C602E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npm install @kep4yk/rbac-jwt-core</w:t>
      </w:r>
    </w:p>
    <w:p w14:paraId="346AC405" w14:textId="77777777" w:rsidR="00F573B6" w:rsidRDefault="00F573B6">
      <w:pPr>
        <w:spacing w:after="80"/>
      </w:pPr>
    </w:p>
    <w:p w14:paraId="7EEEB4B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Для корректной работы пакета также установите зависимости </w:t>
      </w:r>
      <w:r>
        <w:rPr>
          <w:rFonts w:ascii="Courier New" w:hAnsi="Courier New" w:cs="Courier New"/>
          <w:sz w:val="20"/>
        </w:rPr>
        <w:t>fastify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 w:rsidRPr="008A6AD3">
        <w:rPr>
          <w:rFonts w:ascii="Courier New" w:hAnsi="Courier New" w:cs="Courier New"/>
          <w:sz w:val="20"/>
          <w:lang w:val="ru-RU"/>
        </w:rPr>
        <w:t>@</w:t>
      </w:r>
      <w:r>
        <w:rPr>
          <w:rFonts w:ascii="Courier New" w:hAnsi="Courier New" w:cs="Courier New"/>
          <w:sz w:val="20"/>
        </w:rPr>
        <w:t>prisma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client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</w:t>
      </w:r>
      <w:r>
        <w:rPr>
          <w:rFonts w:ascii="Courier New" w:hAnsi="Courier New" w:cs="Courier New"/>
          <w:sz w:val="20"/>
        </w:rPr>
        <w:t>ioredis</w:t>
      </w:r>
      <w:r w:rsidRPr="008A6AD3">
        <w:rPr>
          <w:rFonts w:ascii="Times New Roman" w:hAnsi="Times New Roman" w:cs="Times New Roman"/>
          <w:sz w:val="24"/>
          <w:lang w:val="ru-RU"/>
        </w:rPr>
        <w:t>:</w:t>
      </w:r>
    </w:p>
    <w:p w14:paraId="269742C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npm install fastify @prisma/client ioredis</w:t>
      </w:r>
    </w:p>
    <w:p w14:paraId="13E95044" w14:textId="77777777" w:rsidR="00F573B6" w:rsidRDefault="00F573B6">
      <w:pPr>
        <w:spacing w:after="80"/>
      </w:pPr>
    </w:p>
    <w:p w14:paraId="78B90C3A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Использование </w:t>
      </w:r>
      <w:r>
        <w:rPr>
          <w:rFonts w:ascii="Times New Roman" w:hAnsi="Times New Roman" w:cs="Times New Roman"/>
          <w:b/>
          <w:sz w:val="24"/>
        </w:rPr>
        <w:t>API</w:t>
      </w:r>
    </w:p>
    <w:p w14:paraId="6E1710DE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Инициализация модуля при старте сервера:</w:t>
      </w:r>
    </w:p>
    <w:p w14:paraId="05EF01F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Fastify from 'fastify';</w:t>
      </w:r>
    </w:p>
    <w:p w14:paraId="3D2B618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initRbacModule } from '@kep4yk/rbac-jwt-core';</w:t>
      </w:r>
    </w:p>
    <w:p w14:paraId="4449817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lastRenderedPageBreak/>
        <w:t>import { prisma } from './db';</w:t>
      </w:r>
    </w:p>
    <w:p w14:paraId="52F86AA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redis } from './cache';</w:t>
      </w:r>
    </w:p>
    <w:p w14:paraId="1F2059E4" w14:textId="77777777" w:rsidR="00F573B6" w:rsidRDefault="00F573B6">
      <w:pPr>
        <w:spacing w:after="0"/>
        <w:ind w:left="567"/>
      </w:pPr>
    </w:p>
    <w:p w14:paraId="372555C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const app = Fastify();</w:t>
      </w:r>
    </w:p>
    <w:p w14:paraId="2E584D85" w14:textId="77777777" w:rsidR="00F573B6" w:rsidRDefault="00F573B6">
      <w:pPr>
        <w:spacing w:after="0"/>
        <w:ind w:left="567"/>
      </w:pPr>
    </w:p>
    <w:p w14:paraId="0CA2B0D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app.register(async function (app) {</w:t>
      </w:r>
    </w:p>
    <w:p w14:paraId="5866496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await initRbacModule({</w:t>
      </w:r>
    </w:p>
    <w:p w14:paraId="671A911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jwtSecret: process.env.JWT_SECRET,</w:t>
      </w:r>
    </w:p>
    <w:p w14:paraId="013DF52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redisClient: redis,</w:t>
      </w:r>
    </w:p>
    <w:p w14:paraId="40F3B1E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dbClient: prisma</w:t>
      </w:r>
    </w:p>
    <w:p w14:paraId="5FFD2D6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});</w:t>
      </w:r>
    </w:p>
    <w:p w14:paraId="0EC4CEF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});</w:t>
      </w:r>
    </w:p>
    <w:p w14:paraId="2F43E8AA" w14:textId="77777777" w:rsidR="00F573B6" w:rsidRDefault="00F573B6">
      <w:pPr>
        <w:spacing w:after="80"/>
      </w:pPr>
    </w:p>
    <w:p w14:paraId="5B4197ED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sz w:val="24"/>
        </w:rPr>
        <w:t>Защита маршрутов с помощью middleware:</w:t>
      </w:r>
    </w:p>
    <w:p w14:paraId="7E6E349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verifyTokenHook } from '@kep4yk/rbac-jwt-core';</w:t>
      </w:r>
    </w:p>
    <w:p w14:paraId="64E4685C" w14:textId="77777777" w:rsidR="00F573B6" w:rsidRDefault="00F573B6">
      <w:pPr>
        <w:spacing w:after="0"/>
        <w:ind w:left="567"/>
      </w:pPr>
    </w:p>
    <w:p w14:paraId="298473A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app.get('/admin/panel', {</w:t>
      </w:r>
    </w:p>
    <w:p w14:paraId="5955AC8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preHandler: verifyTokenHook(['Admin'])</w:t>
      </w:r>
    </w:p>
    <w:p w14:paraId="46C88F3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}, async (request, reply) =&gt; {</w:t>
      </w:r>
    </w:p>
    <w:p w14:paraId="172BC29F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return</w:t>
      </w:r>
      <w:r w:rsidRPr="008A6AD3">
        <w:rPr>
          <w:rFonts w:ascii="Courier New" w:hAnsi="Courier New" w:cs="Courier New"/>
          <w:sz w:val="20"/>
          <w:lang w:val="ru-RU"/>
        </w:rPr>
        <w:t xml:space="preserve"> { </w:t>
      </w:r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: 'Добро пожаловать в панель управления' };</w:t>
      </w:r>
    </w:p>
    <w:p w14:paraId="04D60EB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});</w:t>
      </w:r>
    </w:p>
    <w:p w14:paraId="22FFBB8E" w14:textId="77777777" w:rsidR="00F573B6" w:rsidRDefault="00F573B6">
      <w:pPr>
        <w:spacing w:after="0"/>
        <w:ind w:left="567"/>
      </w:pPr>
    </w:p>
    <w:p w14:paraId="47CB031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app.get('/research/data', {</w:t>
      </w:r>
    </w:p>
    <w:p w14:paraId="52424E4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preHandler: verifyTokenHook(['Admin', 'Researcher'])</w:t>
      </w:r>
    </w:p>
    <w:p w14:paraId="54C24AE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}, async (request, reply) =&gt; {</w:t>
      </w:r>
    </w:p>
    <w:p w14:paraId="3CC0F1A3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return</w:t>
      </w:r>
      <w:r w:rsidRPr="008A6AD3">
        <w:rPr>
          <w:rFonts w:ascii="Courier New" w:hAnsi="Courier New" w:cs="Courier New"/>
          <w:sz w:val="20"/>
          <w:lang w:val="ru-RU"/>
        </w:rPr>
        <w:t xml:space="preserve"> { 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>: 'Секретные научные данные' };</w:t>
      </w:r>
    </w:p>
    <w:p w14:paraId="5102D301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});</w:t>
      </w:r>
    </w:p>
    <w:p w14:paraId="7465B091" w14:textId="77777777" w:rsidR="00F573B6" w:rsidRPr="008A6AD3" w:rsidRDefault="00F573B6">
      <w:pPr>
        <w:spacing w:after="80"/>
        <w:rPr>
          <w:lang w:val="ru-RU"/>
        </w:rPr>
      </w:pPr>
    </w:p>
    <w:p w14:paraId="7C339765" w14:textId="77777777" w:rsidR="00F573B6" w:rsidRPr="008A6AD3" w:rsidRDefault="00000000">
      <w:pPr>
        <w:spacing w:before="240" w:after="120" w:line="360" w:lineRule="exact"/>
        <w:rPr>
          <w:lang w:val="ru-RU"/>
        </w:rPr>
      </w:pPr>
      <w:r>
        <w:rPr>
          <w:rFonts w:ascii="Times New Roman" w:hAnsi="Times New Roman" w:cs="Times New Roman"/>
          <w:b/>
          <w:sz w:val="24"/>
        </w:rPr>
        <w:t>Changelog</w:t>
      </w:r>
    </w:p>
    <w:p w14:paraId="6243ED1C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b/>
          <w:sz w:val="24"/>
        </w:rPr>
        <w:t>v</w:t>
      </w:r>
      <w:r w:rsidRPr="008A6AD3">
        <w:rPr>
          <w:rFonts w:ascii="Times New Roman" w:hAnsi="Times New Roman" w:cs="Times New Roman"/>
          <w:b/>
          <w:sz w:val="24"/>
          <w:lang w:val="ru-RU"/>
        </w:rPr>
        <w:t>1.0.0 - стабильный релиз</w:t>
      </w:r>
    </w:p>
    <w:p w14:paraId="62EC28E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Реализовано ядро генерации и валидации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-токенов.</w:t>
      </w:r>
    </w:p>
    <w:p w14:paraId="18EA2F0A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Добавлен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>-хук `</w:t>
      </w:r>
      <w:r>
        <w:rPr>
          <w:rFonts w:ascii="Times New Roman" w:hAnsi="Times New Roman" w:cs="Times New Roman"/>
          <w:sz w:val="24"/>
        </w:rPr>
        <w:t>verifyTokenHook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 для </w:t>
      </w:r>
      <w:r>
        <w:rPr>
          <w:rFonts w:ascii="Times New Roman" w:hAnsi="Times New Roman" w:cs="Times New Roman"/>
          <w:sz w:val="24"/>
        </w:rPr>
        <w:t>Fastify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6B1B558B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Интегрировано кэширование ролей через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12AD9735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Внедрён механизм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мгновенного отзыва токенов.</w:t>
      </w:r>
    </w:p>
    <w:p w14:paraId="288E7A56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Настроена </w:t>
      </w:r>
      <w:r>
        <w:rPr>
          <w:rFonts w:ascii="Times New Roman" w:hAnsi="Times New Roman" w:cs="Times New Roman"/>
          <w:sz w:val="24"/>
        </w:rPr>
        <w:t>DI</w:t>
      </w:r>
      <w:r w:rsidRPr="008A6AD3">
        <w:rPr>
          <w:rFonts w:ascii="Times New Roman" w:hAnsi="Times New Roman" w:cs="Times New Roman"/>
          <w:sz w:val="24"/>
          <w:lang w:val="ru-RU"/>
        </w:rPr>
        <w:t>-архитектура для безопасной инициализации через `</w:t>
      </w:r>
      <w:r>
        <w:rPr>
          <w:rFonts w:ascii="Times New Roman" w:hAnsi="Times New Roman" w:cs="Times New Roman"/>
          <w:sz w:val="24"/>
        </w:rPr>
        <w:t>initRbacModule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sectPr w:rsidR="00F573B6" w:rsidRPr="008A6AD3" w:rsidSect="00034616">
      <w:footerReference w:type="default" r:id="rId12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053D5" w14:textId="77777777" w:rsidR="005E1866" w:rsidRDefault="005E1866">
      <w:pPr>
        <w:spacing w:after="0" w:line="240" w:lineRule="auto"/>
      </w:pPr>
      <w:r>
        <w:separator/>
      </w:r>
    </w:p>
  </w:endnote>
  <w:endnote w:type="continuationSeparator" w:id="0">
    <w:p w14:paraId="26F8696E" w14:textId="77777777" w:rsidR="005E1866" w:rsidRDefault="005E1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E9942" w14:textId="77777777" w:rsidR="00F573B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A6A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ABEFD" w14:textId="77777777" w:rsidR="005E1866" w:rsidRDefault="005E1866">
      <w:pPr>
        <w:spacing w:after="0" w:line="240" w:lineRule="auto"/>
      </w:pPr>
      <w:r>
        <w:separator/>
      </w:r>
    </w:p>
  </w:footnote>
  <w:footnote w:type="continuationSeparator" w:id="0">
    <w:p w14:paraId="7DE8ABF0" w14:textId="77777777" w:rsidR="005E1866" w:rsidRDefault="005E1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63389">
    <w:abstractNumId w:val="8"/>
  </w:num>
  <w:num w:numId="2" w16cid:durableId="1347321263">
    <w:abstractNumId w:val="6"/>
  </w:num>
  <w:num w:numId="3" w16cid:durableId="1864593877">
    <w:abstractNumId w:val="5"/>
  </w:num>
  <w:num w:numId="4" w16cid:durableId="1967082963">
    <w:abstractNumId w:val="4"/>
  </w:num>
  <w:num w:numId="5" w16cid:durableId="1138911007">
    <w:abstractNumId w:val="7"/>
  </w:num>
  <w:num w:numId="6" w16cid:durableId="384716351">
    <w:abstractNumId w:val="3"/>
  </w:num>
  <w:num w:numId="7" w16cid:durableId="2133816470">
    <w:abstractNumId w:val="2"/>
  </w:num>
  <w:num w:numId="8" w16cid:durableId="1826701895">
    <w:abstractNumId w:val="1"/>
  </w:num>
  <w:num w:numId="9" w16cid:durableId="107139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829"/>
    <w:rsid w:val="0006063C"/>
    <w:rsid w:val="000D43E0"/>
    <w:rsid w:val="0015074B"/>
    <w:rsid w:val="00226B33"/>
    <w:rsid w:val="0029639D"/>
    <w:rsid w:val="0032082C"/>
    <w:rsid w:val="00326F90"/>
    <w:rsid w:val="004779B2"/>
    <w:rsid w:val="00477ABC"/>
    <w:rsid w:val="004A492F"/>
    <w:rsid w:val="005E1866"/>
    <w:rsid w:val="00780B05"/>
    <w:rsid w:val="007D7481"/>
    <w:rsid w:val="008A6AD3"/>
    <w:rsid w:val="00AA1D8D"/>
    <w:rsid w:val="00AC7674"/>
    <w:rsid w:val="00B47730"/>
    <w:rsid w:val="00C11782"/>
    <w:rsid w:val="00CB0664"/>
    <w:rsid w:val="00CC7313"/>
    <w:rsid w:val="00CF5208"/>
    <w:rsid w:val="00D83815"/>
    <w:rsid w:val="00DF75F7"/>
    <w:rsid w:val="00E30519"/>
    <w:rsid w:val="00F43152"/>
    <w:rsid w:val="00F57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C47ACA"/>
  <w14:defaultImageDpi w14:val="300"/>
  <w15:docId w15:val="{5B8DA2CE-D341-44B6-8E7C-E3913AAC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0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32</Pages>
  <Words>5946</Words>
  <Characters>33898</Characters>
  <Application>Microsoft Office Word</Application>
  <DocSecurity>0</DocSecurity>
  <Lines>282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10</cp:revision>
  <dcterms:created xsi:type="dcterms:W3CDTF">2013-12-23T23:15:00Z</dcterms:created>
  <dcterms:modified xsi:type="dcterms:W3CDTF">2026-10-21T12:50:00Z</dcterms:modified>
  <cp:category/>
</cp:coreProperties>
</file>