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11"/>
        <w:tblpPr w:leftFromText="180" w:rightFromText="180" w:vertAnchor="text" w:horzAnchor="page" w:tblpX="908" w:tblpY="-196"/>
        <w:tblW w:w="11025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2"/>
        <w:gridCol w:w="147"/>
        <w:gridCol w:w="1576"/>
        <w:gridCol w:w="236"/>
        <w:gridCol w:w="20"/>
        <w:gridCol w:w="287"/>
        <w:gridCol w:w="281"/>
        <w:gridCol w:w="851"/>
        <w:gridCol w:w="137"/>
        <w:gridCol w:w="146"/>
        <w:gridCol w:w="137"/>
        <w:gridCol w:w="8"/>
        <w:gridCol w:w="139"/>
        <w:gridCol w:w="145"/>
        <w:gridCol w:w="215"/>
        <w:gridCol w:w="344"/>
        <w:gridCol w:w="1562"/>
        <w:gridCol w:w="283"/>
        <w:gridCol w:w="145"/>
        <w:gridCol w:w="284"/>
        <w:gridCol w:w="283"/>
        <w:gridCol w:w="425"/>
        <w:gridCol w:w="236"/>
        <w:gridCol w:w="1594"/>
        <w:gridCol w:w="16"/>
        <w:gridCol w:w="536"/>
      </w:tblGrid>
      <w:tr w:rsidR="00DE3810" w14:paraId="044C5471" w14:textId="77777777" w:rsidTr="00DE3810">
        <w:tc>
          <w:tcPr>
            <w:tcW w:w="11027" w:type="dxa"/>
            <w:gridSpan w:val="26"/>
            <w:hideMark/>
          </w:tcPr>
          <w:p w14:paraId="03D398CA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bookmarkStart w:id="0" w:name="_top"/>
            <w:bookmarkEnd w:id="0"/>
            <w:r>
              <w:rPr>
                <w:rFonts w:ascii="Times New Roman" w:hAnsi="Times New Roman" w:cs="Times New Roman"/>
                <w:color w:val="000000"/>
                <w:spacing w:val="-4"/>
                <w:sz w:val="26"/>
                <w:szCs w:val="26"/>
                <w:lang w:eastAsia="ru-RU"/>
              </w:rPr>
              <w:t xml:space="preserve">Аккредитованное образовательное частное учреждение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высшего образования </w:t>
            </w:r>
          </w:p>
          <w:p w14:paraId="67993308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pacing w:val="-4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</w:t>
            </w:r>
            <w:r>
              <w:rPr>
                <w:rFonts w:ascii="Times New Roman" w:hAnsi="Times New Roman" w:cs="Times New Roman"/>
                <w:color w:val="000000"/>
                <w:spacing w:val="-4"/>
                <w:sz w:val="26"/>
                <w:szCs w:val="26"/>
                <w:lang w:eastAsia="ru-RU"/>
              </w:rPr>
              <w:t>Московский финансово-юридический университет МФЮА»</w:t>
            </w:r>
          </w:p>
          <w:p w14:paraId="7B4795D7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(МФЮА)</w:t>
            </w:r>
          </w:p>
        </w:tc>
      </w:tr>
      <w:tr w:rsidR="00DE3810" w14:paraId="67BA28E4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7F5025EC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КАФЕДРА «</w:t>
            </w:r>
            <w:r>
              <w:rPr>
                <w:rFonts w:ascii="Times New Roman" w:hAnsi="Times New Roman" w:cs="Times New Roman"/>
                <w:sz w:val="24"/>
                <w:szCs w:val="24"/>
                <w:u w:val="single"/>
                <w:lang w:eastAsia="ru-RU"/>
              </w:rPr>
              <w:t>Финансов, налогообложения и финансового учета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»</w:t>
            </w:r>
          </w:p>
          <w:p w14:paraId="40CBDBC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       (полное наименование кафедры)</w:t>
            </w:r>
          </w:p>
        </w:tc>
      </w:tr>
      <w:tr w:rsidR="00DE3810" w14:paraId="51034D37" w14:textId="77777777" w:rsidTr="00DE3810">
        <w:trPr>
          <w:gridAfter w:val="2"/>
          <w:wAfter w:w="552" w:type="dxa"/>
          <w:trHeight w:val="531"/>
        </w:trPr>
        <w:tc>
          <w:tcPr>
            <w:tcW w:w="4959" w:type="dxa"/>
            <w:gridSpan w:val="13"/>
          </w:tcPr>
          <w:p w14:paraId="6BBFB25B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516" w:type="dxa"/>
            <w:gridSpan w:val="11"/>
          </w:tcPr>
          <w:p w14:paraId="342A2CBE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14728975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6B608CE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hideMark/>
          </w:tcPr>
          <w:p w14:paraId="107C87CD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УТВЕРЖДАЮ</w:t>
            </w:r>
          </w:p>
        </w:tc>
      </w:tr>
      <w:tr w:rsidR="00DE3810" w14:paraId="4641C86E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9101A02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hideMark/>
          </w:tcPr>
          <w:p w14:paraId="49C283A9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Заведующий кафедрой</w:t>
            </w:r>
          </w:p>
        </w:tc>
      </w:tr>
      <w:tr w:rsidR="00DE3810" w14:paraId="5CEA7C20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64B2FC39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8315DC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2765FAC2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2AA8C459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781535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(ученая степень, ученое звание)</w:t>
            </w:r>
          </w:p>
        </w:tc>
      </w:tr>
      <w:tr w:rsidR="00DE3810" w14:paraId="167E6D89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E519E06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69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2812D6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3" w:type="dxa"/>
          </w:tcPr>
          <w:p w14:paraId="58678098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BD33F1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3F5F99A2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B3CD11A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696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72E8BFE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283" w:type="dxa"/>
          </w:tcPr>
          <w:p w14:paraId="0FBD55EF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hideMark/>
          </w:tcPr>
          <w:p w14:paraId="6D96705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</w:tr>
      <w:tr w:rsidR="00DE3810" w14:paraId="42608AB6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5195BD55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696" w:type="dxa"/>
            <w:gridSpan w:val="8"/>
            <w:hideMark/>
          </w:tcPr>
          <w:p w14:paraId="788D4BC7" w14:textId="77777777" w:rsidR="00DE3810" w:rsidRDefault="00DE3810" w:rsidP="00A85EE6">
            <w:pPr>
              <w:spacing w:after="56" w:line="25" w:lineRule="atLeast"/>
              <w:ind w:left="-15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«____»_____________</w:t>
            </w:r>
          </w:p>
        </w:tc>
        <w:tc>
          <w:tcPr>
            <w:tcW w:w="428" w:type="dxa"/>
            <w:gridSpan w:val="2"/>
          </w:tcPr>
          <w:p w14:paraId="5FA112B1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22" w:type="dxa"/>
            <w:gridSpan w:val="5"/>
            <w:hideMark/>
          </w:tcPr>
          <w:p w14:paraId="415704D1" w14:textId="77777777" w:rsidR="00DE3810" w:rsidRDefault="00DE3810" w:rsidP="00A85EE6">
            <w:pPr>
              <w:spacing w:after="56" w:line="25" w:lineRule="atLeast"/>
              <w:ind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20__г.</w:t>
            </w:r>
          </w:p>
        </w:tc>
      </w:tr>
      <w:tr w:rsidR="00DE3810" w14:paraId="5EA97173" w14:textId="77777777" w:rsidTr="00DE3810">
        <w:trPr>
          <w:gridAfter w:val="2"/>
          <w:wAfter w:w="552" w:type="dxa"/>
        </w:trPr>
        <w:tc>
          <w:tcPr>
            <w:tcW w:w="4529" w:type="dxa"/>
            <w:gridSpan w:val="9"/>
          </w:tcPr>
          <w:p w14:paraId="0CB63838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946" w:type="dxa"/>
            <w:gridSpan w:val="15"/>
            <w:hideMark/>
          </w:tcPr>
          <w:p w14:paraId="4597767D" w14:textId="77777777" w:rsidR="00DE3810" w:rsidRDefault="00DE3810" w:rsidP="00A85EE6">
            <w:pPr>
              <w:spacing w:after="56" w:line="25" w:lineRule="atLeast"/>
              <w:ind w:left="-15" w:right="-5" w:firstLine="557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    (дата)</w:t>
            </w:r>
          </w:p>
        </w:tc>
      </w:tr>
      <w:tr w:rsidR="00DE3810" w14:paraId="291C5CC0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25723307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КУРСОВАЯ РАБОТА</w:t>
            </w:r>
          </w:p>
        </w:tc>
      </w:tr>
      <w:tr w:rsidR="00DE3810" w14:paraId="3CC86180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401EF6FC" w14:textId="1E45DBB8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по дисциплине: «</w:t>
            </w:r>
            <w:r w:rsidR="00D36ED8" w:rsidRPr="00D36ED8">
              <w:rPr>
                <w:rFonts w:ascii="Times New Roman" w:hAnsi="Times New Roman" w:cs="Times New Roman"/>
                <w:color w:val="000000"/>
                <w:sz w:val="28"/>
                <w:szCs w:val="28"/>
                <w:u w:val="single"/>
                <w:lang w:eastAsia="ru-RU"/>
              </w:rPr>
              <w:t>Разработка корпоративных информационных систем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»</w:t>
            </w:r>
          </w:p>
          <w:p w14:paraId="7EF5F517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                           (название дисциплины в соответствии с учебным планом)</w:t>
            </w:r>
          </w:p>
        </w:tc>
      </w:tr>
      <w:tr w:rsidR="00DE3810" w14:paraId="3EF4EB3E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</w:tcPr>
          <w:p w14:paraId="6E5145F0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73877A75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  <w:hideMark/>
          </w:tcPr>
          <w:p w14:paraId="54F18875" w14:textId="2FA67C76" w:rsidR="00DE3810" w:rsidRDefault="00DE3810" w:rsidP="00A85EE6">
            <w:pPr>
              <w:spacing w:line="25" w:lineRule="atLeast"/>
              <w:jc w:val="center"/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на тему: «</w:t>
            </w:r>
            <w:r w:rsidR="00D36ED8" w:rsidRPr="00D36ED8"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  <w:t>Разработк</w:t>
            </w:r>
            <w:r w:rsidR="00D36ED8"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  <w:t>а</w:t>
            </w:r>
            <w:r w:rsidR="00D36ED8" w:rsidRPr="00D36ED8">
              <w:rPr>
                <w:rFonts w:ascii="Times New Roman" w:hAnsi="Times New Roman" w:cs="Times New Roman"/>
                <w:sz w:val="28"/>
                <w:szCs w:val="28"/>
                <w:u w:val="single"/>
                <w:lang w:eastAsia="ru-RU"/>
              </w:rPr>
              <w:t xml:space="preserve"> и реализация конфигурации «Магазин ювелирных изделий» на платформе 1С: Предприятие.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»</w:t>
            </w:r>
          </w:p>
          <w:p w14:paraId="510CCFA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 xml:space="preserve">                       (название курсовой работы в соответствии с приказом о закреплении тем и назначении руководителей курсовых работ)</w:t>
            </w:r>
          </w:p>
        </w:tc>
      </w:tr>
      <w:tr w:rsidR="00DE3810" w14:paraId="3A342DB7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</w:tcPr>
          <w:p w14:paraId="2F71C235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5CF395E1" w14:textId="77777777" w:rsidTr="00DE3810">
        <w:trPr>
          <w:gridAfter w:val="2"/>
          <w:wAfter w:w="552" w:type="dxa"/>
        </w:trPr>
        <w:tc>
          <w:tcPr>
            <w:tcW w:w="4959" w:type="dxa"/>
            <w:gridSpan w:val="13"/>
            <w:hideMark/>
          </w:tcPr>
          <w:p w14:paraId="7ECAA3B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Направление подготовки (специальность)</w:t>
            </w:r>
          </w:p>
        </w:tc>
        <w:tc>
          <w:tcPr>
            <w:tcW w:w="5516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3EF876D5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09.03.03 «Прикладная информатика»</w:t>
            </w:r>
          </w:p>
        </w:tc>
      </w:tr>
      <w:tr w:rsidR="00DE3810" w14:paraId="5A8B679A" w14:textId="77777777" w:rsidTr="00DE3810">
        <w:trPr>
          <w:gridAfter w:val="2"/>
          <w:wAfter w:w="552" w:type="dxa"/>
        </w:trPr>
        <w:tc>
          <w:tcPr>
            <w:tcW w:w="4959" w:type="dxa"/>
            <w:gridSpan w:val="13"/>
          </w:tcPr>
          <w:p w14:paraId="07C9C40A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516" w:type="dxa"/>
            <w:gridSpan w:val="11"/>
            <w:hideMark/>
          </w:tcPr>
          <w:p w14:paraId="62726B4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(код, наименование направления подготовки (специальности)</w:t>
            </w:r>
          </w:p>
        </w:tc>
      </w:tr>
      <w:tr w:rsidR="00DE3810" w14:paraId="0BE5DD39" w14:textId="77777777" w:rsidTr="00DE3810">
        <w:trPr>
          <w:gridAfter w:val="2"/>
          <w:wAfter w:w="552" w:type="dxa"/>
        </w:trPr>
        <w:tc>
          <w:tcPr>
            <w:tcW w:w="3260" w:type="dxa"/>
            <w:gridSpan w:val="6"/>
            <w:hideMark/>
          </w:tcPr>
          <w:p w14:paraId="311257B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Профиль (специализация)</w:t>
            </w:r>
          </w:p>
        </w:tc>
        <w:tc>
          <w:tcPr>
            <w:tcW w:w="7215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7BCAA8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Прикладная информатика в экономике</w:t>
            </w:r>
          </w:p>
        </w:tc>
      </w:tr>
      <w:tr w:rsidR="00DE3810" w14:paraId="30921A66" w14:textId="77777777" w:rsidTr="00DE3810">
        <w:trPr>
          <w:gridAfter w:val="2"/>
          <w:wAfter w:w="552" w:type="dxa"/>
        </w:trPr>
        <w:tc>
          <w:tcPr>
            <w:tcW w:w="3260" w:type="dxa"/>
            <w:gridSpan w:val="6"/>
          </w:tcPr>
          <w:p w14:paraId="0C649CB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7215" w:type="dxa"/>
            <w:gridSpan w:val="18"/>
            <w:hideMark/>
          </w:tcPr>
          <w:p w14:paraId="0ADBE2A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(наименование профиля (специализации)</w:t>
            </w:r>
          </w:p>
        </w:tc>
      </w:tr>
      <w:tr w:rsidR="00DE3810" w14:paraId="493754D9" w14:textId="77777777" w:rsidTr="00DE3810">
        <w:trPr>
          <w:gridAfter w:val="1"/>
          <w:wAfter w:w="536" w:type="dxa"/>
        </w:trPr>
        <w:tc>
          <w:tcPr>
            <w:tcW w:w="1141" w:type="dxa"/>
            <w:gridSpan w:val="2"/>
            <w:hideMark/>
          </w:tcPr>
          <w:p w14:paraId="700B81B6" w14:textId="77777777" w:rsidR="00DE3810" w:rsidRDefault="00DE3810" w:rsidP="00A85EE6">
            <w:pPr>
              <w:spacing w:after="56" w:line="25" w:lineRule="atLeast"/>
              <w:ind w:right="-5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Автор работы</w:t>
            </w:r>
          </w:p>
        </w:tc>
        <w:tc>
          <w:tcPr>
            <w:tcW w:w="211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7C07F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254AA1D1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Иванюк Д.К.</w:t>
            </w:r>
          </w:p>
        </w:tc>
        <w:tc>
          <w:tcPr>
            <w:tcW w:w="281" w:type="dxa"/>
          </w:tcPr>
          <w:p w14:paraId="3B2E97E8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27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8675F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1268B15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  <w:t>29405666</w:t>
            </w:r>
          </w:p>
        </w:tc>
        <w:tc>
          <w:tcPr>
            <w:tcW w:w="292" w:type="dxa"/>
            <w:gridSpan w:val="3"/>
          </w:tcPr>
          <w:p w14:paraId="556929CE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49" w:type="dxa"/>
            <w:gridSpan w:val="5"/>
          </w:tcPr>
          <w:p w14:paraId="3E75A8B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42D55482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«__»_______20__ г.</w:t>
            </w:r>
          </w:p>
        </w:tc>
        <w:tc>
          <w:tcPr>
            <w:tcW w:w="1228" w:type="dxa"/>
            <w:gridSpan w:val="4"/>
          </w:tcPr>
          <w:p w14:paraId="0D17E0A3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  <w:p w14:paraId="681185C9" w14:textId="0D0EFC0B" w:rsidR="00DE3810" w:rsidRDefault="00351F72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  <w:u w:val="single"/>
                <w:lang w:eastAsia="ru-RU"/>
              </w:rPr>
              <w:t>3</w:t>
            </w:r>
          </w:p>
        </w:tc>
        <w:tc>
          <w:tcPr>
            <w:tcW w:w="16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464F2F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3B58656A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31ПРд4310</w:t>
            </w:r>
          </w:p>
        </w:tc>
      </w:tr>
      <w:tr w:rsidR="00DE3810" w14:paraId="1C3C8A19" w14:textId="77777777" w:rsidTr="00DE3810">
        <w:trPr>
          <w:gridAfter w:val="1"/>
          <w:wAfter w:w="536" w:type="dxa"/>
        </w:trPr>
        <w:tc>
          <w:tcPr>
            <w:tcW w:w="993" w:type="dxa"/>
          </w:tcPr>
          <w:p w14:paraId="6ABEE24B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267" w:type="dxa"/>
            <w:gridSpan w:val="5"/>
            <w:hideMark/>
          </w:tcPr>
          <w:p w14:paraId="37FC52C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  <w:tc>
          <w:tcPr>
            <w:tcW w:w="281" w:type="dxa"/>
          </w:tcPr>
          <w:p w14:paraId="66017077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271" w:type="dxa"/>
            <w:gridSpan w:val="4"/>
            <w:hideMark/>
          </w:tcPr>
          <w:p w14:paraId="604477F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ИНС</w:t>
            </w:r>
          </w:p>
        </w:tc>
        <w:tc>
          <w:tcPr>
            <w:tcW w:w="292" w:type="dxa"/>
            <w:gridSpan w:val="3"/>
          </w:tcPr>
          <w:p w14:paraId="3DBA5C46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49" w:type="dxa"/>
            <w:gridSpan w:val="5"/>
            <w:hideMark/>
          </w:tcPr>
          <w:p w14:paraId="3172CFB5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(дата)</w:t>
            </w:r>
          </w:p>
        </w:tc>
        <w:tc>
          <w:tcPr>
            <w:tcW w:w="284" w:type="dxa"/>
          </w:tcPr>
          <w:p w14:paraId="1C972A46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708" w:type="dxa"/>
            <w:gridSpan w:val="2"/>
            <w:hideMark/>
          </w:tcPr>
          <w:p w14:paraId="6E3D78E6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курс</w:t>
            </w:r>
          </w:p>
        </w:tc>
        <w:tc>
          <w:tcPr>
            <w:tcW w:w="236" w:type="dxa"/>
          </w:tcPr>
          <w:p w14:paraId="4753F59B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610" w:type="dxa"/>
            <w:gridSpan w:val="2"/>
            <w:hideMark/>
          </w:tcPr>
          <w:p w14:paraId="7B02246E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группа</w:t>
            </w:r>
          </w:p>
        </w:tc>
      </w:tr>
      <w:tr w:rsidR="00DE3810" w14:paraId="6098C063" w14:textId="77777777" w:rsidTr="00DE3810">
        <w:trPr>
          <w:gridAfter w:val="1"/>
          <w:wAfter w:w="536" w:type="dxa"/>
        </w:trPr>
        <w:tc>
          <w:tcPr>
            <w:tcW w:w="3260" w:type="dxa"/>
            <w:gridSpan w:val="6"/>
            <w:hideMark/>
          </w:tcPr>
          <w:p w14:paraId="598A978E" w14:textId="77777777" w:rsidR="00DE3810" w:rsidRDefault="00DE3810" w:rsidP="00A85EE6">
            <w:pPr>
              <w:spacing w:after="56" w:line="25" w:lineRule="atLeast"/>
              <w:ind w:left="33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Руководитель работы </w:t>
            </w:r>
          </w:p>
        </w:tc>
        <w:tc>
          <w:tcPr>
            <w:tcW w:w="1699" w:type="dxa"/>
            <w:gridSpan w:val="7"/>
          </w:tcPr>
          <w:p w14:paraId="34E4FE73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360" w:type="dxa"/>
            <w:gridSpan w:val="2"/>
          </w:tcPr>
          <w:p w14:paraId="50024FC7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334" w:type="dxa"/>
            <w:gridSpan w:val="4"/>
          </w:tcPr>
          <w:p w14:paraId="03BB6282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567" w:type="dxa"/>
            <w:gridSpan w:val="2"/>
          </w:tcPr>
          <w:p w14:paraId="46BEC734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271" w:type="dxa"/>
            <w:gridSpan w:val="4"/>
          </w:tcPr>
          <w:p w14:paraId="1FECF5A7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50D1838F" w14:textId="77777777" w:rsidTr="00DE3810">
        <w:trPr>
          <w:gridAfter w:val="1"/>
          <w:wAfter w:w="536" w:type="dxa"/>
        </w:trPr>
        <w:tc>
          <w:tcPr>
            <w:tcW w:w="297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19830F" w14:textId="77777777" w:rsidR="00DE3810" w:rsidRDefault="00DE3810" w:rsidP="00A85EE6">
            <w:pPr>
              <w:spacing w:after="56" w:line="25" w:lineRule="atLeast"/>
              <w:ind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7" w:type="dxa"/>
          </w:tcPr>
          <w:p w14:paraId="70C5C245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56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BAB984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4" w:type="dxa"/>
            <w:gridSpan w:val="2"/>
          </w:tcPr>
          <w:p w14:paraId="2F6BDEE3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49" w:type="dxa"/>
            <w:gridSpan w:val="5"/>
            <w:hideMark/>
          </w:tcPr>
          <w:p w14:paraId="58526D86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«__»_______20__ г.</w:t>
            </w:r>
          </w:p>
        </w:tc>
        <w:tc>
          <w:tcPr>
            <w:tcW w:w="284" w:type="dxa"/>
          </w:tcPr>
          <w:p w14:paraId="6D409D5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62E0455A" w14:textId="73C07608" w:rsidR="00DE3810" w:rsidRDefault="00351F72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Панасюк А.Д</w:t>
            </w:r>
            <w:r w:rsidR="00DE3810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E3810" w14:paraId="1E713220" w14:textId="77777777" w:rsidTr="00DE3810">
        <w:trPr>
          <w:gridAfter w:val="1"/>
          <w:wAfter w:w="536" w:type="dxa"/>
          <w:trHeight w:val="243"/>
        </w:trPr>
        <w:tc>
          <w:tcPr>
            <w:tcW w:w="297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B0D414" w14:textId="77777777" w:rsidR="00DE3810" w:rsidRDefault="00DE3810" w:rsidP="00A85EE6">
            <w:pPr>
              <w:spacing w:after="56" w:line="25" w:lineRule="atLeast"/>
              <w:ind w:left="317"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(должность)</w:t>
            </w:r>
          </w:p>
        </w:tc>
        <w:tc>
          <w:tcPr>
            <w:tcW w:w="287" w:type="dxa"/>
          </w:tcPr>
          <w:p w14:paraId="6AC4AF8C" w14:textId="77777777" w:rsidR="00DE3810" w:rsidRDefault="00DE3810" w:rsidP="00A85EE6">
            <w:pPr>
              <w:spacing w:after="56" w:line="25" w:lineRule="atLeast"/>
              <w:ind w:left="317"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699" w:type="dxa"/>
            <w:gridSpan w:val="7"/>
            <w:hideMark/>
          </w:tcPr>
          <w:p w14:paraId="168F751D" w14:textId="77777777" w:rsidR="00DE3810" w:rsidRDefault="00DE3810" w:rsidP="00A85EE6">
            <w:pPr>
              <w:spacing w:after="56" w:line="25" w:lineRule="atLeast"/>
              <w:ind w:left="317" w:right="-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360" w:type="dxa"/>
            <w:gridSpan w:val="2"/>
          </w:tcPr>
          <w:p w14:paraId="188C988D" w14:textId="77777777" w:rsidR="00DE3810" w:rsidRDefault="00DE3810" w:rsidP="00A85EE6">
            <w:pPr>
              <w:spacing w:after="56" w:line="25" w:lineRule="atLeast"/>
              <w:ind w:left="317" w:right="-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334" w:type="dxa"/>
            <w:gridSpan w:val="4"/>
            <w:hideMark/>
          </w:tcPr>
          <w:p w14:paraId="64C529D8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val="en-US" w:eastAsia="ru-RU"/>
              </w:rPr>
              <w:t xml:space="preserve">               </w:t>
            </w: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(дата)</w:t>
            </w:r>
          </w:p>
        </w:tc>
        <w:tc>
          <w:tcPr>
            <w:tcW w:w="284" w:type="dxa"/>
          </w:tcPr>
          <w:p w14:paraId="7AE32E63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4" w:type="dxa"/>
            <w:gridSpan w:val="5"/>
            <w:hideMark/>
          </w:tcPr>
          <w:p w14:paraId="787793E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</w:tr>
      <w:tr w:rsidR="00DE3810" w14:paraId="55C8BC41" w14:textId="77777777" w:rsidTr="00DE3810">
        <w:trPr>
          <w:gridAfter w:val="2"/>
          <w:wAfter w:w="552" w:type="dxa"/>
        </w:trPr>
        <w:tc>
          <w:tcPr>
            <w:tcW w:w="5663" w:type="dxa"/>
            <w:gridSpan w:val="16"/>
            <w:hideMark/>
          </w:tcPr>
          <w:p w14:paraId="779CB430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Работа защищена с оценкой</w:t>
            </w:r>
          </w:p>
        </w:tc>
        <w:tc>
          <w:tcPr>
            <w:tcW w:w="481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1B988FA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10F6E8A3" w14:textId="77777777" w:rsidTr="00DE3810">
        <w:trPr>
          <w:gridAfter w:val="2"/>
          <w:wAfter w:w="552" w:type="dxa"/>
          <w:trHeight w:val="187"/>
        </w:trPr>
        <w:tc>
          <w:tcPr>
            <w:tcW w:w="5663" w:type="dxa"/>
            <w:gridSpan w:val="16"/>
          </w:tcPr>
          <w:p w14:paraId="10EAF6D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4812" w:type="dxa"/>
            <w:gridSpan w:val="8"/>
            <w:hideMark/>
          </w:tcPr>
          <w:p w14:paraId="210D2952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(оценка прописью)</w:t>
            </w:r>
          </w:p>
        </w:tc>
      </w:tr>
      <w:tr w:rsidR="00DE3810" w14:paraId="758143D1" w14:textId="77777777" w:rsidTr="00DE3810">
        <w:trPr>
          <w:gridAfter w:val="2"/>
          <w:wAfter w:w="552" w:type="dxa"/>
        </w:trPr>
        <w:tc>
          <w:tcPr>
            <w:tcW w:w="27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477161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36" w:type="dxa"/>
          </w:tcPr>
          <w:p w14:paraId="2ED590F9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143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276850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83" w:type="dxa"/>
            <w:gridSpan w:val="2"/>
          </w:tcPr>
          <w:p w14:paraId="4CD9A652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0" w:type="dxa"/>
            <w:gridSpan w:val="7"/>
            <w:hideMark/>
          </w:tcPr>
          <w:p w14:paraId="54CE68C9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«__»_______20__ г.</w:t>
            </w:r>
          </w:p>
        </w:tc>
        <w:tc>
          <w:tcPr>
            <w:tcW w:w="283" w:type="dxa"/>
          </w:tcPr>
          <w:p w14:paraId="0D96CE6D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79D22F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  <w:tr w:rsidR="00DE3810" w14:paraId="4E57EDFB" w14:textId="77777777" w:rsidTr="00DE3810">
        <w:trPr>
          <w:gridAfter w:val="2"/>
          <w:wAfter w:w="552" w:type="dxa"/>
        </w:trPr>
        <w:tc>
          <w:tcPr>
            <w:tcW w:w="271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B1394BF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(должность)</w:t>
            </w:r>
          </w:p>
        </w:tc>
        <w:tc>
          <w:tcPr>
            <w:tcW w:w="236" w:type="dxa"/>
          </w:tcPr>
          <w:p w14:paraId="393E4BE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</w:p>
        </w:tc>
        <w:tc>
          <w:tcPr>
            <w:tcW w:w="1439" w:type="dxa"/>
            <w:gridSpan w:val="4"/>
            <w:hideMark/>
          </w:tcPr>
          <w:p w14:paraId="25F31279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(подпись)</w:t>
            </w:r>
          </w:p>
        </w:tc>
        <w:tc>
          <w:tcPr>
            <w:tcW w:w="283" w:type="dxa"/>
            <w:gridSpan w:val="2"/>
          </w:tcPr>
          <w:p w14:paraId="791863DA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550" w:type="dxa"/>
            <w:gridSpan w:val="7"/>
            <w:hideMark/>
          </w:tcPr>
          <w:p w14:paraId="37BB8F5E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(дата)</w:t>
            </w:r>
          </w:p>
        </w:tc>
        <w:tc>
          <w:tcPr>
            <w:tcW w:w="283" w:type="dxa"/>
          </w:tcPr>
          <w:p w14:paraId="3177D5A7" w14:textId="77777777" w:rsidR="00DE3810" w:rsidRDefault="00DE3810" w:rsidP="00A85EE6">
            <w:pPr>
              <w:spacing w:after="56" w:line="25" w:lineRule="atLeast"/>
              <w:ind w:left="40" w:right="-5" w:firstLine="15"/>
              <w:jc w:val="both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  <w:tc>
          <w:tcPr>
            <w:tcW w:w="2967" w:type="dxa"/>
            <w:gridSpan w:val="6"/>
            <w:hideMark/>
          </w:tcPr>
          <w:p w14:paraId="5D4C2C9A" w14:textId="77777777" w:rsidR="00DE3810" w:rsidRDefault="00DE3810" w:rsidP="00A85EE6">
            <w:pPr>
              <w:spacing w:after="56" w:line="25" w:lineRule="atLeast"/>
              <w:ind w:left="40" w:right="-5" w:firstLine="15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vertAlign w:val="superscript"/>
                <w:lang w:eastAsia="ru-RU"/>
              </w:rPr>
              <w:t>(Фамилия И.О.)</w:t>
            </w:r>
          </w:p>
        </w:tc>
      </w:tr>
      <w:tr w:rsidR="00DE3810" w14:paraId="7ED7B8EE" w14:textId="77777777" w:rsidTr="00DE3810">
        <w:trPr>
          <w:gridAfter w:val="2"/>
          <w:wAfter w:w="552" w:type="dxa"/>
        </w:trPr>
        <w:tc>
          <w:tcPr>
            <w:tcW w:w="10475" w:type="dxa"/>
            <w:gridSpan w:val="24"/>
          </w:tcPr>
          <w:p w14:paraId="1E518E74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39D2AA91" w14:textId="77777777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p w14:paraId="61E65FE1" w14:textId="67B3E999" w:rsidR="00DE3810" w:rsidRDefault="00DE3810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u w:val="single"/>
                <w:lang w:eastAsia="ru-RU"/>
              </w:rPr>
              <w:t>Ярославль 202</w:t>
            </w:r>
            <w:r w:rsidR="00351F72">
              <w:rPr>
                <w:rFonts w:ascii="Times New Roman" w:hAnsi="Times New Roman" w:cs="Times New Roman"/>
                <w:color w:val="000000"/>
                <w:sz w:val="26"/>
                <w:szCs w:val="26"/>
                <w:u w:val="single"/>
                <w:lang w:eastAsia="ru-RU"/>
              </w:rPr>
              <w:t>6</w:t>
            </w:r>
          </w:p>
          <w:p w14:paraId="3A6BA2D9" w14:textId="4057D297" w:rsidR="00035337" w:rsidRPr="009B7D99" w:rsidRDefault="00DE3810" w:rsidP="009B7D99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  <w:t>(город)</w:t>
            </w:r>
          </w:p>
          <w:p w14:paraId="4E533586" w14:textId="77777777" w:rsidR="00035337" w:rsidRDefault="00035337" w:rsidP="00A85EE6">
            <w:pPr>
              <w:spacing w:after="56" w:line="25" w:lineRule="atLeast"/>
              <w:ind w:left="-15" w:right="-5" w:firstLine="557"/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  <w:tbl>
            <w:tblPr>
              <w:tblW w:w="9855" w:type="dxa"/>
              <w:tblBorders>
                <w:top w:val="single" w:sz="4" w:space="0" w:color="FFFFFF"/>
                <w:left w:val="single" w:sz="4" w:space="0" w:color="FFFFFF"/>
                <w:bottom w:val="single" w:sz="4" w:space="0" w:color="FFFFFF"/>
                <w:right w:val="single" w:sz="4" w:space="0" w:color="FFFFFF"/>
                <w:insideH w:val="single" w:sz="4" w:space="0" w:color="FFFFFF"/>
                <w:insideV w:val="single" w:sz="4" w:space="0" w:color="FFFFFF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3851"/>
              <w:gridCol w:w="2960"/>
              <w:gridCol w:w="1236"/>
              <w:gridCol w:w="284"/>
              <w:gridCol w:w="1524"/>
            </w:tblGrid>
            <w:tr w:rsidR="00DE3810" w14:paraId="52C9A883" w14:textId="77777777">
              <w:tc>
                <w:tcPr>
                  <w:tcW w:w="9854" w:type="dxa"/>
                  <w:gridSpan w:val="5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9393596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>Московский финансово-юридический университет МФЮА</w:t>
                  </w:r>
                </w:p>
              </w:tc>
            </w:tr>
            <w:tr w:rsidR="00DE3810" w14:paraId="032F71A0" w14:textId="77777777">
              <w:tc>
                <w:tcPr>
                  <w:tcW w:w="9854" w:type="dxa"/>
                  <w:gridSpan w:val="5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D528E72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06AE9FC0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E26C22B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 xml:space="preserve">Кафедра </w:t>
                  </w:r>
                </w:p>
              </w:tc>
              <w:tc>
                <w:tcPr>
                  <w:tcW w:w="6004" w:type="dxa"/>
                  <w:gridSpan w:val="4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3FF3CA8F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Финансов, налогообложения и финансового учета</w:t>
                  </w:r>
                </w:p>
              </w:tc>
            </w:tr>
            <w:tr w:rsidR="00DE3810" w14:paraId="1BC86174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74334D62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>Направление/Специальность</w:t>
                  </w:r>
                </w:p>
              </w:tc>
              <w:tc>
                <w:tcPr>
                  <w:tcW w:w="6004" w:type="dxa"/>
                  <w:gridSpan w:val="4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F2C9120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09.03.03 «Прикладная информатика»</w:t>
                  </w:r>
                </w:p>
              </w:tc>
            </w:tr>
            <w:tr w:rsidR="00DE3810" w14:paraId="6F7DE284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nil"/>
                    <w:right w:val="single" w:sz="4" w:space="0" w:color="FFFFFF"/>
                  </w:tcBorders>
                  <w:hideMark/>
                </w:tcPr>
                <w:p w14:paraId="714F571C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24"/>
                      <w:szCs w:val="24"/>
                      <w:lang w:eastAsia="ru-RU"/>
                    </w:rPr>
                    <w:t>Профиль/Специализация</w:t>
                  </w:r>
                </w:p>
              </w:tc>
              <w:tc>
                <w:tcPr>
                  <w:tcW w:w="6004" w:type="dxa"/>
                  <w:gridSpan w:val="4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0BCDC150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hAnsi="Times New Roman" w:cs="Times New Roman"/>
                      <w:color w:val="000000"/>
                      <w:sz w:val="24"/>
                      <w:szCs w:val="24"/>
                    </w:rPr>
                    <w:t>Прикладная информатика в экономике</w:t>
                  </w:r>
                </w:p>
              </w:tc>
            </w:tr>
            <w:tr w:rsidR="00DE3810" w14:paraId="6953A1C2" w14:textId="77777777">
              <w:tc>
                <w:tcPr>
                  <w:tcW w:w="9854" w:type="dxa"/>
                  <w:gridSpan w:val="5"/>
                  <w:tcBorders>
                    <w:top w:val="nil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B67D498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</w:tr>
            <w:tr w:rsidR="00DE3810" w14:paraId="32C214B6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87187D0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6740576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24" w:space="0" w:color="000000"/>
                    <w:right w:val="single" w:sz="4" w:space="0" w:color="FFFFFF"/>
                  </w:tcBorders>
                  <w:hideMark/>
                </w:tcPr>
                <w:p w14:paraId="6C0263F8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УТВЕРЖДАЮ</w:t>
                  </w:r>
                </w:p>
              </w:tc>
            </w:tr>
            <w:tr w:rsidR="00DE3810" w14:paraId="45760C08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AA14815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8572FC8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2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3D109E9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eastAsia="ru-RU"/>
                    </w:rPr>
                  </w:pPr>
                </w:p>
              </w:tc>
            </w:tr>
            <w:tr w:rsidR="00DE3810" w14:paraId="425F8B7A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CB86752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9609B84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7A3AF1EA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Заведующий кафедрой</w:t>
                  </w:r>
                </w:p>
              </w:tc>
            </w:tr>
            <w:tr w:rsidR="00DE3810" w14:paraId="450630D0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676AFB2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23F1A79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9E799DA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6EB53F6C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98B75B4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62F4193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044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2DF36D4F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(ученая степень, ученое звание)</w:t>
                  </w:r>
                </w:p>
              </w:tc>
            </w:tr>
            <w:tr w:rsidR="00DE3810" w14:paraId="161B518A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A4EF644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24A5511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23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8AE0FCA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48A0B571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52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85D8099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119216A6" w14:textId="77777777">
              <w:tc>
                <w:tcPr>
                  <w:tcW w:w="385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3113DA73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2960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1B033E9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236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3FC44C15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(подпись)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8A7A4AF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524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0265AC5D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(И. О. Фамилия)</w:t>
                  </w:r>
                </w:p>
              </w:tc>
            </w:tr>
          </w:tbl>
          <w:p w14:paraId="2C7B8DE3" w14:textId="77777777" w:rsidR="00DE3810" w:rsidRDefault="00DE3810" w:rsidP="00A85EE6">
            <w:pPr>
              <w:spacing w:line="25" w:lineRule="atLeast"/>
              <w:jc w:val="both"/>
              <w:rPr>
                <w:rFonts w:ascii="Times New Roman" w:hAnsi="Times New Roman" w:cs="Times New Roman"/>
                <w:lang w:eastAsia="ru-RU"/>
              </w:rPr>
            </w:pPr>
          </w:p>
          <w:p w14:paraId="1AFF150F" w14:textId="77777777" w:rsidR="00DE3810" w:rsidRDefault="00DE3810" w:rsidP="00A85EE6">
            <w:pPr>
              <w:spacing w:line="25" w:lineRule="atLeast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  <w:t>ЗАДАНИЕ НА ВЫПОЛНЕНИЕ</w:t>
            </w:r>
          </w:p>
          <w:p w14:paraId="46D7A0E3" w14:textId="77777777" w:rsidR="00DE3810" w:rsidRDefault="00DE3810" w:rsidP="00A85EE6">
            <w:pPr>
              <w:spacing w:line="25" w:lineRule="atLeast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eastAsia="ru-RU"/>
              </w:rPr>
              <w:t>КУРСОВОЙ РАБОТЫ</w:t>
            </w:r>
          </w:p>
          <w:tbl>
            <w:tblPr>
              <w:tblW w:w="98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376"/>
              <w:gridCol w:w="7479"/>
            </w:tblGrid>
            <w:tr w:rsidR="00DE3810" w14:paraId="66DD7A4E" w14:textId="77777777"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9440665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по дисциплине:</w:t>
                  </w:r>
                </w:p>
              </w:tc>
              <w:tc>
                <w:tcPr>
                  <w:tcW w:w="7478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21B63A0B" w14:textId="46044CA6" w:rsidR="00DE3810" w:rsidRDefault="00D36ED8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Разработка корпоративных информационных систем</w:t>
                  </w:r>
                </w:p>
              </w:tc>
            </w:tr>
            <w:tr w:rsidR="00DE3810" w14:paraId="2237E51D" w14:textId="77777777"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9A9F905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на тему:</w:t>
                  </w:r>
                </w:p>
              </w:tc>
              <w:tc>
                <w:tcPr>
                  <w:tcW w:w="7478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8C32A3A" w14:textId="7A820220" w:rsidR="00DE3810" w:rsidRPr="00D36ED8" w:rsidRDefault="00DA6041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highlight w:val="yellow"/>
                      <w:lang w:eastAsia="ru-RU"/>
                    </w:rPr>
                  </w:pPr>
                  <w:r w:rsidRPr="00D36ED8">
                    <w:rPr>
                      <w:rFonts w:ascii="Times New Roman" w:hAnsi="Times New Roman" w:cs="Times New Roman"/>
                    </w:rPr>
                    <w:t>Разработка и реализация конфигурации «Магазин ювелирных изделий» на платформе 1С: Предприятие.</w:t>
                  </w:r>
                </w:p>
              </w:tc>
            </w:tr>
            <w:tr w:rsidR="00DE3810" w14:paraId="12AE75A6" w14:textId="77777777">
              <w:trPr>
                <w:trHeight w:val="150"/>
              </w:trPr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55D4E8B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Обучающийся</w:t>
                  </w:r>
                </w:p>
              </w:tc>
              <w:tc>
                <w:tcPr>
                  <w:tcW w:w="7478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779B0F7F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highlight w:val="yellow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Иванюк Д.К.</w:t>
                  </w:r>
                </w:p>
              </w:tc>
            </w:tr>
            <w:tr w:rsidR="00DE3810" w14:paraId="344536C8" w14:textId="77777777">
              <w:tc>
                <w:tcPr>
                  <w:tcW w:w="2376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9E4142E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Руководитель</w:t>
                  </w:r>
                </w:p>
              </w:tc>
              <w:tc>
                <w:tcPr>
                  <w:tcW w:w="7478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4DE70F5D" w14:textId="1098E935" w:rsidR="00DE3810" w:rsidRDefault="00DA6041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Панасюк А.Д.</w:t>
                  </w:r>
                </w:p>
              </w:tc>
            </w:tr>
          </w:tbl>
          <w:p w14:paraId="5E5361E2" w14:textId="77777777" w:rsidR="00DE3810" w:rsidRDefault="00DE3810" w:rsidP="00A85EE6">
            <w:pPr>
              <w:spacing w:line="25" w:lineRule="atLeast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tbl>
            <w:tblPr>
              <w:tblW w:w="985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79"/>
              <w:gridCol w:w="2806"/>
              <w:gridCol w:w="5177"/>
              <w:gridCol w:w="1593"/>
            </w:tblGrid>
            <w:tr w:rsidR="00DE3810" w14:paraId="073D8E8C" w14:textId="77777777">
              <w:trPr>
                <w:trHeight w:val="665"/>
              </w:trPr>
              <w:tc>
                <w:tcPr>
                  <w:tcW w:w="3085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3FDF0307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 xml:space="preserve">Целевая установка:   </w:t>
                  </w:r>
                </w:p>
              </w:tc>
              <w:tc>
                <w:tcPr>
                  <w:tcW w:w="6769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983FAE8" w14:textId="66DE99BF" w:rsidR="00DE3810" w:rsidRPr="00DA6041" w:rsidRDefault="00DA6041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A604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Разработать и реализовать конфигурацию</w:t>
                  </w:r>
                  <w:r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 xml:space="preserve"> «</w:t>
                  </w:r>
                  <w:r w:rsidRPr="00DA6041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Магазин ювелирных изделий» на платформе 1С: Предприятие.</w:t>
                  </w:r>
                </w:p>
              </w:tc>
            </w:tr>
            <w:tr w:rsidR="00DE3810" w14:paraId="400EE0D2" w14:textId="77777777">
              <w:tc>
                <w:tcPr>
                  <w:tcW w:w="8261" w:type="dxa"/>
                  <w:gridSpan w:val="3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F92326D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</w:p>
                <w:p w14:paraId="06A567D4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Основные вопросы, подлежащие разработке:</w:t>
                  </w:r>
                </w:p>
              </w:tc>
              <w:tc>
                <w:tcPr>
                  <w:tcW w:w="159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128CD688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78F02FBA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15D3A1B9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bookmarkStart w:id="1" w:name="_Hlk93492028"/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72EFE9FB" w14:textId="093CFCCA" w:rsidR="00DE3810" w:rsidRDefault="008D12EA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Анализ предметной деятельности ювелирного магазина.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 xml:space="preserve"> Определение основных сущностей: номенклатура, клиенты, поставщики, склады.</w:t>
                  </w:r>
                </w:p>
              </w:tc>
            </w:tr>
            <w:tr w:rsidR="00DE3810" w14:paraId="69AA90B2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3163E1FD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5FE184A5" w14:textId="38327C76" w:rsidR="00DE3810" w:rsidRDefault="008D12EA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Разработка структуры конфигурации в 1</w:t>
                  </w:r>
                  <w:proofErr w:type="gramStart"/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С:Предприятие</w:t>
                  </w:r>
                  <w:proofErr w:type="gramEnd"/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.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 xml:space="preserve"> Создание подсистем: «Продажи», «Закупки», «Бухгалтерия», «Справочники». Настройка командного интерфейса.</w:t>
                  </w:r>
                </w:p>
              </w:tc>
            </w:tr>
            <w:tr w:rsidR="00DE3810" w14:paraId="72E76AA2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4F7DE5F0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2BEB09E5" w14:textId="3623B90A" w:rsidR="00DE3810" w:rsidRDefault="008D12EA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Создание справочников конфигурации.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 xml:space="preserve"> Разработка справочников «Номенклатура» (с дополнительными реквизитами «Проба», «Вес», «Вид номенклатуры»), «Клиенты», «Сотрудники», «Склады», «Поставщики».</w:t>
                  </w:r>
                </w:p>
              </w:tc>
              <w:bookmarkEnd w:id="1"/>
            </w:tr>
            <w:tr w:rsidR="008D12EA" w14:paraId="6980A362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758502B" w14:textId="77777777" w:rsidR="008D12EA" w:rsidRDefault="008D12EA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12087517" w14:textId="0416F961" w:rsidR="008D12EA" w:rsidRPr="008D12EA" w:rsidRDefault="008D12EA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8D12EA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 xml:space="preserve">Создание документов конфигурации. </w:t>
                  </w:r>
                  <w:r w:rsidRPr="008D12EA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Разработка документа «Приходная накладная» для оприходования товаров от поставщиков. Разработка документа «Розничная продажа» для фиксации продаж и автоматического списания товаров со склада.</w:t>
                  </w:r>
                </w:p>
              </w:tc>
            </w:tr>
            <w:tr w:rsidR="00D36ED8" w14:paraId="3390C5B7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7085B8D" w14:textId="77777777" w:rsidR="00D36ED8" w:rsidRDefault="00D36ED8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06ACF071" w14:textId="0B9F1299" w:rsidR="00D36ED8" w:rsidRPr="008D12EA" w:rsidRDefault="00D36ED8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Создание регистров накопления.</w:t>
                  </w:r>
                </w:p>
              </w:tc>
            </w:tr>
            <w:tr w:rsidR="00D36ED8" w14:paraId="27814D4D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0828F6A" w14:textId="77777777" w:rsidR="00D36ED8" w:rsidRDefault="00D36ED8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BC4C9DF" w14:textId="281CDA52" w:rsidR="00D36ED8" w:rsidRPr="00D36ED8" w:rsidRDefault="00D36ED8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Разработка отчетов.</w:t>
                  </w:r>
                </w:p>
              </w:tc>
            </w:tr>
            <w:tr w:rsidR="00D36ED8" w14:paraId="55C12FA6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7B4A1603" w14:textId="77777777" w:rsidR="00D36ED8" w:rsidRDefault="00D36ED8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643B65E7" w14:textId="75AF2C0B" w:rsidR="00D36ED8" w:rsidRPr="00D36ED8" w:rsidRDefault="00D36ED8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Разработка печатных форм.</w:t>
                  </w:r>
                </w:p>
              </w:tc>
            </w:tr>
            <w:tr w:rsidR="008D12EA" w14:paraId="22F6C164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630AA3B5" w14:textId="77777777" w:rsidR="008D12EA" w:rsidRDefault="008D12EA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A3734F1" w14:textId="4B2958D7" w:rsidR="008D12EA" w:rsidRPr="008D12EA" w:rsidRDefault="00D36ED8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Настройка прав доступа пользователей.</w:t>
                  </w:r>
                </w:p>
              </w:tc>
            </w:tr>
            <w:tr w:rsidR="00D36ED8" w14:paraId="1224B66E" w14:textId="77777777">
              <w:tc>
                <w:tcPr>
                  <w:tcW w:w="279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B9F74C9" w14:textId="77777777" w:rsidR="00D36ED8" w:rsidRDefault="00D36ED8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9575" w:type="dxa"/>
                  <w:gridSpan w:val="3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0F502EEB" w14:textId="00527E02" w:rsidR="00D36ED8" w:rsidRPr="00D36ED8" w:rsidRDefault="00D36ED8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</w:pPr>
                  <w:r w:rsidRPr="00D36ED8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ru-RU"/>
                    </w:rPr>
                    <w:t>Тестирование разработанной конфигурации.</w:t>
                  </w:r>
                </w:p>
              </w:tc>
            </w:tr>
          </w:tbl>
          <w:p w14:paraId="32F2BDE4" w14:textId="77777777" w:rsidR="00DE3810" w:rsidRDefault="00DE3810" w:rsidP="00A85EE6">
            <w:pPr>
              <w:spacing w:line="25" w:lineRule="atLeast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  <w:tbl>
            <w:tblPr>
              <w:tblW w:w="1023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4074"/>
              <w:gridCol w:w="1842"/>
              <w:gridCol w:w="284"/>
              <w:gridCol w:w="723"/>
              <w:gridCol w:w="2924"/>
              <w:gridCol w:w="383"/>
            </w:tblGrid>
            <w:tr w:rsidR="00DE3810" w14:paraId="51AA3E71" w14:textId="77777777">
              <w:tc>
                <w:tcPr>
                  <w:tcW w:w="6928" w:type="dxa"/>
                  <w:gridSpan w:val="4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256BA32E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ru-RU"/>
                    </w:rPr>
                    <w:t>Основные источники информации:</w:t>
                  </w:r>
                </w:p>
              </w:tc>
              <w:tc>
                <w:tcPr>
                  <w:tcW w:w="3309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D5FDCE6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DE3810" w14:paraId="73071CA4" w14:textId="77777777">
              <w:tc>
                <w:tcPr>
                  <w:tcW w:w="10237" w:type="dxa"/>
                  <w:gridSpan w:val="6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0B2A5B8E" w14:textId="4EE58E79" w:rsidR="00DE3810" w:rsidRPr="00634C19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lang w:eastAsia="ru-RU"/>
                    </w:rPr>
                  </w:pPr>
                  <w:bookmarkStart w:id="2" w:name="_Hlk96201063"/>
                </w:p>
              </w:tc>
            </w:tr>
            <w:tr w:rsidR="00DE3810" w14:paraId="7EEFD878" w14:textId="77777777">
              <w:tc>
                <w:tcPr>
                  <w:tcW w:w="10237" w:type="dxa"/>
                  <w:gridSpan w:val="6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72E2B969" w14:textId="5FDD7BDC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bookmarkEnd w:id="2"/>
            </w:tr>
            <w:tr w:rsidR="00DE3810" w14:paraId="70804CFF" w14:textId="77777777">
              <w:tc>
                <w:tcPr>
                  <w:tcW w:w="10237" w:type="dxa"/>
                  <w:gridSpan w:val="6"/>
                  <w:tcBorders>
                    <w:top w:val="single" w:sz="4" w:space="0" w:color="000000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52506004" w14:textId="18C5305F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Calibri" w:hAnsi="Times New Roman" w:cs="Times New Roman"/>
                      <w:color w:val="000000"/>
                      <w:sz w:val="24"/>
                      <w:szCs w:val="24"/>
                      <w:shd w:val="clear" w:color="auto" w:fill="FFFFFF"/>
                      <w:lang w:eastAsia="ru-RU"/>
                    </w:rPr>
                  </w:pPr>
                </w:p>
              </w:tc>
            </w:tr>
            <w:tr w:rsidR="00DE3810" w14:paraId="2E58D1B4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0516C0C9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Руководитель</w:t>
                  </w:r>
                </w:p>
              </w:tc>
              <w:tc>
                <w:tcPr>
                  <w:tcW w:w="184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54EE9318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F8DE2C6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6141A4B6" w14:textId="4A0EACC9" w:rsidR="00DE3810" w:rsidRDefault="00DA6041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Панасюк А.Д.</w:t>
                  </w:r>
                </w:p>
              </w:tc>
            </w:tr>
            <w:tr w:rsidR="00DE3810" w14:paraId="35BE3CAE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2071BC56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843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652EFD5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(подпись)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6C787E1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FB4CA35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(должность, ученое звание, Фамилия И. О.)</w:t>
                  </w:r>
                </w:p>
              </w:tc>
            </w:tr>
            <w:tr w:rsidR="00DE3810" w14:paraId="58EFB0D6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5E2AA87D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Задание принял к исполнению</w:t>
                  </w:r>
                </w:p>
              </w:tc>
              <w:tc>
                <w:tcPr>
                  <w:tcW w:w="1843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</w:tcPr>
                <w:p w14:paraId="258EB5FA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6EE8073E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FFFFFF"/>
                    <w:left w:val="single" w:sz="4" w:space="0" w:color="FFFFFF"/>
                    <w:bottom w:val="single" w:sz="4" w:space="0" w:color="000000"/>
                    <w:right w:val="single" w:sz="4" w:space="0" w:color="FFFFFF"/>
                  </w:tcBorders>
                  <w:hideMark/>
                </w:tcPr>
                <w:p w14:paraId="566AC40B" w14:textId="77777777" w:rsidR="00DE3810" w:rsidRDefault="00093BC7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Иванюк Д.К</w:t>
                  </w:r>
                  <w:r w:rsidR="00DE381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.</w:t>
                  </w:r>
                </w:p>
              </w:tc>
            </w:tr>
            <w:tr w:rsidR="00DE3810" w14:paraId="5B95C22B" w14:textId="77777777">
              <w:trPr>
                <w:gridAfter w:val="1"/>
                <w:wAfter w:w="383" w:type="dxa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7E5FEF95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843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41773245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(подпись)</w:t>
                  </w:r>
                </w:p>
                <w:p w14:paraId="14D066BF" w14:textId="77777777" w:rsidR="00634C19" w:rsidRDefault="00634C19" w:rsidP="004D7A0D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A027386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  <w:hideMark/>
                </w:tcPr>
                <w:p w14:paraId="6B168FC1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(Фамилия И. О.)</w:t>
                  </w:r>
                </w:p>
              </w:tc>
            </w:tr>
            <w:tr w:rsidR="00DE3810" w14:paraId="7E4130E2" w14:textId="77777777" w:rsidTr="00A445A4">
              <w:trPr>
                <w:gridAfter w:val="1"/>
                <w:wAfter w:w="383" w:type="dxa"/>
                <w:trHeight w:val="558"/>
              </w:trPr>
              <w:tc>
                <w:tcPr>
                  <w:tcW w:w="4077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B46CA8F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1843" w:type="dxa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05D588C0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</w:p>
                <w:p w14:paraId="6BEBD516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eastAsia="ru-RU"/>
                    </w:rPr>
                    <w:t>(дата)</w:t>
                  </w:r>
                </w:p>
              </w:tc>
              <w:tc>
                <w:tcPr>
                  <w:tcW w:w="284" w:type="dxa"/>
                  <w:tcBorders>
                    <w:top w:val="single" w:sz="4" w:space="0" w:color="FFFFFF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515A94B1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  <w:tc>
                <w:tcPr>
                  <w:tcW w:w="3650" w:type="dxa"/>
                  <w:gridSpan w:val="2"/>
                  <w:tcBorders>
                    <w:top w:val="single" w:sz="4" w:space="0" w:color="000000"/>
                    <w:left w:val="single" w:sz="4" w:space="0" w:color="FFFFFF"/>
                    <w:bottom w:val="single" w:sz="4" w:space="0" w:color="FFFFFF"/>
                    <w:right w:val="single" w:sz="4" w:space="0" w:color="FFFFFF"/>
                  </w:tcBorders>
                </w:tcPr>
                <w:p w14:paraId="1B073321" w14:textId="77777777" w:rsidR="00DE3810" w:rsidRDefault="00DE3810" w:rsidP="004D7A0D">
                  <w:pPr>
                    <w:framePr w:hSpace="180" w:wrap="around" w:vAnchor="text" w:hAnchor="page" w:x="908" w:y="-196"/>
                    <w:spacing w:after="0" w:line="25" w:lineRule="atLeast"/>
                    <w:jc w:val="both"/>
                    <w:rPr>
                      <w:rFonts w:ascii="Times New Roman" w:eastAsia="Times New Roman" w:hAnsi="Times New Roman" w:cs="Times New Roman"/>
                      <w:sz w:val="18"/>
                      <w:szCs w:val="18"/>
                      <w:lang w:eastAsia="ru-RU"/>
                    </w:rPr>
                  </w:pPr>
                </w:p>
              </w:tc>
            </w:tr>
          </w:tbl>
          <w:p w14:paraId="25FD3B46" w14:textId="77777777" w:rsidR="00DE3810" w:rsidRDefault="00DE3810" w:rsidP="00A85EE6">
            <w:pPr>
              <w:spacing w:after="56" w:line="25" w:lineRule="atLeast"/>
              <w:ind w:right="-5"/>
              <w:rPr>
                <w:rFonts w:ascii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</w:p>
        </w:tc>
      </w:tr>
    </w:tbl>
    <w:p w14:paraId="34DE6DC2" w14:textId="77777777" w:rsidR="00DE3810" w:rsidRDefault="00DE3810" w:rsidP="00A85EE6">
      <w:pPr>
        <w:pStyle w:val="Default"/>
        <w:spacing w:line="25" w:lineRule="atLeast"/>
        <w:rPr>
          <w:lang w:val="en-US"/>
        </w:rPr>
      </w:pPr>
    </w:p>
    <w:p w14:paraId="3F193EDB" w14:textId="77777777" w:rsidR="00DE3810" w:rsidRPr="00330004" w:rsidRDefault="00DE3810" w:rsidP="00330004">
      <w:pPr>
        <w:pStyle w:val="Default"/>
        <w:spacing w:line="360" w:lineRule="auto"/>
        <w:jc w:val="center"/>
        <w:rPr>
          <w:b/>
          <w:bCs/>
          <w:sz w:val="28"/>
          <w:szCs w:val="28"/>
        </w:rPr>
      </w:pPr>
      <w:r w:rsidRPr="00330004">
        <w:rPr>
          <w:b/>
          <w:bCs/>
          <w:sz w:val="28"/>
          <w:szCs w:val="28"/>
        </w:rPr>
        <w:t>О</w:t>
      </w:r>
      <w:r w:rsidR="00330004">
        <w:rPr>
          <w:b/>
          <w:bCs/>
          <w:sz w:val="28"/>
          <w:szCs w:val="28"/>
        </w:rPr>
        <w:t>ГЛАВЛЕНИЕ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5288457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68D3059" w14:textId="77777777" w:rsidR="00330004" w:rsidRPr="00330004" w:rsidRDefault="00330004" w:rsidP="00330004">
          <w:pPr>
            <w:pStyle w:val="aa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19680375" w14:textId="7DBF0E20" w:rsidR="00B743CA" w:rsidRDefault="00330004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 w:rsidRPr="0033000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3000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3000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8885177" w:history="1">
            <w:r w:rsidR="00B743CA" w:rsidRPr="00D41C0F">
              <w:rPr>
                <w:rStyle w:val="a7"/>
                <w:rFonts w:ascii="Times New Roman" w:eastAsia="Times New Roman" w:hAnsi="Times New Roman" w:cs="Times New Roman"/>
                <w:b/>
                <w:noProof/>
                <w:lang w:eastAsia="ru-RU"/>
              </w:rPr>
              <w:t>ВВЕДЕНИЕ</w:t>
            </w:r>
            <w:r w:rsidR="00B743CA">
              <w:rPr>
                <w:noProof/>
                <w:webHidden/>
              </w:rPr>
              <w:tab/>
            </w:r>
            <w:r w:rsidR="00B743CA">
              <w:rPr>
                <w:noProof/>
                <w:webHidden/>
              </w:rPr>
              <w:fldChar w:fldCharType="begin"/>
            </w:r>
            <w:r w:rsidR="00B743CA">
              <w:rPr>
                <w:noProof/>
                <w:webHidden/>
              </w:rPr>
              <w:instrText xml:space="preserve"> PAGEREF _Toc228885177 \h </w:instrText>
            </w:r>
            <w:r w:rsidR="00B743CA">
              <w:rPr>
                <w:noProof/>
                <w:webHidden/>
              </w:rPr>
            </w:r>
            <w:r w:rsidR="00B743CA">
              <w:rPr>
                <w:noProof/>
                <w:webHidden/>
              </w:rPr>
              <w:fldChar w:fldCharType="separate"/>
            </w:r>
            <w:r w:rsidR="00B743CA">
              <w:rPr>
                <w:noProof/>
                <w:webHidden/>
              </w:rPr>
              <w:t>4</w:t>
            </w:r>
            <w:r w:rsidR="00B743CA">
              <w:rPr>
                <w:noProof/>
                <w:webHidden/>
              </w:rPr>
              <w:fldChar w:fldCharType="end"/>
            </w:r>
          </w:hyperlink>
        </w:p>
        <w:p w14:paraId="46595275" w14:textId="5E216DB2" w:rsidR="00B743CA" w:rsidRDefault="00B743CA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8885178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ГЛАВА 1.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D19C2" w14:textId="6FCF0273" w:rsidR="00B743CA" w:rsidRDefault="00B743CA">
          <w:pPr>
            <w:pStyle w:val="21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8885179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1.1.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КРАТК</w:t>
            </w:r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И</w:t>
            </w:r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Й АНАЛИЗ ПРЕДМЕТНОЙ ОБЛАСТИ, ХАРАКТЕРИСТИКА ПРЕДПРИЯТИЯ И ЕГО ДЕЯТЕЛЬНОСТИ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21DB6" w14:textId="2E317A62" w:rsidR="00B743CA" w:rsidRDefault="00B743CA">
          <w:pPr>
            <w:pStyle w:val="21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8885180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1.2</w:t>
            </w:r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ОРГАНИЗАЦИОННАЯ СТРУКТУРА УПРАВЛЕНИЯ ПРЕДПРИЯТИЕМ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AC13C" w14:textId="421F5EDE" w:rsidR="00B743CA" w:rsidRDefault="00B743CA">
          <w:pPr>
            <w:pStyle w:val="21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8885181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1.3.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ПРОГРАММНАЯ И ТЕХНИЧЕСКАЯ АРХИТЕКТУРА ИС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3E6C6" w14:textId="29EC877E" w:rsidR="00B743CA" w:rsidRDefault="00B743CA">
          <w:pPr>
            <w:pStyle w:val="31"/>
            <w:tabs>
              <w:tab w:val="left" w:pos="1320"/>
              <w:tab w:val="right" w:leader="dot" w:pos="9628"/>
            </w:tabs>
            <w:rPr>
              <w:noProof/>
            </w:rPr>
          </w:pPr>
          <w:hyperlink w:anchor="_Toc228885182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1.3.1.</w:t>
            </w:r>
            <w:r>
              <w:rPr>
                <w:noProof/>
              </w:rPr>
              <w:tab/>
            </w:r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Техническая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91AD1" w14:textId="7ED5C87C" w:rsidR="00B743CA" w:rsidRDefault="00B743CA">
          <w:pPr>
            <w:pStyle w:val="31"/>
            <w:tabs>
              <w:tab w:val="left" w:pos="1320"/>
              <w:tab w:val="right" w:leader="dot" w:pos="9628"/>
            </w:tabs>
            <w:rPr>
              <w:noProof/>
            </w:rPr>
          </w:pPr>
          <w:hyperlink w:anchor="_Toc228885183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1.3.2.</w:t>
            </w:r>
            <w:r>
              <w:rPr>
                <w:noProof/>
              </w:rPr>
              <w:tab/>
            </w:r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Программная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67214" w14:textId="51271320" w:rsidR="00B743CA" w:rsidRDefault="00B743CA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885184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1.3.3. Обоснование выбора файлового режима работы 1С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36545" w14:textId="034AE099" w:rsidR="00B743CA" w:rsidRDefault="00B743CA">
          <w:pPr>
            <w:pStyle w:val="21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8885185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1.4.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ХАРАКТЕРИСТИКА СУЩЕСТВУЮЩИХ БИЗНЕС-ПРОЦЕССОВ И ОПРЕДЕЛЕНИЕ МЕСТА ПРОЕКТИРУЕМОЙ ЗАДАЧИ В КОМПЛЕКСЕ ЗАДАЧ И ЕЕ 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0F982" w14:textId="7E71103A" w:rsidR="00B743CA" w:rsidRDefault="00B743CA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885186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1.4.1. Характеристика существующих бизнес-процессов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0CA37" w14:textId="45D18F4E" w:rsidR="00B743CA" w:rsidRDefault="00B743CA">
          <w:pPr>
            <w:pStyle w:val="12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8885187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ГЛАВА 2.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A7F97" w14:textId="13D7DEF1" w:rsidR="00B743CA" w:rsidRDefault="00B743CA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8885188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2.1. ОБОСНОВАНИЕ ТРЕБОВАНИЙ К РАЗРАБАТЫВАЕМОМУ ПРИКЛАДНОМУ РЕШЕНИЮ. ТРЕБОВАНИЯ К ИНФОРМАЦИОННОМУ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D9502" w14:textId="5835BB14" w:rsidR="00B743CA" w:rsidRDefault="00B743CA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885189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2.1.1. Обоснование архитектуры хранения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A1656" w14:textId="4C15809E" w:rsidR="00B743CA" w:rsidRDefault="00B743CA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885190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2.1.2. Обоснование состава и методов построения экранных форм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7CC50" w14:textId="65409E0C" w:rsidR="00B743CA" w:rsidRDefault="00B743CA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8885191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2.2. АНАЛИЗ СРЕДЫ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608A2" w14:textId="31C060B1" w:rsidR="00B743CA" w:rsidRDefault="00B743CA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8885192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2.2.1. Общие сведения о платформе 1С:Предприятие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5F416" w14:textId="03381EE1" w:rsidR="00B743CA" w:rsidRDefault="00B743CA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8885193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2.2.2. Основные возможности платформы 1С:Предприятие 8.3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1C38A" w14:textId="3FCEFBF3" w:rsidR="00B743CA" w:rsidRDefault="00B743CA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885194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2.2.3. Архитектура системы «клиент-сервер» и файловый режим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74CE9" w14:textId="4F11EDD5" w:rsidR="00B743CA" w:rsidRDefault="00B743CA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885195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2.2.4 Обоснование выбора платформы 1С:Предприятие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874C" w14:textId="474374A9" w:rsidR="00B743CA" w:rsidRDefault="00B743CA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8885196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2.3. АРХИТЕКТУРА РАЗРАБАТЫВАЕМОГО ПРИКЛАДНОГО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943CE" w14:textId="032E41BE" w:rsidR="00B743CA" w:rsidRDefault="00B743CA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885197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2.3.1. Подсистемы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AFD78" w14:textId="22EC7D7D" w:rsidR="00B743CA" w:rsidRDefault="00B743CA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885198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  <w:lang w:eastAsia="ru-RU"/>
              </w:rPr>
              <w:t>2.3.2. Роли пользователей и права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AB0F2" w14:textId="5B3B22D9" w:rsidR="00B743CA" w:rsidRDefault="00B743CA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8885199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2.4. ОПИСАНИЕ ОСНОВНЫХ ОБЪЕКТОВ (ЭЛЕМЕНТОВ) РАЗРАБАТЫВАЕМОГО ПРИКЛАДНОГО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31146" w14:textId="12056448" w:rsidR="00B743CA" w:rsidRDefault="00B743CA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885200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2.4.1. Справочник «Номенклатура»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A90B6" w14:textId="6AF06939" w:rsidR="00B743CA" w:rsidRDefault="00B743CA">
          <w:pPr>
            <w:pStyle w:val="21"/>
            <w:tabs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28885201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2.4.2. Справочник «Сотрудники»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E4746" w14:textId="10EDDAC8" w:rsidR="00B743CA" w:rsidRDefault="00B743CA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885202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2.4.3. Справочник «Клиенты»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101E7" w14:textId="662B8F4A" w:rsidR="00B743CA" w:rsidRDefault="00B743CA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885203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2.4.4. Справочник «Склады»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2BA9C" w14:textId="0A95CCA0" w:rsidR="00B743CA" w:rsidRDefault="00B743CA">
          <w:pPr>
            <w:pStyle w:val="31"/>
            <w:tabs>
              <w:tab w:val="right" w:leader="dot" w:pos="9628"/>
            </w:tabs>
            <w:rPr>
              <w:noProof/>
            </w:rPr>
          </w:pPr>
          <w:hyperlink w:anchor="_Toc228885204" w:history="1">
            <w:r w:rsidRPr="00D41C0F">
              <w:rPr>
                <w:rStyle w:val="a7"/>
                <w:rFonts w:ascii="Times New Roman" w:hAnsi="Times New Roman" w:cs="Times New Roman"/>
                <w:b/>
                <w:bCs/>
                <w:noProof/>
              </w:rPr>
              <w:t>2.4.5. Документ «Приходная накладная»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0ED1A" w14:textId="6BF5666D" w:rsidR="002E1376" w:rsidRPr="002E1376" w:rsidRDefault="00330004" w:rsidP="002E1376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33000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2DE0B1C" w14:textId="77777777" w:rsidR="00376ECB" w:rsidRDefault="00932097" w:rsidP="00706F90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bookmarkStart w:id="3" w:name="_Toc228885177"/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lastRenderedPageBreak/>
        <w:t>ВВЕДЕНИЕ</w:t>
      </w:r>
      <w:bookmarkEnd w:id="3"/>
    </w:p>
    <w:p w14:paraId="226BFF41" w14:textId="015CA492" w:rsidR="00002BA1" w:rsidRPr="00613059" w:rsidRDefault="00002BA1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 современной экономике, характеризующейся высокой конкуренцией, эффективность деятельности малых и средних предприятий розничной торговли напрямую зависит от качества и оперативности управления товарными запасами, клиентской базой и финансовыми потоками. Особенно остро эта проблема стоит в сегменте торговли ювелирными изделиями, где требуется детализация учета по уникальным характеристикам товара: проба металла, вес, наличие вставок, артикул и т</w:t>
      </w:r>
      <w:r w:rsidR="00594DA0" w:rsidRPr="00613059">
        <w:rPr>
          <w:rFonts w:ascii="Times New Roman" w:hAnsi="Times New Roman" w:cs="Times New Roman"/>
          <w:sz w:val="24"/>
          <w:szCs w:val="24"/>
          <w:lang w:eastAsia="ru-RU"/>
        </w:rPr>
        <w:t xml:space="preserve">ак </w:t>
      </w: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</w:t>
      </w:r>
      <w:r w:rsidR="00594DA0" w:rsidRPr="00613059">
        <w:rPr>
          <w:rFonts w:ascii="Times New Roman" w:hAnsi="Times New Roman" w:cs="Times New Roman"/>
          <w:sz w:val="24"/>
          <w:szCs w:val="24"/>
          <w:lang w:eastAsia="ru-RU"/>
        </w:rPr>
        <w:t>алее</w:t>
      </w:r>
      <w:r w:rsidRPr="00613059">
        <w:rPr>
          <w:rFonts w:ascii="Times New Roman" w:hAnsi="Times New Roman" w:cs="Times New Roman"/>
          <w:sz w:val="24"/>
          <w:szCs w:val="24"/>
          <w:lang w:eastAsia="ru-RU"/>
        </w:rPr>
        <w:t>. Традиционные методы учета, основанные на бумажных носителях или табличных редакторах, становятся неэффективными при росте ассортимента и объемов продаж, приводя к ошибкам в складском учете и снижению лояльности клиентов. В связи с этим, разработка и внедрение специализированной корпоративной информационной системы для автоматизации учета и управления ювелирным магазином является крайне актуальной задачей, позволяющей повысить прозрачность бизнес-процессов, минимизировать влияние человеческого фактора и ускорить обслуживание покупателей.</w:t>
      </w:r>
    </w:p>
    <w:p w14:paraId="4F63CA78" w14:textId="63B69885" w:rsidR="00002BA1" w:rsidRPr="00613059" w:rsidRDefault="00002BA1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Целью выполнения данной курсовой работы является разработка и практическая реализация конфигурации «Магазин ювелирных изделий» на технологической платформе «1</w:t>
      </w:r>
      <w:proofErr w:type="gram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>», обеспечивающей комплексную автоматизацию оперативного учета движения товаров, фиксации розничных продаж и формирования аналитической отчетности.</w:t>
      </w:r>
    </w:p>
    <w:p w14:paraId="3F95B891" w14:textId="1744E5EE" w:rsidR="00002BA1" w:rsidRPr="00613059" w:rsidRDefault="00002BA1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Для достижения поставленной цели в работе необходимо решить следующие задачи:</w:t>
      </w:r>
    </w:p>
    <w:p w14:paraId="55B1D9C3" w14:textId="4CB73F9A" w:rsidR="00002BA1" w:rsidRPr="00613059" w:rsidRDefault="00002BA1" w:rsidP="00235CF8">
      <w:pPr>
        <w:pStyle w:val="a8"/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Провести анализ предметной области деятельности ювелирного магазина на примере ООО «Руби», определить основные бизнес-сущности и процессы, подлежащие автоматизации.</w:t>
      </w:r>
    </w:p>
    <w:p w14:paraId="376C336F" w14:textId="0107E43F" w:rsidR="00002BA1" w:rsidRPr="00613059" w:rsidRDefault="00002BA1" w:rsidP="00235CF8">
      <w:pPr>
        <w:pStyle w:val="a8"/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Разработать структуру конфигурации в среде «1</w:t>
      </w:r>
      <w:proofErr w:type="gram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>», включая создание необходимых подсистем, справочников (номенклатура, клиенты, поставщики) и документов для учета складских операций.</w:t>
      </w:r>
    </w:p>
    <w:p w14:paraId="44179E9B" w14:textId="2815E576" w:rsidR="00002BA1" w:rsidRPr="00613059" w:rsidRDefault="00002BA1" w:rsidP="00235CF8">
      <w:pPr>
        <w:pStyle w:val="a8"/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Спроектировать документы «Приходная накладная» для оприходования товаров от поставщиков и «Розничная продажа» для фиксации реализации и автоматического списания остатков со склада.</w:t>
      </w:r>
    </w:p>
    <w:p w14:paraId="1CDAB883" w14:textId="7C5D8235" w:rsidR="00002BA1" w:rsidRPr="00613059" w:rsidRDefault="00002BA1" w:rsidP="00235CF8">
      <w:pPr>
        <w:pStyle w:val="a8"/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Реализовать регистры накопления для ведения количественного и суммового учета движения товаров в разрезе складов и номенклатуры.</w:t>
      </w:r>
    </w:p>
    <w:p w14:paraId="2B917BC3" w14:textId="34F29023" w:rsidR="00002BA1" w:rsidRPr="00613059" w:rsidRDefault="00002BA1" w:rsidP="00235CF8">
      <w:pPr>
        <w:pStyle w:val="a8"/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Разработать набор отчетов для анализа продаж и остатков товаров, а также печатные формы для первичных учетных документов.</w:t>
      </w:r>
    </w:p>
    <w:p w14:paraId="1A8B7D3B" w14:textId="2DE7256E" w:rsidR="00002BA1" w:rsidRPr="00613059" w:rsidRDefault="00002BA1" w:rsidP="00235CF8">
      <w:pPr>
        <w:pStyle w:val="a8"/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Настроть</w:t>
      </w:r>
      <w:proofErr w:type="spell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 xml:space="preserve"> права доступа пользователей в соответствии с их функциональными обязанностями и провести тестирование разработанной конфигурации для проверки корректности алгоритмов.</w:t>
      </w:r>
    </w:p>
    <w:p w14:paraId="3AFF3B4C" w14:textId="5B7352AA" w:rsidR="00002BA1" w:rsidRPr="00613059" w:rsidRDefault="00002BA1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Объектом исследования является хозяйственная деятельность ООО «Руби» — предприятия розничной торговли ювелирными изделиями, включая процессы закупки, хранения и реализации товаров. Предметом исследования выступают методы и инструменты автоматизации оперативного и складского учета на платформе «1</w:t>
      </w:r>
      <w:proofErr w:type="gram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>», а также процесс разработки прикладного решения для управления торговой точкой.</w:t>
      </w:r>
    </w:p>
    <w:p w14:paraId="7C5DB09E" w14:textId="04450D86" w:rsidR="002E1376" w:rsidRDefault="00002BA1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 процессе выполнения работы применялись следующие методы: системный анализ предметной области, метод моделирования бизнес-процессов (описательный), метод объектно-ориентированного проектирования (использование объектов метаданных платформы 1С: Предприятие), а также методы практической разработки и тестирования программного обеспечения.</w:t>
      </w:r>
    </w:p>
    <w:p w14:paraId="6824880C" w14:textId="77777777" w:rsidR="002E1376" w:rsidRDefault="002E1376">
      <w:pPr>
        <w:spacing w:line="259" w:lineRule="auto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br w:type="page"/>
      </w:r>
    </w:p>
    <w:p w14:paraId="4DEE2BA6" w14:textId="5C84214E" w:rsidR="00706F90" w:rsidRPr="00613059" w:rsidRDefault="00706F90" w:rsidP="002E1376">
      <w:pPr>
        <w:pStyle w:val="1"/>
        <w:spacing w:line="360" w:lineRule="auto"/>
        <w:ind w:firstLine="708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</w:pPr>
      <w:bookmarkStart w:id="4" w:name="_Toc228885178"/>
      <w:r w:rsidRPr="00613059"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ГЛАВА 1. ТЕОРЕТИЧЕСКАЯ ЧАСТЬ</w:t>
      </w:r>
      <w:bookmarkEnd w:id="4"/>
    </w:p>
    <w:p w14:paraId="0474838A" w14:textId="60591364" w:rsidR="00706F90" w:rsidRDefault="00706F90" w:rsidP="00235CF8">
      <w:pPr>
        <w:pStyle w:val="2"/>
        <w:numPr>
          <w:ilvl w:val="1"/>
          <w:numId w:val="5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</w:pPr>
      <w:bookmarkStart w:id="5" w:name="_Toc228885179"/>
      <w:r w:rsidRPr="00706F90"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  <w:t>КРАТКИЙ АНАЛИЗ ПРЕДМЕТНОЙ ОБЛАСТИ, ХАРАКТЕРИСТИКА ПРЕДПРИЯТИЯ И ЕГО ДЕЯТЕЛЬНОСТИ</w:t>
      </w:r>
      <w:bookmarkEnd w:id="5"/>
    </w:p>
    <w:p w14:paraId="684CAB6B" w14:textId="77777777" w:rsidR="00613059" w:rsidRPr="00613059" w:rsidRDefault="00613059" w:rsidP="00613059">
      <w:pPr>
        <w:rPr>
          <w:lang w:eastAsia="ru-RU"/>
        </w:rPr>
      </w:pPr>
    </w:p>
    <w:p w14:paraId="34EE0FB8" w14:textId="6C95E8B6" w:rsidR="00706F90" w:rsidRPr="00613059" w:rsidRDefault="00706F90" w:rsidP="004C66A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Характеристика предприятия</w:t>
      </w:r>
    </w:p>
    <w:p w14:paraId="78C9FA87" w14:textId="528D73EC" w:rsidR="00706F90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Объектом автоматизации в данной курсовой работе выступает общество с ограниченной ответственностью «Руби» (далее — ООО «Руби»), созданное 20 апреля 2021 года. Основным видом деятельности предприятия является розничная торговля ювелирными изделиями, а также оказание сопутствующих услуг по ремонту, чистке и гравировке украшений. Компания позиционирует себя на рынке как магазин, предлагающий продукцию из золота (585 и 750 пробы) и серебра (925 пробы), делая акцент на высоком качестве обслуживания и широком ассортименте.</w:t>
      </w:r>
    </w:p>
    <w:p w14:paraId="602E8EE7" w14:textId="17A501F3" w:rsidR="00706F90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Основная цель функционирования ООО «Руби» заключается в получении прибыли путем удовлетворения потребностей покупателей в качественных ювелирных изделиях и сопутствующих услугах, а также в расширении клиентской базы и увеличении доли присутствия на локальном рынке.</w:t>
      </w:r>
    </w:p>
    <w:p w14:paraId="60976D8E" w14:textId="30487941" w:rsidR="00706F90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К основным видам деятельности предприятия относятся:</w:t>
      </w:r>
    </w:p>
    <w:p w14:paraId="7F6D1ABF" w14:textId="17A313FA" w:rsidR="00706F90" w:rsidRPr="00613059" w:rsidRDefault="00706F90" w:rsidP="00235CF8">
      <w:pPr>
        <w:pStyle w:val="a8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розничная продажа ювелирных изделий из золота и серебра;</w:t>
      </w:r>
    </w:p>
    <w:p w14:paraId="23A0F7A9" w14:textId="66421E2F" w:rsidR="00706F90" w:rsidRPr="00613059" w:rsidRDefault="00706F90" w:rsidP="00235CF8">
      <w:pPr>
        <w:pStyle w:val="a8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реализация изделий с драгоценными и полудрагоценными камнями;</w:t>
      </w:r>
    </w:p>
    <w:p w14:paraId="367CAFBA" w14:textId="118CCC0A" w:rsidR="00706F90" w:rsidRPr="00613059" w:rsidRDefault="00706F90" w:rsidP="00235CF8">
      <w:pPr>
        <w:pStyle w:val="a8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услуги гравировки;</w:t>
      </w:r>
    </w:p>
    <w:p w14:paraId="68D83C70" w14:textId="617C62BD" w:rsidR="00706F90" w:rsidRPr="00613059" w:rsidRDefault="00706F90" w:rsidP="00235CF8">
      <w:pPr>
        <w:pStyle w:val="a8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услуги ремонта;</w:t>
      </w:r>
    </w:p>
    <w:p w14:paraId="17A4A475" w14:textId="7BE4D4F5" w:rsidR="00706F90" w:rsidRPr="00613059" w:rsidRDefault="00706F90" w:rsidP="00235CF8">
      <w:pPr>
        <w:pStyle w:val="a8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услуги чистки и полировки;</w:t>
      </w:r>
    </w:p>
    <w:p w14:paraId="2F6A8EF3" w14:textId="7D9B8629" w:rsidR="00DF5B0D" w:rsidRPr="00DF5B0D" w:rsidRDefault="00706F90" w:rsidP="00235CF8">
      <w:pPr>
        <w:pStyle w:val="a8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дополнительные услуги.</w:t>
      </w:r>
    </w:p>
    <w:p w14:paraId="413F9418" w14:textId="65619B76" w:rsidR="00706F90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Анализ предметной области</w:t>
      </w:r>
    </w:p>
    <w:p w14:paraId="75F7F77C" w14:textId="6C7AF1AF" w:rsidR="00706F90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Деятельность ювелирного магазина имеет ряд специфических особенностей, которые необходимо учитывать при автоматизации. В отличие от обычной розничной торговли, учет ювелирных изделий требует детализации по таким характеристикам, как проба металла, вес изделия, наличие и вид вставок, артикул производителя. Без учета этих параметров невозможно корректно вести складской учет и формировать отчетность.</w:t>
      </w:r>
    </w:p>
    <w:p w14:paraId="5F6F8295" w14:textId="77777777" w:rsidR="00DF5B0D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35BB6A7" w14:textId="77777777" w:rsidR="00DF5B0D" w:rsidRPr="00613059" w:rsidRDefault="00DF5B0D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CB15BEB" w14:textId="4396C50E" w:rsidR="00706F90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В процессе работы ООО «Руби» можно выделить следующие основные бизнес-процессы:</w:t>
      </w:r>
    </w:p>
    <w:p w14:paraId="75C09FFE" w14:textId="106758AE" w:rsidR="00706F90" w:rsidRPr="00613059" w:rsidRDefault="00706F90" w:rsidP="00235CF8">
      <w:pPr>
        <w:pStyle w:val="a8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Поступление товаров — приемка ювелирных изделий от поставщиков, проверка соответствия сопроводительным документам (накладным, сертификатам), оприходование на склад.</w:t>
      </w:r>
    </w:p>
    <w:p w14:paraId="58618709" w14:textId="3F96BC59" w:rsidR="00706F90" w:rsidRPr="00613059" w:rsidRDefault="00706F90" w:rsidP="00235CF8">
      <w:pPr>
        <w:pStyle w:val="a8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Хранение товаров — размещение изделий на витринах и в складских помещениях с учетом их категории, пробы и стоимости.</w:t>
      </w:r>
    </w:p>
    <w:p w14:paraId="280C953A" w14:textId="5637A86F" w:rsidR="00706F90" w:rsidRPr="00613059" w:rsidRDefault="00706F90" w:rsidP="00235CF8">
      <w:pPr>
        <w:pStyle w:val="a8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Реализация товаров — продажа изделий клиентам, оформление чека, списание товара со склада.</w:t>
      </w:r>
    </w:p>
    <w:p w14:paraId="082AC04F" w14:textId="2BDF4700" w:rsidR="00706F90" w:rsidRPr="00613059" w:rsidRDefault="00706F90" w:rsidP="00235CF8">
      <w:pPr>
        <w:pStyle w:val="a8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Оказание услуг — оформление заказов на гравировку, ремонт, чистку изделий, учет выполненных работ.</w:t>
      </w:r>
    </w:p>
    <w:p w14:paraId="4F210529" w14:textId="5AB3947C" w:rsidR="00706F90" w:rsidRPr="00613059" w:rsidRDefault="00706F90" w:rsidP="00235CF8">
      <w:pPr>
        <w:pStyle w:val="a8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Инвентаризация — периодическая сверка фактического наличия товаров с учетными данными.</w:t>
      </w:r>
    </w:p>
    <w:p w14:paraId="7EC03835" w14:textId="06910207" w:rsidR="00706F90" w:rsidRPr="00613059" w:rsidRDefault="00706F90" w:rsidP="00235CF8">
      <w:pPr>
        <w:pStyle w:val="a8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Формирование отчетности — подготовка отчетов о продажах, остатках товаров, оборачиваемости, доходности услуг.</w:t>
      </w:r>
    </w:p>
    <w:p w14:paraId="43C99EFE" w14:textId="58D2A4C5" w:rsidR="00706F90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На момент принятия решения о разработке новой конфигурации в ООО «Руби» учет велся с использованием табличного редактора Microsoft Excel. Такой подход имел следующие недостатки:</w:t>
      </w:r>
    </w:p>
    <w:p w14:paraId="7FFD1D2E" w14:textId="238E38E2" w:rsidR="00706F90" w:rsidRPr="00613059" w:rsidRDefault="00706F90" w:rsidP="00235CF8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отсутствие оперативной информации об остатках товаров на складе и на витрине;</w:t>
      </w:r>
    </w:p>
    <w:p w14:paraId="614A3FA7" w14:textId="141533A7" w:rsidR="00706F90" w:rsidRPr="00613059" w:rsidRDefault="00706F90" w:rsidP="00235CF8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высокий риск ошибок при ручном вводе данных (неправильная проба, неверная цена, ошибки в весе);</w:t>
      </w:r>
    </w:p>
    <w:p w14:paraId="4C8F3CC9" w14:textId="61A8E4E5" w:rsidR="00706F90" w:rsidRPr="00613059" w:rsidRDefault="00706F90" w:rsidP="00235CF8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сложность поиска информации о конкретном изделии (по артикулу, пробе, весу, категории);</w:t>
      </w:r>
    </w:p>
    <w:p w14:paraId="7AD4B829" w14:textId="5EECC97F" w:rsidR="00706F90" w:rsidRPr="00613059" w:rsidRDefault="00706F90" w:rsidP="00235CF8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трудоемкость формирования отчетности (требовалось вручную сводить данные из нескольких файлов);</w:t>
      </w:r>
    </w:p>
    <w:p w14:paraId="0A5D1C7E" w14:textId="1C28AF36" w:rsidR="00706F90" w:rsidRPr="00613059" w:rsidRDefault="00706F90" w:rsidP="00235CF8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невозможность разграничения прав доступа между продавцами, мастером и управляющим;</w:t>
      </w:r>
    </w:p>
    <w:p w14:paraId="6A3828A3" w14:textId="1F957C6B" w:rsidR="00706F90" w:rsidRPr="00613059" w:rsidRDefault="00706F90" w:rsidP="00235CF8">
      <w:pPr>
        <w:pStyle w:val="a8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сложность учета оказанных услуг (гравировка, ремонт, чистка) в разрезе клиентов и мастеров.</w:t>
      </w:r>
    </w:p>
    <w:p w14:paraId="1A5AD205" w14:textId="2937C1DD" w:rsidR="00DF5B0D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В связи с выявленными проблемами было принято решение о разработке специализированной конфигурации на платформе 1</w:t>
      </w:r>
      <w:proofErr w:type="gramStart"/>
      <w:r w:rsidRPr="00613059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613059">
        <w:rPr>
          <w:rFonts w:ascii="Times New Roman" w:hAnsi="Times New Roman" w:cs="Times New Roman"/>
          <w:sz w:val="24"/>
          <w:szCs w:val="24"/>
          <w:lang w:eastAsia="ru-RU"/>
        </w:rPr>
        <w:t>, которая позволит автоматизировать ключевые участки учета и устранить перечисленные недостатки.</w:t>
      </w:r>
    </w:p>
    <w:p w14:paraId="22286039" w14:textId="4E0D8F11" w:rsidR="00706F90" w:rsidRPr="00613059" w:rsidRDefault="00706F90" w:rsidP="004C66A0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Технико-экономические показатели деятельности предприятия</w:t>
      </w:r>
    </w:p>
    <w:p w14:paraId="2B9D0CF4" w14:textId="49120589" w:rsidR="00613059" w:rsidRPr="00613059" w:rsidRDefault="00706F90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Для объективной оценки масштабов деятельности ООО «Руби» и обоснования необходимости автоматизации ниже представлены основные технико-экономические показатели работы предприятия по состоянию на начало 2026 года.</w:t>
      </w:r>
    </w:p>
    <w:p w14:paraId="1A2E2678" w14:textId="14E9C4C0" w:rsidR="009B7D99" w:rsidRPr="009B7D99" w:rsidRDefault="009B7D99" w:rsidP="009B7D99">
      <w:pPr>
        <w:pStyle w:val="ac"/>
        <w:keepNext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Таблица </w: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Таблица \* ARABIC </w:instrTex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BB15B0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1</w: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Технико-экономические показатели деятельности ООО «Руби»</w:t>
      </w:r>
    </w:p>
    <w:tbl>
      <w:tblPr>
        <w:tblStyle w:val="a9"/>
        <w:tblW w:w="0" w:type="auto"/>
        <w:tblInd w:w="0" w:type="dxa"/>
        <w:tblLook w:val="04A0" w:firstRow="1" w:lastRow="0" w:firstColumn="1" w:lastColumn="0" w:noHBand="0" w:noVBand="1"/>
      </w:tblPr>
      <w:tblGrid>
        <w:gridCol w:w="848"/>
        <w:gridCol w:w="6034"/>
        <w:gridCol w:w="2463"/>
      </w:tblGrid>
      <w:tr w:rsidR="004C66A0" w:rsidRPr="00613059" w14:paraId="1204AC40" w14:textId="77777777" w:rsidTr="004C2BEA">
        <w:tc>
          <w:tcPr>
            <w:tcW w:w="0" w:type="auto"/>
            <w:vAlign w:val="center"/>
          </w:tcPr>
          <w:p w14:paraId="7BC97724" w14:textId="1210A32B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№ п\п</w:t>
            </w:r>
          </w:p>
        </w:tc>
        <w:tc>
          <w:tcPr>
            <w:tcW w:w="0" w:type="auto"/>
            <w:vAlign w:val="center"/>
          </w:tcPr>
          <w:p w14:paraId="7AEC8DD8" w14:textId="2350719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Наименование характеристики (показателя)</w:t>
            </w:r>
          </w:p>
        </w:tc>
        <w:tc>
          <w:tcPr>
            <w:tcW w:w="0" w:type="auto"/>
            <w:vAlign w:val="center"/>
          </w:tcPr>
          <w:p w14:paraId="600A9BB7" w14:textId="6022F7A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Значение показателя</w:t>
            </w:r>
          </w:p>
        </w:tc>
      </w:tr>
      <w:tr w:rsidR="004C66A0" w:rsidRPr="00613059" w14:paraId="1DA7A38F" w14:textId="77777777" w:rsidTr="004C2BEA">
        <w:tc>
          <w:tcPr>
            <w:tcW w:w="0" w:type="auto"/>
            <w:vAlign w:val="center"/>
          </w:tcPr>
          <w:p w14:paraId="5850D4E3" w14:textId="38830820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</w:tcPr>
          <w:p w14:paraId="3003E6CD" w14:textId="15DB7A49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активных клиентов (среднемесячное)</w:t>
            </w:r>
          </w:p>
        </w:tc>
        <w:tc>
          <w:tcPr>
            <w:tcW w:w="0" w:type="auto"/>
            <w:vAlign w:val="center"/>
          </w:tcPr>
          <w:p w14:paraId="20BA1440" w14:textId="1FEF010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95 чел.</w:t>
            </w:r>
          </w:p>
        </w:tc>
      </w:tr>
      <w:tr w:rsidR="004C66A0" w:rsidRPr="00613059" w14:paraId="17768B22" w14:textId="77777777" w:rsidTr="004C2BEA">
        <w:tc>
          <w:tcPr>
            <w:tcW w:w="0" w:type="auto"/>
            <w:vAlign w:val="center"/>
          </w:tcPr>
          <w:p w14:paraId="433A634A" w14:textId="2F06964D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</w:tcPr>
          <w:p w14:paraId="31FFEC85" w14:textId="2AC0C305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Среднемесячный оборот компании</w:t>
            </w:r>
          </w:p>
        </w:tc>
        <w:tc>
          <w:tcPr>
            <w:tcW w:w="0" w:type="auto"/>
            <w:vAlign w:val="center"/>
          </w:tcPr>
          <w:p w14:paraId="42216D9A" w14:textId="40064F6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800 000 руб.</w:t>
            </w:r>
          </w:p>
        </w:tc>
      </w:tr>
      <w:tr w:rsidR="004C66A0" w:rsidRPr="00613059" w14:paraId="0E640333" w14:textId="77777777" w:rsidTr="004C2BEA">
        <w:tc>
          <w:tcPr>
            <w:tcW w:w="0" w:type="auto"/>
            <w:vAlign w:val="center"/>
          </w:tcPr>
          <w:p w14:paraId="39C45731" w14:textId="4D206820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</w:tcPr>
          <w:p w14:paraId="3C51C359" w14:textId="6F47615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позиций в ассортименте (ювелирные изделия)</w:t>
            </w:r>
          </w:p>
        </w:tc>
        <w:tc>
          <w:tcPr>
            <w:tcW w:w="0" w:type="auto"/>
            <w:vAlign w:val="center"/>
          </w:tcPr>
          <w:p w14:paraId="27C0114A" w14:textId="206D94DB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34 ед.</w:t>
            </w:r>
          </w:p>
        </w:tc>
      </w:tr>
      <w:tr w:rsidR="004C66A0" w:rsidRPr="00613059" w14:paraId="693C311B" w14:textId="77777777" w:rsidTr="004C2BEA">
        <w:tc>
          <w:tcPr>
            <w:tcW w:w="0" w:type="auto"/>
            <w:vAlign w:val="center"/>
          </w:tcPr>
          <w:p w14:paraId="2DDB81A9" w14:textId="26F45806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</w:tcPr>
          <w:p w14:paraId="590A0AD5" w14:textId="06E19614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видов услуг</w:t>
            </w:r>
          </w:p>
        </w:tc>
        <w:tc>
          <w:tcPr>
            <w:tcW w:w="0" w:type="auto"/>
            <w:vAlign w:val="center"/>
          </w:tcPr>
          <w:p w14:paraId="714E706E" w14:textId="17474413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22 ед.</w:t>
            </w:r>
          </w:p>
        </w:tc>
      </w:tr>
      <w:tr w:rsidR="004C66A0" w:rsidRPr="00613059" w14:paraId="033D198C" w14:textId="77777777" w:rsidTr="004C2BEA">
        <w:tc>
          <w:tcPr>
            <w:tcW w:w="0" w:type="auto"/>
            <w:vAlign w:val="center"/>
          </w:tcPr>
          <w:p w14:paraId="4534D078" w14:textId="240B5955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</w:tcPr>
          <w:p w14:paraId="162E6882" w14:textId="626ECFD8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штатных сотрудников</w:t>
            </w:r>
          </w:p>
        </w:tc>
        <w:tc>
          <w:tcPr>
            <w:tcW w:w="0" w:type="auto"/>
            <w:vAlign w:val="center"/>
          </w:tcPr>
          <w:p w14:paraId="0D6BFFB2" w14:textId="502873A0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10 чел.</w:t>
            </w:r>
          </w:p>
        </w:tc>
      </w:tr>
      <w:tr w:rsidR="004C66A0" w:rsidRPr="00613059" w14:paraId="69355EB7" w14:textId="77777777" w:rsidTr="004C2BEA">
        <w:tc>
          <w:tcPr>
            <w:tcW w:w="0" w:type="auto"/>
            <w:vAlign w:val="center"/>
          </w:tcPr>
          <w:p w14:paraId="5A09C715" w14:textId="3AE89904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</w:tcPr>
          <w:p w14:paraId="44274573" w14:textId="08430AC5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Торговая площадь магазина</w:t>
            </w:r>
          </w:p>
        </w:tc>
        <w:tc>
          <w:tcPr>
            <w:tcW w:w="0" w:type="auto"/>
            <w:vAlign w:val="center"/>
          </w:tcPr>
          <w:p w14:paraId="31A02EEF" w14:textId="0F00D2A7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65 кв. м</w:t>
            </w:r>
          </w:p>
        </w:tc>
      </w:tr>
      <w:tr w:rsidR="004C66A0" w:rsidRPr="00613059" w14:paraId="2CB6BFE5" w14:textId="77777777" w:rsidTr="004C2BEA">
        <w:tc>
          <w:tcPr>
            <w:tcW w:w="0" w:type="auto"/>
            <w:vAlign w:val="center"/>
          </w:tcPr>
          <w:p w14:paraId="3F7F6ECB" w14:textId="2D9E1527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</w:tcPr>
          <w:p w14:paraId="16CA3332" w14:textId="249E53C2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Среднее время оформления одной продажи (вручную)</w:t>
            </w:r>
          </w:p>
        </w:tc>
        <w:tc>
          <w:tcPr>
            <w:tcW w:w="0" w:type="auto"/>
            <w:vAlign w:val="center"/>
          </w:tcPr>
          <w:p w14:paraId="661AC9A6" w14:textId="6900041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10 мин.</w:t>
            </w:r>
          </w:p>
        </w:tc>
      </w:tr>
      <w:tr w:rsidR="004C66A0" w:rsidRPr="00613059" w14:paraId="59D98877" w14:textId="77777777" w:rsidTr="004C2BEA">
        <w:tc>
          <w:tcPr>
            <w:tcW w:w="0" w:type="auto"/>
            <w:vAlign w:val="center"/>
          </w:tcPr>
          <w:p w14:paraId="79EC7ED1" w14:textId="40AA565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</w:tcPr>
          <w:p w14:paraId="00CA14D6" w14:textId="61BF8CAA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Количество поставщиков</w:t>
            </w:r>
          </w:p>
        </w:tc>
        <w:tc>
          <w:tcPr>
            <w:tcW w:w="0" w:type="auto"/>
            <w:vAlign w:val="center"/>
          </w:tcPr>
          <w:p w14:paraId="638E016C" w14:textId="0C844B06" w:rsidR="004C66A0" w:rsidRPr="00613059" w:rsidRDefault="004C66A0" w:rsidP="004C66A0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613059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</w:tbl>
    <w:p w14:paraId="45671B48" w14:textId="77777777" w:rsidR="004C66A0" w:rsidRPr="00613059" w:rsidRDefault="004C66A0" w:rsidP="00717781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2E5F680" w14:textId="3A4453FB" w:rsidR="002E1376" w:rsidRDefault="00613059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613059">
        <w:rPr>
          <w:rFonts w:ascii="Times New Roman" w:hAnsi="Times New Roman" w:cs="Times New Roman"/>
          <w:sz w:val="24"/>
          <w:szCs w:val="24"/>
          <w:lang w:eastAsia="ru-RU"/>
        </w:rPr>
        <w:t>Как видно из представленной таблицы, предприятие ООО «Руби» имеет устойчивые показатели деятельности. Ассортимент включает 34 позиции ювелирных изделий (браслеты, кольца, подвески, серьги, цепочки) и 22 вида услуг (гравировка, ремонт, чистка, дополнительные услуги). Штат сотрудников составляет 10 человек. При этом среднее время оформления продажи вручную является достаточно высоким, что создает очереди в часы пик и снижает качество обслуживания. Автоматизация позволит сократить время оформления продажи, снизить вероятность ошибок и повысить общую эффективность работы магазина.</w:t>
      </w:r>
    </w:p>
    <w:p w14:paraId="20E08AFD" w14:textId="44163850" w:rsidR="002E1376" w:rsidRDefault="002E1376" w:rsidP="002E1376">
      <w:pPr>
        <w:spacing w:line="259" w:lineRule="auto"/>
        <w:rPr>
          <w:rFonts w:ascii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 w:cs="Times New Roman"/>
          <w:sz w:val="24"/>
          <w:szCs w:val="24"/>
          <w:lang w:eastAsia="ru-RU"/>
        </w:rPr>
        <w:br w:type="page"/>
      </w:r>
    </w:p>
    <w:p w14:paraId="58BC43B6" w14:textId="3F4D97F9" w:rsidR="00DF5B0D" w:rsidRPr="00DF5B0D" w:rsidRDefault="00DF5B0D" w:rsidP="00235CF8">
      <w:pPr>
        <w:pStyle w:val="2"/>
        <w:numPr>
          <w:ilvl w:val="1"/>
          <w:numId w:val="5"/>
        </w:numPr>
        <w:jc w:val="center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eastAsia="ru-RU"/>
        </w:rPr>
      </w:pPr>
      <w:bookmarkStart w:id="6" w:name="_Toc228885180"/>
      <w:r w:rsidRPr="00DF5B0D"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ОРГАНИЗАЦИОННАЯ СТРУКТУРА УПРАВЛЕНИЯ ПРЕДПРИЯТИЕМ</w:t>
      </w:r>
      <w:bookmarkEnd w:id="6"/>
    </w:p>
    <w:p w14:paraId="6EEA9941" w14:textId="77777777" w:rsidR="00DF5B0D" w:rsidRDefault="00DF5B0D" w:rsidP="00DF5B0D">
      <w:pPr>
        <w:rPr>
          <w:lang w:eastAsia="ru-RU"/>
        </w:rPr>
      </w:pPr>
    </w:p>
    <w:p w14:paraId="6870C36E" w14:textId="7155C33D" w:rsidR="00DF5B0D" w:rsidRPr="00DF5B0D" w:rsidRDefault="00DF5B0D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Организационная структура управления ООО «Руби» построена по линейно-функциональному принципу. Данный тип структуры предполагает четкое разделение труда, единоначалие и иерархическую подчиненность, при которой каждый сотрудник подчиняется только одному непосредственному руководителю. Такая структура является оптимальной для предприятия розничной торговли с численностью персонала до 15-20 человек, так как обеспечивает оперативность принятия решений, прозрачность ответственности и простоту контроля.</w:t>
      </w:r>
    </w:p>
    <w:p w14:paraId="1113568E" w14:textId="3685EA4C" w:rsidR="00DF5B0D" w:rsidRPr="00DF5B0D" w:rsidRDefault="00DF5B0D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Общее руководство деятельностью ООО «Руби» осуществляет Главный директор (Иванюк Даниил Константинович). Директор определяет стратегию развития предприятия, утверждает ассортиментную и ценовую политику, заключает договоры с поставщиками, контролирует финансовые результаты, решает кадровые вопросы.</w:t>
      </w:r>
    </w:p>
    <w:p w14:paraId="5CF68E38" w14:textId="757B3253" w:rsidR="00DF5B0D" w:rsidRPr="00DF5B0D" w:rsidRDefault="00DF5B0D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В непосредственном подчинении у главного директора находится Заместитель генерального директора (Козлов Даниил Алексеевич), который обеспечивает оперативное управление текущей деятельностью, координирует работу всех отделов, контролирует выполнение плановых показателей, замещает директора в его отсутствие.</w:t>
      </w:r>
    </w:p>
    <w:p w14:paraId="1450285D" w14:textId="5E76F845" w:rsidR="00DF5B0D" w:rsidRPr="00DF5B0D" w:rsidRDefault="00DF5B0D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Заместителю генерального директора подчиняются следующие руководители и специалисты:</w:t>
      </w:r>
    </w:p>
    <w:p w14:paraId="615370AA" w14:textId="566172CC" w:rsidR="00DF5B0D" w:rsidRPr="00DF5B0D" w:rsidRDefault="00DF5B0D" w:rsidP="00235CF8">
      <w:pPr>
        <w:pStyle w:val="a8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Товаровед (Гроб Григорий Павлович) — осуществляет управление товарными запасами, формирует заказы поставщикам, контролирует ассортимент, участвует в приемке товаров, отслеживает сезонность спроса.</w:t>
      </w:r>
    </w:p>
    <w:p w14:paraId="3ED97C21" w14:textId="33EF9F89" w:rsidR="00DF5B0D" w:rsidRPr="00DF5B0D" w:rsidRDefault="00DF5B0D" w:rsidP="00235CF8">
      <w:pPr>
        <w:pStyle w:val="a8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 xml:space="preserve">Менеджер по логистике (Тарасова Ольга </w:t>
      </w:r>
      <w:proofErr w:type="spellStart"/>
      <w:r w:rsidRPr="00DF5B0D">
        <w:rPr>
          <w:rFonts w:ascii="Times New Roman" w:hAnsi="Times New Roman" w:cs="Times New Roman"/>
          <w:sz w:val="24"/>
          <w:szCs w:val="24"/>
          <w:lang w:eastAsia="ru-RU"/>
        </w:rPr>
        <w:t>Кириешкина</w:t>
      </w:r>
      <w:proofErr w:type="spellEnd"/>
      <w:r w:rsidRPr="00DF5B0D">
        <w:rPr>
          <w:rFonts w:ascii="Times New Roman" w:hAnsi="Times New Roman" w:cs="Times New Roman"/>
          <w:sz w:val="24"/>
          <w:szCs w:val="24"/>
          <w:lang w:eastAsia="ru-RU"/>
        </w:rPr>
        <w:t>) — организует доставку товаров от поставщиков, контролирует сроки поставок, взаимодействует с транспортными компаниями, оптимизирует логистические издержки.</w:t>
      </w:r>
    </w:p>
    <w:p w14:paraId="03BD1E8D" w14:textId="614D75A3" w:rsidR="00DF5B0D" w:rsidRPr="00DF5B0D" w:rsidRDefault="00DF5B0D" w:rsidP="00235CF8">
      <w:pPr>
        <w:pStyle w:val="a8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Главный бухгалтер (</w:t>
      </w:r>
      <w:proofErr w:type="spellStart"/>
      <w:r w:rsidRPr="00DF5B0D">
        <w:rPr>
          <w:rFonts w:ascii="Times New Roman" w:hAnsi="Times New Roman" w:cs="Times New Roman"/>
          <w:sz w:val="24"/>
          <w:szCs w:val="24"/>
          <w:lang w:eastAsia="ru-RU"/>
        </w:rPr>
        <w:t>Язагит</w:t>
      </w:r>
      <w:proofErr w:type="spellEnd"/>
      <w:r w:rsidRPr="00DF5B0D">
        <w:rPr>
          <w:rFonts w:ascii="Times New Roman" w:hAnsi="Times New Roman" w:cs="Times New Roman"/>
          <w:sz w:val="24"/>
          <w:szCs w:val="24"/>
          <w:lang w:eastAsia="ru-RU"/>
        </w:rPr>
        <w:t xml:space="preserve"> Валерия Ибрагимова) — ведет бухгалтерский и налоговый учет, формирует отчетность, контролирует расчеты с поставщиками, начисляет заработную плату сотрудникам, взаимодействует с банками и налоговыми органами.</w:t>
      </w:r>
    </w:p>
    <w:p w14:paraId="6D1070BF" w14:textId="0B2A9903" w:rsidR="00DF5B0D" w:rsidRPr="00DF5B0D" w:rsidRDefault="00DF5B0D" w:rsidP="00235CF8">
      <w:pPr>
        <w:pStyle w:val="a8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Юрист (Кузьмина Елизавета Алексеевна) — осуществляет правовую поддержку деятельности предприятия, проверяет договоры с поставщиками и контрагентами, представляет интересы компании в судебных органах, контролирует соблюдение законодательства в сфере торговли драгоценными металлами.</w:t>
      </w:r>
    </w:p>
    <w:p w14:paraId="7BB9227F" w14:textId="5C40B612" w:rsidR="00DF5B0D" w:rsidRPr="00DF5B0D" w:rsidRDefault="00DF5B0D" w:rsidP="00235CF8">
      <w:pPr>
        <w:pStyle w:val="a8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Старший продавец (назначается из числа продавцов-консультантов) — организует работу торгового зала, контролирует дисциплину продавцов, открывает и закрывает смену, участвует в инвентаризациях.</w:t>
      </w:r>
    </w:p>
    <w:p w14:paraId="6509B074" w14:textId="0186C542" w:rsidR="00DF5B0D" w:rsidRPr="00DF5B0D" w:rsidRDefault="00DF5B0D" w:rsidP="00235CF8">
      <w:pPr>
        <w:pStyle w:val="a8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>Продавцы-консультанты (Гусаков Николай Дмитриевич, Ковалев Павел Петрович и другие) — осуществляют обслуживание покупателей, консультируют по ассортименту, пробам и свойствам изделий, оформляют продажи, выкладывают товар на витрины.</w:t>
      </w:r>
    </w:p>
    <w:p w14:paraId="7EA5C82E" w14:textId="7687F635" w:rsidR="00DF5B0D" w:rsidRDefault="00DF5B0D" w:rsidP="00235CF8">
      <w:pPr>
        <w:pStyle w:val="a8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DF5B0D">
        <w:rPr>
          <w:rFonts w:ascii="Times New Roman" w:hAnsi="Times New Roman" w:cs="Times New Roman"/>
          <w:sz w:val="24"/>
          <w:szCs w:val="24"/>
          <w:lang w:eastAsia="ru-RU"/>
        </w:rPr>
        <w:t xml:space="preserve">Ювелиры (Головач Елена Евгеньевна, Петров Сергей Иванович и другие) — выполняют ремонтные работы (пайку, изменение размера колец, замену замков и вставок), чистку и полировку изделий, </w:t>
      </w:r>
      <w:proofErr w:type="spellStart"/>
      <w:r w:rsidRPr="00DF5B0D">
        <w:rPr>
          <w:rFonts w:ascii="Times New Roman" w:hAnsi="Times New Roman" w:cs="Times New Roman"/>
          <w:sz w:val="24"/>
          <w:szCs w:val="24"/>
          <w:lang w:eastAsia="ru-RU"/>
        </w:rPr>
        <w:t>родирование</w:t>
      </w:r>
      <w:proofErr w:type="spellEnd"/>
      <w:r w:rsidRPr="00DF5B0D">
        <w:rPr>
          <w:rFonts w:ascii="Times New Roman" w:hAnsi="Times New Roman" w:cs="Times New Roman"/>
          <w:sz w:val="24"/>
          <w:szCs w:val="24"/>
          <w:lang w:eastAsia="ru-RU"/>
        </w:rPr>
        <w:t>, ультразвуковую чистку, а также лазерную гравировку.</w:t>
      </w:r>
    </w:p>
    <w:p w14:paraId="76FC5E78" w14:textId="47E9D791" w:rsidR="00DF5B0D" w:rsidRDefault="00DF5B0D" w:rsidP="00CA24A3">
      <w:p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B9942CF" w14:textId="1070C533" w:rsidR="00264FF5" w:rsidRDefault="00264FF5" w:rsidP="00CA24A3">
      <w:pPr>
        <w:spacing w:line="360" w:lineRule="auto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9903906" w14:textId="77777777" w:rsidR="009B7D99" w:rsidRDefault="00264FF5" w:rsidP="009B7D99">
      <w:pPr>
        <w:keepNext/>
        <w:spacing w:line="360" w:lineRule="auto"/>
        <w:jc w:val="center"/>
      </w:pPr>
      <w:r w:rsidRPr="00264FF5">
        <w:rPr>
          <w:rFonts w:ascii="Times New Roman" w:hAnsi="Times New Roman" w:cs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372DFF5F" wp14:editId="7D84D029">
            <wp:extent cx="4025265" cy="482718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4148" cy="483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6481" w14:textId="1A0BB888" w:rsidR="00264FF5" w:rsidRPr="0039633B" w:rsidRDefault="009B7D99" w:rsidP="009B7D99">
      <w:pPr>
        <w:pStyle w:val="ac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132054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1</w: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Организационно-штатная структура ООО «Руби»</w:t>
      </w:r>
    </w:p>
    <w:p w14:paraId="583143C7" w14:textId="77777777" w:rsidR="009B7D99" w:rsidRPr="0039633B" w:rsidRDefault="009B7D99" w:rsidP="009B7D99"/>
    <w:p w14:paraId="106A0F7B" w14:textId="77777777" w:rsidR="00CA24A3" w:rsidRPr="00CA24A3" w:rsidRDefault="00CA24A3" w:rsidP="00CA24A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Основные функции подразделений и сотрудников:</w:t>
      </w:r>
    </w:p>
    <w:p w14:paraId="4FE0AE69" w14:textId="2B7CD105" w:rsidR="00CA24A3" w:rsidRPr="00CA24A3" w:rsidRDefault="00CA24A3" w:rsidP="00235CF8">
      <w:pPr>
        <w:pStyle w:val="a8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Отдел закупок и логистики:</w:t>
      </w:r>
    </w:p>
    <w:p w14:paraId="798FCBFB" w14:textId="77777777" w:rsidR="00CA24A3" w:rsidRPr="00CA24A3" w:rsidRDefault="00CA24A3" w:rsidP="00235CF8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управление товарными запасами, формирование заказов поставщикам;</w:t>
      </w:r>
    </w:p>
    <w:p w14:paraId="1C915439" w14:textId="77777777" w:rsidR="00CA24A3" w:rsidRPr="00CA24A3" w:rsidRDefault="00CA24A3" w:rsidP="00235CF8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организация доставки товаров, контроль сроков поставок;</w:t>
      </w:r>
    </w:p>
    <w:p w14:paraId="0E58C1E3" w14:textId="77777777" w:rsidR="00CA24A3" w:rsidRPr="00CA24A3" w:rsidRDefault="00CA24A3" w:rsidP="00235CF8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участие в приемке товаров и инвентаризациях.</w:t>
      </w:r>
    </w:p>
    <w:p w14:paraId="7E12D743" w14:textId="66439BF0" w:rsidR="00CA24A3" w:rsidRPr="00CA24A3" w:rsidRDefault="00CA24A3" w:rsidP="00235CF8">
      <w:pPr>
        <w:pStyle w:val="a8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Бухгалтерия:</w:t>
      </w:r>
    </w:p>
    <w:p w14:paraId="33D90F37" w14:textId="77777777" w:rsidR="00CA24A3" w:rsidRPr="00CA24A3" w:rsidRDefault="00CA24A3" w:rsidP="00235CF8">
      <w:pPr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ведение бухгалтерского и налогового учета;</w:t>
      </w:r>
    </w:p>
    <w:p w14:paraId="29297DC9" w14:textId="77777777" w:rsidR="00CA24A3" w:rsidRPr="00CA24A3" w:rsidRDefault="00CA24A3" w:rsidP="00235CF8">
      <w:pPr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расчеты с поставщиками и подрядчиками;</w:t>
      </w:r>
    </w:p>
    <w:p w14:paraId="37CB4277" w14:textId="77777777" w:rsidR="00CA24A3" w:rsidRPr="00CA24A3" w:rsidRDefault="00CA24A3" w:rsidP="00235CF8">
      <w:pPr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начисление заработной платы сотрудникам;</w:t>
      </w:r>
    </w:p>
    <w:p w14:paraId="0BC19CC9" w14:textId="77777777" w:rsidR="00CA24A3" w:rsidRPr="00CA24A3" w:rsidRDefault="00CA24A3" w:rsidP="00235CF8">
      <w:pPr>
        <w:numPr>
          <w:ilvl w:val="0"/>
          <w:numId w:val="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формирование кассовой и налоговой отчетности.</w:t>
      </w:r>
    </w:p>
    <w:p w14:paraId="1DA87E6C" w14:textId="05D6EF01" w:rsidR="00CA24A3" w:rsidRPr="00CA24A3" w:rsidRDefault="00CA24A3" w:rsidP="00235CF8">
      <w:pPr>
        <w:pStyle w:val="a8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Юридический отдел:</w:t>
      </w:r>
    </w:p>
    <w:p w14:paraId="6406BFF0" w14:textId="77777777" w:rsidR="00CA24A3" w:rsidRPr="00CA24A3" w:rsidRDefault="00CA24A3" w:rsidP="00235CF8">
      <w:pPr>
        <w:numPr>
          <w:ilvl w:val="0"/>
          <w:numId w:val="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правовая экспертиза договоров;</w:t>
      </w:r>
    </w:p>
    <w:p w14:paraId="71FE37B2" w14:textId="77777777" w:rsidR="00CA24A3" w:rsidRPr="00CA24A3" w:rsidRDefault="00CA24A3" w:rsidP="00235CF8">
      <w:pPr>
        <w:numPr>
          <w:ilvl w:val="0"/>
          <w:numId w:val="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представление интересов компании в судах;</w:t>
      </w:r>
    </w:p>
    <w:p w14:paraId="40AB9BE1" w14:textId="77777777" w:rsidR="00CA24A3" w:rsidRPr="00CA24A3" w:rsidRDefault="00CA24A3" w:rsidP="00235CF8">
      <w:pPr>
        <w:numPr>
          <w:ilvl w:val="0"/>
          <w:numId w:val="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контроль соблюдения законодательства о драгоценных металлах.</w:t>
      </w:r>
    </w:p>
    <w:p w14:paraId="1287D617" w14:textId="12F8344A" w:rsidR="00CA24A3" w:rsidRPr="00CA24A3" w:rsidRDefault="00CA24A3" w:rsidP="00235CF8">
      <w:pPr>
        <w:pStyle w:val="a8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Отдел продаж:</w:t>
      </w:r>
    </w:p>
    <w:p w14:paraId="002CF18C" w14:textId="77777777" w:rsidR="00CA24A3" w:rsidRPr="00CA24A3" w:rsidRDefault="00CA24A3" w:rsidP="00235CF8">
      <w:pPr>
        <w:numPr>
          <w:ilvl w:val="0"/>
          <w:numId w:val="1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обслуживание покупателей, консультирование по ассортименту;</w:t>
      </w:r>
    </w:p>
    <w:p w14:paraId="573B3C62" w14:textId="77777777" w:rsidR="00CA24A3" w:rsidRPr="00CA24A3" w:rsidRDefault="00CA24A3" w:rsidP="00235CF8">
      <w:pPr>
        <w:numPr>
          <w:ilvl w:val="0"/>
          <w:numId w:val="1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оформление продаж и сопутствующих услуг (гравировка, ремонт, чистка);</w:t>
      </w:r>
    </w:p>
    <w:p w14:paraId="1688621C" w14:textId="77777777" w:rsidR="00CA24A3" w:rsidRPr="00CA24A3" w:rsidRDefault="00CA24A3" w:rsidP="00235CF8">
      <w:pPr>
        <w:numPr>
          <w:ilvl w:val="0"/>
          <w:numId w:val="1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выкладка товаров на витрины, контроль актуальности ценников;</w:t>
      </w:r>
    </w:p>
    <w:p w14:paraId="09287A42" w14:textId="77777777" w:rsidR="00CA24A3" w:rsidRPr="00CA24A3" w:rsidRDefault="00CA24A3" w:rsidP="00235CF8">
      <w:pPr>
        <w:numPr>
          <w:ilvl w:val="0"/>
          <w:numId w:val="10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участие в инвентаризациях.</w:t>
      </w:r>
    </w:p>
    <w:p w14:paraId="70E6DE49" w14:textId="35067A0F" w:rsidR="00CA24A3" w:rsidRPr="00CA24A3" w:rsidRDefault="00CA24A3" w:rsidP="00235CF8">
      <w:pPr>
        <w:pStyle w:val="a8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Производственный отдел (ювелирная мастерская):</w:t>
      </w:r>
    </w:p>
    <w:p w14:paraId="63EA8C15" w14:textId="77777777" w:rsidR="00CA24A3" w:rsidRPr="00CA24A3" w:rsidRDefault="00CA24A3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выполнение ремонта ювелирных изделий (пайка, изменение размера, замена замков и вставок);</w:t>
      </w:r>
    </w:p>
    <w:p w14:paraId="380CDB52" w14:textId="77777777" w:rsidR="00CA24A3" w:rsidRPr="00CA24A3" w:rsidRDefault="00CA24A3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 xml:space="preserve">выполнение чистки, полировки, </w:t>
      </w:r>
      <w:proofErr w:type="spellStart"/>
      <w:r w:rsidRPr="00CA24A3">
        <w:rPr>
          <w:rFonts w:ascii="Times New Roman" w:hAnsi="Times New Roman" w:cs="Times New Roman"/>
          <w:sz w:val="24"/>
          <w:szCs w:val="24"/>
          <w:lang w:eastAsia="ru-RU"/>
        </w:rPr>
        <w:t>родирования</w:t>
      </w:r>
      <w:proofErr w:type="spellEnd"/>
      <w:r w:rsidRPr="00CA24A3">
        <w:rPr>
          <w:rFonts w:ascii="Times New Roman" w:hAnsi="Times New Roman" w:cs="Times New Roman"/>
          <w:sz w:val="24"/>
          <w:szCs w:val="24"/>
          <w:lang w:eastAsia="ru-RU"/>
        </w:rPr>
        <w:t xml:space="preserve"> изделий;</w:t>
      </w:r>
    </w:p>
    <w:p w14:paraId="60469C86" w14:textId="77777777" w:rsidR="00CA24A3" w:rsidRPr="00CA24A3" w:rsidRDefault="00CA24A3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выполнение лазерной гравировки;</w:t>
      </w:r>
    </w:p>
    <w:p w14:paraId="0FEFA251" w14:textId="77777777" w:rsidR="00CA24A3" w:rsidRPr="00CA24A3" w:rsidRDefault="00CA24A3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t>учет заказов клиентов и контроль сроков выполнения работ.</w:t>
      </w:r>
    </w:p>
    <w:p w14:paraId="7732A489" w14:textId="77777777" w:rsidR="00CA24A3" w:rsidRPr="00CA24A3" w:rsidRDefault="00CA24A3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A24A3">
        <w:rPr>
          <w:rFonts w:ascii="Times New Roman" w:hAnsi="Times New Roman" w:cs="Times New Roman"/>
          <w:sz w:val="24"/>
          <w:szCs w:val="24"/>
          <w:lang w:eastAsia="ru-RU"/>
        </w:rPr>
        <w:lastRenderedPageBreak/>
        <w:t>Представленная организационная структура обеспечивает эффективное взаимодействие между подразделениями, позволяет оперативно решать текущие задачи и контролировать все аспекты деятельности магазина. Внедрение разрабатываемой конфигурации «Магазин ювелирных изделий» позволит автоматизировать документооборот между отделами, ускорить обмен информацией о заказах клиентов и движении товаров.</w:t>
      </w:r>
    </w:p>
    <w:p w14:paraId="0EA64DE7" w14:textId="77777777" w:rsidR="00264FF5" w:rsidRDefault="00264FF5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9310D69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D501F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A6C82D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BE9D10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91FB7D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6F02E7A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C7C7D1B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E19C7C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E47755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BA9C06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D330CDF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DE0E0D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62B3571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1F91AFF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7F0C0BE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49B1D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6E4EA5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09FD005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E5B1DC1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9D3B53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8F5EB3C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94B82A6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CB12993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009ED3A" w14:textId="77777777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54B8F73" w14:textId="6B32B41F" w:rsidR="00B46B3E" w:rsidRDefault="00B46B3E" w:rsidP="00264FF5">
      <w:pPr>
        <w:spacing w:line="257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06C28D" w14:textId="70787ECC" w:rsidR="00B46B3E" w:rsidRDefault="00B46B3E" w:rsidP="00235CF8">
      <w:pPr>
        <w:pStyle w:val="2"/>
        <w:numPr>
          <w:ilvl w:val="1"/>
          <w:numId w:val="5"/>
        </w:num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</w:pPr>
      <w:bookmarkStart w:id="7" w:name="_Toc228885181"/>
      <w:r w:rsidRPr="00B46B3E">
        <w:rPr>
          <w:rFonts w:ascii="Times New Roman" w:hAnsi="Times New Roman" w:cs="Times New Roman"/>
          <w:b/>
          <w:bCs/>
          <w:color w:val="auto"/>
          <w:sz w:val="24"/>
          <w:szCs w:val="24"/>
          <w:lang w:eastAsia="ru-RU"/>
        </w:rPr>
        <w:lastRenderedPageBreak/>
        <w:t>ПРОГРАММНАЯ И ТЕХНИЧЕСКАЯ АРХИТЕКТУРА ИС ПРЕДПРИЯТИЯ</w:t>
      </w:r>
      <w:bookmarkEnd w:id="7"/>
    </w:p>
    <w:p w14:paraId="0334C874" w14:textId="5D86306B" w:rsidR="00B46B3E" w:rsidRPr="00B46B3E" w:rsidRDefault="00B46B3E" w:rsidP="00235CF8">
      <w:pPr>
        <w:pStyle w:val="3"/>
        <w:numPr>
          <w:ilvl w:val="2"/>
          <w:numId w:val="5"/>
        </w:numPr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28885182"/>
      <w:r w:rsidRPr="00B46B3E">
        <w:rPr>
          <w:rFonts w:ascii="Times New Roman" w:hAnsi="Times New Roman" w:cs="Times New Roman"/>
          <w:b/>
          <w:bCs/>
          <w:color w:val="auto"/>
        </w:rPr>
        <w:t>Техническая архитектура</w:t>
      </w:r>
      <w:bookmarkEnd w:id="8"/>
    </w:p>
    <w:p w14:paraId="35006863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19D22E" w14:textId="67BBAACB" w:rsidR="00B46B3E" w:rsidRDefault="00B46B3E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Под архитектурой информационной системы (ИС) понимается концепция организации системы, определяющая её основные элементы, а также характер взаимодействия между этими элементами. В данном разделе рассматриваются программная и техническая архитектуры существующей информационной системы предприятия ООО «Руби», а также обосновываются требования к техническому обеспечению для работы разрабатываемой конфигурации.</w:t>
      </w:r>
    </w:p>
    <w:p w14:paraId="1C4A7A20" w14:textId="77777777" w:rsidR="00B46B3E" w:rsidRPr="00B46B3E" w:rsidRDefault="00B46B3E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Техническая архитектура предприятия представляет собой совокупность технических средств, обеспечивающих функционирование информационной системы: серверного оборудования, клиентских рабочих станций, сетевого оборудования и каналов связи.</w:t>
      </w:r>
    </w:p>
    <w:p w14:paraId="703BCFD3" w14:textId="77777777" w:rsidR="00B46B3E" w:rsidRPr="00B46B3E" w:rsidRDefault="00B46B3E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На момент внедрения разрабатываемой конфигурации в ООО «Руби» используется следующая техническая архитектура:</w:t>
      </w:r>
    </w:p>
    <w:p w14:paraId="41A0C651" w14:textId="77777777" w:rsidR="00B46B3E" w:rsidRPr="00B46B3E" w:rsidRDefault="00B46B3E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Серверное оборудование:</w:t>
      </w:r>
    </w:p>
    <w:p w14:paraId="4FE4E439" w14:textId="77777777" w:rsidR="00B46B3E" w:rsidRPr="00C94334" w:rsidRDefault="00B46B3E" w:rsidP="00235CF8">
      <w:pPr>
        <w:pStyle w:val="a8"/>
        <w:numPr>
          <w:ilvl w:val="0"/>
          <w:numId w:val="13"/>
        </w:numPr>
        <w:spacing w:line="360" w:lineRule="auto"/>
        <w:ind w:left="1066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В связи с небольшим масштабом предприятия и численностью сотрудников (10 человек) выделенный сервер отсутствует. Функции сервера выполняет один из наиболее производительных компьютеров, на котором установлена платформа 1</w:t>
      </w:r>
      <w:proofErr w:type="gramStart"/>
      <w:r w:rsidRPr="00C94334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C94334">
        <w:rPr>
          <w:rFonts w:ascii="Times New Roman" w:hAnsi="Times New Roman" w:cs="Times New Roman"/>
          <w:sz w:val="24"/>
          <w:szCs w:val="24"/>
          <w:lang w:eastAsia="ru-RU"/>
        </w:rPr>
        <w:t xml:space="preserve"> в </w:t>
      </w:r>
      <w:r w:rsidRPr="00C94334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файловом режиме работы</w:t>
      </w:r>
      <w:r w:rsidRPr="00C94334">
        <w:rPr>
          <w:rFonts w:ascii="Times New Roman" w:hAnsi="Times New Roman" w:cs="Times New Roman"/>
          <w:sz w:val="24"/>
          <w:szCs w:val="24"/>
          <w:lang w:eastAsia="ru-RU"/>
        </w:rPr>
        <w:t>. Информационная база хранится в общем файле (1Cv8.1CD), расположенном на этом компьютере и доступном всем сотрудникам по локальной сети.</w:t>
      </w:r>
    </w:p>
    <w:p w14:paraId="265FC21C" w14:textId="77777777" w:rsidR="00B46B3E" w:rsidRDefault="00B46B3E" w:rsidP="009B7D9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Клиентские рабочие станции:</w:t>
      </w:r>
    </w:p>
    <w:p w14:paraId="1B142D89" w14:textId="35D528AF" w:rsidR="00B46B3E" w:rsidRDefault="00B46B3E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B46B3E">
        <w:rPr>
          <w:rFonts w:ascii="Times New Roman" w:hAnsi="Times New Roman" w:cs="Times New Roman"/>
          <w:sz w:val="24"/>
          <w:szCs w:val="24"/>
          <w:lang w:eastAsia="ru-RU"/>
        </w:rPr>
        <w:t>В магазине установлено 8 компьютеров, объединенных в локальную сеть. Часть сотрудников работает посменно или использует общие рабочие станции. Характеристики рабочих станций представлены в таблице 2.</w:t>
      </w:r>
    </w:p>
    <w:p w14:paraId="1DAE6078" w14:textId="79C33D1A" w:rsidR="009B7D99" w:rsidRPr="009B7D99" w:rsidRDefault="009B7D99" w:rsidP="009B7D99">
      <w:pPr>
        <w:pStyle w:val="ac"/>
        <w:keepNext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Таблица </w: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Таблица \* ARABIC </w:instrTex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BB15B0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2</w:t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9B7D9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Характеристики клиентских рабочих станций</w:t>
      </w:r>
    </w:p>
    <w:tbl>
      <w:tblPr>
        <w:tblStyle w:val="a9"/>
        <w:tblW w:w="9776" w:type="dxa"/>
        <w:tblInd w:w="0" w:type="dxa"/>
        <w:tblLook w:val="04A0" w:firstRow="1" w:lastRow="0" w:firstColumn="1" w:lastColumn="0" w:noHBand="0" w:noVBand="1"/>
      </w:tblPr>
      <w:tblGrid>
        <w:gridCol w:w="927"/>
        <w:gridCol w:w="3604"/>
        <w:gridCol w:w="5245"/>
      </w:tblGrid>
      <w:tr w:rsidR="00B46B3E" w:rsidRPr="00B46B3E" w14:paraId="6F6C55EA" w14:textId="77777777" w:rsidTr="00B46B3E">
        <w:tc>
          <w:tcPr>
            <w:tcW w:w="927" w:type="dxa"/>
            <w:vAlign w:val="center"/>
          </w:tcPr>
          <w:p w14:paraId="6C36668B" w14:textId="00B74DF8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№ п/п</w:t>
            </w:r>
          </w:p>
        </w:tc>
        <w:tc>
          <w:tcPr>
            <w:tcW w:w="3604" w:type="dxa"/>
            <w:vAlign w:val="center"/>
          </w:tcPr>
          <w:p w14:paraId="7E08CFD0" w14:textId="1336E170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Наименование характеристики</w:t>
            </w:r>
          </w:p>
        </w:tc>
        <w:tc>
          <w:tcPr>
            <w:tcW w:w="5245" w:type="dxa"/>
            <w:vAlign w:val="center"/>
          </w:tcPr>
          <w:p w14:paraId="33195F5E" w14:textId="3B733DF6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Значение</w:t>
            </w:r>
          </w:p>
        </w:tc>
      </w:tr>
      <w:tr w:rsidR="00B46B3E" w:rsidRPr="00B46B3E" w14:paraId="21086303" w14:textId="77777777" w:rsidTr="00B46B3E">
        <w:tc>
          <w:tcPr>
            <w:tcW w:w="927" w:type="dxa"/>
            <w:vAlign w:val="center"/>
          </w:tcPr>
          <w:p w14:paraId="2A28D7C3" w14:textId="4F1CD52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604" w:type="dxa"/>
            <w:vAlign w:val="center"/>
          </w:tcPr>
          <w:p w14:paraId="7BEA2116" w14:textId="202A25F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Процессор</w:t>
            </w:r>
          </w:p>
        </w:tc>
        <w:tc>
          <w:tcPr>
            <w:tcW w:w="5245" w:type="dxa"/>
            <w:vAlign w:val="center"/>
          </w:tcPr>
          <w:p w14:paraId="6004539C" w14:textId="0BFF44AF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Intel Core i5</w:t>
            </w:r>
          </w:p>
        </w:tc>
      </w:tr>
      <w:tr w:rsidR="00B46B3E" w:rsidRPr="00B46B3E" w14:paraId="35D87307" w14:textId="77777777" w:rsidTr="00B46B3E">
        <w:tc>
          <w:tcPr>
            <w:tcW w:w="927" w:type="dxa"/>
            <w:vAlign w:val="center"/>
          </w:tcPr>
          <w:p w14:paraId="59CB2DAD" w14:textId="5AFA99C8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604" w:type="dxa"/>
            <w:vAlign w:val="center"/>
          </w:tcPr>
          <w:p w14:paraId="62A4198A" w14:textId="5AEA6DF0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Оперативная память</w:t>
            </w:r>
          </w:p>
        </w:tc>
        <w:tc>
          <w:tcPr>
            <w:tcW w:w="5245" w:type="dxa"/>
            <w:vAlign w:val="center"/>
          </w:tcPr>
          <w:p w14:paraId="4C74BF37" w14:textId="6E8879AF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8 ГБ DDR4</w:t>
            </w:r>
          </w:p>
        </w:tc>
      </w:tr>
    </w:tbl>
    <w:p w14:paraId="0296E20D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68C4A11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 w:eastAsia="ru-RU"/>
        </w:rPr>
      </w:pPr>
    </w:p>
    <w:p w14:paraId="361955C1" w14:textId="77777777" w:rsidR="009B7D99" w:rsidRPr="009B7D99" w:rsidRDefault="009B7D99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 w:eastAsia="ru-RU"/>
        </w:rPr>
      </w:pPr>
    </w:p>
    <w:p w14:paraId="7F926D52" w14:textId="20EB7347" w:rsidR="00262204" w:rsidRPr="00262204" w:rsidRDefault="00262204" w:rsidP="00262204">
      <w:pPr>
        <w:pStyle w:val="ac"/>
        <w:keepNext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Продолжение таблицы 2. Характеристики клиентских рабочих станций</w:t>
      </w:r>
    </w:p>
    <w:tbl>
      <w:tblPr>
        <w:tblStyle w:val="a9"/>
        <w:tblW w:w="9776" w:type="dxa"/>
        <w:tblInd w:w="0" w:type="dxa"/>
        <w:tblLook w:val="04A0" w:firstRow="1" w:lastRow="0" w:firstColumn="1" w:lastColumn="0" w:noHBand="0" w:noVBand="1"/>
      </w:tblPr>
      <w:tblGrid>
        <w:gridCol w:w="988"/>
        <w:gridCol w:w="5430"/>
        <w:gridCol w:w="3358"/>
      </w:tblGrid>
      <w:tr w:rsidR="00B46B3E" w:rsidRPr="00B46B3E" w14:paraId="45A90444" w14:textId="77777777" w:rsidTr="00B46B3E">
        <w:tc>
          <w:tcPr>
            <w:tcW w:w="988" w:type="dxa"/>
            <w:vAlign w:val="center"/>
          </w:tcPr>
          <w:p w14:paraId="1B639F89" w14:textId="3E2221E6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430" w:type="dxa"/>
            <w:vAlign w:val="center"/>
          </w:tcPr>
          <w:p w14:paraId="57EC0477" w14:textId="3E7B3EF5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Жесткий диск</w:t>
            </w:r>
          </w:p>
        </w:tc>
        <w:tc>
          <w:tcPr>
            <w:tcW w:w="3358" w:type="dxa"/>
            <w:vAlign w:val="center"/>
          </w:tcPr>
          <w:p w14:paraId="14741DD4" w14:textId="6E7E2882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HDD объемом 1 ТБ</w:t>
            </w:r>
          </w:p>
        </w:tc>
      </w:tr>
      <w:tr w:rsidR="00B46B3E" w:rsidRPr="00B46B3E" w14:paraId="32E766DB" w14:textId="77777777" w:rsidTr="00B46B3E">
        <w:tc>
          <w:tcPr>
            <w:tcW w:w="988" w:type="dxa"/>
            <w:vAlign w:val="center"/>
          </w:tcPr>
          <w:p w14:paraId="00156BAA" w14:textId="273775B3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430" w:type="dxa"/>
            <w:vAlign w:val="center"/>
          </w:tcPr>
          <w:p w14:paraId="50D00CC2" w14:textId="15AB21CE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Монитор</w:t>
            </w:r>
          </w:p>
        </w:tc>
        <w:tc>
          <w:tcPr>
            <w:tcW w:w="3358" w:type="dxa"/>
            <w:vAlign w:val="center"/>
          </w:tcPr>
          <w:p w14:paraId="58864A90" w14:textId="04954D68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21.5" (для продавцов — с наличием сенсорного экрана)</w:t>
            </w:r>
          </w:p>
        </w:tc>
      </w:tr>
      <w:tr w:rsidR="00B46B3E" w:rsidRPr="00B46B3E" w14:paraId="592B5858" w14:textId="77777777" w:rsidTr="00B46B3E">
        <w:tc>
          <w:tcPr>
            <w:tcW w:w="988" w:type="dxa"/>
            <w:vAlign w:val="center"/>
          </w:tcPr>
          <w:p w14:paraId="7261B2A7" w14:textId="6E71DDC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5430" w:type="dxa"/>
            <w:vAlign w:val="center"/>
          </w:tcPr>
          <w:p w14:paraId="290F9B5E" w14:textId="2156204B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Периферийные устройства</w:t>
            </w:r>
          </w:p>
        </w:tc>
        <w:tc>
          <w:tcPr>
            <w:tcW w:w="3358" w:type="dxa"/>
            <w:vAlign w:val="center"/>
          </w:tcPr>
          <w:p w14:paraId="56C831CD" w14:textId="0021A09C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Клавиатура, мышь, фискальный регистратор (кассовый аппарат), сканер штрих-кодов</w:t>
            </w:r>
          </w:p>
        </w:tc>
      </w:tr>
      <w:tr w:rsidR="00B46B3E" w:rsidRPr="00B46B3E" w14:paraId="09A811C6" w14:textId="77777777" w:rsidTr="00B46B3E">
        <w:tc>
          <w:tcPr>
            <w:tcW w:w="988" w:type="dxa"/>
            <w:vAlign w:val="center"/>
          </w:tcPr>
          <w:p w14:paraId="6EE8FDC2" w14:textId="251B3F77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5430" w:type="dxa"/>
            <w:vAlign w:val="center"/>
          </w:tcPr>
          <w:p w14:paraId="7B5BFADA" w14:textId="215E73F4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Сетевое подключение</w:t>
            </w:r>
          </w:p>
        </w:tc>
        <w:tc>
          <w:tcPr>
            <w:tcW w:w="3358" w:type="dxa"/>
            <w:vAlign w:val="center"/>
          </w:tcPr>
          <w:p w14:paraId="12B3754F" w14:textId="203A9A0B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Ethernet 100 Мбит/с</w:t>
            </w:r>
          </w:p>
        </w:tc>
      </w:tr>
      <w:tr w:rsidR="00B46B3E" w:rsidRPr="00B46B3E" w14:paraId="1A6E91E9" w14:textId="77777777" w:rsidTr="00B46B3E">
        <w:tc>
          <w:tcPr>
            <w:tcW w:w="988" w:type="dxa"/>
            <w:vAlign w:val="center"/>
          </w:tcPr>
          <w:p w14:paraId="0FBE83A4" w14:textId="07F02622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5430" w:type="dxa"/>
            <w:vAlign w:val="center"/>
          </w:tcPr>
          <w:p w14:paraId="1ACCF296" w14:textId="22F39F73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Операционная система</w:t>
            </w:r>
          </w:p>
        </w:tc>
        <w:tc>
          <w:tcPr>
            <w:tcW w:w="3358" w:type="dxa"/>
            <w:vAlign w:val="center"/>
          </w:tcPr>
          <w:p w14:paraId="43832D53" w14:textId="7738C1FC" w:rsidR="00B46B3E" w:rsidRPr="00C94334" w:rsidRDefault="00B46B3E" w:rsidP="00C94334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C94334">
              <w:rPr>
                <w:rFonts w:ascii="Times New Roman" w:hAnsi="Times New Roman" w:cs="Times New Roman"/>
                <w:sz w:val="20"/>
                <w:szCs w:val="20"/>
              </w:rPr>
              <w:t>Microsoft Windows 11</w:t>
            </w:r>
          </w:p>
        </w:tc>
      </w:tr>
    </w:tbl>
    <w:p w14:paraId="078ED426" w14:textId="77777777" w:rsidR="00B46B3E" w:rsidRP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218B505" w14:textId="77777777" w:rsidR="00C94334" w:rsidRPr="00C94334" w:rsidRDefault="00C94334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Сетевое оборудование и каналы связи:</w:t>
      </w:r>
    </w:p>
    <w:p w14:paraId="28E539D7" w14:textId="0AD5D2B2" w:rsidR="00C94334" w:rsidRPr="00C94334" w:rsidRDefault="00C94334" w:rsidP="00235CF8">
      <w:pPr>
        <w:pStyle w:val="a8"/>
        <w:numPr>
          <w:ilvl w:val="1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Локальная сеть построена на основе коммутатора (</w:t>
      </w:r>
      <w:proofErr w:type="spellStart"/>
      <w:r w:rsidRPr="00C94334">
        <w:rPr>
          <w:rFonts w:ascii="Times New Roman" w:hAnsi="Times New Roman" w:cs="Times New Roman"/>
          <w:sz w:val="24"/>
          <w:szCs w:val="24"/>
          <w:lang w:eastAsia="ru-RU"/>
        </w:rPr>
        <w:t>switch</w:t>
      </w:r>
      <w:proofErr w:type="spellEnd"/>
      <w:r w:rsidRPr="00C94334">
        <w:rPr>
          <w:rFonts w:ascii="Times New Roman" w:hAnsi="Times New Roman" w:cs="Times New Roman"/>
          <w:sz w:val="24"/>
          <w:szCs w:val="24"/>
          <w:lang w:eastAsia="ru-RU"/>
        </w:rPr>
        <w:t>) на 16 портов с поддержкой скорости 1 Гбит/с.</w:t>
      </w:r>
    </w:p>
    <w:p w14:paraId="7CE8A958" w14:textId="3691B815" w:rsidR="00C94334" w:rsidRPr="00C94334" w:rsidRDefault="00C94334" w:rsidP="00235CF8">
      <w:pPr>
        <w:pStyle w:val="a8"/>
        <w:numPr>
          <w:ilvl w:val="1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Подключение к сети Интернет осуществляется через оптоволоконный канал или выделенную линию со скоростью не менее 100 Мбит/с. Доступ в Интернет используется для:</w:t>
      </w:r>
    </w:p>
    <w:p w14:paraId="04B596AC" w14:textId="77777777" w:rsidR="00C94334" w:rsidRPr="00C94334" w:rsidRDefault="00C94334" w:rsidP="00235CF8">
      <w:pPr>
        <w:pStyle w:val="a8"/>
        <w:numPr>
          <w:ilvl w:val="0"/>
          <w:numId w:val="13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обновления конфигурации и платформы 1С;</w:t>
      </w:r>
    </w:p>
    <w:p w14:paraId="45620825" w14:textId="77777777" w:rsidR="00C94334" w:rsidRPr="00C94334" w:rsidRDefault="00C94334" w:rsidP="00235CF8">
      <w:pPr>
        <w:pStyle w:val="a8"/>
        <w:numPr>
          <w:ilvl w:val="0"/>
          <w:numId w:val="13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отправки отчетности (при интеграции с бухгалтерскими сервисами);</w:t>
      </w:r>
    </w:p>
    <w:p w14:paraId="5CDF4E1A" w14:textId="77777777" w:rsidR="00C94334" w:rsidRPr="00C94334" w:rsidRDefault="00C94334" w:rsidP="00235CF8">
      <w:pPr>
        <w:pStyle w:val="a8"/>
        <w:numPr>
          <w:ilvl w:val="0"/>
          <w:numId w:val="13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поиска информации о поставщиках и ассортименте;</w:t>
      </w:r>
    </w:p>
    <w:p w14:paraId="7DC43367" w14:textId="77777777" w:rsidR="00C94334" w:rsidRDefault="00C94334" w:rsidP="00235CF8">
      <w:pPr>
        <w:pStyle w:val="a8"/>
        <w:numPr>
          <w:ilvl w:val="0"/>
          <w:numId w:val="13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94334">
        <w:rPr>
          <w:rFonts w:ascii="Times New Roman" w:hAnsi="Times New Roman" w:cs="Times New Roman"/>
          <w:sz w:val="24"/>
          <w:szCs w:val="24"/>
          <w:lang w:eastAsia="ru-RU"/>
        </w:rPr>
        <w:t>использования облачных сервисов (при необходимости).</w:t>
      </w:r>
    </w:p>
    <w:p w14:paraId="49BFD2E7" w14:textId="77777777" w:rsidR="00262204" w:rsidRDefault="004905CC" w:rsidP="00262204">
      <w:pPr>
        <w:keepNext/>
        <w:spacing w:line="360" w:lineRule="auto"/>
        <w:jc w:val="center"/>
      </w:pPr>
      <w:r w:rsidRPr="004905CC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B218950" wp14:editId="309DB60E">
            <wp:extent cx="4991797" cy="693516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93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9046B" w14:textId="60FD28DC" w:rsidR="00C94334" w:rsidRPr="00262204" w:rsidRDefault="00262204" w:rsidP="00262204">
      <w:pPr>
        <w:pStyle w:val="ac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  <w:lang w:eastAsia="ru-RU"/>
        </w:rPr>
      </w:pP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132054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2</w: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Техническая архитектура ООО «Руби»</w:t>
      </w:r>
    </w:p>
    <w:p w14:paraId="3EBDF669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BFE78AC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317F2EA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0CB65E2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205A13" w14:textId="77777777" w:rsidR="00B46B3E" w:rsidRDefault="00B46B3E" w:rsidP="00B46B3E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5422D23" w14:textId="51931119" w:rsidR="004905CC" w:rsidRDefault="004905CC" w:rsidP="00235CF8">
      <w:pPr>
        <w:pStyle w:val="3"/>
        <w:numPr>
          <w:ilvl w:val="2"/>
          <w:numId w:val="5"/>
        </w:numPr>
        <w:spacing w:line="360" w:lineRule="auto"/>
        <w:ind w:firstLine="0"/>
        <w:jc w:val="center"/>
        <w:rPr>
          <w:rFonts w:ascii="Times New Roman" w:hAnsi="Times New Roman" w:cs="Times New Roman"/>
          <w:b/>
          <w:bCs/>
          <w:color w:val="auto"/>
          <w:lang w:eastAsia="ru-RU"/>
        </w:rPr>
      </w:pPr>
      <w:bookmarkStart w:id="9" w:name="_Toc228885183"/>
      <w:r w:rsidRPr="004905CC">
        <w:rPr>
          <w:rFonts w:ascii="Times New Roman" w:hAnsi="Times New Roman" w:cs="Times New Roman"/>
          <w:b/>
          <w:bCs/>
          <w:color w:val="auto"/>
          <w:lang w:eastAsia="ru-RU"/>
        </w:rPr>
        <w:lastRenderedPageBreak/>
        <w:t>Программная архитектура</w:t>
      </w:r>
      <w:bookmarkEnd w:id="9"/>
    </w:p>
    <w:p w14:paraId="35993500" w14:textId="77777777" w:rsidR="004905CC" w:rsidRPr="004905CC" w:rsidRDefault="004905CC" w:rsidP="004905CC">
      <w:pPr>
        <w:pStyle w:val="a8"/>
        <w:spacing w:line="360" w:lineRule="auto"/>
        <w:ind w:firstLine="709"/>
        <w:rPr>
          <w:lang w:eastAsia="ru-RU"/>
        </w:rPr>
      </w:pPr>
    </w:p>
    <w:p w14:paraId="7A0978A3" w14:textId="77777777" w:rsidR="004905CC" w:rsidRPr="004905CC" w:rsidRDefault="004905CC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Программная архитектура информационной системы предприятия определяет состав программного обеспечения, используемого для автоматизации различных участков деятельности.</w:t>
      </w:r>
    </w:p>
    <w:p w14:paraId="58660C4F" w14:textId="77777777" w:rsidR="004905CC" w:rsidRPr="004905CC" w:rsidRDefault="004905CC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Системное программное обеспечение:</w:t>
      </w:r>
    </w:p>
    <w:p w14:paraId="5DF31FB8" w14:textId="77777777" w:rsidR="004905CC" w:rsidRPr="00EE3D1C" w:rsidRDefault="004905CC" w:rsidP="00235CF8">
      <w:pPr>
        <w:pStyle w:val="a8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EE3D1C">
        <w:rPr>
          <w:rFonts w:ascii="Times New Roman" w:hAnsi="Times New Roman" w:cs="Times New Roman"/>
          <w:sz w:val="24"/>
          <w:szCs w:val="24"/>
          <w:lang w:eastAsia="ru-RU"/>
        </w:rPr>
        <w:t>На всех компьютерах предприятия установлена операционная система Microsoft Windows 11 (64-разрядная версия).</w:t>
      </w:r>
    </w:p>
    <w:p w14:paraId="5D4B2B3C" w14:textId="77777777" w:rsidR="004905CC" w:rsidRPr="004905CC" w:rsidRDefault="004905CC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Прикладное программное обеспечение:</w:t>
      </w:r>
    </w:p>
    <w:p w14:paraId="27C67E35" w14:textId="69814238" w:rsidR="004905CC" w:rsidRPr="004905CC" w:rsidRDefault="004905CC" w:rsidP="009B7D99">
      <w:pPr>
        <w:spacing w:line="360" w:lineRule="auto"/>
        <w:ind w:left="72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1</w:t>
      </w:r>
      <w:proofErr w:type="gramStart"/>
      <w:r w:rsidRPr="004905CC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8.3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платформа, на которой разрабатывается и функционирует конфигурация «Магазин ювелирных изделий». Режим работы </w:t>
      </w:r>
      <w:r w:rsidR="00B23403"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файловый, так как количество одновременных пользователей не превышает 5-7 человек, а интенсивность документооборота не требует развертывания полноценного сервера баз данных.</w:t>
      </w:r>
      <w:r w:rsidR="00E03C9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E03C9C" w:rsidRPr="00E03C9C">
        <w:rPr>
          <w:rStyle w:val="ab"/>
          <w:rFonts w:ascii="Times New Roman" w:hAnsi="Times New Roman" w:cs="Times New Roman"/>
          <w:b w:val="0"/>
          <w:iCs/>
          <w:color w:val="0F1115"/>
          <w:sz w:val="24"/>
          <w:szCs w:val="24"/>
          <w:shd w:val="clear" w:color="auto" w:fill="FFFFFF"/>
        </w:rPr>
        <w:t>Выбор данной платформы обусловлен её широкой распространенностью в среде малого и среднего бизнеса, а также возможностью дальнейшего масштабирования (переход на клиент-серверный режим) без изменения конфигурации.</w:t>
      </w:r>
    </w:p>
    <w:p w14:paraId="04E46FD4" w14:textId="2247A581" w:rsidR="004905CC" w:rsidRPr="004905CC" w:rsidRDefault="004905CC" w:rsidP="009B7D99">
      <w:pPr>
        <w:spacing w:line="360" w:lineRule="auto"/>
        <w:ind w:left="72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Microsoft Office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используется для формирования дополнительных отчетов, анализа данных, подготовки коммерческих предложений.</w:t>
      </w:r>
    </w:p>
    <w:p w14:paraId="4AA2D0D0" w14:textId="17EB0E5B" w:rsidR="004905CC" w:rsidRPr="004905CC" w:rsidRDefault="004905CC" w:rsidP="009B7D99">
      <w:pPr>
        <w:spacing w:line="360" w:lineRule="auto"/>
        <w:ind w:left="72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Почтовый клиент</w:t>
      </w:r>
      <w:r w:rsidR="00EE3D1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EE3D1C">
        <w:rPr>
          <w:rFonts w:ascii="Times New Roman" w:hAnsi="Times New Roman" w:cs="Times New Roman"/>
          <w:sz w:val="24"/>
          <w:szCs w:val="24"/>
          <w:lang w:val="en-US" w:eastAsia="ru-RU"/>
        </w:rPr>
        <w:t>Gmail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EE3D1C" w:rsidRPr="00EE3D1C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для ведения переписки с поставщиками и клиентами.</w:t>
      </w:r>
    </w:p>
    <w:p w14:paraId="63318943" w14:textId="2F926AE3" w:rsidR="004905CC" w:rsidRPr="004905CC" w:rsidRDefault="004905CC" w:rsidP="009B7D99">
      <w:pPr>
        <w:spacing w:line="360" w:lineRule="auto"/>
        <w:ind w:left="72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Браузер </w:t>
      </w:r>
      <w:proofErr w:type="spellStart"/>
      <w:r w:rsidRPr="004905CC">
        <w:rPr>
          <w:rFonts w:ascii="Times New Roman" w:hAnsi="Times New Roman" w:cs="Times New Roman"/>
          <w:sz w:val="24"/>
          <w:szCs w:val="24"/>
          <w:lang w:eastAsia="ru-RU"/>
        </w:rPr>
        <w:t>Google</w:t>
      </w:r>
      <w:proofErr w:type="spellEnd"/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905CC">
        <w:rPr>
          <w:rFonts w:ascii="Times New Roman" w:hAnsi="Times New Roman" w:cs="Times New Roman"/>
          <w:sz w:val="24"/>
          <w:szCs w:val="24"/>
          <w:lang w:eastAsia="ru-RU"/>
        </w:rPr>
        <w:t>Chrome</w:t>
      </w:r>
      <w:proofErr w:type="spellEnd"/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EE3D1C" w:rsidRPr="00EE3D1C"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для доступа к сайтам поставщиков, поиска информации, использования онлайн-сервисов.</w:t>
      </w:r>
    </w:p>
    <w:p w14:paraId="7E6BB70A" w14:textId="70C29FA3" w:rsidR="004905CC" w:rsidRPr="004905CC" w:rsidRDefault="004905CC" w:rsidP="009B7D99">
      <w:pPr>
        <w:spacing w:line="360" w:lineRule="auto"/>
        <w:ind w:left="720"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 xml:space="preserve">Фискальное программное обеспечение (драйвер фискального регистратора) </w:t>
      </w:r>
      <w:r w:rsidR="00B23403"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4905CC">
        <w:rPr>
          <w:rFonts w:ascii="Times New Roman" w:hAnsi="Times New Roman" w:cs="Times New Roman"/>
          <w:sz w:val="24"/>
          <w:szCs w:val="24"/>
          <w:lang w:eastAsia="ru-RU"/>
        </w:rPr>
        <w:t>для интеграции кассового аппарата с 1С и печати чеков.</w:t>
      </w:r>
    </w:p>
    <w:p w14:paraId="7703D3ED" w14:textId="56E18B06" w:rsidR="00C473C7" w:rsidRPr="004905CC" w:rsidRDefault="004905CC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4905CC">
        <w:rPr>
          <w:rFonts w:ascii="Times New Roman" w:hAnsi="Times New Roman" w:cs="Times New Roman"/>
          <w:sz w:val="24"/>
          <w:szCs w:val="24"/>
          <w:lang w:eastAsia="ru-RU"/>
        </w:rPr>
        <w:t>Схема программной архитектуры представлена на рисунке 3.</w:t>
      </w:r>
    </w:p>
    <w:p w14:paraId="28C3C807" w14:textId="3113B474" w:rsidR="00B46B3E" w:rsidRPr="00E03C9C" w:rsidRDefault="00E03C9C" w:rsidP="00E03C9C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E03C9C">
        <w:rPr>
          <w:rStyle w:val="ab"/>
          <w:rFonts w:ascii="Times New Roman" w:hAnsi="Times New Roman" w:cs="Times New Roman"/>
          <w:b w:val="0"/>
          <w:iCs/>
          <w:color w:val="0F1115"/>
          <w:sz w:val="24"/>
          <w:szCs w:val="24"/>
          <w:shd w:val="clear" w:color="auto" w:fill="FFFFFF"/>
        </w:rPr>
        <w:t>Все перечисленные программные продукты интегрированы между собой посредством стандартных механизмов обмена данными (OLE, CSV, текстовые файлы), что позволяет минимизировать ручной ввод информации и снизить вероятность ошибок.</w:t>
      </w:r>
    </w:p>
    <w:p w14:paraId="6BCBD11E" w14:textId="77777777" w:rsidR="00262204" w:rsidRDefault="00C473C7" w:rsidP="0039633B">
      <w:pPr>
        <w:keepNext/>
        <w:spacing w:line="360" w:lineRule="auto"/>
        <w:ind w:firstLine="709"/>
        <w:jc w:val="center"/>
      </w:pPr>
      <w:r w:rsidRPr="00C473C7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B27B804" wp14:editId="0DCB2322">
            <wp:extent cx="4229690" cy="48584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BCC8E" w14:textId="48EF3BAC" w:rsidR="00B46B3E" w:rsidRPr="00262204" w:rsidRDefault="00262204" w:rsidP="00262204">
      <w:pPr>
        <w:pStyle w:val="ac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  <w:lang w:eastAsia="ru-RU"/>
        </w:rPr>
      </w:pP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132054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3</w: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 Программная архитектура ООО «Руби»</w:t>
      </w:r>
    </w:p>
    <w:p w14:paraId="72B83FB7" w14:textId="77777777" w:rsidR="00B46B3E" w:rsidRDefault="00B46B3E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90545F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6BE7F0E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A267C85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4BA6A64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2905B6C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0053C3E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990E5E8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6D0103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832FD11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1B4D173" w14:textId="77777777" w:rsidR="00C473C7" w:rsidRDefault="00C473C7" w:rsidP="004905C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0BED907" w14:textId="77777777" w:rsidR="00C473C7" w:rsidRPr="00C473C7" w:rsidRDefault="00C473C7" w:rsidP="00C473C7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10" w:name="_Toc228885184"/>
      <w:r w:rsidRPr="00C473C7"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1.3.3. Обоснование выбора файлового режима работы 1С</w:t>
      </w:r>
      <w:bookmarkEnd w:id="10"/>
    </w:p>
    <w:p w14:paraId="131B9A8D" w14:textId="77777777" w:rsidR="00C473C7" w:rsidRDefault="00C473C7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B99EF01" w14:textId="77777777" w:rsidR="00C473C7" w:rsidRPr="00C473C7" w:rsidRDefault="00C473C7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>В ООО «Руби» принято решение использовать файловый режим работы 1</w:t>
      </w:r>
      <w:proofErr w:type="gramStart"/>
      <w:r w:rsidRPr="00C473C7">
        <w:rPr>
          <w:rFonts w:ascii="Times New Roman" w:hAnsi="Times New Roman" w:cs="Times New Roman"/>
          <w:sz w:val="24"/>
          <w:szCs w:val="24"/>
          <w:lang w:eastAsia="ru-RU"/>
        </w:rPr>
        <w:t>С:Предприятия</w:t>
      </w:r>
      <w:proofErr w:type="gramEnd"/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по следующим причинам:</w:t>
      </w:r>
    </w:p>
    <w:p w14:paraId="6B72D419" w14:textId="1FE03962" w:rsidR="00C473C7" w:rsidRPr="00C473C7" w:rsidRDefault="00C473C7" w:rsidP="00235CF8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Небольшое количество одновременных пользователей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одновременно с конфигурацией работает не более 5-7 человек (продавцы, товаровед, бухгалтер, директор). Наличие 8 компьютеров при 10 сотрудниках обусловлено посменной работой части персонала.</w:t>
      </w:r>
    </w:p>
    <w:p w14:paraId="2F3FC203" w14:textId="22068D31" w:rsidR="00C473C7" w:rsidRPr="00C473C7" w:rsidRDefault="00C473C7" w:rsidP="00235CF8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Невысокая интенсивность документооборота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среднее количество документов в день не превышает 50-70 (приходные накладные, продажи, заказы на услуги).</w:t>
      </w:r>
    </w:p>
    <w:p w14:paraId="3C02BB8A" w14:textId="0ED96E0A" w:rsidR="00C473C7" w:rsidRPr="00C473C7" w:rsidRDefault="00C473C7" w:rsidP="00235CF8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Простота администрирования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файловый режим не требует установки и настройки сервера баз данных, что снижает затраты на обслуживание.</w:t>
      </w:r>
    </w:p>
    <w:p w14:paraId="4FE17DCA" w14:textId="465F3D7D" w:rsidR="00C473C7" w:rsidRPr="00C473C7" w:rsidRDefault="00C473C7" w:rsidP="00235CF8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Достаточная производительность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характеристики </w:t>
      </w:r>
      <w:proofErr w:type="gramStart"/>
      <w:r w:rsidRPr="00C473C7">
        <w:rPr>
          <w:rFonts w:ascii="Times New Roman" w:hAnsi="Times New Roman" w:cs="Times New Roman"/>
          <w:sz w:val="24"/>
          <w:szCs w:val="24"/>
          <w:lang w:eastAsia="ru-RU"/>
        </w:rPr>
        <w:t>компьютеров  обеспечивают</w:t>
      </w:r>
      <w:proofErr w:type="gramEnd"/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приемлемую скорость работы в файловом режиме. При этом узким местом может являться использование HDD вместо SSD, однако для документооборота ювелирного магазина этого достаточно.</w:t>
      </w:r>
    </w:p>
    <w:p w14:paraId="18A3945D" w14:textId="25138F7B" w:rsidR="00C473C7" w:rsidRPr="00C473C7" w:rsidRDefault="00C473C7" w:rsidP="00235CF8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Низкая стоимость владения </w:t>
      </w:r>
      <w:r w:rsidR="00281B5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отсутствуют затраты на приобретение и сопровождение серверных СУБД.</w:t>
      </w:r>
    </w:p>
    <w:p w14:paraId="567F6F6D" w14:textId="77777777" w:rsidR="00C473C7" w:rsidRDefault="00C473C7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C473C7">
        <w:rPr>
          <w:rFonts w:ascii="Times New Roman" w:hAnsi="Times New Roman" w:cs="Times New Roman"/>
          <w:sz w:val="24"/>
          <w:szCs w:val="24"/>
          <w:lang w:eastAsia="ru-RU"/>
        </w:rPr>
        <w:t>При увеличении масштабов деятельности (открытие новых магазинов, рост документооборота) возможен переход на клиент-серверный режим с развертыванием сервера 1</w:t>
      </w:r>
      <w:proofErr w:type="gramStart"/>
      <w:r w:rsidRPr="00C473C7">
        <w:rPr>
          <w:rFonts w:ascii="Times New Roman" w:hAnsi="Times New Roman" w:cs="Times New Roman"/>
          <w:sz w:val="24"/>
          <w:szCs w:val="24"/>
          <w:lang w:eastAsia="ru-RU"/>
        </w:rPr>
        <w:t>С:Предприятия</w:t>
      </w:r>
      <w:proofErr w:type="gramEnd"/>
      <w:r w:rsidRPr="00C473C7">
        <w:rPr>
          <w:rFonts w:ascii="Times New Roman" w:hAnsi="Times New Roman" w:cs="Times New Roman"/>
          <w:sz w:val="24"/>
          <w:szCs w:val="24"/>
          <w:lang w:eastAsia="ru-RU"/>
        </w:rPr>
        <w:t xml:space="preserve"> и полноценной СУБД, а также модернизация накопителей до SSD.</w:t>
      </w:r>
    </w:p>
    <w:p w14:paraId="3E13D925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8E79E4E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D4A3769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A2A9053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C411374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990230A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4B11BA1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3E462A2" w14:textId="77777777" w:rsidR="0014352D" w:rsidRDefault="0014352D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124078F" w14:textId="077E8F87" w:rsidR="0014352D" w:rsidRPr="0014352D" w:rsidRDefault="0014352D" w:rsidP="00235CF8">
      <w:pPr>
        <w:pStyle w:val="2"/>
        <w:numPr>
          <w:ilvl w:val="1"/>
          <w:numId w:val="5"/>
        </w:numPr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bookmarkStart w:id="11" w:name="_Toc228885185"/>
      <w:r w:rsidRPr="0014352D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ХАРАКТЕРИСТИКА СУЩЕСТВУЮЩИХ БИЗНЕС-ПРОЦЕССОВ И ОПРЕДЕЛЕНИЕ МЕСТА ПРОЕКТИРУЕМОЙ ЗАДАЧИ В КОМПЛЕКСЕ ЗАДАЧ И ЕЕ ОПИСАНИЕ</w:t>
      </w:r>
      <w:bookmarkEnd w:id="11"/>
    </w:p>
    <w:p w14:paraId="763C1E04" w14:textId="77777777" w:rsidR="0014352D" w:rsidRPr="0014352D" w:rsidRDefault="0014352D" w:rsidP="0014352D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12" w:name="_Toc228885186"/>
      <w:r w:rsidRPr="0014352D">
        <w:rPr>
          <w:rFonts w:ascii="Times New Roman" w:hAnsi="Times New Roman" w:cs="Times New Roman"/>
          <w:b/>
          <w:bCs/>
          <w:color w:val="000000" w:themeColor="text1"/>
          <w:lang w:eastAsia="ru-RU"/>
        </w:rPr>
        <w:t>1.4.1. Характеристика существующих бизнес-процессов</w:t>
      </w:r>
      <w:bookmarkEnd w:id="12"/>
    </w:p>
    <w:p w14:paraId="3BC55DE8" w14:textId="77777777" w:rsidR="0014352D" w:rsidRPr="00C473C7" w:rsidRDefault="0014352D" w:rsidP="0014352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A6B7441" w14:textId="3D0C5BAB" w:rsidR="0014352D" w:rsidRPr="0014352D" w:rsidRDefault="0014352D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>Основным видом деятельности ООО «Руби» является розничная продажа ювелирных изделий и оказание сопутствующих услуг</w:t>
      </w:r>
      <w:r>
        <w:rPr>
          <w:rFonts w:ascii="Times New Roman" w:hAnsi="Times New Roman" w:cs="Times New Roman"/>
          <w:sz w:val="24"/>
          <w:szCs w:val="24"/>
          <w:lang w:eastAsia="ru-RU"/>
        </w:rPr>
        <w:t>.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В процессе работы предприятия можно выделить следующие основные бизнес-процессы:</w:t>
      </w:r>
    </w:p>
    <w:p w14:paraId="6757BA54" w14:textId="571B140E" w:rsidR="0014352D" w:rsidRPr="0014352D" w:rsidRDefault="0014352D" w:rsidP="00235CF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Поступление товаров от поставщиков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приемка ювелирных изделий, проверка сопроводительных документов, оприходование на склад.</w:t>
      </w:r>
    </w:p>
    <w:p w14:paraId="2B9404C1" w14:textId="75217267" w:rsidR="0014352D" w:rsidRPr="0014352D" w:rsidRDefault="0014352D" w:rsidP="00235CF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>Продажа ювелирных издели</w:t>
      </w:r>
      <w:r w:rsidRPr="0014352D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й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обслуживание клиентов, оформление продажи, списание товара со склада, выдача чека.</w:t>
      </w:r>
    </w:p>
    <w:p w14:paraId="68872A97" w14:textId="60BBF8D3" w:rsidR="0014352D" w:rsidRPr="0014352D" w:rsidRDefault="0014352D" w:rsidP="00235CF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Оказание услуг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прием заказа на гравировку, ремонт или чистку, выполнение работ, выдача готового изделия клиенту.</w:t>
      </w:r>
    </w:p>
    <w:p w14:paraId="2479D1D4" w14:textId="17A5A856" w:rsidR="0014352D" w:rsidRPr="0014352D" w:rsidRDefault="0014352D" w:rsidP="00235CF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Управление товарными запасами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контроль остатков, формирование заказов поставщикам, проведение инвентаризаций.</w:t>
      </w:r>
    </w:p>
    <w:p w14:paraId="707365DD" w14:textId="6F6BD6C7" w:rsidR="0014352D" w:rsidRPr="0014352D" w:rsidRDefault="0014352D" w:rsidP="00235CF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Формирование отчетности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подготовка отчетов о продажах, остатках, доходности услуг.</w:t>
      </w:r>
    </w:p>
    <w:p w14:paraId="1617C3CD" w14:textId="7FDD5646" w:rsidR="0014352D" w:rsidRPr="0014352D" w:rsidRDefault="0014352D" w:rsidP="009B7D9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4352D">
        <w:rPr>
          <w:rFonts w:ascii="Times New Roman" w:hAnsi="Times New Roman" w:cs="Times New Roman"/>
          <w:sz w:val="24"/>
          <w:szCs w:val="24"/>
          <w:lang w:eastAsia="ru-RU"/>
        </w:rPr>
        <w:t>Схема основного бизнес-процесса «Продажа ювелирного изделия» представлена на рисунке 4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. 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На входе процесса имеется потребность клиента в приобретении ювелирного изделия, а также наличие товара на складе/витрине. На выходе </w:t>
      </w:r>
      <w:r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оформленная продажа, чек и списанный со склада товар. Управлением процесса являются правила торговли, ценовая политика и законодательство о драгоценных металлах. Механизмами </w:t>
      </w:r>
      <w:r w:rsidR="00EE23DB">
        <w:rPr>
          <w:rFonts w:ascii="Times New Roman" w:hAnsi="Times New Roman" w:cs="Times New Roman"/>
          <w:sz w:val="24"/>
          <w:szCs w:val="24"/>
          <w:lang w:eastAsia="ru-RU"/>
        </w:rPr>
        <w:t xml:space="preserve">процесса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4352D">
        <w:rPr>
          <w:rFonts w:ascii="Times New Roman" w:hAnsi="Times New Roman" w:cs="Times New Roman"/>
          <w:sz w:val="24"/>
          <w:szCs w:val="24"/>
          <w:lang w:eastAsia="ru-RU"/>
        </w:rPr>
        <w:t xml:space="preserve"> продавцы-консультанты и программное обеспечение.</w:t>
      </w:r>
    </w:p>
    <w:p w14:paraId="4EBFDCC8" w14:textId="77777777" w:rsidR="00C473C7" w:rsidRPr="0014352D" w:rsidRDefault="00C473C7" w:rsidP="0014352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EA9B0C3" w14:textId="77777777" w:rsidR="00B46B3E" w:rsidRPr="0014352D" w:rsidRDefault="00B46B3E" w:rsidP="0014352D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6FEC822" w14:textId="77777777" w:rsidR="00262204" w:rsidRDefault="00262204" w:rsidP="00262204">
      <w:pPr>
        <w:keepNext/>
        <w:spacing w:line="360" w:lineRule="auto"/>
        <w:ind w:firstLine="709"/>
        <w:jc w:val="center"/>
      </w:pPr>
      <w:r w:rsidRPr="00262204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D876DF6" wp14:editId="30DED197">
            <wp:extent cx="5853430" cy="3629025"/>
            <wp:effectExtent l="7302" t="0" r="2223" b="2222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85343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BCD4" w14:textId="7DAE1C2A" w:rsidR="00B46B3E" w:rsidRPr="00262204" w:rsidRDefault="00262204" w:rsidP="00262204">
      <w:pPr>
        <w:pStyle w:val="ac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  <w:lang w:eastAsia="ru-RU"/>
        </w:rPr>
      </w:pP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132054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4</w:t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26220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Схема основного бизнес-процесса «Продажа ювелирного изделия»</w:t>
      </w:r>
    </w:p>
    <w:p w14:paraId="5C9027DF" w14:textId="77777777" w:rsidR="00B46B3E" w:rsidRPr="00B46B3E" w:rsidRDefault="00B46B3E" w:rsidP="00C473C7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35289AC" w14:textId="77777777" w:rsidR="00B46B3E" w:rsidRDefault="00B46B3E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4A1031FD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329D62D3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1EA4B8BC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010CED48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205D7666" w14:textId="77777777" w:rsidR="00A376AC" w:rsidRDefault="00A376AC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6978C507" w14:textId="5B51FA17" w:rsidR="00A376AC" w:rsidRDefault="00A376AC" w:rsidP="004B31C9">
      <w:pPr>
        <w:spacing w:line="360" w:lineRule="auto"/>
        <w:rPr>
          <w:lang w:eastAsia="ru-RU"/>
        </w:rPr>
      </w:pPr>
    </w:p>
    <w:p w14:paraId="72F42349" w14:textId="77777777" w:rsidR="004B31C9" w:rsidRDefault="004B31C9" w:rsidP="004B31C9">
      <w:pPr>
        <w:spacing w:line="360" w:lineRule="auto"/>
        <w:rPr>
          <w:lang w:eastAsia="ru-RU"/>
        </w:rPr>
      </w:pPr>
    </w:p>
    <w:p w14:paraId="3181E20C" w14:textId="77777777" w:rsidR="00123E53" w:rsidRDefault="00123E53" w:rsidP="004905CC">
      <w:pPr>
        <w:pStyle w:val="a8"/>
        <w:spacing w:line="360" w:lineRule="auto"/>
        <w:ind w:left="420" w:firstLine="709"/>
        <w:rPr>
          <w:lang w:eastAsia="ru-RU"/>
        </w:rPr>
      </w:pPr>
    </w:p>
    <w:p w14:paraId="3B6BCFD9" w14:textId="77777777" w:rsidR="00A376AC" w:rsidRPr="00A376AC" w:rsidRDefault="00A376AC" w:rsidP="00A376AC">
      <w:pPr>
        <w:pStyle w:val="a8"/>
        <w:spacing w:line="360" w:lineRule="auto"/>
        <w:ind w:left="420" w:firstLine="709"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bookmarkStart w:id="13" w:name="_Toc228885187"/>
      <w:r w:rsidRPr="00A376A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lastRenderedPageBreak/>
        <w:t>ГЛАВА 2. ПРАКТИЧЕСКАЯ ЧАСТЬ</w:t>
      </w:r>
      <w:bookmarkEnd w:id="13"/>
    </w:p>
    <w:p w14:paraId="3E8506B8" w14:textId="3589E405" w:rsidR="00A376AC" w:rsidRPr="00A376AC" w:rsidRDefault="00A376AC" w:rsidP="00A376AC">
      <w:pPr>
        <w:pStyle w:val="a8"/>
        <w:spacing w:line="360" w:lineRule="auto"/>
        <w:ind w:left="420" w:firstLine="709"/>
        <w:jc w:val="center"/>
        <w:outlineLvl w:val="1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  <w:bookmarkStart w:id="14" w:name="_Toc228885188"/>
      <w:r w:rsidRPr="00A376A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2.1. ОБОСНОВАНИЕ ТРЕБОВАНИЙ К РАЗРАБАТЫВАЕМОМУ ПРИКЛАДНОМУ РЕШЕНИЮ</w:t>
      </w:r>
      <w:r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. ТРЕБОВАНИЯ К ИНФОРМАЦИОННОМУ ОБЕСПЕЧЕНИЮ</w:t>
      </w:r>
      <w:bookmarkEnd w:id="14"/>
    </w:p>
    <w:p w14:paraId="00836536" w14:textId="105F9404" w:rsidR="00A376AC" w:rsidRPr="00A376AC" w:rsidRDefault="00A376AC" w:rsidP="00A376AC">
      <w:pPr>
        <w:pStyle w:val="a8"/>
        <w:spacing w:line="360" w:lineRule="auto"/>
        <w:ind w:left="420" w:firstLine="709"/>
        <w:jc w:val="center"/>
        <w:outlineLvl w:val="1"/>
        <w:rPr>
          <w:rFonts w:ascii="Times New Roman" w:hAnsi="Times New Roman" w:cs="Times New Roman"/>
          <w:b/>
          <w:bCs/>
          <w:sz w:val="24"/>
          <w:szCs w:val="24"/>
          <w:lang w:eastAsia="ru-RU"/>
        </w:rPr>
      </w:pPr>
    </w:p>
    <w:p w14:paraId="771C1367" w14:textId="10F4DB7B" w:rsidR="00A376AC" w:rsidRPr="00A376AC" w:rsidRDefault="00A376AC" w:rsidP="004905CC">
      <w:pPr>
        <w:pStyle w:val="a8"/>
        <w:spacing w:line="360" w:lineRule="auto"/>
        <w:ind w:left="420"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A376AC">
        <w:rPr>
          <w:rFonts w:ascii="Times New Roman" w:hAnsi="Times New Roman" w:cs="Times New Roman"/>
          <w:sz w:val="24"/>
          <w:szCs w:val="24"/>
          <w:lang w:eastAsia="ru-RU"/>
        </w:rPr>
        <w:t>На основе анализа деятельности ООО «Руби» (Глава 1) и с учетом ограниченного штата сотрудников были сформулированы следующие требования к разрабатываемой конфигурации «Магазин ювелирных изделий».</w:t>
      </w:r>
    </w:p>
    <w:p w14:paraId="1D19A5D8" w14:textId="77777777" w:rsidR="00870F9F" w:rsidRDefault="00A376AC" w:rsidP="00870F9F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A376AC">
        <w:rPr>
          <w:rFonts w:ascii="Times New Roman" w:hAnsi="Times New Roman" w:cs="Times New Roman"/>
          <w:sz w:val="24"/>
          <w:szCs w:val="24"/>
          <w:lang w:eastAsia="ru-RU"/>
        </w:rPr>
        <w:t>Для корректной работы системы необходимо обеспечить ведение следующих справочников:</w:t>
      </w:r>
    </w:p>
    <w:p w14:paraId="44B01DFB" w14:textId="5D8A48D9" w:rsidR="00A376AC" w:rsidRPr="00870F9F" w:rsidRDefault="00A376AC" w:rsidP="00235CF8">
      <w:pPr>
        <w:pStyle w:val="a8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Номенклатура - хранение информации о ювелирных изделиях (наименование, артикул, проба металла, вес, вид номенклатуры: «Изделие» или «Услуга»). Это ключевой справочник, так как ювелирные изделия требуют детализации по уникальным характеристикам.</w:t>
      </w:r>
    </w:p>
    <w:p w14:paraId="131B3C91" w14:textId="383B4E7E" w:rsidR="00A376AC" w:rsidRPr="00870F9F" w:rsidRDefault="00A376AC" w:rsidP="00235CF8">
      <w:pPr>
        <w:pStyle w:val="a8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Сотрудники - учет персонала магазина. В конфигурации будут заведены ювелиры, продавцы-консультанты, администратор и директор.</w:t>
      </w:r>
    </w:p>
    <w:p w14:paraId="275E8BBB" w14:textId="573A9C6D" w:rsidR="00870F9F" w:rsidRPr="00870F9F" w:rsidRDefault="00A376AC" w:rsidP="00235CF8">
      <w:pPr>
        <w:pStyle w:val="a8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Клиенты - учет данных о покупателях. Позволяет накапливать историю покупок и в перспективе реализовать дисконтную программу.</w:t>
      </w:r>
    </w:p>
    <w:p w14:paraId="161EB45C" w14:textId="515AE70C" w:rsidR="00B46B3E" w:rsidRPr="00870F9F" w:rsidRDefault="00A376AC" w:rsidP="00235CF8">
      <w:pPr>
        <w:pStyle w:val="a8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Склады - учет мест хранения товаров (например, «Основной склад» для хранения запасов и «Торговый зал» для товаров, находящихся на витрине).</w:t>
      </w:r>
    </w:p>
    <w:p w14:paraId="190EA103" w14:textId="77777777" w:rsidR="00B46B3E" w:rsidRDefault="00B46B3E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22BCA03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4722D6C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DD37B77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50F69F5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11FC25C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6F4C97C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162CCBB" w14:textId="77777777" w:rsidR="00870F9F" w:rsidRDefault="00870F9F" w:rsidP="00A376A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FE6500" w14:textId="77777777" w:rsidR="00870F9F" w:rsidRDefault="00870F9F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BDB279D" w14:textId="77777777" w:rsid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61C130" w14:textId="1A56CCDB" w:rsidR="00A376AC" w:rsidRDefault="00870F9F" w:rsidP="00870F9F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15" w:name="_Toc228885189"/>
      <w:r w:rsidRPr="00870F9F"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2.1.1. Обоснование архитектуры хранения данных</w:t>
      </w:r>
      <w:bookmarkEnd w:id="15"/>
    </w:p>
    <w:p w14:paraId="0B7D2671" w14:textId="77777777" w:rsidR="00870F9F" w:rsidRDefault="00870F9F" w:rsidP="00123E53">
      <w:pPr>
        <w:spacing w:line="360" w:lineRule="auto"/>
        <w:rPr>
          <w:lang w:eastAsia="ru-RU"/>
        </w:rPr>
      </w:pPr>
    </w:p>
    <w:p w14:paraId="698C7F6D" w14:textId="77777777" w:rsidR="00870F9F" w:rsidRPr="00870F9F" w:rsidRDefault="00870F9F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Учитывая специфику учета ювелирных изделий (необходимость хранения истории движения товаров и контроля остатков), принято решение об организации централизованной реляционной базы данных с использованием следующих механизмов платформы 1</w:t>
      </w:r>
      <w:proofErr w:type="gramStart"/>
      <w:r w:rsidRPr="00870F9F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870F9F">
        <w:rPr>
          <w:rFonts w:ascii="Times New Roman" w:hAnsi="Times New Roman" w:cs="Times New Roman"/>
          <w:sz w:val="24"/>
          <w:szCs w:val="24"/>
          <w:lang w:eastAsia="ru-RU"/>
        </w:rPr>
        <w:t>:</w:t>
      </w:r>
    </w:p>
    <w:p w14:paraId="4E016BC3" w14:textId="5B581AFD" w:rsidR="00870F9F" w:rsidRPr="00870F9F" w:rsidRDefault="00870F9F" w:rsidP="00235CF8">
      <w:pPr>
        <w:numPr>
          <w:ilvl w:val="0"/>
          <w:numId w:val="1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Регистры накопления (вид - Остатки). Предназначены для хранения информации о количестве и сумме товаров на складах в разрезе номенклатуры. Это позволяет в любой момент получить актуальную информацию об остатках.</w:t>
      </w:r>
    </w:p>
    <w:p w14:paraId="278FF8A6" w14:textId="77777777" w:rsidR="00870F9F" w:rsidRPr="00870F9F" w:rsidRDefault="00870F9F" w:rsidP="00235CF8">
      <w:pPr>
        <w:numPr>
          <w:ilvl w:val="0"/>
          <w:numId w:val="1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70F9F">
        <w:rPr>
          <w:rFonts w:ascii="Times New Roman" w:hAnsi="Times New Roman" w:cs="Times New Roman"/>
          <w:sz w:val="24"/>
          <w:szCs w:val="24"/>
          <w:lang w:eastAsia="ru-RU"/>
        </w:rPr>
        <w:t>Проведение документов. Каждый документ («Приходная накладная», «Розничная продажа») при проведении будет формировать движения в регистрах накопления, изменяя состояние остатков.</w:t>
      </w:r>
    </w:p>
    <w:p w14:paraId="1EA0C3F6" w14:textId="6E8B6C7A" w:rsidR="00870F9F" w:rsidRDefault="005515F0" w:rsidP="00235CF8">
      <w:pPr>
        <w:numPr>
          <w:ilvl w:val="0"/>
          <w:numId w:val="18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5515F0">
        <w:rPr>
          <w:rFonts w:ascii="Times New Roman" w:hAnsi="Times New Roman" w:cs="Times New Roman"/>
          <w:sz w:val="24"/>
          <w:szCs w:val="24"/>
          <w:lang w:eastAsia="ru-RU"/>
        </w:rPr>
        <w:t>Файловый режим работы — используется ввиду небольшого количества одновременных пользователей.</w:t>
      </w:r>
    </w:p>
    <w:p w14:paraId="27788F90" w14:textId="77777777" w:rsidR="00D22D3F" w:rsidRDefault="00D22D3F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EA8FA71" w14:textId="77777777" w:rsidR="00D22D3F" w:rsidRDefault="00D22D3F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9119875" w14:textId="77777777" w:rsidR="00D22D3F" w:rsidRDefault="00D22D3F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D39224F" w14:textId="77777777" w:rsidR="00D22D3F" w:rsidRDefault="00D22D3F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4E98FA7D" w14:textId="3B603834" w:rsidR="00D22D3F" w:rsidRDefault="00D22D3F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114123B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A0FBCE6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79A6FB4A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83139E5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548A6FE7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C90E7D4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D5DAEC1" w14:textId="77777777" w:rsidR="00527119" w:rsidRDefault="00527119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3759D333" w14:textId="77777777" w:rsidR="00234816" w:rsidRDefault="00234816" w:rsidP="00123E53">
      <w:p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3451BC74" w14:textId="77777777" w:rsidR="00892865" w:rsidRDefault="00892865" w:rsidP="00123E53">
      <w:p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43F5BA51" w14:textId="77777777" w:rsidR="00892865" w:rsidRPr="00892865" w:rsidRDefault="00892865" w:rsidP="00123E53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noProof/>
          <w:color w:val="000000" w:themeColor="text1"/>
        </w:rPr>
      </w:pPr>
      <w:bookmarkStart w:id="16" w:name="_Toc228885190"/>
      <w:r w:rsidRPr="00892865">
        <w:rPr>
          <w:rFonts w:ascii="Times New Roman" w:hAnsi="Times New Roman" w:cs="Times New Roman"/>
          <w:b/>
          <w:bCs/>
          <w:noProof/>
          <w:color w:val="000000" w:themeColor="text1"/>
        </w:rPr>
        <w:lastRenderedPageBreak/>
        <w:t>2.1.2. Обоснование состава и методов построения экранных форм</w:t>
      </w:r>
      <w:bookmarkEnd w:id="16"/>
    </w:p>
    <w:p w14:paraId="1F6D3670" w14:textId="77777777" w:rsidR="00892865" w:rsidRDefault="00892865" w:rsidP="00123E53">
      <w:p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203FE3D9" w14:textId="77777777" w:rsidR="00892865" w:rsidRPr="00892865" w:rsidRDefault="00892865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892865">
        <w:rPr>
          <w:rFonts w:ascii="Times New Roman" w:hAnsi="Times New Roman" w:cs="Times New Roman"/>
          <w:sz w:val="24"/>
          <w:szCs w:val="24"/>
          <w:lang w:eastAsia="ru-RU"/>
        </w:rPr>
        <w:t>Для ввода и отображения информации в конфигурации используется метод Single Document Interface (SDI) с элементами управляемого интерфейса «Такси». Каждая экранная форма содержит собственный набор команд, расположенных в командной панели, что делает интерфейс интуитивно понятным для пользователя.</w:t>
      </w:r>
    </w:p>
    <w:p w14:paraId="2A52DACA" w14:textId="77777777" w:rsidR="00123E53" w:rsidRP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Экранные формы для ввода первичной информации:</w:t>
      </w:r>
    </w:p>
    <w:p w14:paraId="47A03ECA" w14:textId="7214B147" w:rsidR="00123E53" w:rsidRPr="00123E53" w:rsidRDefault="00123E53" w:rsidP="00235CF8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Форма справочника «Номенклатура»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(форма списка)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для отображения иерархического списка ювелирных изделий и услуг. Содержит поля «Наименование» и «Код».</w:t>
      </w:r>
    </w:p>
    <w:p w14:paraId="6995A931" w14:textId="5D43343E" w:rsidR="00123E53" w:rsidRPr="00123E53" w:rsidRDefault="00123E53" w:rsidP="00235CF8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Форма справочника «Клиенты»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(форма элемента)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для ввода данных о покупателях. Поле «Адрес» снабжено списком выбора (Москва, Ярославль) для ускорения ввода.</w:t>
      </w:r>
    </w:p>
    <w:p w14:paraId="2D88A687" w14:textId="62DB98F5" w:rsidR="00123E53" w:rsidRPr="00123E53" w:rsidRDefault="00123E53" w:rsidP="00235CF8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Форма документа «Приходная накладная»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для ввода данных о поступлении товаров. Содержит табличную часть «Изделия» с полями: «Изделие», «Количество», «Цена», «Сумма», «Набор свойств».</w:t>
      </w:r>
    </w:p>
    <w:p w14:paraId="6E6947D5" w14:textId="77777777" w:rsidR="00123E53" w:rsidRP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Экранные формы для вывода результатной информации:</w:t>
      </w:r>
    </w:p>
    <w:p w14:paraId="57F59875" w14:textId="01416954" w:rsidR="00123E53" w:rsidRPr="00123E53" w:rsidRDefault="00123E53" w:rsidP="00235CF8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Форма документа «Оказание услуги»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отображает заполненный документ с табличной частью, позволяет изменять данные и выполнять печать.</w:t>
      </w:r>
    </w:p>
    <w:p w14:paraId="03E6B7DE" w14:textId="52AE5138" w:rsidR="00123E53" w:rsidRPr="00123E53" w:rsidRDefault="00123E53" w:rsidP="00235CF8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Форма документа «Начисления сотрудникам»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(форма списка)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отображает список начислений заработной платы сотрудникам.</w:t>
      </w:r>
    </w:p>
    <w:p w14:paraId="5AD1F11E" w14:textId="337A4869" w:rsidR="00892865" w:rsidRDefault="00123E53" w:rsidP="00235CF8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Отчет «Остатки материалов»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выводит информацию об остатках ювелирных изделий на складах.</w:t>
      </w:r>
    </w:p>
    <w:p w14:paraId="7CCDF6F9" w14:textId="77777777" w:rsid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0884F375" w14:textId="77777777" w:rsid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8D330AD" w14:textId="77777777" w:rsid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6B92584A" w14:textId="77777777" w:rsid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B6ABB29" w14:textId="77777777" w:rsid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27325E6A" w14:textId="77777777" w:rsidR="00123E53" w:rsidRPr="00123E53" w:rsidRDefault="00123E53" w:rsidP="00123E5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C47ECEE" w14:textId="77777777" w:rsidR="00234816" w:rsidRDefault="00234816" w:rsidP="00123E5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bookmarkStart w:id="17" w:name="_Toc228885191"/>
      <w:r w:rsidRPr="00234816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2.2. АНАЛИЗ СРЕДЫ РАЗРАБОТКИ</w:t>
      </w:r>
      <w:bookmarkEnd w:id="17"/>
    </w:p>
    <w:p w14:paraId="41A1446B" w14:textId="77777777" w:rsidR="00123E53" w:rsidRPr="00123E53" w:rsidRDefault="00123E53" w:rsidP="00123E5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bookmarkStart w:id="18" w:name="_Toc228885192"/>
      <w:r w:rsidRPr="00123E53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2.2.1. Общие сведения о платформе 1</w:t>
      </w:r>
      <w:proofErr w:type="gramStart"/>
      <w:r w:rsidRPr="00123E53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С:Предприятие</w:t>
      </w:r>
      <w:bookmarkEnd w:id="18"/>
      <w:proofErr w:type="gramEnd"/>
    </w:p>
    <w:p w14:paraId="04A3AF33" w14:textId="77777777" w:rsidR="00A81EEC" w:rsidRPr="00A81EEC" w:rsidRDefault="00A81EEC" w:rsidP="00123E53">
      <w:pPr>
        <w:spacing w:line="360" w:lineRule="auto"/>
        <w:rPr>
          <w:lang w:eastAsia="ru-RU"/>
        </w:rPr>
      </w:pPr>
    </w:p>
    <w:p w14:paraId="27FD7287" w14:textId="77777777" w:rsidR="00123E53" w:rsidRPr="00123E53" w:rsidRDefault="00123E53" w:rsidP="00123E53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Разработка конфигурации «Магазин ювелирных изделий» ведется на технологической платформе </w:t>
      </w:r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«1</w:t>
      </w:r>
      <w:proofErr w:type="gramStart"/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С:Предприятие</w:t>
      </w:r>
      <w:proofErr w:type="gramEnd"/>
      <w:r w:rsidRPr="00123E53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 xml:space="preserve"> 8.3» (учебная версия)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411F7B10" w14:textId="77777777" w:rsidR="00123E53" w:rsidRDefault="00123E53" w:rsidP="00123E53">
      <w:pPr>
        <w:keepNext/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sz w:val="24"/>
          <w:szCs w:val="24"/>
          <w:lang w:eastAsia="ru-RU"/>
        </w:rPr>
        <w:t>Платформа 1</w:t>
      </w:r>
      <w:proofErr w:type="gramStart"/>
      <w:r w:rsidRPr="00123E53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123E53">
        <w:rPr>
          <w:rFonts w:ascii="Times New Roman" w:hAnsi="Times New Roman" w:cs="Times New Roman"/>
          <w:sz w:val="24"/>
          <w:szCs w:val="24"/>
          <w:lang w:eastAsia="ru-RU"/>
        </w:rPr>
        <w:t xml:space="preserve"> представляет собой инструментальную среду разработки и исполнения прикладных решений (конфигураций), предназначенных для автоматизации деятельности предприятий. Система поддерживает два основных режима работы:</w:t>
      </w:r>
    </w:p>
    <w:p w14:paraId="19062A73" w14:textId="3D0D41A0" w:rsidR="00123E53" w:rsidRDefault="00123E53" w:rsidP="00235CF8">
      <w:pPr>
        <w:pStyle w:val="a8"/>
        <w:keepNext/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sz w:val="24"/>
          <w:szCs w:val="24"/>
          <w:lang w:eastAsia="ru-RU"/>
        </w:rPr>
        <w:t>1</w:t>
      </w:r>
      <w:proofErr w:type="gramStart"/>
      <w:r w:rsidRPr="00123E53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>
        <w:rPr>
          <w:rFonts w:ascii="Times New Roman" w:hAnsi="Times New Roman" w:cs="Times New Roman"/>
          <w:sz w:val="24"/>
          <w:szCs w:val="24"/>
          <w:lang w:eastAsia="ru-RU"/>
        </w:rPr>
        <w:t>: р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>ежим эксплуатации, в котором пользователи работают с конфигурацией (вводят данные, формируют отчеты, проводят документы).</w:t>
      </w:r>
    </w:p>
    <w:p w14:paraId="4BD99466" w14:textId="0EA6DF7E" w:rsidR="00123E53" w:rsidRPr="00123E53" w:rsidRDefault="00123E53" w:rsidP="00235CF8">
      <w:pPr>
        <w:pStyle w:val="a8"/>
        <w:keepNext/>
        <w:numPr>
          <w:ilvl w:val="1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123E53">
        <w:rPr>
          <w:rFonts w:ascii="Times New Roman" w:hAnsi="Times New Roman" w:cs="Times New Roman"/>
          <w:sz w:val="24"/>
          <w:szCs w:val="24"/>
          <w:lang w:eastAsia="ru-RU"/>
        </w:rPr>
        <w:t>Конфигуратор</w:t>
      </w:r>
      <w:r>
        <w:rPr>
          <w:rFonts w:ascii="Times New Roman" w:hAnsi="Times New Roman" w:cs="Times New Roman"/>
          <w:sz w:val="24"/>
          <w:szCs w:val="24"/>
          <w:lang w:eastAsia="ru-RU"/>
        </w:rPr>
        <w:t>: р</w:t>
      </w:r>
      <w:r w:rsidRPr="00123E53">
        <w:rPr>
          <w:rFonts w:ascii="Times New Roman" w:hAnsi="Times New Roman" w:cs="Times New Roman"/>
          <w:sz w:val="24"/>
          <w:szCs w:val="24"/>
          <w:lang w:eastAsia="ru-RU"/>
        </w:rPr>
        <w:t>ежим разработки и администрирования, в котором создаются и изменяются объекты конфигурации, настраиваются права доступа, выполняется отладка.</w:t>
      </w:r>
    </w:p>
    <w:p w14:paraId="28E08E1F" w14:textId="77777777" w:rsidR="00234816" w:rsidRDefault="00234816" w:rsidP="00BB15B0">
      <w:pPr>
        <w:keepNext/>
        <w:spacing w:line="360" w:lineRule="auto"/>
        <w:ind w:firstLine="709"/>
        <w:jc w:val="center"/>
      </w:pPr>
      <w:r w:rsidRPr="0023481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F6FD0DF" wp14:editId="0FACDB5F">
            <wp:extent cx="4658375" cy="3762900"/>
            <wp:effectExtent l="0" t="0" r="889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BF743" w14:textId="4C3517DA" w:rsidR="00234816" w:rsidRDefault="00234816" w:rsidP="00123E53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234816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52711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5</w:t>
      </w:r>
      <w:r w:rsidRPr="00234816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Окно запуска 1</w:t>
      </w:r>
      <w:proofErr w:type="gramStart"/>
      <w:r w:rsidRPr="00234816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С:Предприятие</w:t>
      </w:r>
      <w:proofErr w:type="gramEnd"/>
      <w:r w:rsidRPr="00234816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 с выбором информационной базы</w:t>
      </w:r>
    </w:p>
    <w:p w14:paraId="250D76D8" w14:textId="77777777" w:rsidR="00527119" w:rsidRDefault="00527119" w:rsidP="00123E53">
      <w:pPr>
        <w:spacing w:line="360" w:lineRule="auto"/>
      </w:pPr>
    </w:p>
    <w:p w14:paraId="1E4B87AD" w14:textId="0C82122C" w:rsidR="0005796C" w:rsidRDefault="0005796C" w:rsidP="00123E53">
      <w:pPr>
        <w:spacing w:line="360" w:lineRule="auto"/>
      </w:pPr>
    </w:p>
    <w:p w14:paraId="24724A09" w14:textId="4EC1CE69" w:rsidR="0005796C" w:rsidRDefault="0005796C" w:rsidP="0005796C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bookmarkStart w:id="19" w:name="_Toc228885193"/>
      <w:r w:rsidRPr="0005796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2.2.2. Основные возможности платформы 1</w:t>
      </w:r>
      <w:proofErr w:type="gramStart"/>
      <w:r w:rsidRPr="0005796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С:Предприятие</w:t>
      </w:r>
      <w:proofErr w:type="gramEnd"/>
      <w:r w:rsidRPr="0005796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8.3</w:t>
      </w:r>
      <w:bookmarkEnd w:id="19"/>
    </w:p>
    <w:p w14:paraId="7C18786B" w14:textId="77777777" w:rsidR="004D7A0D" w:rsidRPr="004D7A0D" w:rsidRDefault="004D7A0D" w:rsidP="004D7A0D">
      <w:pPr>
        <w:rPr>
          <w:lang w:eastAsia="ru-RU"/>
        </w:rPr>
      </w:pPr>
    </w:p>
    <w:p w14:paraId="4B61233A" w14:textId="77777777" w:rsidR="0005796C" w:rsidRPr="0005796C" w:rsidRDefault="0005796C" w:rsidP="0005796C">
      <w:pPr>
        <w:tabs>
          <w:tab w:val="num" w:pos="720"/>
        </w:tabs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Платформа предоставляет следующие возможности, используемые в данной работе:</w:t>
      </w:r>
    </w:p>
    <w:p w14:paraId="689155EA" w14:textId="4B394E94" w:rsidR="0005796C" w:rsidRPr="0005796C" w:rsidRDefault="0005796C" w:rsidP="0005796C">
      <w:pPr>
        <w:tabs>
          <w:tab w:val="num" w:pos="720"/>
        </w:tabs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05796C">
        <w:rPr>
          <w:rFonts w:ascii="Times New Roman" w:hAnsi="Times New Roman" w:cs="Times New Roman"/>
          <w:sz w:val="24"/>
          <w:szCs w:val="24"/>
          <w:lang w:eastAsia="ru-RU"/>
        </w:rPr>
        <w:t>Конфигурируемость</w:t>
      </w:r>
      <w:proofErr w:type="spellEnd"/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— возможность создания и модификации прикладных решений без использования сторонних инструментов. Все средства разработки интегрированы в Конфигуратор. Это свойство позволяет адаптировать конфигурацию под специфику ювелирного магазина.</w:t>
      </w:r>
    </w:p>
    <w:p w14:paraId="2A99D6CA" w14:textId="374AE665" w:rsidR="0005796C" w:rsidRPr="0005796C" w:rsidRDefault="0005796C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Объектно-ориентированная модель метаданных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конфигурация строится из объектов метаданных (справочники, документы, регистры и др.), каждый из которых имеет определенные свойства и методы.</w:t>
      </w:r>
    </w:p>
    <w:p w14:paraId="6AD1C29F" w14:textId="6853B77A" w:rsidR="0005796C" w:rsidRPr="0005796C" w:rsidRDefault="0005796C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Встроенный язык программирования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используется для описания алгоритмов обработки данных (проведение документов, расчет остатков, формирование отчетов). Синтаксис языка приближен к русскому языку, что облегчает разработку.</w:t>
      </w:r>
    </w:p>
    <w:p w14:paraId="0C24334B" w14:textId="587FDA52" w:rsidR="0005796C" w:rsidRPr="0005796C" w:rsidRDefault="0005796C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Язык запросов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предназначен для быстрого получения данных из информационной базы. Запросы позволяют отбирать, группировать, сортировать и объединять данные из нескольких таблиц.</w:t>
      </w:r>
    </w:p>
    <w:p w14:paraId="63D07C84" w14:textId="15766CCD" w:rsidR="0005796C" w:rsidRPr="0005796C" w:rsidRDefault="0005796C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Система компоновки данных (СКД)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визуальный инструмент для создания отчетов без программирования. Позволяет разработчику описать структуру отчета, а пользователю — настраивать его под свои нужды.</w:t>
      </w:r>
    </w:p>
    <w:p w14:paraId="3901D29F" w14:textId="6A39B75D" w:rsidR="0005796C" w:rsidRPr="0005796C" w:rsidRDefault="0005796C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Регистры накопления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— специализированные объекты для хранения числовых данных в разрезе измерений (например, остатки товаров по складам). Изменение регистров происходит при проведении документов.</w:t>
      </w:r>
    </w:p>
    <w:p w14:paraId="15F9F79B" w14:textId="7DB903FC" w:rsidR="0005796C" w:rsidRPr="0005796C" w:rsidRDefault="0005796C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Регистры расчета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— специализированные объекты для учета периодических расчетов (например, начисление заработной платы).</w:t>
      </w:r>
    </w:p>
    <w:p w14:paraId="319CA09E" w14:textId="57A153DF" w:rsidR="0005796C" w:rsidRPr="0005796C" w:rsidRDefault="0005796C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Управляемые формы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— современный механизм создания пользовательского интерфейса, обеспечивающий единый стиль работы в различных клиентских приложениях.</w:t>
      </w:r>
    </w:p>
    <w:p w14:paraId="7B156716" w14:textId="77777777" w:rsidR="0005796C" w:rsidRDefault="0005796C" w:rsidP="00123E53">
      <w:pPr>
        <w:spacing w:line="360" w:lineRule="auto"/>
      </w:pPr>
    </w:p>
    <w:p w14:paraId="76595445" w14:textId="69E18A43" w:rsidR="0005796C" w:rsidRDefault="0005796C" w:rsidP="00123E53">
      <w:pPr>
        <w:spacing w:line="360" w:lineRule="auto"/>
      </w:pPr>
    </w:p>
    <w:p w14:paraId="1915172C" w14:textId="77777777" w:rsidR="0005796C" w:rsidRPr="0005796C" w:rsidRDefault="0005796C" w:rsidP="0005796C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0" w:name="_Toc228885194"/>
      <w:r w:rsidRPr="0005796C">
        <w:rPr>
          <w:rFonts w:ascii="Times New Roman" w:hAnsi="Times New Roman" w:cs="Times New Roman"/>
          <w:b/>
          <w:bCs/>
          <w:color w:val="000000" w:themeColor="text1"/>
        </w:rPr>
        <w:lastRenderedPageBreak/>
        <w:t>2.2.3. Архитектура системы «клиент-сервер» и файловый режим</w:t>
      </w:r>
      <w:bookmarkEnd w:id="20"/>
    </w:p>
    <w:p w14:paraId="3ACD5C8C" w14:textId="77777777" w:rsidR="0005796C" w:rsidRDefault="0005796C" w:rsidP="00123E53">
      <w:pPr>
        <w:spacing w:line="360" w:lineRule="auto"/>
      </w:pPr>
    </w:p>
    <w:p w14:paraId="67FBE5BB" w14:textId="6175E5BB" w:rsidR="0005796C" w:rsidRPr="0005796C" w:rsidRDefault="0005796C" w:rsidP="0005796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05796C">
        <w:rPr>
          <w:rFonts w:ascii="Times New Roman" w:hAnsi="Times New Roman" w:cs="Times New Roman"/>
          <w:sz w:val="24"/>
          <w:szCs w:val="24"/>
        </w:rPr>
        <w:t>Система 1</w:t>
      </w:r>
      <w:proofErr w:type="gramStart"/>
      <w:r w:rsidRPr="0005796C">
        <w:rPr>
          <w:rFonts w:ascii="Times New Roman" w:hAnsi="Times New Roman" w:cs="Times New Roman"/>
          <w:sz w:val="24"/>
          <w:szCs w:val="24"/>
        </w:rPr>
        <w:t>С:Предприятие</w:t>
      </w:r>
      <w:proofErr w:type="gramEnd"/>
      <w:r w:rsidRPr="0005796C">
        <w:rPr>
          <w:rFonts w:ascii="Times New Roman" w:hAnsi="Times New Roman" w:cs="Times New Roman"/>
          <w:sz w:val="24"/>
          <w:szCs w:val="24"/>
        </w:rPr>
        <w:t xml:space="preserve"> поддерживает два варианта работы (Таблица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05796C">
        <w:rPr>
          <w:rFonts w:ascii="Times New Roman" w:hAnsi="Times New Roman" w:cs="Times New Roman"/>
          <w:sz w:val="24"/>
          <w:szCs w:val="24"/>
        </w:rPr>
        <w:t>).</w:t>
      </w:r>
    </w:p>
    <w:p w14:paraId="0702A9FF" w14:textId="33654F5C" w:rsidR="00BB15B0" w:rsidRPr="00BB15B0" w:rsidRDefault="00BB15B0" w:rsidP="00BB15B0">
      <w:pPr>
        <w:pStyle w:val="ac"/>
        <w:keepNext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Таблица </w:t>
      </w:r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Таблица \* ARABIC </w:instrText>
      </w:r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Pr="00BB15B0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3</w:t>
      </w:r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Сравнение режимов работы 1</w:t>
      </w:r>
      <w:proofErr w:type="gramStart"/>
      <w:r w:rsidRPr="00BB15B0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С:Предприятия</w:t>
      </w:r>
      <w:proofErr w:type="gramEnd"/>
    </w:p>
    <w:tbl>
      <w:tblPr>
        <w:tblStyle w:val="a9"/>
        <w:tblW w:w="0" w:type="auto"/>
        <w:tblInd w:w="0" w:type="dxa"/>
        <w:tblLook w:val="04A0" w:firstRow="1" w:lastRow="0" w:firstColumn="1" w:lastColumn="0" w:noHBand="0" w:noVBand="1"/>
      </w:tblPr>
      <w:tblGrid>
        <w:gridCol w:w="3104"/>
        <w:gridCol w:w="3117"/>
        <w:gridCol w:w="3124"/>
      </w:tblGrid>
      <w:tr w:rsidR="00BB15B0" w14:paraId="7D47F08A" w14:textId="77777777" w:rsidTr="004C2BEA">
        <w:tc>
          <w:tcPr>
            <w:tcW w:w="3209" w:type="dxa"/>
            <w:vAlign w:val="center"/>
          </w:tcPr>
          <w:p w14:paraId="4F7456A6" w14:textId="3FA064EC" w:rsidR="00BB15B0" w:rsidRPr="00BB15B0" w:rsidRDefault="00BB15B0" w:rsidP="00BB15B0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Режим работы</w:t>
            </w:r>
          </w:p>
        </w:tc>
        <w:tc>
          <w:tcPr>
            <w:tcW w:w="3209" w:type="dxa"/>
            <w:vAlign w:val="center"/>
          </w:tcPr>
          <w:p w14:paraId="3D2D08DA" w14:textId="074C84D5" w:rsidR="00BB15B0" w:rsidRPr="00BB15B0" w:rsidRDefault="00BB15B0" w:rsidP="00BB15B0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Описание</w:t>
            </w:r>
          </w:p>
        </w:tc>
        <w:tc>
          <w:tcPr>
            <w:tcW w:w="3210" w:type="dxa"/>
            <w:vAlign w:val="center"/>
          </w:tcPr>
          <w:p w14:paraId="03B97847" w14:textId="1D90A3B7" w:rsidR="00BB15B0" w:rsidRPr="00BB15B0" w:rsidRDefault="00BB15B0" w:rsidP="00BB15B0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Область применения</w:t>
            </w:r>
          </w:p>
        </w:tc>
      </w:tr>
      <w:tr w:rsidR="00BB15B0" w14:paraId="3B682058" w14:textId="77777777" w:rsidTr="004C2BEA">
        <w:tc>
          <w:tcPr>
            <w:tcW w:w="3209" w:type="dxa"/>
            <w:vAlign w:val="center"/>
          </w:tcPr>
          <w:p w14:paraId="4BE3D98A" w14:textId="41DBE8EE" w:rsidR="00BB15B0" w:rsidRPr="00BB15B0" w:rsidRDefault="00BB15B0" w:rsidP="00BB15B0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Файловый</w:t>
            </w:r>
          </w:p>
        </w:tc>
        <w:tc>
          <w:tcPr>
            <w:tcW w:w="3209" w:type="dxa"/>
            <w:vAlign w:val="center"/>
          </w:tcPr>
          <w:p w14:paraId="7F1D6343" w14:textId="2C83C961" w:rsidR="00BB15B0" w:rsidRPr="00BB15B0" w:rsidRDefault="00BB15B0" w:rsidP="00BB15B0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Все данные хранятся в одном файле (</w:t>
            </w:r>
            <w:r w:rsidRPr="00BB15B0">
              <w:rPr>
                <w:rStyle w:val="HTML"/>
                <w:rFonts w:ascii="Times New Roman" w:eastAsiaTheme="minorHAnsi" w:hAnsi="Times New Roman" w:cs="Times New Roman"/>
              </w:rPr>
              <w:t>1Cv8.1CD</w:t>
            </w: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). Сервер баз данных не требуется.</w:t>
            </w:r>
          </w:p>
        </w:tc>
        <w:tc>
          <w:tcPr>
            <w:tcW w:w="3210" w:type="dxa"/>
            <w:vAlign w:val="center"/>
          </w:tcPr>
          <w:p w14:paraId="25760344" w14:textId="56D15CB0" w:rsidR="00BB15B0" w:rsidRPr="00BB15B0" w:rsidRDefault="00BB15B0" w:rsidP="00BB15B0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1-5 пользователей, небольшой объем данных, простая установка.</w:t>
            </w:r>
          </w:p>
        </w:tc>
      </w:tr>
      <w:tr w:rsidR="00BB15B0" w14:paraId="1AA92847" w14:textId="77777777" w:rsidTr="004C2BEA">
        <w:tc>
          <w:tcPr>
            <w:tcW w:w="3209" w:type="dxa"/>
            <w:vAlign w:val="center"/>
          </w:tcPr>
          <w:p w14:paraId="24ADA53D" w14:textId="5CDBE660" w:rsidR="00BB15B0" w:rsidRPr="00BB15B0" w:rsidRDefault="00BB15B0" w:rsidP="00BB15B0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Клиент-серверный</w:t>
            </w:r>
          </w:p>
        </w:tc>
        <w:tc>
          <w:tcPr>
            <w:tcW w:w="3209" w:type="dxa"/>
            <w:vAlign w:val="center"/>
          </w:tcPr>
          <w:p w14:paraId="34A8E3C3" w14:textId="7B21D799" w:rsidR="00BB15B0" w:rsidRPr="00BB15B0" w:rsidRDefault="00BB15B0" w:rsidP="00BB15B0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 xml:space="preserve">Используется СУБД (MS SQL </w:t>
            </w:r>
            <w:proofErr w:type="spellStart"/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Server</w:t>
            </w:r>
            <w:proofErr w:type="spellEnd"/>
            <w:r w:rsidRPr="00BB15B0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PostgreSQL</w:t>
            </w:r>
            <w:proofErr w:type="spellEnd"/>
            <w:r w:rsidRPr="00BB15B0">
              <w:rPr>
                <w:rFonts w:ascii="Times New Roman" w:hAnsi="Times New Roman" w:cs="Times New Roman"/>
                <w:sz w:val="20"/>
                <w:szCs w:val="20"/>
              </w:rPr>
              <w:t xml:space="preserve">, IBM DB2, </w:t>
            </w:r>
            <w:proofErr w:type="spellStart"/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Oracle</w:t>
            </w:r>
            <w:proofErr w:type="spellEnd"/>
            <w:r w:rsidRPr="00BB15B0">
              <w:rPr>
                <w:rFonts w:ascii="Times New Roman" w:hAnsi="Times New Roman" w:cs="Times New Roman"/>
                <w:sz w:val="20"/>
                <w:szCs w:val="20"/>
              </w:rPr>
              <w:t xml:space="preserve"> Database) и кластер серверов 1С.</w:t>
            </w:r>
          </w:p>
        </w:tc>
        <w:tc>
          <w:tcPr>
            <w:tcW w:w="3210" w:type="dxa"/>
            <w:vAlign w:val="center"/>
          </w:tcPr>
          <w:p w14:paraId="4E367812" w14:textId="5C5909E8" w:rsidR="00BB15B0" w:rsidRPr="00BB15B0" w:rsidRDefault="00BB15B0" w:rsidP="00BB15B0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BB15B0">
              <w:rPr>
                <w:rFonts w:ascii="Times New Roman" w:hAnsi="Times New Roman" w:cs="Times New Roman"/>
                <w:sz w:val="20"/>
                <w:szCs w:val="20"/>
              </w:rPr>
              <w:t>Более 5 пользователей, большой объем данных, высокая надежность.</w:t>
            </w:r>
          </w:p>
        </w:tc>
      </w:tr>
    </w:tbl>
    <w:p w14:paraId="06DA9538" w14:textId="77777777" w:rsidR="0005796C" w:rsidRDefault="0005796C" w:rsidP="00123E53">
      <w:pPr>
        <w:spacing w:line="360" w:lineRule="auto"/>
      </w:pPr>
    </w:p>
    <w:p w14:paraId="32DF4753" w14:textId="77777777" w:rsidR="00BB15B0" w:rsidRPr="00BB15B0" w:rsidRDefault="00BB15B0" w:rsidP="00BB15B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15B0">
        <w:rPr>
          <w:rFonts w:ascii="Times New Roman" w:hAnsi="Times New Roman" w:cs="Times New Roman"/>
          <w:sz w:val="24"/>
          <w:szCs w:val="24"/>
        </w:rPr>
        <w:t>В ООО «Руби» используется файловый режим работы по следующим причинам:</w:t>
      </w:r>
    </w:p>
    <w:p w14:paraId="3AC01CB6" w14:textId="77777777" w:rsidR="00BB15B0" w:rsidRPr="00BB15B0" w:rsidRDefault="00BB15B0" w:rsidP="00235CF8">
      <w:pPr>
        <w:numPr>
          <w:ilvl w:val="0"/>
          <w:numId w:val="2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15B0">
        <w:rPr>
          <w:rFonts w:ascii="Times New Roman" w:hAnsi="Times New Roman" w:cs="Times New Roman"/>
          <w:sz w:val="24"/>
          <w:szCs w:val="24"/>
        </w:rPr>
        <w:t>Количество одновременных пользователей не превышает 5-7 человек.</w:t>
      </w:r>
    </w:p>
    <w:p w14:paraId="771A4420" w14:textId="77777777" w:rsidR="00BB15B0" w:rsidRPr="00BB15B0" w:rsidRDefault="00BB15B0" w:rsidP="00235CF8">
      <w:pPr>
        <w:numPr>
          <w:ilvl w:val="0"/>
          <w:numId w:val="2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15B0">
        <w:rPr>
          <w:rFonts w:ascii="Times New Roman" w:hAnsi="Times New Roman" w:cs="Times New Roman"/>
          <w:sz w:val="24"/>
          <w:szCs w:val="24"/>
        </w:rPr>
        <w:t>Интенсивность документооборота не требует производительности серверных СУБД.</w:t>
      </w:r>
    </w:p>
    <w:p w14:paraId="45B4653A" w14:textId="77777777" w:rsidR="00BB15B0" w:rsidRPr="00BB15B0" w:rsidRDefault="00BB15B0" w:rsidP="00235CF8">
      <w:pPr>
        <w:numPr>
          <w:ilvl w:val="0"/>
          <w:numId w:val="2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15B0">
        <w:rPr>
          <w:rFonts w:ascii="Times New Roman" w:hAnsi="Times New Roman" w:cs="Times New Roman"/>
          <w:sz w:val="24"/>
          <w:szCs w:val="24"/>
        </w:rPr>
        <w:t>Простота администрирования (не требуется настройка и сопровождение сервера БД).</w:t>
      </w:r>
    </w:p>
    <w:p w14:paraId="349C4799" w14:textId="77777777" w:rsidR="00BB15B0" w:rsidRPr="00BB15B0" w:rsidRDefault="00BB15B0" w:rsidP="00235CF8">
      <w:pPr>
        <w:numPr>
          <w:ilvl w:val="0"/>
          <w:numId w:val="22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15B0">
        <w:rPr>
          <w:rFonts w:ascii="Times New Roman" w:hAnsi="Times New Roman" w:cs="Times New Roman"/>
          <w:sz w:val="24"/>
          <w:szCs w:val="24"/>
        </w:rPr>
        <w:t>Возможность быстрого резервного копирования (достаточно скопировать файл информационной базы).</w:t>
      </w:r>
    </w:p>
    <w:p w14:paraId="6A739724" w14:textId="77777777" w:rsidR="00BB15B0" w:rsidRPr="00BB15B0" w:rsidRDefault="00BB15B0" w:rsidP="00BB15B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B15B0">
        <w:rPr>
          <w:rFonts w:ascii="Times New Roman" w:hAnsi="Times New Roman" w:cs="Times New Roman"/>
          <w:sz w:val="24"/>
          <w:szCs w:val="24"/>
        </w:rPr>
        <w:t>При увеличении масштабов деятельности возможен переход на клиент-серверный режим без изменения конфигурации.</w:t>
      </w:r>
    </w:p>
    <w:p w14:paraId="4963219E" w14:textId="77777777" w:rsidR="00BB15B0" w:rsidRDefault="00BB15B0" w:rsidP="00123E53">
      <w:pPr>
        <w:spacing w:line="360" w:lineRule="auto"/>
      </w:pPr>
    </w:p>
    <w:p w14:paraId="4B4B8A36" w14:textId="77777777" w:rsidR="00BB15B0" w:rsidRDefault="00BB15B0" w:rsidP="00123E53">
      <w:pPr>
        <w:spacing w:line="360" w:lineRule="auto"/>
      </w:pPr>
    </w:p>
    <w:p w14:paraId="67243C00" w14:textId="77777777" w:rsidR="00BB15B0" w:rsidRDefault="00BB15B0" w:rsidP="00123E53">
      <w:pPr>
        <w:spacing w:line="360" w:lineRule="auto"/>
      </w:pPr>
    </w:p>
    <w:p w14:paraId="5AC68CFF" w14:textId="77777777" w:rsidR="00BB15B0" w:rsidRDefault="00BB15B0" w:rsidP="00123E53">
      <w:pPr>
        <w:spacing w:line="360" w:lineRule="auto"/>
      </w:pPr>
    </w:p>
    <w:p w14:paraId="60125894" w14:textId="1AFAAD0B" w:rsidR="00BB15B0" w:rsidRDefault="00BB15B0" w:rsidP="00123E53">
      <w:pPr>
        <w:spacing w:line="360" w:lineRule="auto"/>
      </w:pPr>
    </w:p>
    <w:p w14:paraId="1DCD4CD9" w14:textId="77777777" w:rsidR="004B31C9" w:rsidRDefault="004B31C9" w:rsidP="00123E53">
      <w:pPr>
        <w:spacing w:line="360" w:lineRule="auto"/>
      </w:pPr>
    </w:p>
    <w:p w14:paraId="7BCE3FD1" w14:textId="70AE4D8A" w:rsidR="00BB15B0" w:rsidRDefault="00BB15B0" w:rsidP="00123E53">
      <w:pPr>
        <w:spacing w:line="360" w:lineRule="auto"/>
      </w:pPr>
    </w:p>
    <w:p w14:paraId="28456F44" w14:textId="65AEF330" w:rsidR="0005796C" w:rsidRDefault="0005796C" w:rsidP="0005796C">
      <w:pPr>
        <w:pStyle w:val="3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1" w:name="_Toc228885195"/>
      <w:r w:rsidRPr="0005796C">
        <w:rPr>
          <w:rFonts w:ascii="Times New Roman" w:hAnsi="Times New Roman" w:cs="Times New Roman"/>
          <w:b/>
          <w:bCs/>
          <w:color w:val="000000" w:themeColor="text1"/>
        </w:rPr>
        <w:lastRenderedPageBreak/>
        <w:t>2.2.</w:t>
      </w:r>
      <w:r>
        <w:rPr>
          <w:rFonts w:ascii="Times New Roman" w:hAnsi="Times New Roman" w:cs="Times New Roman"/>
          <w:b/>
          <w:bCs/>
          <w:color w:val="000000" w:themeColor="text1"/>
        </w:rPr>
        <w:t>4</w:t>
      </w:r>
      <w:r w:rsidRPr="0005796C">
        <w:rPr>
          <w:rFonts w:ascii="Times New Roman" w:hAnsi="Times New Roman" w:cs="Times New Roman"/>
          <w:b/>
          <w:bCs/>
          <w:color w:val="000000" w:themeColor="text1"/>
        </w:rPr>
        <w:t xml:space="preserve"> Обоснование выбора платформы 1</w:t>
      </w:r>
      <w:proofErr w:type="gramStart"/>
      <w:r w:rsidRPr="0005796C">
        <w:rPr>
          <w:rFonts w:ascii="Times New Roman" w:hAnsi="Times New Roman" w:cs="Times New Roman"/>
          <w:b/>
          <w:bCs/>
          <w:color w:val="000000" w:themeColor="text1"/>
        </w:rPr>
        <w:t>С:Предприятие</w:t>
      </w:r>
      <w:bookmarkEnd w:id="21"/>
      <w:proofErr w:type="gramEnd"/>
    </w:p>
    <w:p w14:paraId="4FBB6FB6" w14:textId="77777777" w:rsidR="0005796C" w:rsidRPr="0005796C" w:rsidRDefault="0005796C" w:rsidP="0005796C"/>
    <w:p w14:paraId="0ACA5168" w14:textId="77777777" w:rsidR="0005796C" w:rsidRPr="0005796C" w:rsidRDefault="0005796C" w:rsidP="0005796C">
      <w:pPr>
        <w:tabs>
          <w:tab w:val="num" w:pos="720"/>
        </w:tabs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Выбор платформы 1</w:t>
      </w:r>
      <w:proofErr w:type="gramStart"/>
      <w:r w:rsidRPr="0005796C">
        <w:rPr>
          <w:rFonts w:ascii="Times New Roman" w:hAnsi="Times New Roman" w:cs="Times New Roman"/>
          <w:sz w:val="24"/>
          <w:szCs w:val="24"/>
          <w:lang w:eastAsia="ru-RU"/>
        </w:rPr>
        <w:t>С:Предприятие</w:t>
      </w:r>
      <w:proofErr w:type="gramEnd"/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для разработки конфигурации обусловлен следующими преимуществами:</w:t>
      </w:r>
    </w:p>
    <w:p w14:paraId="0EA1C41F" w14:textId="4F64791B" w:rsidR="0005796C" w:rsidRPr="0005796C" w:rsidRDefault="0005796C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Широкая распространенность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система 1С является стандартом де-факто для автоматизации учета в России, что упрощает поиск специалистов и поддержку.</w:t>
      </w:r>
    </w:p>
    <w:p w14:paraId="6EED9BB8" w14:textId="3D6D793E" w:rsidR="0005796C" w:rsidRPr="0005796C" w:rsidRDefault="0005796C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Готовая инфраструктура учета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платформа содержит встроенные механизмы для учета товаров, денежных средств, взаиморасчетов, расчета зарплаты и т.д.</w:t>
      </w:r>
    </w:p>
    <w:p w14:paraId="2C7BE678" w14:textId="103131AD" w:rsidR="0005796C" w:rsidRPr="0005796C" w:rsidRDefault="0005796C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Гибкость настройки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конфигурация может быть доработана под специфику ювелирного магазина (проба, вес, характеристики изделий).</w:t>
      </w:r>
    </w:p>
    <w:p w14:paraId="2845508D" w14:textId="4AC1F9EB" w:rsidR="0005796C" w:rsidRPr="0005796C" w:rsidRDefault="0005796C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Низкая стоимость внедрения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файловый режим не требует приобретения серверных лицензий СУБД.</w:t>
      </w:r>
    </w:p>
    <w:p w14:paraId="06300B97" w14:textId="4D8E67A4" w:rsidR="0005796C" w:rsidRPr="0005796C" w:rsidRDefault="0005796C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Встроенные механизмы отчетности </w:t>
      </w:r>
      <w:r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 xml:space="preserve"> система компоновки данных позволяет быстро создавать необходимые отчеты.</w:t>
      </w:r>
    </w:p>
    <w:p w14:paraId="33EF5C5B" w14:textId="77777777" w:rsidR="0005796C" w:rsidRDefault="0005796C" w:rsidP="00123E53">
      <w:pPr>
        <w:spacing w:line="360" w:lineRule="auto"/>
      </w:pPr>
    </w:p>
    <w:p w14:paraId="4F81048A" w14:textId="77777777" w:rsidR="0005796C" w:rsidRDefault="0005796C" w:rsidP="00123E53">
      <w:pPr>
        <w:spacing w:line="360" w:lineRule="auto"/>
      </w:pPr>
    </w:p>
    <w:p w14:paraId="18EF4E07" w14:textId="77777777" w:rsidR="0005796C" w:rsidRDefault="0005796C" w:rsidP="00123E53">
      <w:pPr>
        <w:spacing w:line="360" w:lineRule="auto"/>
      </w:pPr>
    </w:p>
    <w:p w14:paraId="78A7ED1D" w14:textId="77777777" w:rsidR="0005796C" w:rsidRDefault="0005796C" w:rsidP="00123E53">
      <w:pPr>
        <w:spacing w:line="360" w:lineRule="auto"/>
      </w:pPr>
    </w:p>
    <w:p w14:paraId="0939155D" w14:textId="77777777" w:rsidR="0005796C" w:rsidRDefault="0005796C" w:rsidP="00123E53">
      <w:pPr>
        <w:spacing w:line="360" w:lineRule="auto"/>
      </w:pPr>
    </w:p>
    <w:p w14:paraId="75796DCF" w14:textId="77777777" w:rsidR="0005796C" w:rsidRDefault="0005796C" w:rsidP="00123E53">
      <w:pPr>
        <w:spacing w:line="360" w:lineRule="auto"/>
      </w:pPr>
    </w:p>
    <w:p w14:paraId="38991C4D" w14:textId="77777777" w:rsidR="0005796C" w:rsidRDefault="0005796C" w:rsidP="00123E53">
      <w:pPr>
        <w:spacing w:line="360" w:lineRule="auto"/>
      </w:pPr>
    </w:p>
    <w:p w14:paraId="70748688" w14:textId="77777777" w:rsidR="0005796C" w:rsidRDefault="0005796C" w:rsidP="00123E53">
      <w:pPr>
        <w:spacing w:line="360" w:lineRule="auto"/>
      </w:pPr>
    </w:p>
    <w:p w14:paraId="36B109DF" w14:textId="77777777" w:rsidR="0005796C" w:rsidRDefault="0005796C" w:rsidP="00123E53">
      <w:pPr>
        <w:spacing w:line="360" w:lineRule="auto"/>
      </w:pPr>
    </w:p>
    <w:p w14:paraId="3346728D" w14:textId="77777777" w:rsidR="0005796C" w:rsidRDefault="0005796C" w:rsidP="00123E53">
      <w:pPr>
        <w:spacing w:line="360" w:lineRule="auto"/>
      </w:pPr>
    </w:p>
    <w:p w14:paraId="533FD2B3" w14:textId="2FD36790" w:rsidR="0005796C" w:rsidRDefault="0005796C" w:rsidP="00123E53">
      <w:pPr>
        <w:spacing w:line="360" w:lineRule="auto"/>
      </w:pPr>
    </w:p>
    <w:p w14:paraId="5A13C438" w14:textId="6809F01B" w:rsidR="004E0A7F" w:rsidRDefault="004E0A7F" w:rsidP="00123E53">
      <w:pPr>
        <w:spacing w:line="360" w:lineRule="auto"/>
      </w:pPr>
    </w:p>
    <w:p w14:paraId="6E623454" w14:textId="6BBA99E1" w:rsidR="0005796C" w:rsidRDefault="0005796C" w:rsidP="00123E53">
      <w:pPr>
        <w:spacing w:line="360" w:lineRule="auto"/>
      </w:pPr>
    </w:p>
    <w:p w14:paraId="3DCE5CB0" w14:textId="07C51C18" w:rsidR="00527119" w:rsidRPr="004E0A7F" w:rsidRDefault="00527119" w:rsidP="004E0A7F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2" w:name="_Toc228885196"/>
      <w:r w:rsidRPr="0052711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2.3. АРХИТЕКТУРА РАЗРАБАТЫВАЕМОГО ПРИКЛАДНОГО РЕШЕНИЯ</w:t>
      </w:r>
      <w:bookmarkEnd w:id="22"/>
    </w:p>
    <w:p w14:paraId="4AA0A8ED" w14:textId="435B709C" w:rsidR="00527119" w:rsidRDefault="00527119" w:rsidP="00123E53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23" w:name="_Toc228885197"/>
      <w:r w:rsidRPr="00527119">
        <w:rPr>
          <w:rFonts w:ascii="Times New Roman" w:hAnsi="Times New Roman" w:cs="Times New Roman"/>
          <w:b/>
          <w:bCs/>
          <w:color w:val="000000" w:themeColor="text1"/>
          <w:lang w:eastAsia="ru-RU"/>
        </w:rPr>
        <w:t>2.3.1. Подсистемы</w:t>
      </w:r>
      <w:bookmarkEnd w:id="23"/>
    </w:p>
    <w:p w14:paraId="25FBE977" w14:textId="77777777" w:rsidR="004E0A7F" w:rsidRPr="004E0A7F" w:rsidRDefault="004E0A7F" w:rsidP="004E0A7F">
      <w:pPr>
        <w:rPr>
          <w:lang w:eastAsia="ru-RU"/>
        </w:rPr>
      </w:pPr>
    </w:p>
    <w:p w14:paraId="1C9E6D91" w14:textId="77777777" w:rsidR="00066C0A" w:rsidRDefault="00527119" w:rsidP="00123E53">
      <w:pPr>
        <w:tabs>
          <w:tab w:val="num" w:pos="720"/>
        </w:tabs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527119">
        <w:rPr>
          <w:rFonts w:ascii="Times New Roman" w:hAnsi="Times New Roman" w:cs="Times New Roman"/>
          <w:sz w:val="24"/>
          <w:szCs w:val="24"/>
          <w:lang w:eastAsia="ru-RU"/>
        </w:rPr>
        <w:t>Конфигурация разделена на следующие подсистемы (Рисунок 6):</w:t>
      </w:r>
    </w:p>
    <w:p w14:paraId="61586080" w14:textId="09FAB708" w:rsidR="00066C0A" w:rsidRPr="00066C0A" w:rsidRDefault="00527119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Бухгалтерия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учет финансовых операций, формирование бухгалтерской отчетности.</w:t>
      </w:r>
    </w:p>
    <w:p w14:paraId="7FF658B3" w14:textId="7601ACA0" w:rsidR="00527119" w:rsidRPr="00066C0A" w:rsidRDefault="00527119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05796C">
        <w:rPr>
          <w:rFonts w:ascii="Times New Roman" w:hAnsi="Times New Roman" w:cs="Times New Roman"/>
          <w:sz w:val="24"/>
          <w:szCs w:val="24"/>
          <w:lang w:eastAsia="ru-RU"/>
        </w:rPr>
        <w:t>РасчетЗарплаты</w:t>
      </w:r>
      <w:proofErr w:type="spellEnd"/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начисление заработной платы сотрудникам.</w:t>
      </w:r>
    </w:p>
    <w:p w14:paraId="7C5D6625" w14:textId="2B71CBF4" w:rsidR="00066C0A" w:rsidRPr="00066C0A" w:rsidRDefault="00527119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05796C">
        <w:rPr>
          <w:rFonts w:ascii="Times New Roman" w:hAnsi="Times New Roman" w:cs="Times New Roman"/>
          <w:sz w:val="24"/>
          <w:szCs w:val="24"/>
          <w:lang w:eastAsia="ru-RU"/>
        </w:rPr>
        <w:t>УчетМатериалов</w:t>
      </w:r>
      <w:proofErr w:type="spellEnd"/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управление складскими запасами, приход и расход товаров.</w:t>
      </w:r>
    </w:p>
    <w:p w14:paraId="2B9D4C7A" w14:textId="656DCC35" w:rsidR="00066C0A" w:rsidRPr="00066C0A" w:rsidRDefault="00527119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proofErr w:type="spellStart"/>
      <w:r w:rsidRPr="0005796C">
        <w:rPr>
          <w:rFonts w:ascii="Times New Roman" w:hAnsi="Times New Roman" w:cs="Times New Roman"/>
          <w:sz w:val="24"/>
          <w:szCs w:val="24"/>
          <w:lang w:eastAsia="ru-RU"/>
        </w:rPr>
        <w:t>ОказаниеУслуг</w:t>
      </w:r>
      <w:proofErr w:type="spellEnd"/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регистрация услуг, выполняемых ювелирами.</w:t>
      </w:r>
    </w:p>
    <w:p w14:paraId="2A557F21" w14:textId="727C8841" w:rsidR="00527119" w:rsidRPr="00066C0A" w:rsidRDefault="00527119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Предприятие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общие настройки, планировщик заданий, поиск данных.</w:t>
      </w:r>
    </w:p>
    <w:p w14:paraId="7E2E8ACF" w14:textId="5B6C6EBA" w:rsidR="00066C0A" w:rsidRDefault="00066C0A" w:rsidP="00123E53">
      <w:pPr>
        <w:keepNext/>
        <w:spacing w:line="360" w:lineRule="auto"/>
        <w:jc w:val="center"/>
      </w:pPr>
      <w:r w:rsidRPr="00066C0A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0C0E75F" wp14:editId="0378DF0A">
            <wp:extent cx="2667372" cy="2048161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23246" w14:textId="52CD3EB1" w:rsidR="000B6B94" w:rsidRPr="00066C0A" w:rsidRDefault="00066C0A" w:rsidP="00123E53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  <w:lang w:eastAsia="ru-RU"/>
        </w:rPr>
      </w:pPr>
      <w:r w:rsidRPr="00066C0A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Рисунок 6. Дерево подсистем конфигурации «Ювелирный магазин»</w:t>
      </w:r>
    </w:p>
    <w:p w14:paraId="757DF66C" w14:textId="77777777" w:rsidR="000B6B94" w:rsidRDefault="000B6B94" w:rsidP="00123E53">
      <w:pPr>
        <w:spacing w:line="360" w:lineRule="auto"/>
        <w:rPr>
          <w:lang w:eastAsia="ru-RU"/>
        </w:rPr>
      </w:pPr>
    </w:p>
    <w:p w14:paraId="50600697" w14:textId="77777777" w:rsidR="00066C0A" w:rsidRDefault="00066C0A" w:rsidP="00123E53">
      <w:pPr>
        <w:spacing w:line="360" w:lineRule="auto"/>
        <w:rPr>
          <w:lang w:eastAsia="ru-RU"/>
        </w:rPr>
      </w:pPr>
    </w:p>
    <w:p w14:paraId="02838612" w14:textId="77777777" w:rsidR="00066C0A" w:rsidRDefault="00066C0A" w:rsidP="00123E53">
      <w:pPr>
        <w:spacing w:line="360" w:lineRule="auto"/>
        <w:rPr>
          <w:lang w:eastAsia="ru-RU"/>
        </w:rPr>
      </w:pPr>
    </w:p>
    <w:p w14:paraId="43D6A7D4" w14:textId="77777777" w:rsidR="00066C0A" w:rsidRDefault="00066C0A" w:rsidP="00123E53">
      <w:pPr>
        <w:spacing w:line="360" w:lineRule="auto"/>
        <w:rPr>
          <w:lang w:eastAsia="ru-RU"/>
        </w:rPr>
      </w:pPr>
    </w:p>
    <w:p w14:paraId="651CDDDC" w14:textId="77777777" w:rsidR="0005796C" w:rsidRDefault="0005796C" w:rsidP="00123E53">
      <w:pPr>
        <w:spacing w:line="360" w:lineRule="auto"/>
        <w:rPr>
          <w:lang w:eastAsia="ru-RU"/>
        </w:rPr>
      </w:pPr>
    </w:p>
    <w:p w14:paraId="62842483" w14:textId="4C383712" w:rsidR="0005796C" w:rsidRDefault="0005796C" w:rsidP="00123E53">
      <w:pPr>
        <w:spacing w:line="360" w:lineRule="auto"/>
        <w:rPr>
          <w:lang w:eastAsia="ru-RU"/>
        </w:rPr>
      </w:pPr>
    </w:p>
    <w:p w14:paraId="23A59A43" w14:textId="77777777" w:rsidR="004E0A7F" w:rsidRDefault="004E0A7F" w:rsidP="00123E53">
      <w:pPr>
        <w:spacing w:line="360" w:lineRule="auto"/>
        <w:rPr>
          <w:lang w:eastAsia="ru-RU"/>
        </w:rPr>
      </w:pPr>
    </w:p>
    <w:p w14:paraId="7046053B" w14:textId="7EBE75D0" w:rsidR="00066C0A" w:rsidRDefault="00066C0A" w:rsidP="00123E53">
      <w:pPr>
        <w:spacing w:line="360" w:lineRule="auto"/>
        <w:rPr>
          <w:lang w:eastAsia="ru-RU"/>
        </w:rPr>
      </w:pPr>
    </w:p>
    <w:p w14:paraId="0512CD36" w14:textId="3A3E9B98" w:rsidR="00A81EEC" w:rsidRDefault="00066C0A" w:rsidP="004E0A7F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lang w:eastAsia="ru-RU"/>
        </w:rPr>
      </w:pPr>
      <w:bookmarkStart w:id="24" w:name="_Toc228885198"/>
      <w:r w:rsidRPr="00066C0A">
        <w:rPr>
          <w:rFonts w:ascii="Times New Roman" w:hAnsi="Times New Roman" w:cs="Times New Roman"/>
          <w:b/>
          <w:bCs/>
          <w:color w:val="000000" w:themeColor="text1"/>
          <w:lang w:eastAsia="ru-RU"/>
        </w:rPr>
        <w:lastRenderedPageBreak/>
        <w:t>2.3.2. Роли пользователей и права доступа</w:t>
      </w:r>
      <w:bookmarkEnd w:id="24"/>
    </w:p>
    <w:p w14:paraId="0EE3DCE1" w14:textId="77777777" w:rsidR="004E0A7F" w:rsidRPr="004E0A7F" w:rsidRDefault="004E0A7F" w:rsidP="004E0A7F">
      <w:pPr>
        <w:rPr>
          <w:lang w:eastAsia="ru-RU"/>
        </w:rPr>
      </w:pPr>
    </w:p>
    <w:p w14:paraId="45DE9C86" w14:textId="77777777" w:rsidR="00066C0A" w:rsidRDefault="00066C0A" w:rsidP="00123E53">
      <w:pPr>
        <w:tabs>
          <w:tab w:val="num" w:pos="720"/>
        </w:tabs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  <w:r w:rsidRPr="00066C0A">
        <w:rPr>
          <w:rFonts w:ascii="Times New Roman" w:hAnsi="Times New Roman" w:cs="Times New Roman"/>
          <w:sz w:val="24"/>
          <w:szCs w:val="24"/>
          <w:lang w:eastAsia="ru-RU"/>
        </w:rPr>
        <w:t>В конфигурации созданы следующие роли, соответствующие штатному расписанию ООО «Руби»:</w:t>
      </w:r>
    </w:p>
    <w:p w14:paraId="32F51AC9" w14:textId="1BC8D5FD" w:rsidR="00066C0A" w:rsidRPr="00066C0A" w:rsidRDefault="00066C0A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66C0A">
        <w:rPr>
          <w:rFonts w:ascii="Times New Roman" w:hAnsi="Times New Roman" w:cs="Times New Roman"/>
          <w:b/>
          <w:bCs/>
          <w:sz w:val="24"/>
          <w:szCs w:val="24"/>
          <w:lang w:eastAsia="ru-RU"/>
        </w:rPr>
        <w:t>«</w:t>
      </w:r>
      <w:r w:rsidRPr="0005796C">
        <w:rPr>
          <w:rFonts w:ascii="Times New Roman" w:hAnsi="Times New Roman" w:cs="Times New Roman"/>
          <w:sz w:val="24"/>
          <w:szCs w:val="24"/>
          <w:lang w:eastAsia="ru-RU"/>
        </w:rPr>
        <w:t>Продавец»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доступ к справочникам «Номенклатура», «Клиенты»; создание и проведение документа «Оказание услуги» (только для продавцов-консультантов).</w:t>
      </w:r>
    </w:p>
    <w:p w14:paraId="3284F6F9" w14:textId="0080905B" w:rsidR="00066C0A" w:rsidRPr="00066C0A" w:rsidRDefault="00066C0A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«Ювелир»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доступ к справочнику «Номенклатура» (услуги); создание документа «Оказание услуги» с заполнением поля «Ювелир».</w:t>
      </w:r>
    </w:p>
    <w:p w14:paraId="4BBEA475" w14:textId="1D1F0E46" w:rsidR="00066C0A" w:rsidRPr="00066C0A" w:rsidRDefault="00066C0A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«</w:t>
      </w:r>
      <w:proofErr w:type="spellStart"/>
      <w:r w:rsidRPr="0005796C">
        <w:rPr>
          <w:rFonts w:ascii="Times New Roman" w:hAnsi="Times New Roman" w:cs="Times New Roman"/>
          <w:sz w:val="24"/>
          <w:szCs w:val="24"/>
          <w:lang w:eastAsia="ru-RU"/>
        </w:rPr>
        <w:t>ГлавныйБухгалтер</w:t>
      </w:r>
      <w:proofErr w:type="spellEnd"/>
      <w:r w:rsidRPr="0005796C">
        <w:rPr>
          <w:rFonts w:ascii="Times New Roman" w:hAnsi="Times New Roman" w:cs="Times New Roman"/>
          <w:sz w:val="24"/>
          <w:szCs w:val="24"/>
          <w:lang w:eastAsia="ru-RU"/>
        </w:rPr>
        <w:t>»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доступ к документам начисления зарплаты, финансовым отчетам.</w:t>
      </w:r>
    </w:p>
    <w:p w14:paraId="2BB502B0" w14:textId="2533ED40" w:rsidR="00066C0A" w:rsidRPr="00066C0A" w:rsidRDefault="00066C0A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«Директор»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полный доступ ко всем объектам конфигурации.</w:t>
      </w:r>
    </w:p>
    <w:p w14:paraId="4FF4F27F" w14:textId="232363E7" w:rsidR="00066C0A" w:rsidRPr="00066C0A" w:rsidRDefault="00066C0A" w:rsidP="00235CF8">
      <w:pPr>
        <w:numPr>
          <w:ilvl w:val="0"/>
          <w:numId w:val="11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05796C">
        <w:rPr>
          <w:rFonts w:ascii="Times New Roman" w:hAnsi="Times New Roman" w:cs="Times New Roman"/>
          <w:sz w:val="24"/>
          <w:szCs w:val="24"/>
          <w:lang w:eastAsia="ru-RU"/>
        </w:rPr>
        <w:t>«Администратор»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BB15B0">
        <w:rPr>
          <w:rFonts w:ascii="Times New Roman" w:hAnsi="Times New Roman" w:cs="Times New Roman"/>
          <w:sz w:val="24"/>
          <w:szCs w:val="24"/>
          <w:lang w:eastAsia="ru-RU"/>
        </w:rPr>
        <w:t>-</w:t>
      </w:r>
      <w:r w:rsidRPr="00066C0A">
        <w:rPr>
          <w:rFonts w:ascii="Times New Roman" w:hAnsi="Times New Roman" w:cs="Times New Roman"/>
          <w:sz w:val="24"/>
          <w:szCs w:val="24"/>
          <w:lang w:eastAsia="ru-RU"/>
        </w:rPr>
        <w:t xml:space="preserve"> настройка конфигурации, управление пользователями.</w:t>
      </w:r>
    </w:p>
    <w:p w14:paraId="4DD1B8F0" w14:textId="77777777" w:rsidR="00066C0A" w:rsidRDefault="00066C0A" w:rsidP="00123E53">
      <w:pPr>
        <w:keepNext/>
        <w:spacing w:line="360" w:lineRule="auto"/>
        <w:jc w:val="center"/>
      </w:pPr>
      <w:r w:rsidRPr="00066C0A">
        <w:rPr>
          <w:noProof/>
          <w:lang w:eastAsia="ru-RU"/>
        </w:rPr>
        <w:drawing>
          <wp:inline distT="0" distB="0" distL="0" distR="0" wp14:anchorId="68FC26BC" wp14:editId="2C66F9D4">
            <wp:extent cx="2743583" cy="108600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CBE2B" w14:textId="2A64196D" w:rsidR="00066C0A" w:rsidRDefault="00066C0A" w:rsidP="00123E53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066C0A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7</w:t>
      </w:r>
      <w:r w:rsidRPr="00066C0A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Список ролей конфигурации</w:t>
      </w:r>
    </w:p>
    <w:p w14:paraId="1826A8C3" w14:textId="77777777" w:rsidR="009A7713" w:rsidRDefault="009A7713" w:rsidP="00123E53">
      <w:pPr>
        <w:spacing w:line="360" w:lineRule="auto"/>
      </w:pPr>
    </w:p>
    <w:p w14:paraId="09D4C394" w14:textId="77777777" w:rsidR="009A7713" w:rsidRDefault="009A7713" w:rsidP="00123E53">
      <w:pPr>
        <w:spacing w:line="360" w:lineRule="auto"/>
      </w:pPr>
    </w:p>
    <w:p w14:paraId="6B62E8C1" w14:textId="77777777" w:rsidR="009A7713" w:rsidRDefault="009A7713" w:rsidP="00123E53">
      <w:pPr>
        <w:spacing w:line="360" w:lineRule="auto"/>
      </w:pPr>
    </w:p>
    <w:p w14:paraId="20B074B9" w14:textId="77777777" w:rsidR="009A7713" w:rsidRDefault="009A7713" w:rsidP="00123E53">
      <w:pPr>
        <w:spacing w:line="360" w:lineRule="auto"/>
      </w:pPr>
    </w:p>
    <w:p w14:paraId="7874540F" w14:textId="77777777" w:rsidR="009A7713" w:rsidRDefault="009A7713" w:rsidP="00123E53">
      <w:pPr>
        <w:spacing w:line="360" w:lineRule="auto"/>
      </w:pPr>
    </w:p>
    <w:p w14:paraId="512AB475" w14:textId="77777777" w:rsidR="009A7713" w:rsidRDefault="009A7713" w:rsidP="00123E53">
      <w:pPr>
        <w:spacing w:line="360" w:lineRule="auto"/>
      </w:pPr>
    </w:p>
    <w:p w14:paraId="040F9BAC" w14:textId="77777777" w:rsidR="009A7713" w:rsidRDefault="009A7713" w:rsidP="00123E53">
      <w:pPr>
        <w:spacing w:line="360" w:lineRule="auto"/>
      </w:pPr>
    </w:p>
    <w:p w14:paraId="33343B9D" w14:textId="7699A0E5" w:rsidR="009A7713" w:rsidRDefault="009A7713" w:rsidP="00123E53">
      <w:pPr>
        <w:spacing w:line="360" w:lineRule="auto"/>
      </w:pPr>
    </w:p>
    <w:p w14:paraId="4D03BB65" w14:textId="77777777" w:rsidR="009A7713" w:rsidRPr="009A7713" w:rsidRDefault="009A7713" w:rsidP="00123E5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5" w:name="_Toc228885199"/>
      <w:r w:rsidRPr="009A771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2.4. ОПИСАНИЕ ОСНОВНЫХ ОБЪЕКТОВ (ЭЛЕМЕНТОВ) РАЗРАБАТЫВАЕМОГО ПРИКЛАДНОГО РЕШЕНИЯ</w:t>
      </w:r>
      <w:bookmarkEnd w:id="25"/>
    </w:p>
    <w:p w14:paraId="2338FB1E" w14:textId="77777777" w:rsidR="009A7713" w:rsidRPr="009A7713" w:rsidRDefault="009A7713" w:rsidP="00123E53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6" w:name="_Toc228885200"/>
      <w:r w:rsidRPr="009A7713">
        <w:rPr>
          <w:rFonts w:ascii="Times New Roman" w:hAnsi="Times New Roman" w:cs="Times New Roman"/>
          <w:b/>
          <w:bCs/>
          <w:color w:val="000000" w:themeColor="text1"/>
        </w:rPr>
        <w:t>2.4.1. Справочник «Номенклатура»</w:t>
      </w:r>
      <w:bookmarkEnd w:id="26"/>
    </w:p>
    <w:p w14:paraId="25045FB4" w14:textId="77777777" w:rsidR="009A7713" w:rsidRDefault="009A7713" w:rsidP="00123E53">
      <w:pPr>
        <w:spacing w:line="360" w:lineRule="auto"/>
      </w:pPr>
    </w:p>
    <w:p w14:paraId="6F685637" w14:textId="1D488AB1" w:rsidR="009A7713" w:rsidRDefault="009A7713" w:rsidP="00B01D03">
      <w:pPr>
        <w:tabs>
          <w:tab w:val="num" w:pos="720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9A7713">
        <w:rPr>
          <w:rFonts w:ascii="Times New Roman" w:hAnsi="Times New Roman" w:cs="Times New Roman"/>
          <w:sz w:val="24"/>
          <w:szCs w:val="24"/>
          <w:lang w:eastAsia="ru-RU"/>
        </w:rPr>
        <w:t>Справочник «Номенклатура» является иерархическим, что позволяет группиров</w:t>
      </w:r>
      <w:r w:rsidR="00F20847">
        <w:rPr>
          <w:rFonts w:ascii="Times New Roman" w:hAnsi="Times New Roman" w:cs="Times New Roman"/>
          <w:sz w:val="24"/>
          <w:szCs w:val="24"/>
          <w:lang w:eastAsia="ru-RU"/>
        </w:rPr>
        <w:t>ать товары по категориям</w:t>
      </w:r>
      <w:r w:rsidRPr="009A7713">
        <w:rPr>
          <w:rFonts w:ascii="Times New Roman" w:hAnsi="Times New Roman" w:cs="Times New Roman"/>
          <w:sz w:val="24"/>
          <w:szCs w:val="24"/>
          <w:lang w:eastAsia="ru-RU"/>
        </w:rPr>
        <w:t xml:space="preserve">. Для хранения специфических характеристик ювелирных изделий создан реквизит «Вид номенклатуры», </w:t>
      </w:r>
      <w:r w:rsidR="00B01D03">
        <w:rPr>
          <w:rFonts w:ascii="Times New Roman" w:hAnsi="Times New Roman" w:cs="Times New Roman"/>
          <w:sz w:val="24"/>
          <w:szCs w:val="24"/>
          <w:lang w:eastAsia="ru-RU"/>
        </w:rPr>
        <w:t>принимающий</w:t>
      </w:r>
      <w:r w:rsidRPr="009A7713">
        <w:rPr>
          <w:rFonts w:ascii="Times New Roman" w:hAnsi="Times New Roman" w:cs="Times New Roman"/>
          <w:sz w:val="24"/>
          <w:szCs w:val="24"/>
          <w:lang w:eastAsia="ru-RU"/>
        </w:rPr>
        <w:t xml:space="preserve"> з</w:t>
      </w:r>
      <w:r w:rsidR="00F20847">
        <w:rPr>
          <w:rFonts w:ascii="Times New Roman" w:hAnsi="Times New Roman" w:cs="Times New Roman"/>
          <w:sz w:val="24"/>
          <w:szCs w:val="24"/>
          <w:lang w:eastAsia="ru-RU"/>
        </w:rPr>
        <w:t>начения «Изделие» или «Услуга»</w:t>
      </w:r>
      <w:r w:rsidRPr="009A7713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2D4508B7" w14:textId="77777777" w:rsidR="009A7713" w:rsidRDefault="009A7713" w:rsidP="00BB15B0">
      <w:pPr>
        <w:keepNext/>
        <w:tabs>
          <w:tab w:val="num" w:pos="720"/>
        </w:tabs>
        <w:spacing w:line="360" w:lineRule="auto"/>
        <w:ind w:firstLine="709"/>
        <w:jc w:val="center"/>
      </w:pPr>
      <w:r w:rsidRPr="009A771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C3CA327" wp14:editId="3D1D2EC1">
            <wp:extent cx="2828925" cy="1733107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6031" cy="17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42258" w14:textId="6DF64D69" w:rsidR="009A7713" w:rsidRPr="009A7713" w:rsidRDefault="009A7713" w:rsidP="00123E53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Рисунок 8. Элемент справочника Номенклатура (с полем Вид номенклатуры)</w:t>
      </w:r>
    </w:p>
    <w:p w14:paraId="727CF29C" w14:textId="77777777" w:rsidR="009A7713" w:rsidRDefault="009A7713" w:rsidP="00123E53">
      <w:pPr>
        <w:tabs>
          <w:tab w:val="num" w:pos="720"/>
        </w:tabs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eastAsia="ru-RU"/>
        </w:rPr>
      </w:pPr>
    </w:p>
    <w:p w14:paraId="1A037D9E" w14:textId="764AB987" w:rsidR="009A7713" w:rsidRDefault="00F20847" w:rsidP="00F20847">
      <w:pPr>
        <w:keepNext/>
        <w:tabs>
          <w:tab w:val="num" w:pos="720"/>
        </w:tabs>
        <w:spacing w:line="360" w:lineRule="auto"/>
        <w:ind w:firstLine="709"/>
        <w:jc w:val="center"/>
      </w:pPr>
      <w:r w:rsidRPr="00F20847">
        <w:drawing>
          <wp:inline distT="0" distB="0" distL="0" distR="0" wp14:anchorId="2BBC70FF" wp14:editId="78053971">
            <wp:extent cx="4114030" cy="4104168"/>
            <wp:effectExtent l="0" t="0" r="127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826" cy="41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2F52D" w14:textId="569D623A" w:rsidR="009A7713" w:rsidRDefault="009A7713" w:rsidP="004E0A7F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9. Перечисление </w:t>
      </w:r>
      <w:proofErr w:type="spellStart"/>
      <w:r w:rsidRPr="009A7713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ВидыНоменклатуры</w:t>
      </w:r>
      <w:proofErr w:type="spellEnd"/>
      <w:r w:rsidRPr="009A7713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 (Изделие, Услуга)</w:t>
      </w:r>
    </w:p>
    <w:p w14:paraId="6ECE37A4" w14:textId="77777777" w:rsidR="004E0A7F" w:rsidRPr="004E0A7F" w:rsidRDefault="004E0A7F" w:rsidP="004E0A7F"/>
    <w:p w14:paraId="266AF3C5" w14:textId="77777777" w:rsidR="009A7713" w:rsidRDefault="009A7713" w:rsidP="00123E53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7" w:name="_Toc228885201"/>
      <w:r w:rsidRPr="009A7713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2.4.2. Справочник «Сотрудники»</w:t>
      </w:r>
      <w:bookmarkEnd w:id="27"/>
    </w:p>
    <w:p w14:paraId="5A9FF746" w14:textId="77777777" w:rsidR="009A7713" w:rsidRPr="009A7713" w:rsidRDefault="009A7713" w:rsidP="00123E53">
      <w:pPr>
        <w:spacing w:line="360" w:lineRule="auto"/>
      </w:pPr>
    </w:p>
    <w:p w14:paraId="7016A25B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>Справочник «Сотрудники» хранит информацию о персонале магазина. Для каждого сотрудника указывается ФИО и табельный номер (код). Справочник используется в документах «Оказание услуги» для указания продавца-консультанта и ювелира, а также в документах начисления заработной платы.</w:t>
      </w:r>
    </w:p>
    <w:p w14:paraId="1C8D9FF2" w14:textId="1169E6EE" w:rsidR="006843DC" w:rsidRDefault="00B01D03" w:rsidP="006843DC">
      <w:pPr>
        <w:keepNext/>
        <w:spacing w:line="360" w:lineRule="auto"/>
        <w:ind w:firstLine="709"/>
        <w:jc w:val="center"/>
      </w:pPr>
      <w:r w:rsidRPr="00B01D03">
        <w:drawing>
          <wp:inline distT="0" distB="0" distL="0" distR="0" wp14:anchorId="26CCE33F" wp14:editId="1D36B6DD">
            <wp:extent cx="4067743" cy="4258269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425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33B50" w14:textId="67051D46" w:rsidR="00313F1E" w:rsidRPr="009A7713" w:rsidRDefault="006843DC" w:rsidP="006843DC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6843DC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E956A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10</w:t>
      </w:r>
      <w:r w:rsidRPr="006843DC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Форма списка справочника «Сотрудники»</w:t>
      </w:r>
    </w:p>
    <w:p w14:paraId="0EAAD574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DA039E4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E2133E9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264DB9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A843CD2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6749165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D35A66E" w14:textId="77777777" w:rsidR="009A7713" w:rsidRDefault="009A7713" w:rsidP="006843DC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8" w:name="_Toc228885202"/>
      <w:r w:rsidRPr="009A7713">
        <w:rPr>
          <w:rFonts w:ascii="Times New Roman" w:hAnsi="Times New Roman" w:cs="Times New Roman"/>
          <w:b/>
          <w:bCs/>
          <w:color w:val="000000" w:themeColor="text1"/>
        </w:rPr>
        <w:lastRenderedPageBreak/>
        <w:t>2.4.3. Справочник «Клиенты»</w:t>
      </w:r>
      <w:bookmarkEnd w:id="28"/>
    </w:p>
    <w:p w14:paraId="513DF61C" w14:textId="77777777" w:rsidR="006843DC" w:rsidRPr="009A7713" w:rsidRDefault="006843DC" w:rsidP="006843DC"/>
    <w:p w14:paraId="0E3ED0AF" w14:textId="304BB1AA" w:rsidR="009A7713" w:rsidRDefault="00E956A9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56A9">
        <w:rPr>
          <w:rFonts w:ascii="Times New Roman" w:hAnsi="Times New Roman" w:cs="Times New Roman"/>
          <w:sz w:val="24"/>
          <w:szCs w:val="24"/>
        </w:rPr>
        <w:t xml:space="preserve">Справочник «Клиенты» предназначен для хранения информации о покупателях. </w:t>
      </w:r>
    </w:p>
    <w:p w14:paraId="0664939B" w14:textId="13FB61B8" w:rsidR="00E956A9" w:rsidRDefault="00B01D03" w:rsidP="00E956A9">
      <w:pPr>
        <w:keepNext/>
        <w:spacing w:line="360" w:lineRule="auto"/>
        <w:ind w:firstLine="709"/>
        <w:jc w:val="center"/>
      </w:pPr>
      <w:r w:rsidRPr="00B01D03">
        <w:drawing>
          <wp:inline distT="0" distB="0" distL="0" distR="0" wp14:anchorId="2DE08B90" wp14:editId="1A56E43D">
            <wp:extent cx="3334215" cy="741148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74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A481" w14:textId="719DFB0C" w:rsidR="00E956A9" w:rsidRPr="009A7713" w:rsidRDefault="00E956A9" w:rsidP="00E956A9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E956A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Рисунок 11. Форма элемента справочника «Клиенты»</w:t>
      </w:r>
    </w:p>
    <w:p w14:paraId="19755B2A" w14:textId="127EB23C" w:rsidR="00E956A9" w:rsidRPr="009A7713" w:rsidRDefault="00E956A9" w:rsidP="00B01D0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AC0615" w14:textId="77777777" w:rsidR="009A7713" w:rsidRDefault="009A7713" w:rsidP="00E956A9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9" w:name="_Toc228885203"/>
      <w:r w:rsidRPr="009A7713">
        <w:rPr>
          <w:rFonts w:ascii="Times New Roman" w:hAnsi="Times New Roman" w:cs="Times New Roman"/>
          <w:b/>
          <w:bCs/>
          <w:color w:val="000000" w:themeColor="text1"/>
        </w:rPr>
        <w:lastRenderedPageBreak/>
        <w:t>2.4.4. Справочник «Склады»</w:t>
      </w:r>
      <w:bookmarkEnd w:id="29"/>
    </w:p>
    <w:p w14:paraId="5B1D9C3F" w14:textId="77777777" w:rsidR="00E956A9" w:rsidRPr="009A7713" w:rsidRDefault="00E956A9" w:rsidP="00E956A9"/>
    <w:p w14:paraId="3F7213D8" w14:textId="3B95EB7C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>Справочник «Склады» используется для учета мест хранения товаров. В конфигурации создан предопределенный элемент «Основной», который подставляется в документы по умолчанию, что упрощает работу пользователя.</w:t>
      </w:r>
      <w:r w:rsidR="00E956A9">
        <w:rPr>
          <w:rFonts w:ascii="Times New Roman" w:hAnsi="Times New Roman" w:cs="Times New Roman"/>
          <w:sz w:val="24"/>
          <w:szCs w:val="24"/>
        </w:rPr>
        <w:t xml:space="preserve"> Также имеется склад </w:t>
      </w:r>
      <w:r w:rsidR="00E956A9" w:rsidRPr="00E956A9">
        <w:rPr>
          <w:rFonts w:ascii="Times New Roman" w:hAnsi="Times New Roman" w:cs="Times New Roman"/>
          <w:sz w:val="24"/>
          <w:szCs w:val="24"/>
        </w:rPr>
        <w:t>«Витрина»</w:t>
      </w:r>
      <w:r w:rsidR="00E956A9">
        <w:rPr>
          <w:rFonts w:ascii="Times New Roman" w:hAnsi="Times New Roman" w:cs="Times New Roman"/>
          <w:sz w:val="24"/>
          <w:szCs w:val="24"/>
        </w:rPr>
        <w:t>, для обозначения товаров в торговом зале.</w:t>
      </w:r>
    </w:p>
    <w:p w14:paraId="39E71028" w14:textId="77777777" w:rsidR="00E956A9" w:rsidRDefault="00E956A9" w:rsidP="00E956A9">
      <w:pPr>
        <w:keepNext/>
        <w:spacing w:line="360" w:lineRule="auto"/>
        <w:ind w:firstLine="709"/>
        <w:jc w:val="center"/>
      </w:pPr>
      <w:r w:rsidRPr="00E956A9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9C0998B" wp14:editId="0CCF3B65">
            <wp:extent cx="2648320" cy="1781424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600B1" w14:textId="0515819F" w:rsidR="00E956A9" w:rsidRPr="009A7713" w:rsidRDefault="00E956A9" w:rsidP="00E956A9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E956A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12</w:t>
      </w:r>
      <w:r w:rsidRPr="00E956A9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Форма списка справочника «Склады» с элементами «Основной» и «Витрина»</w:t>
      </w:r>
    </w:p>
    <w:p w14:paraId="4934266E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34BE2D4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0BEE3D6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9EF9048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30F452C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77E5D89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107E9AA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BD26FBD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64DEB9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938DDC8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11BA3A3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1678532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9A8627B" w14:textId="77777777" w:rsidR="009A7713" w:rsidRDefault="009A7713" w:rsidP="00E956A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F11340F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82787D" w14:textId="77777777" w:rsidR="009A7713" w:rsidRDefault="009A7713" w:rsidP="00E956A9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30" w:name="_Toc228885204"/>
      <w:r w:rsidRPr="009A7713">
        <w:rPr>
          <w:rFonts w:ascii="Times New Roman" w:hAnsi="Times New Roman" w:cs="Times New Roman"/>
          <w:b/>
          <w:bCs/>
          <w:color w:val="000000" w:themeColor="text1"/>
        </w:rPr>
        <w:lastRenderedPageBreak/>
        <w:t>2.4.5. Документ «Приходная накладная»</w:t>
      </w:r>
      <w:bookmarkEnd w:id="30"/>
    </w:p>
    <w:p w14:paraId="3DD9187E" w14:textId="77777777" w:rsidR="00E956A9" w:rsidRPr="009A7713" w:rsidRDefault="00E956A9" w:rsidP="00E956A9"/>
    <w:p w14:paraId="7C5531E4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>Документ «Приходная накладная» предназначен для оприходования ювелирных изделий и материалов на склад. Документ имеет табличную часть «Изделия» со следующими реквизитами: «Изделие» (ссылка на справочник Номенклатура), «Количество», «Цена», «Сумма», «Набор свойств» (для учета характеристик). Реквизит «Склад» по умолчанию заполняется значением «Основной».</w:t>
      </w:r>
    </w:p>
    <w:p w14:paraId="6B67F9E7" w14:textId="35038FA9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Алгоритм проведения:</w:t>
      </w:r>
      <w:r w:rsidRPr="009A7713">
        <w:rPr>
          <w:rFonts w:ascii="Times New Roman" w:hAnsi="Times New Roman" w:cs="Times New Roman"/>
          <w:sz w:val="24"/>
          <w:szCs w:val="24"/>
        </w:rPr>
        <w:t xml:space="preserve"> при проведении документа формируются движения в регистре накопления «</w:t>
      </w:r>
      <w:proofErr w:type="spellStart"/>
      <w:r w:rsidRPr="009A7713">
        <w:rPr>
          <w:rFonts w:ascii="Times New Roman" w:hAnsi="Times New Roman" w:cs="Times New Roman"/>
          <w:sz w:val="24"/>
          <w:szCs w:val="24"/>
        </w:rPr>
        <w:t>ОстаткиМатериалов</w:t>
      </w:r>
      <w:proofErr w:type="spellEnd"/>
      <w:r w:rsidRPr="009A7713">
        <w:rPr>
          <w:rFonts w:ascii="Times New Roman" w:hAnsi="Times New Roman" w:cs="Times New Roman"/>
          <w:sz w:val="24"/>
          <w:szCs w:val="24"/>
        </w:rPr>
        <w:t>» по приходу товара на указанный склад.</w:t>
      </w:r>
    </w:p>
    <w:p w14:paraId="5C5A4767" w14:textId="77777777" w:rsidR="00EC2AE4" w:rsidRDefault="00EC2AE4" w:rsidP="00EC2AE4">
      <w:pPr>
        <w:keepNext/>
        <w:spacing w:line="360" w:lineRule="auto"/>
        <w:ind w:firstLine="709"/>
        <w:jc w:val="center"/>
      </w:pPr>
      <w:r w:rsidRPr="00EC2AE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5CC519F" wp14:editId="5BD2ACBC">
            <wp:extent cx="5940425" cy="2689860"/>
            <wp:effectExtent l="6033" t="0" r="9207" b="9208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940425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B1E95" w14:textId="7A3543E3" w:rsidR="00EC2AE4" w:rsidRPr="00EC2AE4" w:rsidRDefault="00EC2AE4" w:rsidP="00EC2AE4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EC2AE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13</w:t>
      </w:r>
      <w:r w:rsidRPr="00EC2AE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Форма документа «Приходная накладная»</w:t>
      </w:r>
    </w:p>
    <w:p w14:paraId="630478CD" w14:textId="77777777" w:rsidR="00EC2AE4" w:rsidRDefault="00EC2AE4" w:rsidP="00EC2AE4">
      <w:pPr>
        <w:keepNext/>
        <w:spacing w:line="360" w:lineRule="auto"/>
        <w:jc w:val="center"/>
      </w:pPr>
      <w:r w:rsidRPr="00EC2AE4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A0DB39B" wp14:editId="61F9A597">
            <wp:extent cx="5940425" cy="315023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3F4B" w14:textId="241D9ADD" w:rsidR="00EC2AE4" w:rsidRPr="00EC2AE4" w:rsidRDefault="00EC2AE4" w:rsidP="00EC2AE4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EC2AE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14</w:t>
      </w:r>
      <w:r w:rsidRPr="00EC2AE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Модуль объекта документа «Приходная накладная»</w:t>
      </w:r>
    </w:p>
    <w:p w14:paraId="0EEAF959" w14:textId="40D6475E" w:rsidR="009A7713" w:rsidRDefault="004D7A0D" w:rsidP="004D7A0D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</w:p>
    <w:p w14:paraId="7CEE6291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354159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F4A90C1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8B9775C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55BB9F0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9CF565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B5A9357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1B91F20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A60DF97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66E8C1E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7372894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F295F41" w14:textId="77777777" w:rsid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054761F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76C8A7F" w14:textId="07A03A25" w:rsidR="009A7713" w:rsidRDefault="009A7713" w:rsidP="000900F9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0900F9">
        <w:rPr>
          <w:rFonts w:ascii="Times New Roman" w:hAnsi="Times New Roman" w:cs="Times New Roman"/>
          <w:b/>
          <w:bCs/>
          <w:color w:val="000000" w:themeColor="text1"/>
        </w:rPr>
        <w:lastRenderedPageBreak/>
        <w:t>2.4.6. Документ «Оказание услуги»</w:t>
      </w:r>
    </w:p>
    <w:p w14:paraId="28E359DF" w14:textId="77777777" w:rsidR="000900F9" w:rsidRPr="000900F9" w:rsidRDefault="000900F9" w:rsidP="000900F9"/>
    <w:p w14:paraId="4A0A08B2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>Документ «Оказание услуги» является ключевым в конфигурации и используется для фиксации как розничных продаж ювелирных изделий (продавец-консультант), так и приема заказов на услуги (ювелир). Документ содержит следующие реквизиты:</w:t>
      </w:r>
    </w:p>
    <w:p w14:paraId="7DFC7757" w14:textId="1AEBBDFF" w:rsidR="009A7713" w:rsidRPr="009A7713" w:rsidRDefault="009A7713" w:rsidP="00235CF8">
      <w:pPr>
        <w:numPr>
          <w:ilvl w:val="0"/>
          <w:numId w:val="1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«Склад»</w:t>
      </w:r>
      <w:r w:rsidR="000900F9">
        <w:rPr>
          <w:rFonts w:ascii="Times New Roman" w:hAnsi="Times New Roman" w:cs="Times New Roman"/>
          <w:sz w:val="24"/>
          <w:szCs w:val="24"/>
        </w:rPr>
        <w:t xml:space="preserve"> -</w:t>
      </w:r>
      <w:r w:rsidRPr="009A7713">
        <w:rPr>
          <w:rFonts w:ascii="Times New Roman" w:hAnsi="Times New Roman" w:cs="Times New Roman"/>
          <w:sz w:val="24"/>
          <w:szCs w:val="24"/>
        </w:rPr>
        <w:t xml:space="preserve"> подставляется по умолчанию «Основной».</w:t>
      </w:r>
    </w:p>
    <w:p w14:paraId="597B4D46" w14:textId="540647E9" w:rsidR="009A7713" w:rsidRPr="009A7713" w:rsidRDefault="009A7713" w:rsidP="00235CF8">
      <w:pPr>
        <w:numPr>
          <w:ilvl w:val="0"/>
          <w:numId w:val="1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«Клиент»</w:t>
      </w:r>
      <w:r w:rsidR="000900F9">
        <w:rPr>
          <w:rFonts w:ascii="Times New Roman" w:hAnsi="Times New Roman" w:cs="Times New Roman"/>
          <w:sz w:val="24"/>
          <w:szCs w:val="24"/>
        </w:rPr>
        <w:t xml:space="preserve"> -</w:t>
      </w:r>
      <w:r w:rsidRPr="009A7713">
        <w:rPr>
          <w:rFonts w:ascii="Times New Roman" w:hAnsi="Times New Roman" w:cs="Times New Roman"/>
          <w:sz w:val="24"/>
          <w:szCs w:val="24"/>
        </w:rPr>
        <w:t xml:space="preserve"> выбирается из справочника «Клиенты» (обязательный для заполнения).</w:t>
      </w:r>
    </w:p>
    <w:p w14:paraId="6A505C41" w14:textId="5A526569" w:rsidR="009A7713" w:rsidRPr="009A7713" w:rsidRDefault="000900F9" w:rsidP="00235CF8">
      <w:pPr>
        <w:numPr>
          <w:ilvl w:val="0"/>
          <w:numId w:val="1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«Продавец-</w:t>
      </w:r>
      <w:r w:rsidR="009A7713" w:rsidRPr="009A7713">
        <w:rPr>
          <w:rFonts w:ascii="Times New Roman" w:hAnsi="Times New Roman" w:cs="Times New Roman"/>
          <w:b/>
          <w:bCs/>
          <w:sz w:val="24"/>
          <w:szCs w:val="24"/>
        </w:rPr>
        <w:t>консультант»</w:t>
      </w:r>
      <w:r>
        <w:rPr>
          <w:rFonts w:ascii="Times New Roman" w:hAnsi="Times New Roman" w:cs="Times New Roman"/>
          <w:sz w:val="24"/>
          <w:szCs w:val="24"/>
        </w:rPr>
        <w:t xml:space="preserve"> -</w:t>
      </w:r>
      <w:r w:rsidR="009A7713" w:rsidRPr="009A7713">
        <w:rPr>
          <w:rFonts w:ascii="Times New Roman" w:hAnsi="Times New Roman" w:cs="Times New Roman"/>
          <w:sz w:val="24"/>
          <w:szCs w:val="24"/>
        </w:rPr>
        <w:t xml:space="preserve"> сотрудник, оформивший продажу.</w:t>
      </w:r>
    </w:p>
    <w:p w14:paraId="27F0240C" w14:textId="5CB0A184" w:rsidR="009A7713" w:rsidRPr="009A7713" w:rsidRDefault="009A7713" w:rsidP="00235CF8">
      <w:pPr>
        <w:numPr>
          <w:ilvl w:val="0"/>
          <w:numId w:val="1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«Ювелир»</w:t>
      </w:r>
      <w:r w:rsidR="000900F9">
        <w:rPr>
          <w:rFonts w:ascii="Times New Roman" w:hAnsi="Times New Roman" w:cs="Times New Roman"/>
          <w:sz w:val="24"/>
          <w:szCs w:val="24"/>
        </w:rPr>
        <w:t xml:space="preserve"> -</w:t>
      </w:r>
      <w:r w:rsidRPr="009A7713">
        <w:rPr>
          <w:rFonts w:ascii="Times New Roman" w:hAnsi="Times New Roman" w:cs="Times New Roman"/>
          <w:sz w:val="24"/>
          <w:szCs w:val="24"/>
        </w:rPr>
        <w:t xml:space="preserve"> сотрудник, выполняющий услугу.</w:t>
      </w:r>
    </w:p>
    <w:p w14:paraId="42A3B28E" w14:textId="49B8FC34" w:rsidR="009A7713" w:rsidRPr="009A7713" w:rsidRDefault="009A7713" w:rsidP="00235CF8">
      <w:pPr>
        <w:numPr>
          <w:ilvl w:val="0"/>
          <w:numId w:val="19"/>
        </w:num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b/>
          <w:bCs/>
          <w:sz w:val="24"/>
          <w:szCs w:val="24"/>
        </w:rPr>
        <w:t>«Объект основание»</w:t>
      </w:r>
      <w:r w:rsidR="000900F9">
        <w:rPr>
          <w:rFonts w:ascii="Times New Roman" w:hAnsi="Times New Roman" w:cs="Times New Roman"/>
          <w:sz w:val="24"/>
          <w:szCs w:val="24"/>
        </w:rPr>
        <w:t xml:space="preserve"> -</w:t>
      </w:r>
      <w:r w:rsidRPr="009A7713">
        <w:rPr>
          <w:rFonts w:ascii="Times New Roman" w:hAnsi="Times New Roman" w:cs="Times New Roman"/>
          <w:sz w:val="24"/>
          <w:szCs w:val="24"/>
        </w:rPr>
        <w:t xml:space="preserve"> для связи с документом-основанием (например, при вводе на основании клиента).</w:t>
      </w:r>
    </w:p>
    <w:p w14:paraId="1D05D565" w14:textId="26A014CD" w:rsidR="009A7713" w:rsidRPr="009A7713" w:rsidRDefault="000900F9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Табличная часть документа -</w:t>
      </w:r>
      <w:r w:rsidR="009A7713" w:rsidRPr="009A7713">
        <w:rPr>
          <w:rFonts w:ascii="Times New Roman" w:hAnsi="Times New Roman" w:cs="Times New Roman"/>
          <w:sz w:val="24"/>
          <w:szCs w:val="24"/>
        </w:rPr>
        <w:t xml:space="preserve"> </w:t>
      </w:r>
      <w:r w:rsidR="009A7713" w:rsidRPr="000900F9">
        <w:rPr>
          <w:rFonts w:ascii="Times New Roman" w:hAnsi="Times New Roman" w:cs="Times New Roman"/>
          <w:bCs/>
          <w:sz w:val="24"/>
          <w:szCs w:val="24"/>
        </w:rPr>
        <w:t>«Перечень номенклатуры»</w:t>
      </w:r>
      <w:r>
        <w:rPr>
          <w:rFonts w:ascii="Times New Roman" w:hAnsi="Times New Roman" w:cs="Times New Roman"/>
          <w:sz w:val="24"/>
          <w:szCs w:val="24"/>
        </w:rPr>
        <w:t xml:space="preserve"> -</w:t>
      </w:r>
      <w:r w:rsidR="009A7713" w:rsidRPr="009A7713">
        <w:rPr>
          <w:rFonts w:ascii="Times New Roman" w:hAnsi="Times New Roman" w:cs="Times New Roman"/>
          <w:sz w:val="24"/>
          <w:szCs w:val="24"/>
        </w:rPr>
        <w:t xml:space="preserve"> содержит поля: «Номенклатура», «Количество», «Цена», «Сумма», «Набор свойств».</w:t>
      </w:r>
    </w:p>
    <w:p w14:paraId="7208A396" w14:textId="77777777" w:rsidR="00EC2AE4" w:rsidRDefault="00EC2AE4" w:rsidP="00EC2AE4">
      <w:pPr>
        <w:keepNext/>
        <w:spacing w:line="360" w:lineRule="auto"/>
        <w:ind w:firstLine="709"/>
        <w:jc w:val="center"/>
      </w:pPr>
      <w:r w:rsidRPr="00EC2AE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9E0EF88" wp14:editId="4CCE3468">
            <wp:extent cx="5039833" cy="1438275"/>
            <wp:effectExtent l="0" t="0" r="889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7933" cy="144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5039C" w14:textId="405DF3A5" w:rsidR="00EC2AE4" w:rsidRPr="00EC2AE4" w:rsidRDefault="00EC2AE4" w:rsidP="00EC2AE4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EC2AE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1</w:t>
      </w:r>
      <w:r w:rsidRPr="00EC2AE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EC2AE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EC2AE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132054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5</w:t>
      </w:r>
      <w:r w:rsidRPr="00EC2AE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EC2AE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Форма документа «Оказание услуги»</w:t>
      </w:r>
    </w:p>
    <w:p w14:paraId="58546B3D" w14:textId="77777777" w:rsidR="00E81DBE" w:rsidRDefault="00E81DBE" w:rsidP="00E81DBE">
      <w:pPr>
        <w:keepNext/>
        <w:spacing w:line="360" w:lineRule="auto"/>
        <w:ind w:firstLine="709"/>
        <w:jc w:val="both"/>
      </w:pPr>
      <w:r w:rsidRPr="00E81DB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8380539" wp14:editId="1184F4AF">
            <wp:extent cx="5940425" cy="225615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94EF" w14:textId="105E4908" w:rsidR="009A7713" w:rsidRDefault="00E81DBE" w:rsidP="00E81DBE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1</w:t>
      </w:r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132054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6</w:t>
      </w:r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Модуль формы с обработчиками пересчета суммы</w:t>
      </w:r>
    </w:p>
    <w:p w14:paraId="7FFD44F4" w14:textId="77777777" w:rsidR="00C46BC5" w:rsidRPr="00D17B4A" w:rsidRDefault="00C46BC5" w:rsidP="00D17B4A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D17B4A">
        <w:rPr>
          <w:rFonts w:ascii="Times New Roman" w:hAnsi="Times New Roman" w:cs="Times New Roman"/>
          <w:b/>
          <w:bCs/>
          <w:color w:val="000000" w:themeColor="text1"/>
        </w:rPr>
        <w:lastRenderedPageBreak/>
        <w:t>2.4.7. Документ «Начисления сотрудникам»</w:t>
      </w:r>
    </w:p>
    <w:p w14:paraId="1F4A0C2C" w14:textId="76C1A3DC" w:rsidR="00C46BC5" w:rsidRPr="00C46BC5" w:rsidRDefault="00C46BC5" w:rsidP="00C46BC5">
      <w:pPr>
        <w:rPr>
          <w:b/>
        </w:rPr>
      </w:pPr>
    </w:p>
    <w:p w14:paraId="7DB831BE" w14:textId="0DA5D5B1" w:rsidR="00C46BC5" w:rsidRDefault="0087399D" w:rsidP="0087399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7399D">
        <w:rPr>
          <w:rFonts w:ascii="Times New Roman" w:hAnsi="Times New Roman" w:cs="Times New Roman"/>
          <w:sz w:val="24"/>
          <w:szCs w:val="24"/>
        </w:rPr>
        <w:t>Документ предназначен для главного бухгалтера и используется для начисления заработной платы сотрудникам.</w:t>
      </w:r>
    </w:p>
    <w:p w14:paraId="0B34A653" w14:textId="77777777" w:rsidR="0087399D" w:rsidRDefault="0087399D" w:rsidP="0087399D">
      <w:pPr>
        <w:keepNext/>
        <w:spacing w:line="360" w:lineRule="auto"/>
        <w:ind w:firstLine="709"/>
        <w:jc w:val="center"/>
      </w:pPr>
      <w:r w:rsidRPr="0087399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9628A7C" wp14:editId="03EB9BD2">
            <wp:extent cx="5940425" cy="1049655"/>
            <wp:effectExtent l="6985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940425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38C8B" w14:textId="42F4AF19" w:rsidR="0087399D" w:rsidRPr="0087399D" w:rsidRDefault="0087399D" w:rsidP="0087399D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87399D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1</w:t>
      </w:r>
      <w:r w:rsidRPr="0087399D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87399D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87399D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132054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7</w:t>
      </w:r>
      <w:r w:rsidRPr="0087399D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87399D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 Форма документа «Начисления сотрудникам»</w:t>
      </w:r>
    </w:p>
    <w:p w14:paraId="0DCA1352" w14:textId="1C53D761" w:rsidR="00D17B4A" w:rsidRDefault="00D17B4A" w:rsidP="00C46BC5"/>
    <w:p w14:paraId="577A6C9E" w14:textId="0EA5D513" w:rsidR="00D17B4A" w:rsidRDefault="00D17B4A" w:rsidP="00C46BC5"/>
    <w:p w14:paraId="0AEBEE0E" w14:textId="181852C0" w:rsidR="00D17B4A" w:rsidRDefault="00D17B4A" w:rsidP="00C46BC5"/>
    <w:p w14:paraId="4F0D1A10" w14:textId="0CD69CCE" w:rsidR="00D17B4A" w:rsidRDefault="00D17B4A" w:rsidP="00C46BC5"/>
    <w:p w14:paraId="5870AF39" w14:textId="77777777" w:rsidR="00D17B4A" w:rsidRPr="00C46BC5" w:rsidRDefault="00D17B4A" w:rsidP="00C46BC5"/>
    <w:p w14:paraId="6BB407B2" w14:textId="6F4CD429" w:rsidR="009A7713" w:rsidRDefault="009A7713" w:rsidP="000900F9">
      <w:pPr>
        <w:pStyle w:val="3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0900F9">
        <w:rPr>
          <w:rFonts w:ascii="Times New Roman" w:hAnsi="Times New Roman" w:cs="Times New Roman"/>
          <w:b/>
          <w:bCs/>
          <w:color w:val="000000" w:themeColor="text1"/>
        </w:rPr>
        <w:lastRenderedPageBreak/>
        <w:t>2</w:t>
      </w:r>
      <w:r w:rsidR="00D17B4A">
        <w:rPr>
          <w:rFonts w:ascii="Times New Roman" w:hAnsi="Times New Roman" w:cs="Times New Roman"/>
          <w:b/>
          <w:bCs/>
          <w:color w:val="000000" w:themeColor="text1"/>
        </w:rPr>
        <w:t>.4.8</w:t>
      </w:r>
      <w:r w:rsidRPr="000900F9">
        <w:rPr>
          <w:rFonts w:ascii="Times New Roman" w:hAnsi="Times New Roman" w:cs="Times New Roman"/>
          <w:b/>
          <w:bCs/>
          <w:color w:val="000000" w:themeColor="text1"/>
        </w:rPr>
        <w:t>. Регистр накопления «</w:t>
      </w:r>
      <w:proofErr w:type="spellStart"/>
      <w:r w:rsidRPr="000900F9">
        <w:rPr>
          <w:rFonts w:ascii="Times New Roman" w:hAnsi="Times New Roman" w:cs="Times New Roman"/>
          <w:b/>
          <w:bCs/>
          <w:color w:val="000000" w:themeColor="text1"/>
        </w:rPr>
        <w:t>ОстаткиМатериалов</w:t>
      </w:r>
      <w:proofErr w:type="spellEnd"/>
      <w:r w:rsidRPr="000900F9">
        <w:rPr>
          <w:rFonts w:ascii="Times New Roman" w:hAnsi="Times New Roman" w:cs="Times New Roman"/>
          <w:b/>
          <w:bCs/>
          <w:color w:val="000000" w:themeColor="text1"/>
        </w:rPr>
        <w:t>»</w:t>
      </w:r>
    </w:p>
    <w:p w14:paraId="1E0D0197" w14:textId="77777777" w:rsidR="000900F9" w:rsidRPr="000900F9" w:rsidRDefault="000900F9" w:rsidP="000900F9"/>
    <w:p w14:paraId="749821C2" w14:textId="77777777" w:rsidR="009A7713" w:rsidRPr="009A7713" w:rsidRDefault="009A7713" w:rsidP="00123E53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A7713">
        <w:rPr>
          <w:rFonts w:ascii="Times New Roman" w:hAnsi="Times New Roman" w:cs="Times New Roman"/>
          <w:sz w:val="24"/>
          <w:szCs w:val="24"/>
        </w:rPr>
        <w:t>Для учета движения товаров создан регистр накопления «</w:t>
      </w:r>
      <w:proofErr w:type="spellStart"/>
      <w:r w:rsidRPr="009A7713">
        <w:rPr>
          <w:rFonts w:ascii="Times New Roman" w:hAnsi="Times New Roman" w:cs="Times New Roman"/>
          <w:sz w:val="24"/>
          <w:szCs w:val="24"/>
        </w:rPr>
        <w:t>ОстаткиМатериалов</w:t>
      </w:r>
      <w:proofErr w:type="spellEnd"/>
      <w:r w:rsidRPr="009A7713">
        <w:rPr>
          <w:rFonts w:ascii="Times New Roman" w:hAnsi="Times New Roman" w:cs="Times New Roman"/>
          <w:sz w:val="24"/>
          <w:szCs w:val="24"/>
        </w:rPr>
        <w:t>» с видом «Остатки». Структура регистра:</w:t>
      </w:r>
    </w:p>
    <w:p w14:paraId="409E10D7" w14:textId="77777777" w:rsidR="00E81DBE" w:rsidRDefault="00E81DBE" w:rsidP="00E81DBE">
      <w:pPr>
        <w:keepNext/>
        <w:spacing w:line="360" w:lineRule="auto"/>
        <w:ind w:left="720"/>
        <w:jc w:val="center"/>
      </w:pPr>
      <w:r w:rsidRPr="00E81DB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C3EE72D" wp14:editId="34377075">
            <wp:extent cx="1895740" cy="2172003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2E19C" w14:textId="6B3377F6" w:rsidR="00E81DBE" w:rsidRPr="00E81DBE" w:rsidRDefault="00E81DBE" w:rsidP="00E81DBE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Рисунок 1</w:t>
      </w:r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132054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8</w:t>
      </w:r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Структура регистра накопления «</w:t>
      </w:r>
      <w:proofErr w:type="spellStart"/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ОстаткиМатериалов</w:t>
      </w:r>
      <w:proofErr w:type="spellEnd"/>
      <w:r w:rsidRPr="00E81DBE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»</w:t>
      </w:r>
    </w:p>
    <w:p w14:paraId="1DD3A072" w14:textId="204A3DB7" w:rsidR="009A7713" w:rsidRDefault="009A7713" w:rsidP="00123E53">
      <w:pPr>
        <w:spacing w:line="360" w:lineRule="auto"/>
      </w:pPr>
    </w:p>
    <w:p w14:paraId="5B2E55C5" w14:textId="1B9D3A90" w:rsidR="0087399D" w:rsidRDefault="0087399D" w:rsidP="00123E53">
      <w:pPr>
        <w:spacing w:line="360" w:lineRule="auto"/>
      </w:pPr>
    </w:p>
    <w:p w14:paraId="79DC718A" w14:textId="18FCA310" w:rsidR="0087399D" w:rsidRDefault="0087399D" w:rsidP="00123E53">
      <w:pPr>
        <w:spacing w:line="360" w:lineRule="auto"/>
      </w:pPr>
    </w:p>
    <w:p w14:paraId="2F084DE4" w14:textId="6CA0FCB1" w:rsidR="0087399D" w:rsidRDefault="0087399D" w:rsidP="00123E53">
      <w:pPr>
        <w:spacing w:line="360" w:lineRule="auto"/>
      </w:pPr>
    </w:p>
    <w:p w14:paraId="770AFC79" w14:textId="7B8496A1" w:rsidR="0087399D" w:rsidRDefault="0087399D" w:rsidP="00123E53">
      <w:pPr>
        <w:spacing w:line="360" w:lineRule="auto"/>
      </w:pPr>
    </w:p>
    <w:p w14:paraId="28939540" w14:textId="40D18E58" w:rsidR="0087399D" w:rsidRDefault="0087399D" w:rsidP="00123E53">
      <w:pPr>
        <w:spacing w:line="360" w:lineRule="auto"/>
      </w:pPr>
    </w:p>
    <w:p w14:paraId="424E947E" w14:textId="5BA38D66" w:rsidR="0087399D" w:rsidRDefault="0087399D" w:rsidP="00123E53">
      <w:pPr>
        <w:spacing w:line="360" w:lineRule="auto"/>
      </w:pPr>
    </w:p>
    <w:p w14:paraId="2C7463EA" w14:textId="0829C407" w:rsidR="0087399D" w:rsidRDefault="0087399D" w:rsidP="00123E53">
      <w:pPr>
        <w:spacing w:line="360" w:lineRule="auto"/>
      </w:pPr>
    </w:p>
    <w:p w14:paraId="455206FA" w14:textId="76E274C4" w:rsidR="0087399D" w:rsidRDefault="0087399D" w:rsidP="00123E53">
      <w:pPr>
        <w:spacing w:line="360" w:lineRule="auto"/>
      </w:pPr>
    </w:p>
    <w:p w14:paraId="68A67C23" w14:textId="55F52B26" w:rsidR="0087399D" w:rsidRDefault="0087399D" w:rsidP="00123E53">
      <w:pPr>
        <w:spacing w:line="360" w:lineRule="auto"/>
      </w:pPr>
    </w:p>
    <w:p w14:paraId="398521E1" w14:textId="43717CBF" w:rsidR="0087399D" w:rsidRDefault="0087399D" w:rsidP="00123E53">
      <w:pPr>
        <w:spacing w:line="360" w:lineRule="auto"/>
      </w:pPr>
    </w:p>
    <w:p w14:paraId="73CB7437" w14:textId="5F365119" w:rsidR="0087399D" w:rsidRDefault="0087399D" w:rsidP="00123E53">
      <w:pPr>
        <w:spacing w:line="360" w:lineRule="auto"/>
      </w:pPr>
    </w:p>
    <w:p w14:paraId="41D2144F" w14:textId="3361E794" w:rsidR="0087399D" w:rsidRDefault="0087399D" w:rsidP="00123E53">
      <w:pPr>
        <w:spacing w:line="360" w:lineRule="auto"/>
      </w:pPr>
    </w:p>
    <w:p w14:paraId="4DFDDA2D" w14:textId="1EA7E025" w:rsidR="0087399D" w:rsidRDefault="0087399D" w:rsidP="00123E53">
      <w:pPr>
        <w:spacing w:line="360" w:lineRule="auto"/>
      </w:pPr>
    </w:p>
    <w:p w14:paraId="294E9F38" w14:textId="483EEE87" w:rsidR="0087399D" w:rsidRDefault="0087399D" w:rsidP="00123E53">
      <w:pPr>
        <w:spacing w:line="360" w:lineRule="auto"/>
      </w:pPr>
    </w:p>
    <w:p w14:paraId="12DC2380" w14:textId="0DCE799C" w:rsidR="0087399D" w:rsidRPr="00F75F18" w:rsidRDefault="0087399D" w:rsidP="00F75F18">
      <w:pPr>
        <w:pStyle w:val="3"/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</w:rPr>
      </w:pPr>
      <w:r w:rsidRPr="00F75F18">
        <w:rPr>
          <w:rFonts w:ascii="Times New Roman" w:hAnsi="Times New Roman" w:cs="Times New Roman"/>
          <w:b/>
          <w:color w:val="000000" w:themeColor="text1"/>
        </w:rPr>
        <w:lastRenderedPageBreak/>
        <w:t>2.4.9. Печатная форма документа «Оказание услуги»</w:t>
      </w:r>
    </w:p>
    <w:p w14:paraId="451C028E" w14:textId="77777777" w:rsidR="00F75F18" w:rsidRPr="00F75F18" w:rsidRDefault="00F75F18" w:rsidP="00F75F18"/>
    <w:p w14:paraId="224A99E1" w14:textId="22FDFEF1" w:rsidR="0087399D" w:rsidRPr="00F75F18" w:rsidRDefault="0087399D" w:rsidP="00F75F18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75F18">
        <w:rPr>
          <w:rFonts w:ascii="Times New Roman" w:hAnsi="Times New Roman" w:cs="Times New Roman"/>
          <w:sz w:val="24"/>
          <w:szCs w:val="24"/>
        </w:rPr>
        <w:t>Для документа «Оказание услуги» разработан макет печатной формы с именем «Печать». Макет содержит именованные области</w:t>
      </w:r>
      <w:r w:rsidRPr="00F75F18">
        <w:rPr>
          <w:rFonts w:ascii="Times New Roman" w:hAnsi="Times New Roman" w:cs="Times New Roman"/>
          <w:sz w:val="24"/>
          <w:szCs w:val="24"/>
        </w:rPr>
        <w:t>.</w:t>
      </w:r>
    </w:p>
    <w:p w14:paraId="315179F3" w14:textId="1DC02F01" w:rsidR="0087399D" w:rsidRDefault="0087399D" w:rsidP="00123E53">
      <w:pPr>
        <w:spacing w:line="360" w:lineRule="auto"/>
      </w:pPr>
    </w:p>
    <w:p w14:paraId="70D7F707" w14:textId="282CB431" w:rsidR="0087399D" w:rsidRDefault="0087399D" w:rsidP="00123E53">
      <w:pPr>
        <w:spacing w:line="360" w:lineRule="auto"/>
      </w:pPr>
    </w:p>
    <w:p w14:paraId="4870E96F" w14:textId="77777777" w:rsidR="00F75F18" w:rsidRDefault="0087399D" w:rsidP="00F75F18">
      <w:pPr>
        <w:keepNext/>
        <w:spacing w:line="360" w:lineRule="auto"/>
      </w:pPr>
      <w:r w:rsidRPr="0087399D">
        <w:drawing>
          <wp:inline distT="0" distB="0" distL="0" distR="0" wp14:anchorId="40A19370" wp14:editId="4E860131">
            <wp:extent cx="5940425" cy="2112645"/>
            <wp:effectExtent l="0" t="0" r="3175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7DF6" w14:textId="65500C76" w:rsidR="0084585D" w:rsidRDefault="00F75F18" w:rsidP="00F75F18">
      <w:pPr>
        <w:pStyle w:val="ac"/>
        <w:spacing w:line="360" w:lineRule="auto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</w:pPr>
      <w:r w:rsidRPr="00F75F18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Рисунок 1</w:t>
      </w:r>
      <w:r w:rsidRPr="00F75F18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F75F18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75F18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132054">
        <w:rPr>
          <w:rFonts w:ascii="Times New Roman" w:hAnsi="Times New Roman" w:cs="Times New Roman"/>
          <w:b/>
          <w:bCs/>
          <w:i w:val="0"/>
          <w:iCs w:val="0"/>
          <w:noProof/>
          <w:color w:val="000000" w:themeColor="text1"/>
          <w:sz w:val="24"/>
          <w:szCs w:val="24"/>
        </w:rPr>
        <w:t>9</w:t>
      </w:r>
      <w:r w:rsidRPr="00F75F18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F75F18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t>. Печатная форма документа «Оказание услуги»</w:t>
      </w:r>
    </w:p>
    <w:p w14:paraId="08CC5B83" w14:textId="77777777" w:rsidR="0084585D" w:rsidRDefault="0084585D">
      <w:pPr>
        <w:spacing w:line="259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24"/>
          <w:szCs w:val="24"/>
        </w:rPr>
        <w:br w:type="page"/>
      </w:r>
    </w:p>
    <w:p w14:paraId="76BF712F" w14:textId="2BA3AAD8" w:rsidR="0084585D" w:rsidRDefault="0084585D" w:rsidP="0084585D">
      <w:pPr>
        <w:pStyle w:val="2"/>
        <w:spacing w:line="360" w:lineRule="auto"/>
        <w:jc w:val="center"/>
        <w:rPr>
          <w:rFonts w:ascii="Times New Roman" w:hAnsi="Times New Roman" w:cs="Times New Roman"/>
          <w:b/>
          <w:color w:val="0F1115"/>
          <w:sz w:val="24"/>
          <w:szCs w:val="24"/>
        </w:rPr>
      </w:pPr>
      <w:r w:rsidRPr="0084585D">
        <w:rPr>
          <w:rFonts w:ascii="Times New Roman" w:hAnsi="Times New Roman" w:cs="Times New Roman"/>
          <w:b/>
          <w:color w:val="0F1115"/>
          <w:sz w:val="24"/>
          <w:szCs w:val="24"/>
        </w:rPr>
        <w:lastRenderedPageBreak/>
        <w:t>2.5. ТЕСТИРОВАНИЕ РАЗРАБОТАННОГО ПРИКЛАДНОГО РЕШЕНИЯ</w:t>
      </w:r>
    </w:p>
    <w:p w14:paraId="48812C69" w14:textId="4A5207D7" w:rsidR="0084585D" w:rsidRDefault="0084585D" w:rsidP="0084585D">
      <w:pPr>
        <w:pStyle w:val="2"/>
        <w:jc w:val="center"/>
        <w:rPr>
          <w:rFonts w:ascii="Times New Roman" w:hAnsi="Times New Roman" w:cs="Times New Roman"/>
          <w:b/>
          <w:color w:val="0F1115"/>
          <w:sz w:val="24"/>
          <w:szCs w:val="24"/>
        </w:rPr>
      </w:pPr>
      <w:r w:rsidRPr="0084585D">
        <w:rPr>
          <w:rFonts w:ascii="Times New Roman" w:hAnsi="Times New Roman" w:cs="Times New Roman"/>
          <w:b/>
          <w:color w:val="0F1115"/>
          <w:sz w:val="24"/>
          <w:szCs w:val="24"/>
        </w:rPr>
        <w:t>2.5.1. Контрольный пример №1: Оприходование товара на склад</w:t>
      </w:r>
    </w:p>
    <w:p w14:paraId="4803A509" w14:textId="77777777" w:rsidR="0084585D" w:rsidRPr="0084585D" w:rsidRDefault="0084585D" w:rsidP="0084585D"/>
    <w:p w14:paraId="1E91A2C5" w14:textId="77777777" w:rsidR="0084585D" w:rsidRPr="0084585D" w:rsidRDefault="0084585D" w:rsidP="0084585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4585D">
        <w:rPr>
          <w:rFonts w:ascii="Times New Roman" w:hAnsi="Times New Roman" w:cs="Times New Roman"/>
          <w:b/>
          <w:bCs/>
          <w:sz w:val="24"/>
          <w:szCs w:val="24"/>
        </w:rPr>
        <w:t>Цель:</w:t>
      </w:r>
      <w:r w:rsidRPr="0084585D">
        <w:rPr>
          <w:rFonts w:ascii="Times New Roman" w:hAnsi="Times New Roman" w:cs="Times New Roman"/>
          <w:sz w:val="24"/>
          <w:szCs w:val="24"/>
        </w:rPr>
        <w:t> Проверить корректность работы документа «Приходная накладная» и формирования движений в регистре «</w:t>
      </w:r>
      <w:proofErr w:type="spellStart"/>
      <w:r w:rsidRPr="0084585D">
        <w:rPr>
          <w:rFonts w:ascii="Times New Roman" w:hAnsi="Times New Roman" w:cs="Times New Roman"/>
          <w:sz w:val="24"/>
          <w:szCs w:val="24"/>
        </w:rPr>
        <w:t>ОстаткиМатериалов</w:t>
      </w:r>
      <w:proofErr w:type="spellEnd"/>
      <w:r w:rsidRPr="0084585D">
        <w:rPr>
          <w:rFonts w:ascii="Times New Roman" w:hAnsi="Times New Roman" w:cs="Times New Roman"/>
          <w:sz w:val="24"/>
          <w:szCs w:val="24"/>
        </w:rPr>
        <w:t>».</w:t>
      </w:r>
    </w:p>
    <w:p w14:paraId="541E2540" w14:textId="7F980261" w:rsidR="0084585D" w:rsidRDefault="0084585D" w:rsidP="0084585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4585D">
        <w:rPr>
          <w:rFonts w:ascii="Times New Roman" w:hAnsi="Times New Roman" w:cs="Times New Roman"/>
          <w:b/>
          <w:bCs/>
          <w:sz w:val="24"/>
          <w:szCs w:val="24"/>
        </w:rPr>
        <w:t>Исходные данные:</w:t>
      </w:r>
      <w:r>
        <w:rPr>
          <w:rFonts w:ascii="Times New Roman" w:hAnsi="Times New Roman" w:cs="Times New Roman"/>
          <w:sz w:val="24"/>
          <w:szCs w:val="24"/>
        </w:rPr>
        <w:t> </w:t>
      </w:r>
      <w:proofErr w:type="gramStart"/>
      <w:r>
        <w:rPr>
          <w:rFonts w:ascii="Times New Roman" w:hAnsi="Times New Roman" w:cs="Times New Roman"/>
          <w:sz w:val="24"/>
          <w:szCs w:val="24"/>
        </w:rPr>
        <w:t>В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4585D">
        <w:rPr>
          <w:rFonts w:ascii="Times New Roman" w:hAnsi="Times New Roman" w:cs="Times New Roman"/>
          <w:sz w:val="24"/>
          <w:szCs w:val="24"/>
        </w:rPr>
        <w:t>справочнике «Номенклатура» создано изделие «Браслет золотой 585 пробы</w:t>
      </w:r>
      <w:r w:rsidR="00F16F5A">
        <w:rPr>
          <w:rFonts w:ascii="Times New Roman" w:hAnsi="Times New Roman" w:cs="Times New Roman"/>
          <w:sz w:val="24"/>
          <w:szCs w:val="24"/>
        </w:rPr>
        <w:t xml:space="preserve"> (облегченный)</w:t>
      </w:r>
      <w:r w:rsidRPr="0084585D">
        <w:rPr>
          <w:rFonts w:ascii="Times New Roman" w:hAnsi="Times New Roman" w:cs="Times New Roman"/>
          <w:sz w:val="24"/>
          <w:szCs w:val="24"/>
        </w:rPr>
        <w:t>».</w:t>
      </w:r>
    </w:p>
    <w:p w14:paraId="05A051AE" w14:textId="38A8985F" w:rsidR="00132054" w:rsidRPr="00132054" w:rsidRDefault="00132054" w:rsidP="0084585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32054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36EA45E2" wp14:editId="5992F087">
            <wp:extent cx="4837814" cy="1071880"/>
            <wp:effectExtent l="0" t="0" r="127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2638" cy="1072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DEFD1" w14:textId="77777777" w:rsidR="0084585D" w:rsidRPr="0084585D" w:rsidRDefault="0084585D" w:rsidP="0084585D"/>
    <w:p w14:paraId="41CBEAF2" w14:textId="77777777" w:rsidR="00132054" w:rsidRDefault="00132054" w:rsidP="00132054">
      <w:pPr>
        <w:pStyle w:val="ac"/>
        <w:keepNext/>
        <w:spacing w:line="360" w:lineRule="auto"/>
        <w:jc w:val="center"/>
      </w:pPr>
      <w:r w:rsidRPr="00132054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</w:rPr>
        <w:drawing>
          <wp:inline distT="0" distB="0" distL="0" distR="0" wp14:anchorId="1C0934D9" wp14:editId="4A2B1F22">
            <wp:extent cx="5940425" cy="12255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179B5" w14:textId="0A032DD9" w:rsidR="0087399D" w:rsidRPr="00132054" w:rsidRDefault="00132054" w:rsidP="00132054">
      <w:pPr>
        <w:pStyle w:val="ac"/>
        <w:jc w:val="center"/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4"/>
          <w:szCs w:val="24"/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10</w:t>
        </w:r>
      </w:fldSimple>
      <w:r>
        <w:t xml:space="preserve">. Движение по регистру </w:t>
      </w:r>
      <w:r w:rsidRPr="00554EFD">
        <w:t>«</w:t>
      </w:r>
      <w:proofErr w:type="spellStart"/>
      <w:r w:rsidRPr="00554EFD">
        <w:t>ОстаткиМатериалов</w:t>
      </w:r>
      <w:proofErr w:type="spellEnd"/>
      <w:r w:rsidRPr="00554EFD">
        <w:t>»</w:t>
      </w:r>
      <w:bookmarkStart w:id="31" w:name="_GoBack"/>
      <w:bookmarkEnd w:id="31"/>
    </w:p>
    <w:p w14:paraId="24494121" w14:textId="24A2B192" w:rsidR="0084585D" w:rsidRDefault="0084585D" w:rsidP="0084585D"/>
    <w:p w14:paraId="1082FB4B" w14:textId="0BEF2A24" w:rsidR="0084585D" w:rsidRDefault="0084585D" w:rsidP="0084585D"/>
    <w:p w14:paraId="71305BE6" w14:textId="674288EE" w:rsidR="0084585D" w:rsidRDefault="0084585D" w:rsidP="0084585D"/>
    <w:p w14:paraId="7E8BEE65" w14:textId="59459406" w:rsidR="0084585D" w:rsidRDefault="0084585D" w:rsidP="0084585D"/>
    <w:p w14:paraId="5D4C836B" w14:textId="5B5A8686" w:rsidR="0084585D" w:rsidRDefault="0084585D" w:rsidP="0084585D"/>
    <w:p w14:paraId="3AE796AD" w14:textId="618C3613" w:rsidR="0084585D" w:rsidRDefault="0084585D" w:rsidP="0084585D"/>
    <w:p w14:paraId="5B035ED4" w14:textId="2B59C262" w:rsidR="0084585D" w:rsidRDefault="0084585D" w:rsidP="0084585D"/>
    <w:p w14:paraId="2D82FB80" w14:textId="14F7256F" w:rsidR="0084585D" w:rsidRDefault="0084585D" w:rsidP="0084585D"/>
    <w:p w14:paraId="6863D52F" w14:textId="58F65F50" w:rsidR="0084585D" w:rsidRDefault="0084585D" w:rsidP="0084585D"/>
    <w:p w14:paraId="7EB367D6" w14:textId="43A36C89" w:rsidR="0084585D" w:rsidRDefault="0084585D" w:rsidP="0084585D"/>
    <w:p w14:paraId="6F879DE8" w14:textId="40C1BAD4" w:rsidR="0084585D" w:rsidRDefault="0084585D" w:rsidP="0084585D"/>
    <w:p w14:paraId="63292012" w14:textId="3BC03033" w:rsidR="0084585D" w:rsidRDefault="0084585D" w:rsidP="0084585D"/>
    <w:p w14:paraId="5705F050" w14:textId="19E11A76" w:rsidR="0084585D" w:rsidRDefault="0084585D" w:rsidP="0084585D"/>
    <w:p w14:paraId="6BC0DBD5" w14:textId="60BE78B5" w:rsidR="0084585D" w:rsidRDefault="0084585D" w:rsidP="0084585D"/>
    <w:p w14:paraId="06299B30" w14:textId="05333557" w:rsidR="0084585D" w:rsidRDefault="0084585D" w:rsidP="0084585D"/>
    <w:p w14:paraId="1892073A" w14:textId="352BED86" w:rsidR="0084585D" w:rsidRDefault="0084585D" w:rsidP="0084585D"/>
    <w:p w14:paraId="71440305" w14:textId="5934D2BF" w:rsidR="0084585D" w:rsidRDefault="0084585D" w:rsidP="0084585D"/>
    <w:p w14:paraId="5A85D402" w14:textId="5B233CC6" w:rsidR="0084585D" w:rsidRDefault="0084585D" w:rsidP="0084585D"/>
    <w:p w14:paraId="71DF4EEB" w14:textId="77777777" w:rsidR="0084585D" w:rsidRPr="0084585D" w:rsidRDefault="0084585D" w:rsidP="0084585D"/>
    <w:sectPr w:rsidR="0084585D" w:rsidRPr="0084585D" w:rsidSect="00B743CA">
      <w:footerReference w:type="default" r:id="rId2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FA1172" w14:textId="77777777" w:rsidR="00235CF8" w:rsidRDefault="00235CF8" w:rsidP="00DE3810">
      <w:pPr>
        <w:spacing w:after="0" w:line="240" w:lineRule="auto"/>
      </w:pPr>
      <w:r>
        <w:separator/>
      </w:r>
    </w:p>
  </w:endnote>
  <w:endnote w:type="continuationSeparator" w:id="0">
    <w:p w14:paraId="0504ECF3" w14:textId="77777777" w:rsidR="00235CF8" w:rsidRDefault="00235CF8" w:rsidP="00DE3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A2FB78" w14:textId="77777777" w:rsidR="004C2BEA" w:rsidRDefault="004C2BE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AB0EB80" w14:textId="77777777" w:rsidR="00235CF8" w:rsidRDefault="00235CF8" w:rsidP="00DE3810">
      <w:pPr>
        <w:spacing w:after="0" w:line="240" w:lineRule="auto"/>
      </w:pPr>
      <w:r>
        <w:separator/>
      </w:r>
    </w:p>
  </w:footnote>
  <w:footnote w:type="continuationSeparator" w:id="0">
    <w:p w14:paraId="5FB8B63D" w14:textId="77777777" w:rsidR="00235CF8" w:rsidRDefault="00235CF8" w:rsidP="00DE38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E572F7"/>
    <w:multiLevelType w:val="hybridMultilevel"/>
    <w:tmpl w:val="683085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FC5D62"/>
    <w:multiLevelType w:val="hybridMultilevel"/>
    <w:tmpl w:val="72768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05B309C"/>
    <w:multiLevelType w:val="hybridMultilevel"/>
    <w:tmpl w:val="032C1F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7E7B76"/>
    <w:multiLevelType w:val="multilevel"/>
    <w:tmpl w:val="80D6F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4D77E8"/>
    <w:multiLevelType w:val="multilevel"/>
    <w:tmpl w:val="C784C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9360DB"/>
    <w:multiLevelType w:val="hybridMultilevel"/>
    <w:tmpl w:val="E9121F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0C1927"/>
    <w:multiLevelType w:val="multilevel"/>
    <w:tmpl w:val="4DC28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93DA3"/>
    <w:multiLevelType w:val="hybridMultilevel"/>
    <w:tmpl w:val="05FE2F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7A12ED"/>
    <w:multiLevelType w:val="multilevel"/>
    <w:tmpl w:val="19D8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D91C37"/>
    <w:multiLevelType w:val="multilevel"/>
    <w:tmpl w:val="588C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A563C4"/>
    <w:multiLevelType w:val="multilevel"/>
    <w:tmpl w:val="40740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DE12C0"/>
    <w:multiLevelType w:val="hybridMultilevel"/>
    <w:tmpl w:val="21E223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FE60D79"/>
    <w:multiLevelType w:val="multilevel"/>
    <w:tmpl w:val="14046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2765CC3"/>
    <w:multiLevelType w:val="hybridMultilevel"/>
    <w:tmpl w:val="666A8DDA"/>
    <w:lvl w:ilvl="0" w:tplc="BDD292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4B617A9A"/>
    <w:multiLevelType w:val="hybridMultilevel"/>
    <w:tmpl w:val="58FAFE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AB306E"/>
    <w:multiLevelType w:val="hybridMultilevel"/>
    <w:tmpl w:val="77F69AF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6" w15:restartNumberingAfterBreak="0">
    <w:nsid w:val="54440AA7"/>
    <w:multiLevelType w:val="multilevel"/>
    <w:tmpl w:val="AC0CD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920627"/>
    <w:multiLevelType w:val="multilevel"/>
    <w:tmpl w:val="F1981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2E4AA2"/>
    <w:multiLevelType w:val="multilevel"/>
    <w:tmpl w:val="D826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D8669A"/>
    <w:multiLevelType w:val="multilevel"/>
    <w:tmpl w:val="E534ABF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7B634ED8"/>
    <w:multiLevelType w:val="multilevel"/>
    <w:tmpl w:val="0F72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734494"/>
    <w:multiLevelType w:val="multilevel"/>
    <w:tmpl w:val="25A8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11"/>
  </w:num>
  <w:num w:numId="5">
    <w:abstractNumId w:val="19"/>
  </w:num>
  <w:num w:numId="6">
    <w:abstractNumId w:val="2"/>
  </w:num>
  <w:num w:numId="7">
    <w:abstractNumId w:val="21"/>
  </w:num>
  <w:num w:numId="8">
    <w:abstractNumId w:val="20"/>
  </w:num>
  <w:num w:numId="9">
    <w:abstractNumId w:val="18"/>
  </w:num>
  <w:num w:numId="10">
    <w:abstractNumId w:val="17"/>
  </w:num>
  <w:num w:numId="11">
    <w:abstractNumId w:val="8"/>
  </w:num>
  <w:num w:numId="12">
    <w:abstractNumId w:val="13"/>
  </w:num>
  <w:num w:numId="13">
    <w:abstractNumId w:val="7"/>
  </w:num>
  <w:num w:numId="14">
    <w:abstractNumId w:val="15"/>
  </w:num>
  <w:num w:numId="15">
    <w:abstractNumId w:val="12"/>
  </w:num>
  <w:num w:numId="16">
    <w:abstractNumId w:val="16"/>
  </w:num>
  <w:num w:numId="17">
    <w:abstractNumId w:val="14"/>
  </w:num>
  <w:num w:numId="18">
    <w:abstractNumId w:val="4"/>
  </w:num>
  <w:num w:numId="19">
    <w:abstractNumId w:val="10"/>
  </w:num>
  <w:num w:numId="20">
    <w:abstractNumId w:val="9"/>
  </w:num>
  <w:num w:numId="21">
    <w:abstractNumId w:val="3"/>
  </w:num>
  <w:num w:numId="22">
    <w:abstractNumId w:val="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hideSpelling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169F"/>
    <w:rsid w:val="0000031C"/>
    <w:rsid w:val="000015D2"/>
    <w:rsid w:val="00002BA1"/>
    <w:rsid w:val="00012E70"/>
    <w:rsid w:val="00014984"/>
    <w:rsid w:val="000208B6"/>
    <w:rsid w:val="00021213"/>
    <w:rsid w:val="000314B8"/>
    <w:rsid w:val="00032404"/>
    <w:rsid w:val="00035337"/>
    <w:rsid w:val="00040D9C"/>
    <w:rsid w:val="0005796C"/>
    <w:rsid w:val="00066C0A"/>
    <w:rsid w:val="00070E1C"/>
    <w:rsid w:val="000846F1"/>
    <w:rsid w:val="000900F9"/>
    <w:rsid w:val="000918E7"/>
    <w:rsid w:val="00093BC7"/>
    <w:rsid w:val="0009529D"/>
    <w:rsid w:val="000B6B94"/>
    <w:rsid w:val="000E113B"/>
    <w:rsid w:val="000E4C5D"/>
    <w:rsid w:val="000E5D7A"/>
    <w:rsid w:val="000F5067"/>
    <w:rsid w:val="00123E53"/>
    <w:rsid w:val="00132054"/>
    <w:rsid w:val="0013243D"/>
    <w:rsid w:val="0014352D"/>
    <w:rsid w:val="00172A4D"/>
    <w:rsid w:val="001A0D21"/>
    <w:rsid w:val="00200AF0"/>
    <w:rsid w:val="00230A48"/>
    <w:rsid w:val="00234816"/>
    <w:rsid w:val="00235CF8"/>
    <w:rsid w:val="0025111D"/>
    <w:rsid w:val="0025151A"/>
    <w:rsid w:val="00253A79"/>
    <w:rsid w:val="00256333"/>
    <w:rsid w:val="00262204"/>
    <w:rsid w:val="00264FF5"/>
    <w:rsid w:val="00281B50"/>
    <w:rsid w:val="002841AE"/>
    <w:rsid w:val="002D7AB7"/>
    <w:rsid w:val="002E1376"/>
    <w:rsid w:val="0030024D"/>
    <w:rsid w:val="00313F1E"/>
    <w:rsid w:val="00322124"/>
    <w:rsid w:val="00330004"/>
    <w:rsid w:val="003370D7"/>
    <w:rsid w:val="00350295"/>
    <w:rsid w:val="00351F72"/>
    <w:rsid w:val="00354A48"/>
    <w:rsid w:val="00357595"/>
    <w:rsid w:val="00361508"/>
    <w:rsid w:val="00376054"/>
    <w:rsid w:val="00376ECB"/>
    <w:rsid w:val="00382DF9"/>
    <w:rsid w:val="0039329C"/>
    <w:rsid w:val="0039633B"/>
    <w:rsid w:val="003A5EC2"/>
    <w:rsid w:val="003C1944"/>
    <w:rsid w:val="003D0CAF"/>
    <w:rsid w:val="003D6962"/>
    <w:rsid w:val="003F4A7B"/>
    <w:rsid w:val="00402BA7"/>
    <w:rsid w:val="00422B92"/>
    <w:rsid w:val="004264D5"/>
    <w:rsid w:val="004356D7"/>
    <w:rsid w:val="0044247D"/>
    <w:rsid w:val="00442563"/>
    <w:rsid w:val="00447570"/>
    <w:rsid w:val="0047543B"/>
    <w:rsid w:val="00480897"/>
    <w:rsid w:val="004905CC"/>
    <w:rsid w:val="00492952"/>
    <w:rsid w:val="00492B68"/>
    <w:rsid w:val="0049655E"/>
    <w:rsid w:val="004A39A7"/>
    <w:rsid w:val="004B31C9"/>
    <w:rsid w:val="004B5928"/>
    <w:rsid w:val="004C2BEA"/>
    <w:rsid w:val="004C562C"/>
    <w:rsid w:val="004C66A0"/>
    <w:rsid w:val="004D7A0D"/>
    <w:rsid w:val="004E0A7F"/>
    <w:rsid w:val="004F35BB"/>
    <w:rsid w:val="00511943"/>
    <w:rsid w:val="00527119"/>
    <w:rsid w:val="00545977"/>
    <w:rsid w:val="005515F0"/>
    <w:rsid w:val="005633A5"/>
    <w:rsid w:val="005876F3"/>
    <w:rsid w:val="00594DA0"/>
    <w:rsid w:val="00595052"/>
    <w:rsid w:val="005A0277"/>
    <w:rsid w:val="005B4638"/>
    <w:rsid w:val="005B4E19"/>
    <w:rsid w:val="005B679A"/>
    <w:rsid w:val="005D169F"/>
    <w:rsid w:val="005F2D2E"/>
    <w:rsid w:val="00613059"/>
    <w:rsid w:val="00633955"/>
    <w:rsid w:val="00634C19"/>
    <w:rsid w:val="00637F72"/>
    <w:rsid w:val="00660AB0"/>
    <w:rsid w:val="006744C8"/>
    <w:rsid w:val="006803A5"/>
    <w:rsid w:val="006843DC"/>
    <w:rsid w:val="00687A39"/>
    <w:rsid w:val="00692AB7"/>
    <w:rsid w:val="00695744"/>
    <w:rsid w:val="006A09D1"/>
    <w:rsid w:val="006A3037"/>
    <w:rsid w:val="006B423A"/>
    <w:rsid w:val="006D689D"/>
    <w:rsid w:val="006D78EE"/>
    <w:rsid w:val="00703F0C"/>
    <w:rsid w:val="00706F90"/>
    <w:rsid w:val="007159D0"/>
    <w:rsid w:val="00717781"/>
    <w:rsid w:val="00735C09"/>
    <w:rsid w:val="0074113E"/>
    <w:rsid w:val="0076462B"/>
    <w:rsid w:val="00794CC4"/>
    <w:rsid w:val="007A5150"/>
    <w:rsid w:val="007A5995"/>
    <w:rsid w:val="007C7CCD"/>
    <w:rsid w:val="007F4179"/>
    <w:rsid w:val="00810106"/>
    <w:rsid w:val="0081030D"/>
    <w:rsid w:val="00811BE5"/>
    <w:rsid w:val="008328EA"/>
    <w:rsid w:val="0084585D"/>
    <w:rsid w:val="00847432"/>
    <w:rsid w:val="008624B6"/>
    <w:rsid w:val="00870F9F"/>
    <w:rsid w:val="0087399D"/>
    <w:rsid w:val="00892865"/>
    <w:rsid w:val="008931B0"/>
    <w:rsid w:val="008B7E92"/>
    <w:rsid w:val="008D12EA"/>
    <w:rsid w:val="0090047E"/>
    <w:rsid w:val="00900D48"/>
    <w:rsid w:val="00907E48"/>
    <w:rsid w:val="00912A03"/>
    <w:rsid w:val="0091385E"/>
    <w:rsid w:val="00932097"/>
    <w:rsid w:val="00955187"/>
    <w:rsid w:val="00983765"/>
    <w:rsid w:val="009A7713"/>
    <w:rsid w:val="009B7D99"/>
    <w:rsid w:val="009C152F"/>
    <w:rsid w:val="00A10B5B"/>
    <w:rsid w:val="00A20F48"/>
    <w:rsid w:val="00A238D7"/>
    <w:rsid w:val="00A331C2"/>
    <w:rsid w:val="00A376AC"/>
    <w:rsid w:val="00A445A4"/>
    <w:rsid w:val="00A53438"/>
    <w:rsid w:val="00A73701"/>
    <w:rsid w:val="00A81EEC"/>
    <w:rsid w:val="00A8311A"/>
    <w:rsid w:val="00A85EE6"/>
    <w:rsid w:val="00AD3C2C"/>
    <w:rsid w:val="00AD50A8"/>
    <w:rsid w:val="00AF6653"/>
    <w:rsid w:val="00B01779"/>
    <w:rsid w:val="00B01D03"/>
    <w:rsid w:val="00B03FF3"/>
    <w:rsid w:val="00B23403"/>
    <w:rsid w:val="00B37619"/>
    <w:rsid w:val="00B46B3E"/>
    <w:rsid w:val="00B740FD"/>
    <w:rsid w:val="00B743CA"/>
    <w:rsid w:val="00B77C57"/>
    <w:rsid w:val="00B838F2"/>
    <w:rsid w:val="00BB15B0"/>
    <w:rsid w:val="00BE5C9A"/>
    <w:rsid w:val="00BE5F0E"/>
    <w:rsid w:val="00C179B1"/>
    <w:rsid w:val="00C22A68"/>
    <w:rsid w:val="00C23EA1"/>
    <w:rsid w:val="00C31F2D"/>
    <w:rsid w:val="00C33231"/>
    <w:rsid w:val="00C46BC5"/>
    <w:rsid w:val="00C473C7"/>
    <w:rsid w:val="00C50A6D"/>
    <w:rsid w:val="00C94334"/>
    <w:rsid w:val="00CA24A3"/>
    <w:rsid w:val="00CB7B2A"/>
    <w:rsid w:val="00CD20CB"/>
    <w:rsid w:val="00CE3986"/>
    <w:rsid w:val="00CF6D25"/>
    <w:rsid w:val="00D0008A"/>
    <w:rsid w:val="00D056F7"/>
    <w:rsid w:val="00D17B4A"/>
    <w:rsid w:val="00D22D3F"/>
    <w:rsid w:val="00D2667A"/>
    <w:rsid w:val="00D2680C"/>
    <w:rsid w:val="00D36ED8"/>
    <w:rsid w:val="00D541C5"/>
    <w:rsid w:val="00D843C5"/>
    <w:rsid w:val="00D862B6"/>
    <w:rsid w:val="00D922AD"/>
    <w:rsid w:val="00D93247"/>
    <w:rsid w:val="00DA6041"/>
    <w:rsid w:val="00DE3810"/>
    <w:rsid w:val="00DF5B0D"/>
    <w:rsid w:val="00E03C9C"/>
    <w:rsid w:val="00E05C54"/>
    <w:rsid w:val="00E22072"/>
    <w:rsid w:val="00E3438D"/>
    <w:rsid w:val="00E36DDE"/>
    <w:rsid w:val="00E538F2"/>
    <w:rsid w:val="00E7037F"/>
    <w:rsid w:val="00E81DBE"/>
    <w:rsid w:val="00E8659C"/>
    <w:rsid w:val="00E90E95"/>
    <w:rsid w:val="00E956A9"/>
    <w:rsid w:val="00E97841"/>
    <w:rsid w:val="00EA77E7"/>
    <w:rsid w:val="00EB5A7B"/>
    <w:rsid w:val="00EC2AE4"/>
    <w:rsid w:val="00EE23DB"/>
    <w:rsid w:val="00EE3D1C"/>
    <w:rsid w:val="00F039F0"/>
    <w:rsid w:val="00F16F5A"/>
    <w:rsid w:val="00F20847"/>
    <w:rsid w:val="00F30E49"/>
    <w:rsid w:val="00F32AEB"/>
    <w:rsid w:val="00F36DD6"/>
    <w:rsid w:val="00F3766A"/>
    <w:rsid w:val="00F44283"/>
    <w:rsid w:val="00F65C68"/>
    <w:rsid w:val="00F75F18"/>
    <w:rsid w:val="00FA4433"/>
    <w:rsid w:val="00FE51B1"/>
    <w:rsid w:val="00FE5E6C"/>
    <w:rsid w:val="00FF20CF"/>
    <w:rsid w:val="00FF5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F397DE"/>
  <w15:chartTrackingRefBased/>
  <w15:docId w15:val="{47FB51E6-4DEE-47A7-A606-2BDEB58C9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E3810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F442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442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46B3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76A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38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3810"/>
  </w:style>
  <w:style w:type="paragraph" w:styleId="a5">
    <w:name w:val="footer"/>
    <w:basedOn w:val="a"/>
    <w:link w:val="a6"/>
    <w:uiPriority w:val="99"/>
    <w:unhideWhenUsed/>
    <w:rsid w:val="00DE381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3810"/>
  </w:style>
  <w:style w:type="character" w:styleId="a7">
    <w:name w:val="Hyperlink"/>
    <w:basedOn w:val="a0"/>
    <w:uiPriority w:val="99"/>
    <w:unhideWhenUsed/>
    <w:rsid w:val="00DE3810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DE3810"/>
    <w:pPr>
      <w:ind w:left="720"/>
      <w:contextualSpacing/>
    </w:pPr>
  </w:style>
  <w:style w:type="paragraph" w:customStyle="1" w:styleId="Default">
    <w:name w:val="Default"/>
    <w:rsid w:val="00DE381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9">
    <w:name w:val="Table Grid"/>
    <w:basedOn w:val="a1"/>
    <w:uiPriority w:val="39"/>
    <w:rsid w:val="00DE381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uiPriority w:val="39"/>
    <w:rsid w:val="00DE3810"/>
    <w:pPr>
      <w:spacing w:after="0" w:line="240" w:lineRule="auto"/>
    </w:pPr>
    <w:rPr>
      <w:rFonts w:eastAsia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F442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F442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a">
    <w:name w:val="TOC Heading"/>
    <w:basedOn w:val="1"/>
    <w:next w:val="a"/>
    <w:uiPriority w:val="39"/>
    <w:unhideWhenUsed/>
    <w:qFormat/>
    <w:rsid w:val="00330004"/>
    <w:pPr>
      <w:spacing w:line="259" w:lineRule="auto"/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3300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330004"/>
    <w:pPr>
      <w:spacing w:after="100"/>
      <w:ind w:left="220"/>
    </w:pPr>
  </w:style>
  <w:style w:type="character" w:styleId="ab">
    <w:name w:val="Strong"/>
    <w:basedOn w:val="a0"/>
    <w:uiPriority w:val="22"/>
    <w:qFormat/>
    <w:rsid w:val="00D36ED8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B46B3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c">
    <w:name w:val="caption"/>
    <w:basedOn w:val="a"/>
    <w:next w:val="a"/>
    <w:uiPriority w:val="35"/>
    <w:unhideWhenUsed/>
    <w:qFormat/>
    <w:rsid w:val="009B7D9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A376A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ds-markdown-paragraph">
    <w:name w:val="ds-markdown-paragraph"/>
    <w:basedOn w:val="a"/>
    <w:rsid w:val="000579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B15B0"/>
    <w:rPr>
      <w:rFonts w:ascii="Courier New" w:eastAsia="Times New Roman" w:hAnsi="Courier New" w:cs="Courier New"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B743C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60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32433">
          <w:marLeft w:val="0"/>
          <w:marRight w:val="0"/>
          <w:marTop w:val="100"/>
          <w:marBottom w:val="100"/>
          <w:divBdr>
            <w:top w:val="single" w:sz="2" w:space="0" w:color="27272A"/>
            <w:left w:val="single" w:sz="2" w:space="0" w:color="27272A"/>
            <w:bottom w:val="single" w:sz="2" w:space="0" w:color="27272A"/>
            <w:right w:val="single" w:sz="2" w:space="0" w:color="27272A"/>
          </w:divBdr>
          <w:divsChild>
            <w:div w:id="779298076">
              <w:marLeft w:val="0"/>
              <w:marRight w:val="0"/>
              <w:marTop w:val="0"/>
              <w:marBottom w:val="0"/>
              <w:divBdr>
                <w:top w:val="single" w:sz="2" w:space="0" w:color="27272A"/>
                <w:left w:val="single" w:sz="2" w:space="0" w:color="27272A"/>
                <w:bottom w:val="single" w:sz="2" w:space="0" w:color="27272A"/>
                <w:right w:val="single" w:sz="2" w:space="0" w:color="27272A"/>
              </w:divBdr>
              <w:divsChild>
                <w:div w:id="520628535">
                  <w:marLeft w:val="0"/>
                  <w:marRight w:val="0"/>
                  <w:marTop w:val="0"/>
                  <w:marBottom w:val="0"/>
                  <w:divBdr>
                    <w:top w:val="single" w:sz="2" w:space="0" w:color="27272A"/>
                    <w:left w:val="single" w:sz="2" w:space="0" w:color="27272A"/>
                    <w:bottom w:val="single" w:sz="2" w:space="0" w:color="27272A"/>
                    <w:right w:val="single" w:sz="2" w:space="0" w:color="27272A"/>
                  </w:divBdr>
                  <w:divsChild>
                    <w:div w:id="321349149">
                      <w:marLeft w:val="0"/>
                      <w:marRight w:val="0"/>
                      <w:marTop w:val="120"/>
                      <w:marBottom w:val="0"/>
                      <w:divBdr>
                        <w:top w:val="single" w:sz="2" w:space="0" w:color="27272A"/>
                        <w:left w:val="single" w:sz="2" w:space="0" w:color="27272A"/>
                        <w:bottom w:val="single" w:sz="2" w:space="0" w:color="27272A"/>
                        <w:right w:val="single" w:sz="2" w:space="0" w:color="27272A"/>
                      </w:divBdr>
                      <w:divsChild>
                        <w:div w:id="2120445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27272A"/>
                            <w:left w:val="single" w:sz="2" w:space="0" w:color="27272A"/>
                            <w:bottom w:val="single" w:sz="2" w:space="0" w:color="27272A"/>
                            <w:right w:val="single" w:sz="2" w:space="0" w:color="27272A"/>
                          </w:divBdr>
                          <w:divsChild>
                            <w:div w:id="515853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27272A"/>
                                <w:left w:val="single" w:sz="2" w:space="0" w:color="27272A"/>
                                <w:bottom w:val="single" w:sz="2" w:space="0" w:color="27272A"/>
                                <w:right w:val="single" w:sz="2" w:space="0" w:color="27272A"/>
                              </w:divBdr>
                              <w:divsChild>
                                <w:div w:id="1558205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27272A"/>
                                    <w:left w:val="single" w:sz="2" w:space="0" w:color="27272A"/>
                                    <w:bottom w:val="single" w:sz="2" w:space="0" w:color="27272A"/>
                                    <w:right w:val="single" w:sz="2" w:space="0" w:color="27272A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3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1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5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3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2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4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1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8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3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5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9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7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4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2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5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7F4486-1360-492E-BE96-3601883BC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2522</TotalTime>
  <Pages>41</Pages>
  <Words>5784</Words>
  <Characters>32972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Student</cp:lastModifiedBy>
  <cp:revision>119</cp:revision>
  <dcterms:created xsi:type="dcterms:W3CDTF">2025-05-12T15:17:00Z</dcterms:created>
  <dcterms:modified xsi:type="dcterms:W3CDTF">2026-05-05T13:31:00Z</dcterms:modified>
</cp:coreProperties>
</file>