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pPr w:leftFromText="180" w:rightFromText="180" w:vertAnchor="text" w:horzAnchor="page" w:tblpX="908" w:tblpY="-196"/>
        <w:tblW w:w="110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47"/>
        <w:gridCol w:w="1576"/>
        <w:gridCol w:w="236"/>
        <w:gridCol w:w="20"/>
        <w:gridCol w:w="287"/>
        <w:gridCol w:w="281"/>
        <w:gridCol w:w="851"/>
        <w:gridCol w:w="137"/>
        <w:gridCol w:w="146"/>
        <w:gridCol w:w="137"/>
        <w:gridCol w:w="8"/>
        <w:gridCol w:w="139"/>
        <w:gridCol w:w="145"/>
        <w:gridCol w:w="215"/>
        <w:gridCol w:w="344"/>
        <w:gridCol w:w="1562"/>
        <w:gridCol w:w="283"/>
        <w:gridCol w:w="145"/>
        <w:gridCol w:w="284"/>
        <w:gridCol w:w="283"/>
        <w:gridCol w:w="425"/>
        <w:gridCol w:w="236"/>
        <w:gridCol w:w="1594"/>
        <w:gridCol w:w="16"/>
        <w:gridCol w:w="536"/>
      </w:tblGrid>
      <w:tr w:rsidR="00DE3810" w14:paraId="044C5471" w14:textId="77777777" w:rsidTr="0076199C">
        <w:tc>
          <w:tcPr>
            <w:tcW w:w="11025" w:type="dxa"/>
            <w:gridSpan w:val="26"/>
            <w:hideMark/>
          </w:tcPr>
          <w:p w14:paraId="03D398CA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bookmarkStart w:id="0" w:name="_top"/>
            <w:bookmarkEnd w:id="0"/>
            <w:r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  <w:t xml:space="preserve">Аккредитованное образовательное частное учреждение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высшего образования </w:t>
            </w:r>
          </w:p>
          <w:p w14:paraId="67993308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  <w:t>Московский финансово-юридический университет МФЮА»</w:t>
            </w:r>
          </w:p>
          <w:p w14:paraId="7B4795D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(МФЮА)</w:t>
            </w:r>
          </w:p>
        </w:tc>
      </w:tr>
      <w:tr w:rsidR="00DE3810" w14:paraId="67BA28E4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7F5025EC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КАФЕДРА «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Финансов, налогообложения и финансового учета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»</w:t>
            </w:r>
          </w:p>
          <w:p w14:paraId="40CBDBC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   (полное наименование кафедры)</w:t>
            </w:r>
          </w:p>
        </w:tc>
      </w:tr>
      <w:tr w:rsidR="00DE3810" w14:paraId="51034D37" w14:textId="77777777" w:rsidTr="0076199C">
        <w:trPr>
          <w:gridAfter w:val="2"/>
          <w:wAfter w:w="552" w:type="dxa"/>
          <w:trHeight w:val="531"/>
        </w:trPr>
        <w:tc>
          <w:tcPr>
            <w:tcW w:w="4957" w:type="dxa"/>
            <w:gridSpan w:val="13"/>
          </w:tcPr>
          <w:p w14:paraId="6BBFB25B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516" w:type="dxa"/>
            <w:gridSpan w:val="11"/>
          </w:tcPr>
          <w:p w14:paraId="342A2CB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14728975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6B608C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107C87CD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УТВЕРЖДАЮ</w:t>
            </w:r>
          </w:p>
        </w:tc>
      </w:tr>
      <w:tr w:rsidR="00DE3810" w14:paraId="4641C86E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9101A02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49C283A9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Заведующий кафедрой</w:t>
            </w:r>
          </w:p>
        </w:tc>
      </w:tr>
      <w:tr w:rsidR="00DE3810" w14:paraId="5CEA7C20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64B2FC39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315DC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2765FAC2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2AA8C459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81535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(ученая степень, ученое звание)</w:t>
            </w:r>
          </w:p>
        </w:tc>
      </w:tr>
      <w:tr w:rsidR="00DE3810" w14:paraId="167E6D89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E519E06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2812D6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</w:tcPr>
          <w:p w14:paraId="58678098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BD33F1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3F5F99A2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B3CD11A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2E8BF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</w:tcPr>
          <w:p w14:paraId="0FBD55EF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hideMark/>
          </w:tcPr>
          <w:p w14:paraId="6D96705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42608AB6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5195BD55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hideMark/>
          </w:tcPr>
          <w:p w14:paraId="788D4BC7" w14:textId="77777777" w:rsidR="00DE3810" w:rsidRDefault="00DE3810" w:rsidP="00A85EE6">
            <w:pPr>
              <w:spacing w:after="56" w:line="25" w:lineRule="atLeast"/>
              <w:ind w:left="-15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«____»_____________</w:t>
            </w:r>
          </w:p>
        </w:tc>
        <w:tc>
          <w:tcPr>
            <w:tcW w:w="428" w:type="dxa"/>
            <w:gridSpan w:val="2"/>
          </w:tcPr>
          <w:p w14:paraId="5FA112B1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22" w:type="dxa"/>
            <w:gridSpan w:val="5"/>
            <w:hideMark/>
          </w:tcPr>
          <w:p w14:paraId="415704D1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20__г.</w:t>
            </w:r>
          </w:p>
        </w:tc>
      </w:tr>
      <w:tr w:rsidR="00DE3810" w14:paraId="5EA97173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CB63838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4597767D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(дата)</w:t>
            </w:r>
          </w:p>
        </w:tc>
      </w:tr>
      <w:tr w:rsidR="00DE3810" w14:paraId="291C5CC0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2572330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КУРСОВАЯ РАБОТА</w:t>
            </w:r>
          </w:p>
        </w:tc>
      </w:tr>
      <w:tr w:rsidR="00DE3810" w14:paraId="3CC86180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401EF6FC" w14:textId="1E45DBB8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по дисциплине: «</w:t>
            </w:r>
            <w:r w:rsidR="00D36ED8" w:rsidRPr="00D36ED8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Разработка корпоративных информационных систем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»</w:t>
            </w:r>
          </w:p>
          <w:p w14:paraId="7EF5F51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                       (название дисциплины в соответствии с учебным планом)</w:t>
            </w:r>
          </w:p>
        </w:tc>
      </w:tr>
      <w:tr w:rsidR="00DE3810" w14:paraId="3EF4EB3E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</w:tcPr>
          <w:p w14:paraId="6E5145F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73877A75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54F18875" w14:textId="2FA67C76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на тему: «</w:t>
            </w:r>
            <w:r w:rsidR="00D36ED8" w:rsidRP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Разработк</w:t>
            </w:r>
            <w:r w:rsid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а</w:t>
            </w:r>
            <w:r w:rsidR="00D36ED8" w:rsidRP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и реализация конфигурации «Магазин ювелирных изделий» на платформе 1С: Предприятие.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  <w:p w14:paraId="510CCFA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(название курсовой работы в соответствии с приказом о закреплении тем и назначении руководителей курсовых работ)</w:t>
            </w:r>
          </w:p>
        </w:tc>
      </w:tr>
      <w:tr w:rsidR="00DE3810" w14:paraId="3A342DB7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</w:tcPr>
          <w:p w14:paraId="2F71C235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5CF395E1" w14:textId="77777777" w:rsidTr="0076199C">
        <w:trPr>
          <w:gridAfter w:val="2"/>
          <w:wAfter w:w="552" w:type="dxa"/>
        </w:trPr>
        <w:tc>
          <w:tcPr>
            <w:tcW w:w="4957" w:type="dxa"/>
            <w:gridSpan w:val="13"/>
            <w:hideMark/>
          </w:tcPr>
          <w:p w14:paraId="7ECAA3B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Направление подготовки (специальность)</w:t>
            </w:r>
          </w:p>
        </w:tc>
        <w:tc>
          <w:tcPr>
            <w:tcW w:w="551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F876D5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09.03.03 «Прикладная информатика»</w:t>
            </w:r>
          </w:p>
        </w:tc>
      </w:tr>
      <w:tr w:rsidR="00DE3810" w14:paraId="5A8B679A" w14:textId="77777777" w:rsidTr="0076199C">
        <w:trPr>
          <w:gridAfter w:val="2"/>
          <w:wAfter w:w="552" w:type="dxa"/>
        </w:trPr>
        <w:tc>
          <w:tcPr>
            <w:tcW w:w="4957" w:type="dxa"/>
            <w:gridSpan w:val="13"/>
          </w:tcPr>
          <w:p w14:paraId="07C9C40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516" w:type="dxa"/>
            <w:gridSpan w:val="11"/>
            <w:hideMark/>
          </w:tcPr>
          <w:p w14:paraId="62726B4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(код, наименование направления подготовки (специальности)</w:t>
            </w:r>
          </w:p>
        </w:tc>
      </w:tr>
      <w:tr w:rsidR="00DE3810" w14:paraId="0BE5DD39" w14:textId="77777777" w:rsidTr="0076199C">
        <w:trPr>
          <w:gridAfter w:val="2"/>
          <w:wAfter w:w="552" w:type="dxa"/>
        </w:trPr>
        <w:tc>
          <w:tcPr>
            <w:tcW w:w="3258" w:type="dxa"/>
            <w:gridSpan w:val="6"/>
            <w:hideMark/>
          </w:tcPr>
          <w:p w14:paraId="311257B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Профиль (специализация)</w:t>
            </w:r>
          </w:p>
        </w:tc>
        <w:tc>
          <w:tcPr>
            <w:tcW w:w="7215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BCAA8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информатика в экономике</w:t>
            </w:r>
          </w:p>
        </w:tc>
      </w:tr>
      <w:tr w:rsidR="00DE3810" w14:paraId="30921A66" w14:textId="77777777" w:rsidTr="0076199C">
        <w:trPr>
          <w:gridAfter w:val="2"/>
          <w:wAfter w:w="552" w:type="dxa"/>
        </w:trPr>
        <w:tc>
          <w:tcPr>
            <w:tcW w:w="3258" w:type="dxa"/>
            <w:gridSpan w:val="6"/>
          </w:tcPr>
          <w:p w14:paraId="0C649CB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15" w:type="dxa"/>
            <w:gridSpan w:val="18"/>
            <w:hideMark/>
          </w:tcPr>
          <w:p w14:paraId="0ADBE2A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(наименование профиля (специализации)</w:t>
            </w:r>
          </w:p>
        </w:tc>
      </w:tr>
      <w:tr w:rsidR="00DE3810" w14:paraId="493754D9" w14:textId="77777777" w:rsidTr="0076199C">
        <w:trPr>
          <w:gridAfter w:val="1"/>
          <w:wAfter w:w="536" w:type="dxa"/>
        </w:trPr>
        <w:tc>
          <w:tcPr>
            <w:tcW w:w="1139" w:type="dxa"/>
            <w:gridSpan w:val="2"/>
            <w:hideMark/>
          </w:tcPr>
          <w:p w14:paraId="700B81B6" w14:textId="77777777" w:rsidR="00DE3810" w:rsidRDefault="00DE3810" w:rsidP="00A85EE6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Автор работы</w:t>
            </w:r>
          </w:p>
        </w:tc>
        <w:tc>
          <w:tcPr>
            <w:tcW w:w="21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7C07F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254AA1D1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Иванюк Д.К.</w:t>
            </w:r>
          </w:p>
        </w:tc>
        <w:tc>
          <w:tcPr>
            <w:tcW w:w="281" w:type="dxa"/>
          </w:tcPr>
          <w:p w14:paraId="3B2E97E8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7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675F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1268B15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29405666</w:t>
            </w:r>
          </w:p>
        </w:tc>
        <w:tc>
          <w:tcPr>
            <w:tcW w:w="292" w:type="dxa"/>
            <w:gridSpan w:val="3"/>
          </w:tcPr>
          <w:p w14:paraId="556929CE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</w:tcPr>
          <w:p w14:paraId="3E75A8B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42D5548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1228" w:type="dxa"/>
            <w:gridSpan w:val="4"/>
          </w:tcPr>
          <w:p w14:paraId="0D17E0A3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1185C9" w14:textId="0D0EFC0B" w:rsidR="00DE3810" w:rsidRDefault="00351F72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3</w:t>
            </w:r>
          </w:p>
        </w:tc>
        <w:tc>
          <w:tcPr>
            <w:tcW w:w="16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64F2F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3B58656A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31ПРд4310</w:t>
            </w:r>
          </w:p>
        </w:tc>
      </w:tr>
      <w:tr w:rsidR="00DE3810" w14:paraId="1C3C8A19" w14:textId="77777777" w:rsidTr="0076199C">
        <w:trPr>
          <w:gridAfter w:val="1"/>
          <w:wAfter w:w="536" w:type="dxa"/>
        </w:trPr>
        <w:tc>
          <w:tcPr>
            <w:tcW w:w="992" w:type="dxa"/>
          </w:tcPr>
          <w:p w14:paraId="6ABEE24B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266" w:type="dxa"/>
            <w:gridSpan w:val="5"/>
            <w:hideMark/>
          </w:tcPr>
          <w:p w14:paraId="37FC52C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  <w:tc>
          <w:tcPr>
            <w:tcW w:w="281" w:type="dxa"/>
          </w:tcPr>
          <w:p w14:paraId="6601707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71" w:type="dxa"/>
            <w:gridSpan w:val="4"/>
            <w:hideMark/>
          </w:tcPr>
          <w:p w14:paraId="604477F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ИНС</w:t>
            </w:r>
          </w:p>
        </w:tc>
        <w:tc>
          <w:tcPr>
            <w:tcW w:w="292" w:type="dxa"/>
            <w:gridSpan w:val="3"/>
          </w:tcPr>
          <w:p w14:paraId="3DBA5C46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  <w:hideMark/>
          </w:tcPr>
          <w:p w14:paraId="3172CFB5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4" w:type="dxa"/>
          </w:tcPr>
          <w:p w14:paraId="1C972A46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" w:type="dxa"/>
            <w:gridSpan w:val="2"/>
            <w:hideMark/>
          </w:tcPr>
          <w:p w14:paraId="6E3D78E6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курс</w:t>
            </w:r>
          </w:p>
        </w:tc>
        <w:tc>
          <w:tcPr>
            <w:tcW w:w="236" w:type="dxa"/>
          </w:tcPr>
          <w:p w14:paraId="4753F59B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610" w:type="dxa"/>
            <w:gridSpan w:val="2"/>
            <w:hideMark/>
          </w:tcPr>
          <w:p w14:paraId="7B02246E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группа</w:t>
            </w:r>
          </w:p>
        </w:tc>
      </w:tr>
      <w:tr w:rsidR="00DE3810" w14:paraId="6098C063" w14:textId="77777777" w:rsidTr="0076199C">
        <w:trPr>
          <w:gridAfter w:val="1"/>
          <w:wAfter w:w="536" w:type="dxa"/>
        </w:trPr>
        <w:tc>
          <w:tcPr>
            <w:tcW w:w="3258" w:type="dxa"/>
            <w:gridSpan w:val="6"/>
            <w:hideMark/>
          </w:tcPr>
          <w:p w14:paraId="598A978E" w14:textId="77777777" w:rsidR="00DE3810" w:rsidRDefault="00DE3810" w:rsidP="00A85EE6">
            <w:pPr>
              <w:spacing w:after="56" w:line="25" w:lineRule="atLeast"/>
              <w:ind w:left="33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Руководитель работы </w:t>
            </w:r>
          </w:p>
        </w:tc>
        <w:tc>
          <w:tcPr>
            <w:tcW w:w="1699" w:type="dxa"/>
            <w:gridSpan w:val="7"/>
          </w:tcPr>
          <w:p w14:paraId="34E4FE73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0" w:type="dxa"/>
            <w:gridSpan w:val="2"/>
          </w:tcPr>
          <w:p w14:paraId="50024FC7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34" w:type="dxa"/>
            <w:gridSpan w:val="4"/>
          </w:tcPr>
          <w:p w14:paraId="03BB628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46BEC734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271" w:type="dxa"/>
            <w:gridSpan w:val="4"/>
          </w:tcPr>
          <w:p w14:paraId="1FECF5A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50D1838F" w14:textId="77777777" w:rsidTr="0076199C">
        <w:trPr>
          <w:gridAfter w:val="1"/>
          <w:wAfter w:w="536" w:type="dxa"/>
        </w:trPr>
        <w:tc>
          <w:tcPr>
            <w:tcW w:w="29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30F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7" w:type="dxa"/>
          </w:tcPr>
          <w:p w14:paraId="70C5C245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BAB984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4" w:type="dxa"/>
            <w:gridSpan w:val="2"/>
          </w:tcPr>
          <w:p w14:paraId="2F6BDEE3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  <w:hideMark/>
          </w:tcPr>
          <w:p w14:paraId="58526D86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284" w:type="dxa"/>
          </w:tcPr>
          <w:p w14:paraId="6D409D5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E0455A" w14:textId="73C07608" w:rsidR="00DE3810" w:rsidRDefault="00351F72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Панасюк А.Д</w:t>
            </w:r>
            <w:r w:rsidR="00DE38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E3810" w14:paraId="1E713220" w14:textId="77777777" w:rsidTr="0076199C">
        <w:trPr>
          <w:gridAfter w:val="1"/>
          <w:wAfter w:w="536" w:type="dxa"/>
          <w:trHeight w:val="243"/>
        </w:trPr>
        <w:tc>
          <w:tcPr>
            <w:tcW w:w="29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B0D414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87" w:type="dxa"/>
          </w:tcPr>
          <w:p w14:paraId="6AC4AF8C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1699" w:type="dxa"/>
            <w:gridSpan w:val="7"/>
            <w:hideMark/>
          </w:tcPr>
          <w:p w14:paraId="168F751D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360" w:type="dxa"/>
            <w:gridSpan w:val="2"/>
          </w:tcPr>
          <w:p w14:paraId="188C988D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34" w:type="dxa"/>
            <w:gridSpan w:val="4"/>
            <w:hideMark/>
          </w:tcPr>
          <w:p w14:paraId="64C529D8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val="en-US" w:eastAsia="ru-RU"/>
              </w:rPr>
              <w:t xml:space="preserve">              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4" w:type="dxa"/>
          </w:tcPr>
          <w:p w14:paraId="7AE32E63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4" w:type="dxa"/>
            <w:gridSpan w:val="5"/>
            <w:hideMark/>
          </w:tcPr>
          <w:p w14:paraId="787793E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55C8BC41" w14:textId="77777777" w:rsidTr="0076199C">
        <w:trPr>
          <w:gridAfter w:val="2"/>
          <w:wAfter w:w="552" w:type="dxa"/>
        </w:trPr>
        <w:tc>
          <w:tcPr>
            <w:tcW w:w="5661" w:type="dxa"/>
            <w:gridSpan w:val="16"/>
            <w:hideMark/>
          </w:tcPr>
          <w:p w14:paraId="779CB430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Работа защищена с оценкой</w:t>
            </w:r>
          </w:p>
        </w:tc>
        <w:tc>
          <w:tcPr>
            <w:tcW w:w="481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B988F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10F6E8A3" w14:textId="77777777" w:rsidTr="0076199C">
        <w:trPr>
          <w:gridAfter w:val="2"/>
          <w:wAfter w:w="552" w:type="dxa"/>
          <w:trHeight w:val="187"/>
        </w:trPr>
        <w:tc>
          <w:tcPr>
            <w:tcW w:w="5661" w:type="dxa"/>
            <w:gridSpan w:val="16"/>
          </w:tcPr>
          <w:p w14:paraId="10EAF6D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12" w:type="dxa"/>
            <w:gridSpan w:val="8"/>
            <w:hideMark/>
          </w:tcPr>
          <w:p w14:paraId="210D295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(оценка прописью)</w:t>
            </w:r>
          </w:p>
        </w:tc>
      </w:tr>
      <w:tr w:rsidR="00DE3810" w14:paraId="758143D1" w14:textId="77777777" w:rsidTr="0076199C">
        <w:trPr>
          <w:gridAfter w:val="2"/>
          <w:wAfter w:w="552" w:type="dxa"/>
        </w:trPr>
        <w:tc>
          <w:tcPr>
            <w:tcW w:w="27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7716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6" w:type="dxa"/>
          </w:tcPr>
          <w:p w14:paraId="2ED590F9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43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76850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  <w:gridSpan w:val="2"/>
          </w:tcPr>
          <w:p w14:paraId="4CD9A65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0" w:type="dxa"/>
            <w:gridSpan w:val="7"/>
            <w:hideMark/>
          </w:tcPr>
          <w:p w14:paraId="54CE68C9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283" w:type="dxa"/>
          </w:tcPr>
          <w:p w14:paraId="0D96CE6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9D22F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4E57EDFB" w14:textId="77777777" w:rsidTr="0076199C">
        <w:trPr>
          <w:gridAfter w:val="2"/>
          <w:wAfter w:w="552" w:type="dxa"/>
        </w:trPr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394BF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36" w:type="dxa"/>
          </w:tcPr>
          <w:p w14:paraId="393E4BE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1439" w:type="dxa"/>
            <w:gridSpan w:val="4"/>
            <w:hideMark/>
          </w:tcPr>
          <w:p w14:paraId="25F31279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gridSpan w:val="2"/>
          </w:tcPr>
          <w:p w14:paraId="791863D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0" w:type="dxa"/>
            <w:gridSpan w:val="7"/>
            <w:hideMark/>
          </w:tcPr>
          <w:p w14:paraId="37BB8F5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3" w:type="dxa"/>
          </w:tcPr>
          <w:p w14:paraId="3177D5A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hideMark/>
          </w:tcPr>
          <w:p w14:paraId="5D4C2C9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</w:tbl>
    <w:p w14:paraId="68BD2B14" w14:textId="77777777" w:rsidR="0076199C" w:rsidRDefault="0076199C" w:rsidP="0076199C">
      <w:pPr>
        <w:spacing w:after="56" w:line="25" w:lineRule="atLeast"/>
        <w:ind w:left="-15" w:right="-5" w:firstLine="557"/>
        <w:jc w:val="center"/>
        <w:rPr>
          <w:rFonts w:ascii="Times New Roman" w:hAnsi="Times New Roman" w:cs="Times New Roman"/>
          <w:color w:val="000000"/>
          <w:sz w:val="26"/>
          <w:szCs w:val="26"/>
          <w:u w:val="single"/>
          <w:lang w:eastAsia="ru-RU"/>
        </w:rPr>
      </w:pPr>
      <w:r>
        <w:rPr>
          <w:rFonts w:ascii="Times New Roman" w:hAnsi="Times New Roman" w:cs="Times New Roman"/>
          <w:color w:val="000000"/>
          <w:sz w:val="26"/>
          <w:szCs w:val="26"/>
          <w:u w:val="single"/>
          <w:lang w:eastAsia="ru-RU"/>
        </w:rPr>
        <w:t>Ярославль 2026</w:t>
      </w:r>
    </w:p>
    <w:p w14:paraId="3C2A9E3E" w14:textId="77777777" w:rsidR="0076199C" w:rsidRPr="009B7D99" w:rsidRDefault="0076199C" w:rsidP="0076199C">
      <w:pPr>
        <w:spacing w:after="56" w:line="25" w:lineRule="atLeast"/>
        <w:ind w:left="-15" w:right="-5" w:firstLine="557"/>
        <w:jc w:val="center"/>
        <w:rPr>
          <w:rFonts w:ascii="Times New Roman" w:hAnsi="Times New Roman" w:cs="Times New Roman"/>
          <w:color w:val="000000"/>
          <w:sz w:val="26"/>
          <w:szCs w:val="26"/>
          <w:lang w:val="en-US" w:eastAsia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/>
        </w:rPr>
        <w:t>(город)</w:t>
      </w:r>
    </w:p>
    <w:p w14:paraId="5592F193" w14:textId="77777777" w:rsidR="0076199C" w:rsidRDefault="0076199C" w:rsidP="0076199C">
      <w:pPr>
        <w:spacing w:after="56" w:line="25" w:lineRule="atLeast"/>
        <w:ind w:right="-5"/>
        <w:rPr>
          <w:rFonts w:ascii="Times New Roman" w:hAnsi="Times New Roman" w:cs="Times New Roman"/>
          <w:color w:val="000000"/>
          <w:sz w:val="26"/>
          <w:szCs w:val="26"/>
          <w:lang w:eastAsia="ru-RU"/>
        </w:rPr>
        <w:sectPr w:rsidR="0076199C" w:rsidSect="0076199C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Style w:val="11"/>
        <w:tblpPr w:leftFromText="180" w:rightFromText="180" w:vertAnchor="text" w:horzAnchor="page" w:tblpX="908" w:tblpY="-196"/>
        <w:tblW w:w="1047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3"/>
      </w:tblGrid>
      <w:tr w:rsidR="00DE3810" w14:paraId="7ED7B8EE" w14:textId="77777777" w:rsidTr="0076199C">
        <w:tc>
          <w:tcPr>
            <w:tcW w:w="10473" w:type="dxa"/>
          </w:tcPr>
          <w:p w14:paraId="4E533586" w14:textId="77777777" w:rsidR="00035337" w:rsidRDefault="00035337" w:rsidP="0076199C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tbl>
            <w:tblPr>
              <w:tblW w:w="985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851"/>
              <w:gridCol w:w="2960"/>
              <w:gridCol w:w="1236"/>
              <w:gridCol w:w="284"/>
              <w:gridCol w:w="1524"/>
            </w:tblGrid>
            <w:tr w:rsidR="00DE3810" w14:paraId="52C9A883" w14:textId="77777777">
              <w:tc>
                <w:tcPr>
                  <w:tcW w:w="9854" w:type="dxa"/>
                  <w:gridSpan w:val="5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939359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Московский финансово-юридический университет МФЮА</w:t>
                  </w:r>
                </w:p>
              </w:tc>
            </w:tr>
            <w:tr w:rsidR="00DE3810" w14:paraId="032F71A0" w14:textId="77777777">
              <w:tc>
                <w:tcPr>
                  <w:tcW w:w="9854" w:type="dxa"/>
                  <w:gridSpan w:val="5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D528E72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06AE9FC0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E26C22B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 xml:space="preserve">Кафедра 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3FF3CA8F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Финансов, налогообложения и финансового учета</w:t>
                  </w:r>
                </w:p>
              </w:tc>
            </w:tr>
            <w:tr w:rsidR="00DE3810" w14:paraId="1BC86174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74334D62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Направление/Специальность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F2C9120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09.03.03 «Прикладная информатика»</w:t>
                  </w:r>
                </w:p>
              </w:tc>
            </w:tr>
            <w:tr w:rsidR="00DE3810" w14:paraId="6F7DE284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hideMark/>
                </w:tcPr>
                <w:p w14:paraId="714F571C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Профиль/Специализация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0BCDC150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Прикладная информатика в экономике</w:t>
                  </w:r>
                </w:p>
              </w:tc>
            </w:tr>
            <w:tr w:rsidR="00DE3810" w14:paraId="6953A1C2" w14:textId="77777777">
              <w:tc>
                <w:tcPr>
                  <w:tcW w:w="9854" w:type="dxa"/>
                  <w:gridSpan w:val="5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B67D498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E3810" w14:paraId="32C214B6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87187D0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74057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24" w:space="0" w:color="000000"/>
                    <w:right w:val="single" w:sz="4" w:space="0" w:color="FFFFFF"/>
                  </w:tcBorders>
                  <w:hideMark/>
                </w:tcPr>
                <w:p w14:paraId="6C0263F8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УТВЕРЖДАЮ</w:t>
                  </w:r>
                </w:p>
              </w:tc>
            </w:tr>
            <w:tr w:rsidR="00DE3810" w14:paraId="45760C08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AA1481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8572FC8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2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D109E9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E3810" w14:paraId="425F8B7A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B86752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9609B84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7A3AF1EA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Заведующий кафедрой</w:t>
                  </w:r>
                </w:p>
              </w:tc>
            </w:tr>
            <w:tr w:rsidR="00DE3810" w14:paraId="450630D0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676AFB2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3F1A79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9E799DA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6EB53F6C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98B75B4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62F4193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2DF36D4F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(ученая степень, ученое звание)</w:t>
                  </w:r>
                </w:p>
              </w:tc>
            </w:tr>
            <w:tr w:rsidR="00DE3810" w14:paraId="161B518A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A4EF644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24A5511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8AE0FCA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8A0B571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85D8099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119216A6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113DA73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1B033E9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236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3FC44C1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8A7A4AF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0265AC5D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(И. О. Фамилия)</w:t>
                  </w:r>
                </w:p>
              </w:tc>
            </w:tr>
          </w:tbl>
          <w:p w14:paraId="2C7B8DE3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lang w:eastAsia="ru-RU"/>
              </w:rPr>
            </w:pPr>
          </w:p>
          <w:p w14:paraId="1AFF150F" w14:textId="77777777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ЗАДАНИЕ НА ВЫПОЛНЕНИЕ</w:t>
            </w:r>
          </w:p>
          <w:p w14:paraId="46D7A0E3" w14:textId="77777777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КУРСОВОЙ РАБОТЫ</w:t>
            </w:r>
          </w:p>
          <w:tbl>
            <w:tblPr>
              <w:tblW w:w="9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76"/>
              <w:gridCol w:w="7479"/>
            </w:tblGrid>
            <w:tr w:rsidR="00DE3810" w14:paraId="66DD7A4E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944066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по дисциплине:</w:t>
                  </w:r>
                </w:p>
              </w:tc>
              <w:tc>
                <w:tcPr>
                  <w:tcW w:w="747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1B63A0B" w14:textId="46044CA6" w:rsidR="00DE3810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Разработка корпоративных информационных систем</w:t>
                  </w:r>
                </w:p>
              </w:tc>
            </w:tr>
            <w:tr w:rsidR="00DE3810" w14:paraId="2237E51D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9A9F90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на тему: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8C32A3A" w14:textId="7A820220" w:rsidR="00DE3810" w:rsidRPr="00D36ED8" w:rsidRDefault="00DA6041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highlight w:val="yellow"/>
                      <w:lang w:eastAsia="ru-RU"/>
                    </w:rPr>
                  </w:pPr>
                  <w:r w:rsidRPr="00D36ED8">
                    <w:rPr>
                      <w:rFonts w:ascii="Times New Roman" w:hAnsi="Times New Roman" w:cs="Times New Roman"/>
                    </w:rPr>
                    <w:t>Разработка и реализация конфигурации «Магазин ювелирных изделий» на платформе 1С: Предприятие.</w:t>
                  </w:r>
                </w:p>
              </w:tc>
            </w:tr>
            <w:tr w:rsidR="00DE3810" w14:paraId="12AE75A6" w14:textId="77777777">
              <w:trPr>
                <w:trHeight w:val="150"/>
              </w:trPr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55D4E8B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Обучающийся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79B0F7F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Иванюк Д.К.</w:t>
                  </w:r>
                </w:p>
              </w:tc>
            </w:tr>
            <w:tr w:rsidR="00DE3810" w14:paraId="344536C8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9E4142E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4DE70F5D" w14:textId="1098E935" w:rsidR="00DE3810" w:rsidRDefault="00DA6041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Панасюк А.Д.</w:t>
                  </w:r>
                </w:p>
              </w:tc>
            </w:tr>
          </w:tbl>
          <w:p w14:paraId="5E5361E2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9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9"/>
              <w:gridCol w:w="2806"/>
              <w:gridCol w:w="5177"/>
              <w:gridCol w:w="1593"/>
            </w:tblGrid>
            <w:tr w:rsidR="00DE3810" w14:paraId="073D8E8C" w14:textId="77777777">
              <w:trPr>
                <w:trHeight w:val="665"/>
              </w:trPr>
              <w:tc>
                <w:tcPr>
                  <w:tcW w:w="3085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3FDF0307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 xml:space="preserve">Целевая установка:   </w:t>
                  </w:r>
                </w:p>
              </w:tc>
              <w:tc>
                <w:tcPr>
                  <w:tcW w:w="6769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983FAE8" w14:textId="66DE99BF" w:rsidR="00DE3810" w:rsidRPr="00DA6041" w:rsidRDefault="00DA6041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A60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Разработать и реализовать конфигурацию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«</w:t>
                  </w:r>
                  <w:r w:rsidRPr="00DA60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Магазин ювелирных изделий» на платформе 1С: Предприятие.</w:t>
                  </w:r>
                </w:p>
              </w:tc>
            </w:tr>
            <w:tr w:rsidR="00DE3810" w14:paraId="400EE0D2" w14:textId="77777777">
              <w:tc>
                <w:tcPr>
                  <w:tcW w:w="8261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F92326D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</w:p>
                <w:p w14:paraId="06A567D4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Основные вопросы, подлежащие разработке:</w:t>
                  </w:r>
                </w:p>
              </w:tc>
              <w:tc>
                <w:tcPr>
                  <w:tcW w:w="159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28CD688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78F02FBA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5D3A1B9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bookmarkStart w:id="1" w:name="_Hlk93492028"/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2EFE9FB" w14:textId="093CFCCA" w:rsidR="00DE3810" w:rsidRDefault="008D12EA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Анализ предметной деятельности ювелирного магазина.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Определение основных сущностей: номенклатура, клиенты, поставщики, склады.</w:t>
                  </w:r>
                </w:p>
              </w:tc>
            </w:tr>
            <w:tr w:rsidR="00DE3810" w14:paraId="69AA90B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3163E1FD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FE184A5" w14:textId="38327C76" w:rsidR="00DE3810" w:rsidRDefault="008D12EA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структуры конфигурации в 1</w:t>
                  </w:r>
                  <w:proofErr w:type="gramStart"/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С:Предприятие</w:t>
                  </w:r>
                  <w:proofErr w:type="gramEnd"/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Создание подсистем: «Продажи», «Закупки», «Бухгалтерия», «Справочники». Настройка командного интерфейса.</w:t>
                  </w:r>
                </w:p>
              </w:tc>
            </w:tr>
            <w:tr w:rsidR="00DE3810" w14:paraId="72E76AA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4F7DE5F0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BEB09E5" w14:textId="3623B90A" w:rsidR="00DE3810" w:rsidRDefault="008D12EA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Создание справочников конфигурации.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Разработка справочников «Номенклатура» (с дополнительными реквизитами «Проба», «Вес», «Вид номенклатуры»), «Клиенты», «Сотрудники», «Склады», «Поставщики».</w:t>
                  </w:r>
                </w:p>
              </w:tc>
              <w:bookmarkEnd w:id="1"/>
            </w:tr>
            <w:tr w:rsidR="008D12EA" w14:paraId="6980A36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758502B" w14:textId="77777777" w:rsidR="008D12EA" w:rsidRDefault="008D12EA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2087517" w14:textId="565B25A4" w:rsidR="008D12EA" w:rsidRPr="008D12EA" w:rsidRDefault="008D12EA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Создание документов конфигурации. </w:t>
                  </w:r>
                </w:p>
              </w:tc>
            </w:tr>
            <w:tr w:rsidR="00D36ED8" w14:paraId="3390C5B7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7085B8D" w14:textId="77777777" w:rsid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06ACF071" w14:textId="0B9F1299" w:rsidR="00D36ED8" w:rsidRPr="008D12EA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Создание регистров накопления.</w:t>
                  </w:r>
                </w:p>
              </w:tc>
            </w:tr>
            <w:tr w:rsidR="00D36ED8" w14:paraId="27814D4D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0828F6A" w14:textId="77777777" w:rsid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BC4C9DF" w14:textId="281CDA52" w:rsidR="00D36ED8" w:rsidRP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отчетов.</w:t>
                  </w:r>
                </w:p>
              </w:tc>
            </w:tr>
            <w:tr w:rsidR="00D36ED8" w14:paraId="55C12FA6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B4A1603" w14:textId="77777777" w:rsid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643B65E7" w14:textId="75AF2C0B" w:rsidR="00D36ED8" w:rsidRP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печатных форм.</w:t>
                  </w:r>
                </w:p>
              </w:tc>
            </w:tr>
            <w:tr w:rsidR="008D12EA" w14:paraId="22F6C164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630AA3B5" w14:textId="77777777" w:rsidR="008D12EA" w:rsidRDefault="008D12EA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A3734F1" w14:textId="4B2958D7" w:rsidR="008D12EA" w:rsidRPr="008D12EA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Настройка прав доступа пользователей.</w:t>
                  </w:r>
                </w:p>
              </w:tc>
            </w:tr>
            <w:tr w:rsidR="00D36ED8" w14:paraId="1224B66E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B9F74C9" w14:textId="77777777" w:rsid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0F502EEB" w14:textId="00527E02" w:rsidR="00D36ED8" w:rsidRPr="00D36ED8" w:rsidRDefault="00D36ED8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Тестирование разработанной конфигурации.</w:t>
                  </w:r>
                </w:p>
              </w:tc>
            </w:tr>
          </w:tbl>
          <w:p w14:paraId="32F2BDE4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102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074"/>
              <w:gridCol w:w="1842"/>
              <w:gridCol w:w="284"/>
              <w:gridCol w:w="723"/>
              <w:gridCol w:w="2924"/>
              <w:gridCol w:w="383"/>
            </w:tblGrid>
            <w:tr w:rsidR="00DE3810" w14:paraId="51AA3E71" w14:textId="77777777" w:rsidTr="0076199C">
              <w:tc>
                <w:tcPr>
                  <w:tcW w:w="6923" w:type="dxa"/>
                  <w:gridSpan w:val="4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56BA32E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Основные источники информации:</w:t>
                  </w:r>
                </w:p>
              </w:tc>
              <w:tc>
                <w:tcPr>
                  <w:tcW w:w="330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D5FDCE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73071CA4" w14:textId="77777777" w:rsidTr="0076199C">
              <w:tc>
                <w:tcPr>
                  <w:tcW w:w="10230" w:type="dxa"/>
                  <w:gridSpan w:val="6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0B2A5B8E" w14:textId="4EE58E79" w:rsidR="00DE3810" w:rsidRPr="00634C19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bookmarkStart w:id="2" w:name="_Hlk96201063"/>
                </w:p>
              </w:tc>
            </w:tr>
            <w:bookmarkEnd w:id="2"/>
            <w:tr w:rsidR="00DE3810" w14:paraId="2E58D1B4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0516C0C9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18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4EE9318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F8DE2C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141A4B6" w14:textId="4A0EACC9" w:rsidR="00DE3810" w:rsidRDefault="00DA6041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Панасюк А.Д.</w:t>
                  </w:r>
                </w:p>
              </w:tc>
            </w:tr>
            <w:tr w:rsidR="00DE3810" w14:paraId="35BE3CAE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071BC5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652EFD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6C787E1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FB4CA3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(должность, ученое звание, Фамилия И. О.)</w:t>
                  </w:r>
                </w:p>
              </w:tc>
            </w:tr>
            <w:tr w:rsidR="00DE3810" w14:paraId="58EFB0D6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E2AA87D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Задание принял к исполнению</w:t>
                  </w:r>
                </w:p>
              </w:tc>
              <w:tc>
                <w:tcPr>
                  <w:tcW w:w="18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58EB5FA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EE8073E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66AC40B" w14:textId="77777777" w:rsidR="00DE3810" w:rsidRDefault="00093BC7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Иванюк Д.К</w:t>
                  </w:r>
                  <w:r w:rsidR="00DE38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</w:tc>
            </w:tr>
            <w:tr w:rsidR="00DE3810" w14:paraId="5B95C22B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E5FEF9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1773245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  <w:p w14:paraId="14D066BF" w14:textId="77777777" w:rsidR="00634C19" w:rsidRDefault="00634C19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A02738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6B168FC1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(Фамилия И. О.)</w:t>
                  </w:r>
                </w:p>
              </w:tc>
            </w:tr>
            <w:tr w:rsidR="00DE3810" w14:paraId="7E4130E2" w14:textId="77777777" w:rsidTr="0076199C">
              <w:trPr>
                <w:gridAfter w:val="1"/>
                <w:wAfter w:w="383" w:type="dxa"/>
                <w:trHeight w:val="558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B46CA8F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5D588C0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</w:p>
                <w:p w14:paraId="6BEBD516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(дата)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A94B1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B073321" w14:textId="77777777" w:rsidR="00DE3810" w:rsidRDefault="00DE3810" w:rsidP="0076199C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14:paraId="25FD3B46" w14:textId="77777777" w:rsidR="00DE3810" w:rsidRDefault="00DE3810" w:rsidP="00A85EE6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705C9EC6" w14:textId="77777777" w:rsidR="0076199C" w:rsidRDefault="0076199C" w:rsidP="0076199C">
      <w:pPr>
        <w:pStyle w:val="Default"/>
        <w:spacing w:line="360" w:lineRule="auto"/>
        <w:rPr>
          <w:b/>
          <w:bCs/>
          <w:sz w:val="28"/>
          <w:szCs w:val="28"/>
        </w:rPr>
        <w:sectPr w:rsidR="0076199C" w:rsidSect="0076199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F193EDB" w14:textId="01BFE829" w:rsidR="00DE3810" w:rsidRPr="00330004" w:rsidRDefault="00DE3810" w:rsidP="0076199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330004">
        <w:rPr>
          <w:b/>
          <w:bCs/>
          <w:sz w:val="28"/>
          <w:szCs w:val="28"/>
        </w:rPr>
        <w:lastRenderedPageBreak/>
        <w:t>О</w:t>
      </w:r>
      <w:r w:rsidR="00330004">
        <w:rPr>
          <w:b/>
          <w:bCs/>
          <w:sz w:val="28"/>
          <w:szCs w:val="28"/>
        </w:rPr>
        <w:t>ГЛАВЛЕНИЕ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528845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8D3059" w14:textId="77777777" w:rsidR="00330004" w:rsidRPr="00C04379" w:rsidRDefault="00330004" w:rsidP="00330004">
          <w:pPr>
            <w:pStyle w:val="aa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3638B1F9" w14:textId="34DB4644" w:rsidR="00366FDC" w:rsidRDefault="0033000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B6E6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B6E6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B6E6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343745" w:history="1">
            <w:r w:rsidR="00366FDC" w:rsidRPr="00386B3E">
              <w:rPr>
                <w:rStyle w:val="a7"/>
                <w:rFonts w:ascii="Times New Roman" w:eastAsia="Times New Roman" w:hAnsi="Times New Roman" w:cs="Times New Roman"/>
                <w:b/>
                <w:noProof/>
                <w:lang w:eastAsia="ru-RU"/>
              </w:rPr>
              <w:t>ВВЕДЕНИЕ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8107D82" w14:textId="158D947A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ГЛАВА 1. ТЕОРЕТИЧЕСКАЯ ЧАСТЬ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BABA988" w14:textId="2105F0D1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1.1.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КРАТКИЙ АНАЛИЗ ПРЕДМЕТНОЙ ОБЛАСТИ, ХАРАКТЕРИСТИКА ПРЕДПРИЯТИЯ И ЕГО ДЕЯТЕЛЬНОСТИ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393C749" w14:textId="1208C7E8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1.2.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ОРГАНИЗАЦИОННАЯ СТРУКТУРА УПРАВЛЕНИЯ ПРЕДПРИЯТИЕМ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750FF2E" w14:textId="2A5A7DDA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1.3.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ПРОГРАММНАЯ И ТЕХНИЧЕСКАЯ АРХИТЕКТУРА ИС ПРЕДПРИЯТИЯ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095A6261" w14:textId="0F8FE1A2" w:rsidR="00366FDC" w:rsidRDefault="00000000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1.3.1.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Техническая архитектура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B7CCE78" w14:textId="00135CC8" w:rsidR="00366FDC" w:rsidRDefault="00000000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1.3.2.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Программная архитектура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E09CA61" w14:textId="5FB82B17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1.3.3. Обоснование выбора файлового режима работы 1С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8A5BD96" w14:textId="641CBBE3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1.4.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ХАРАКТЕРИСТИКА СУЩЕСТВУЮЩИХ БИЗНЕС-ПРОЦЕССОВ И ОПРЕДЕЛЕНИЕ МЕСТА ПРОЕКТИРУЕМОЙ ЗАДАЧИ В КОМПЛЕКСЕ ЗАДАЧ И ЕЕ ОПИСАНИЕ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966EEDF" w14:textId="4467985B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1.4.1. Характеристика существующих бизнес-процессов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18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CE6B083" w14:textId="617BADBC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5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ГЛАВА 2. ПРАКТИЧЕСКАЯ ЧАСТЬ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590E60B7" w14:textId="4F83B28C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2.1. ОБОСНОВАНИЕ ТРЕБОВАНИЙ К РАЗРАБАТЫВАЕМОМУ ПРИКЛАДНОМУ РЕШЕНИЮ. ТРЕБОВАНИЯ К ИНФОРМАЦИОННОМУ ОБЕСПЕЧЕНИЮ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7A11F21" w14:textId="124373FA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2.1.1. Обоснование архитектуры хранения данных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21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B33F5E1" w14:textId="591B698C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2.1.2. Обоснование состава и методов построения экранных форм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22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36C77C1" w14:textId="4B720126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2.2. АНАЛИЗ СРЕДЫ РАЗРАБОТКИ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33AF7BC" w14:textId="1FF9549D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2.2.1. Общие сведения о платформе 1С:Предприятие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83ED238" w14:textId="1726DE01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2.2.2. Основные возможности платформы 1С:Предприятие 8.3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24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D138FE6" w14:textId="7A88AC62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2.2.3. Архитектура системы «клиент-сервер» и файловый режим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0284576E" w14:textId="2023433F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2.2.4 Обоснование выбора платформы 1С:Предприятие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26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A1AC784" w14:textId="0B29776D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2.3. АРХИТЕКТУРА РАЗРАБАТЫВАЕМОГО ПРИКЛАДНОГО РЕШЕНИЯ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064E167" w14:textId="10008FA9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5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2.3.1. Подсистемы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9282415" w14:textId="7897F994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2.3.2. Роли пользователей и права доступа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3FCF02E" w14:textId="20879E4F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 ОПИСАНИЕ ОСНОВНЫХ ОБЪЕКТОВ (ЭЛЕМЕНТОВ) РАЗРАБАТЫВАЕМОГО ПРИКЛАДНОГО РЕШЕНИЯ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0996D12F" w14:textId="5E8C231D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2.4.1. Справочник «Номенклатура»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29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79E39B96" w14:textId="31C7206A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2.4.2. Справочник «Сотрудники»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BD4CD71" w14:textId="02A80AD6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2.4.3. Справочник «Клиенты»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31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DDA3CF2" w14:textId="448AE68F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2.4.4. Справочник «Склады»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32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5860E209" w14:textId="04D83A35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2.4.5. Документ «Приходная накладная»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7CC501C" w14:textId="567C2E36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2.4.6. Документ «Оказание услуги»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429F7AC" w14:textId="2342524A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2.4.7. Документ «Начисления сотрудникам»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36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9F4A049" w14:textId="30523F0A" w:rsidR="0076199C" w:rsidRDefault="00000000">
          <w:pPr>
            <w:pStyle w:val="31"/>
            <w:tabs>
              <w:tab w:val="right" w:leader="dot" w:pos="9345"/>
            </w:tabs>
            <w:rPr>
              <w:noProof/>
            </w:rPr>
            <w:sectPr w:rsidR="0076199C" w:rsidSect="0076199C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hyperlink w:anchor="_Toc229343775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2.4.8. Регистр накопления «ОстаткиМатериалов»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90F4F7D" w14:textId="0F2298DD" w:rsidR="00366FDC" w:rsidRDefault="00366F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</w:p>
        <w:p w14:paraId="4B692542" w14:textId="1AD91594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noProof/>
              </w:rPr>
              <w:t>2.4.9. Печатная форма документа «Оказание услуги»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BC72D52" w14:textId="4088E919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noProof/>
              </w:rPr>
              <w:t>2.5. ТЕСТИРОВАНИЕ РАЗРАБОТАННОГО ПРИКЛАДНОГО РЕШЕНИЯ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3225C2F" w14:textId="74BC837E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noProof/>
              </w:rPr>
              <w:t>2.5.1. Контрольный пример №1: Оприходование товара на склад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39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8375629" w14:textId="25A9DE3C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2.5.2. Контрольный пример №2: Оформление розничной продажи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40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DF129A1" w14:textId="3E8D250E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2.5.3. Контрольный пример №3: Формирование печатной формы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41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7D6CAF2" w14:textId="5DC2379D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2.5.4. Администрирование информационной базы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42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6348E5E" w14:textId="51E95FB7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45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79466790" w14:textId="24607BFE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Список используемых источников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47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D000117" w14:textId="032514EE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9739C9">
              <w:rPr>
                <w:noProof/>
                <w:webHidden/>
              </w:rPr>
              <w:t>49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588EF332" w14:textId="7F14AF42" w:rsidR="0076199C" w:rsidRPr="0076199C" w:rsidRDefault="00330004" w:rsidP="002E1376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  <w:sectPr w:rsidR="0076199C" w:rsidRPr="0076199C" w:rsidSect="0076199C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4B6E6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2DE0B1C" w14:textId="3F5E1F54" w:rsidR="00376ECB" w:rsidRDefault="00932097" w:rsidP="0076199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3" w:name="_Toc22934374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ВВЕДЕНИЕ</w:t>
      </w:r>
      <w:bookmarkEnd w:id="3"/>
    </w:p>
    <w:p w14:paraId="226BFF41" w14:textId="015CA492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современной экономике, характеризующейся высокой конкуренцией, эффективность деятельности малых и средних предприятий розничной торговли напрямую зависит от качества и оперативности управления товарными запасами, клиентской базой и финансовыми потоками. Особенно остро эта проблема стоит в сегменте торговли ювелирными изделиями, где требуется детализация учета по уникальным характеристикам товара: проба металла, вес, наличие вставок, артикул и т</w:t>
      </w:r>
      <w:r w:rsidR="00594DA0"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ак 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</w:t>
      </w:r>
      <w:r w:rsidR="00594DA0" w:rsidRPr="00613059">
        <w:rPr>
          <w:rFonts w:ascii="Times New Roman" w:hAnsi="Times New Roman" w:cs="Times New Roman"/>
          <w:sz w:val="24"/>
          <w:szCs w:val="24"/>
          <w:lang w:eastAsia="ru-RU"/>
        </w:rPr>
        <w:t>алее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>. Традиционные методы учета, основанные на бумажных носителях или табличных редакторах, становятся неэффективными при росте ассортимента и объемов продаж, приводя к ошибкам в складском учете и снижению лояльности клиентов. В связи с этим, разработка и внедрение специализированной корпоративной информационной системы для автоматизации учета и управления ювелирным магазином является крайне актуальной задачей, позволяющей повысить прозрачность бизнес-процессов, минимизировать влияние человеческого фактора и ускорить обслуживание покупателей.</w:t>
      </w:r>
    </w:p>
    <w:p w14:paraId="4F63CA78" w14:textId="63B69885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Целью выполнения данной курсовой работы является разработка и практическая реализация конфигурации «Магазин ювелирных изделий» на технологической платформе «1</w:t>
      </w:r>
      <w:proofErr w:type="gram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>», обеспечивающей комплексную автоматизацию оперативного учета движения товаров, фиксации розничных продаж и формирования аналитической отчетности.</w:t>
      </w:r>
    </w:p>
    <w:p w14:paraId="3F95B891" w14:textId="1744E5EE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Для достижения поставленной цели в работе необходимо решить следующие задачи:</w:t>
      </w:r>
    </w:p>
    <w:p w14:paraId="55B1D9C3" w14:textId="4CB73F9A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Провести анализ предметной области деятельности ювелирного магазина на примере ООО «Руби», определить основные бизнес-сущности и процессы, подлежащие автоматизации.</w:t>
      </w:r>
    </w:p>
    <w:p w14:paraId="376C336F" w14:textId="0107E43F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Разработать структуру конфигурации в среде «1</w:t>
      </w:r>
      <w:proofErr w:type="gramStart"/>
      <w:r w:rsidRPr="0076199C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76199C">
        <w:rPr>
          <w:rFonts w:ascii="Times New Roman" w:hAnsi="Times New Roman" w:cs="Times New Roman"/>
          <w:sz w:val="24"/>
          <w:szCs w:val="24"/>
          <w:lang w:eastAsia="ru-RU"/>
        </w:rPr>
        <w:t>», включая создание необходимых подсистем, справочников (номенклатура, клиенты, поставщики) и документов для учета складских операций.</w:t>
      </w:r>
    </w:p>
    <w:p w14:paraId="44179E9B" w14:textId="2815E576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Спроектировать документы «Приходная накладная» для оприходования товаров от поставщиков и «Розничная продажа» для фиксации реализации и автоматического списания остатков со склада.</w:t>
      </w:r>
    </w:p>
    <w:p w14:paraId="01D025AB" w14:textId="13A13B5D" w:rsidR="0076199C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  <w:sectPr w:rsidR="0076199C" w:rsidRPr="0076199C" w:rsidSect="00B743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Реализовать регистры накопления для ведения количественного и суммового учета движения товаров в разрезе складов и номенклатуры</w:t>
      </w:r>
    </w:p>
    <w:p w14:paraId="2B917BC3" w14:textId="34F29023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Разработать набор отчетов для анализа продаж и остатков товаров, а также печатные формы для первичных учетных документов.</w:t>
      </w:r>
    </w:p>
    <w:p w14:paraId="1A8B7D3B" w14:textId="2DE7256E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76199C">
        <w:rPr>
          <w:rFonts w:ascii="Times New Roman" w:hAnsi="Times New Roman" w:cs="Times New Roman"/>
          <w:sz w:val="24"/>
          <w:szCs w:val="24"/>
          <w:lang w:eastAsia="ru-RU"/>
        </w:rPr>
        <w:t>Настроть</w:t>
      </w:r>
      <w:proofErr w:type="spellEnd"/>
      <w:r w:rsidRPr="0076199C">
        <w:rPr>
          <w:rFonts w:ascii="Times New Roman" w:hAnsi="Times New Roman" w:cs="Times New Roman"/>
          <w:sz w:val="24"/>
          <w:szCs w:val="24"/>
          <w:lang w:eastAsia="ru-RU"/>
        </w:rPr>
        <w:t xml:space="preserve"> права доступа пользователей в соответствии с их функциональными обязанностями и провести тестирование разработанной конфигурации для проверки корректности алгоритмов.</w:t>
      </w:r>
    </w:p>
    <w:p w14:paraId="3AFF3B4C" w14:textId="5B7352AA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Объектом исследования является хозяйственная деятельность ООО «Руби» — предприятия розничной торговли ювелирными изделиями, включая процессы закупки, хранения и реализации товаров. Предметом исследования выступают методы и инструменты автоматизации оперативного и складского учета на платформе «1</w:t>
      </w:r>
      <w:proofErr w:type="gram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>», а также процесс разработки прикладного решения для управления торговой точкой.</w:t>
      </w:r>
    </w:p>
    <w:p w14:paraId="7C5DB09E" w14:textId="04450D86" w:rsidR="002E1376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процессе выполнения работы применялись следующие методы: системный анализ предметной области, метод моделирования бизнес-процессов (описательный), метод объектно-ориентированного проектирования (использование объектов метаданных платформы 1С: Предприятие), а также методы практической разработки и тестирования программного обеспечения.</w:t>
      </w:r>
    </w:p>
    <w:p w14:paraId="6824880C" w14:textId="77777777" w:rsidR="002E1376" w:rsidRDefault="002E1376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4DEE2BA6" w14:textId="5C84214E" w:rsidR="00706F90" w:rsidRPr="00613059" w:rsidRDefault="00706F90" w:rsidP="002E1376">
      <w:pPr>
        <w:pStyle w:val="1"/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4" w:name="_Toc229343746"/>
      <w:r w:rsidRPr="00613059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ГЛАВА 1. ТЕОРЕТИЧЕСКАЯ ЧАСТЬ</w:t>
      </w:r>
      <w:bookmarkEnd w:id="4"/>
    </w:p>
    <w:p w14:paraId="0474838A" w14:textId="60591364" w:rsidR="00706F90" w:rsidRDefault="00706F90" w:rsidP="00235CF8">
      <w:pPr>
        <w:pStyle w:val="2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5" w:name="_Toc229343747"/>
      <w:r w:rsidRPr="00706F90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t>КРАТКИЙ АНАЛИЗ ПРЕДМЕТНОЙ ОБЛАСТИ, ХАРАКТЕРИСТИКА ПРЕДПРИЯТИЯ И ЕГО ДЕЯТЕЛЬНОСТИ</w:t>
      </w:r>
      <w:bookmarkEnd w:id="5"/>
    </w:p>
    <w:p w14:paraId="684CAB6B" w14:textId="77777777" w:rsidR="00613059" w:rsidRPr="00613059" w:rsidRDefault="00613059" w:rsidP="00613059">
      <w:pPr>
        <w:rPr>
          <w:lang w:eastAsia="ru-RU"/>
        </w:rPr>
      </w:pPr>
    </w:p>
    <w:p w14:paraId="34EE0FB8" w14:textId="6C95E8B6" w:rsidR="00706F90" w:rsidRPr="00613059" w:rsidRDefault="00706F90" w:rsidP="004C66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Характеристика предприятия</w:t>
      </w:r>
    </w:p>
    <w:p w14:paraId="78C9FA87" w14:textId="528D73EC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Объектом автоматизации в данной курсовой работе выступает общество с ограниченной ответственностью «Руби» (далее — ООО «Руби»), созданное 20 апреля 2021 года. Основным видом деятельности предприятия является розничная торговля ювелирными изделиями, а также оказание сопутствующих услуг по ремонту, чистке и гравировке украшений. Компания позиционирует себя на рынке как магазин, предлагающий продукцию из золота (585 и 750 пробы) и серебра (925 пробы), делая акцент на высоком качестве обслуживания и широком ассортименте.</w:t>
      </w:r>
    </w:p>
    <w:p w14:paraId="602E8EE7" w14:textId="17A501F3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Основная цель функционирования ООО «Руби» заключается в получении прибыли путем удовлетворения потребностей покупателей в качественных ювелирных изделиях и сопутствующих услугах, а также в расширении клиентской базы и увеличении доли присутствия на локальном рынке.</w:t>
      </w:r>
    </w:p>
    <w:p w14:paraId="60976D8E" w14:textId="30487941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К основным видам деятельности предприятия относятся:</w:t>
      </w:r>
    </w:p>
    <w:p w14:paraId="7F6D1ABF" w14:textId="17A313FA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розничная продажа ювелирных изделий из золота и серебра;</w:t>
      </w:r>
    </w:p>
    <w:p w14:paraId="23A0F7A9" w14:textId="66421E2F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реализация изделий с драгоценными и полудрагоценными камнями;</w:t>
      </w:r>
    </w:p>
    <w:p w14:paraId="367CAFBA" w14:textId="118CCC0A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гравировки;</w:t>
      </w:r>
    </w:p>
    <w:p w14:paraId="68D83C70" w14:textId="617C62BD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ремонта;</w:t>
      </w:r>
    </w:p>
    <w:p w14:paraId="17A4A475" w14:textId="7BE4D4F5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чистки и полировки;</w:t>
      </w:r>
    </w:p>
    <w:p w14:paraId="2F6A8EF3" w14:textId="7D9B8629" w:rsidR="00DF5B0D" w:rsidRPr="00DF5B0D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дополнительные услуги.</w:t>
      </w:r>
    </w:p>
    <w:p w14:paraId="413F9418" w14:textId="65619B76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Анализ предметной области</w:t>
      </w:r>
    </w:p>
    <w:p w14:paraId="75F7F77C" w14:textId="6C7AF1AF" w:rsidR="00706F90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Деятельность ювелирного магазина имеет ряд специфических особенностей, которые необходимо учитывать при автоматизации. В отличие от обычной розничной торговли, учет ювелирных изделий требует детализации по таким характеристикам, как проба металла, вес изделия, наличие и вид вставок, артикул производителя. Без учета этих параметров невозможно корректно вести складской учет и формировать отчетность.</w:t>
      </w:r>
    </w:p>
    <w:p w14:paraId="5F6F8295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35BB6A7" w14:textId="77777777" w:rsidR="00DF5B0D" w:rsidRPr="00613059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B15BEB" w14:textId="4396C50E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процессе работы ООО «Руби» можно выделить следующие основные бизнес-процессы:</w:t>
      </w:r>
    </w:p>
    <w:p w14:paraId="75C09FFE" w14:textId="106758AE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Поступление товаров — приемка ювелирных изделий от поставщиков, проверка соответствия сопроводительным документам (накладным, сертификатам), оприходование на склад.</w:t>
      </w:r>
    </w:p>
    <w:p w14:paraId="58618709" w14:textId="3F96BC59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Хранение товаров — размещение изделий на витринах и в складских помещениях с учетом их категории, пробы и стоимости.</w:t>
      </w:r>
    </w:p>
    <w:p w14:paraId="280C953A" w14:textId="5637A86F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Реализация товаров — продажа изделий клиентам, оформление чека, списание товара со склада.</w:t>
      </w:r>
    </w:p>
    <w:p w14:paraId="082AC04F" w14:textId="2BDF4700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Оказание услуг — оформление заказов на гравировку, ремонт, чистку изделий, учет выполненных работ.</w:t>
      </w:r>
    </w:p>
    <w:p w14:paraId="4F210529" w14:textId="5AB3947C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Инвентаризация — периодическая сверка фактического наличия товаров с учетными данными.</w:t>
      </w:r>
    </w:p>
    <w:p w14:paraId="7EC03835" w14:textId="06910207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Формирование отчетности — подготовка отчетов о продажах, остатках товаров, оборачиваемости, доходности услуг.</w:t>
      </w:r>
    </w:p>
    <w:p w14:paraId="43C99EFE" w14:textId="58D2A4C5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На момент принятия решения о разработке новой конфигурации в ООО «Руби» учет велся с использованием табличного редактора Microsoft Excel. Такой подход имел следующие недостатки:</w:t>
      </w:r>
    </w:p>
    <w:p w14:paraId="7FFD1D2E" w14:textId="238E38E2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отсутствие оперативной информации об остатках товаров на складе и на витрине;</w:t>
      </w:r>
    </w:p>
    <w:p w14:paraId="614A3FA7" w14:textId="141533A7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высокий риск ошибок при ручном вводе данных (неправильная проба, неверная цена, ошибки в весе);</w:t>
      </w:r>
    </w:p>
    <w:p w14:paraId="4C8F3CC9" w14:textId="61A8E4E5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сложность поиска информации о конкретном изделии (по артикулу, пробе, весу, категории);</w:t>
      </w:r>
    </w:p>
    <w:p w14:paraId="7AD4B829" w14:textId="5EECC97F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трудоемкость формирования отчетности (требовалось вручную сводить данные из нескольких файлов);</w:t>
      </w:r>
    </w:p>
    <w:p w14:paraId="0A5D1C7E" w14:textId="1C28AF36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невозможность разграничения прав доступа между продавцами, мастером и управляющим;</w:t>
      </w:r>
    </w:p>
    <w:p w14:paraId="6A3828A3" w14:textId="1F957C6B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сложность учета оказанных услуг (гравировка, ремонт, чистка) в разрезе клиентов и мастеров.</w:t>
      </w:r>
    </w:p>
    <w:p w14:paraId="1A5AD205" w14:textId="2937C1DD" w:rsidR="00DF5B0D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связи с выявленными проблемами было принято решение о разработке специализированной конфигурации на платформе 1</w:t>
      </w:r>
      <w:proofErr w:type="gram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>, которая позволит автоматизировать ключевые участки учета и устранить перечисленные недостатки.</w:t>
      </w:r>
    </w:p>
    <w:p w14:paraId="22286039" w14:textId="4E0D8F11" w:rsidR="00706F90" w:rsidRPr="00613059" w:rsidRDefault="00706F90" w:rsidP="004C66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Технико-экономические показатели деятельности предприятия</w:t>
      </w:r>
    </w:p>
    <w:p w14:paraId="2B9D0CF4" w14:textId="49120589" w:rsidR="00613059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Для объективной оценки масштабов деятельности ООО «Руби» и обоснования необходимости автоматизации ниже представлены основные технико-экономические показатели работы предприятия по состоянию на начало 2026 года.</w:t>
      </w:r>
    </w:p>
    <w:p w14:paraId="1A2E2678" w14:textId="14E9C4C0" w:rsidR="009B7D99" w:rsidRPr="009B7D99" w:rsidRDefault="009B7D99" w:rsidP="009B7D99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B15B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Технико-экономические показатели деятельности ООО «Руби»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848"/>
        <w:gridCol w:w="6034"/>
        <w:gridCol w:w="2463"/>
      </w:tblGrid>
      <w:tr w:rsidR="004C66A0" w:rsidRPr="00613059" w14:paraId="1204AC40" w14:textId="77777777" w:rsidTr="004C2BEA">
        <w:tc>
          <w:tcPr>
            <w:tcW w:w="0" w:type="auto"/>
            <w:vAlign w:val="center"/>
          </w:tcPr>
          <w:p w14:paraId="7BC97724" w14:textId="1210A32B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п\п</w:t>
            </w:r>
          </w:p>
        </w:tc>
        <w:tc>
          <w:tcPr>
            <w:tcW w:w="0" w:type="auto"/>
            <w:vAlign w:val="center"/>
          </w:tcPr>
          <w:p w14:paraId="7AEC8DD8" w14:textId="2350719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характеристики (показателя)</w:t>
            </w:r>
          </w:p>
        </w:tc>
        <w:tc>
          <w:tcPr>
            <w:tcW w:w="0" w:type="auto"/>
            <w:vAlign w:val="center"/>
          </w:tcPr>
          <w:p w14:paraId="600A9BB7" w14:textId="6022F7A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показателя</w:t>
            </w:r>
          </w:p>
        </w:tc>
      </w:tr>
      <w:tr w:rsidR="004C66A0" w:rsidRPr="00613059" w14:paraId="1DA7A38F" w14:textId="77777777" w:rsidTr="004C2BEA">
        <w:tc>
          <w:tcPr>
            <w:tcW w:w="0" w:type="auto"/>
            <w:vAlign w:val="center"/>
          </w:tcPr>
          <w:p w14:paraId="5850D4E3" w14:textId="3883082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03E6CD" w14:textId="15DB7A49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активных клиентов (среднемесячное)</w:t>
            </w:r>
          </w:p>
        </w:tc>
        <w:tc>
          <w:tcPr>
            <w:tcW w:w="0" w:type="auto"/>
            <w:vAlign w:val="center"/>
          </w:tcPr>
          <w:p w14:paraId="20BA1440" w14:textId="1FEF010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95 чел.</w:t>
            </w:r>
          </w:p>
        </w:tc>
      </w:tr>
      <w:tr w:rsidR="004C66A0" w:rsidRPr="00613059" w14:paraId="17768B22" w14:textId="77777777" w:rsidTr="004C2BEA">
        <w:tc>
          <w:tcPr>
            <w:tcW w:w="0" w:type="auto"/>
            <w:vAlign w:val="center"/>
          </w:tcPr>
          <w:p w14:paraId="433A634A" w14:textId="2F06964D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1FFEC85" w14:textId="2AC0C30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Среднемесячный оборот компании</w:t>
            </w:r>
          </w:p>
        </w:tc>
        <w:tc>
          <w:tcPr>
            <w:tcW w:w="0" w:type="auto"/>
            <w:vAlign w:val="center"/>
          </w:tcPr>
          <w:p w14:paraId="42216D9A" w14:textId="40064F6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800 000 руб.</w:t>
            </w:r>
          </w:p>
        </w:tc>
      </w:tr>
      <w:tr w:rsidR="004C66A0" w:rsidRPr="00613059" w14:paraId="0E640333" w14:textId="77777777" w:rsidTr="004C2BEA">
        <w:tc>
          <w:tcPr>
            <w:tcW w:w="0" w:type="auto"/>
            <w:vAlign w:val="center"/>
          </w:tcPr>
          <w:p w14:paraId="39C45731" w14:textId="4D20682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C51C359" w14:textId="6F47615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позиций в ассортименте (ювелирные изделия)</w:t>
            </w:r>
          </w:p>
        </w:tc>
        <w:tc>
          <w:tcPr>
            <w:tcW w:w="0" w:type="auto"/>
            <w:vAlign w:val="center"/>
          </w:tcPr>
          <w:p w14:paraId="27C0114A" w14:textId="206D94DB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34 ед.</w:t>
            </w:r>
          </w:p>
        </w:tc>
      </w:tr>
      <w:tr w:rsidR="004C66A0" w:rsidRPr="00613059" w14:paraId="693C311B" w14:textId="77777777" w:rsidTr="004C2BEA">
        <w:tc>
          <w:tcPr>
            <w:tcW w:w="0" w:type="auto"/>
            <w:vAlign w:val="center"/>
          </w:tcPr>
          <w:p w14:paraId="2DDB81A9" w14:textId="26F45806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90A0AD5" w14:textId="06E19614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видов услуг</w:t>
            </w:r>
          </w:p>
        </w:tc>
        <w:tc>
          <w:tcPr>
            <w:tcW w:w="0" w:type="auto"/>
            <w:vAlign w:val="center"/>
          </w:tcPr>
          <w:p w14:paraId="714E706E" w14:textId="1747441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22 ед.</w:t>
            </w:r>
          </w:p>
        </w:tc>
      </w:tr>
      <w:tr w:rsidR="004C66A0" w:rsidRPr="00613059" w14:paraId="033D198C" w14:textId="77777777" w:rsidTr="004C2BEA">
        <w:tc>
          <w:tcPr>
            <w:tcW w:w="0" w:type="auto"/>
            <w:vAlign w:val="center"/>
          </w:tcPr>
          <w:p w14:paraId="4534D078" w14:textId="240B595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62E6882" w14:textId="626ECFD8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штатных сотрудников</w:t>
            </w:r>
          </w:p>
        </w:tc>
        <w:tc>
          <w:tcPr>
            <w:tcW w:w="0" w:type="auto"/>
            <w:vAlign w:val="center"/>
          </w:tcPr>
          <w:p w14:paraId="0D6BFFB2" w14:textId="502873A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 чел.</w:t>
            </w:r>
          </w:p>
        </w:tc>
      </w:tr>
      <w:tr w:rsidR="004C66A0" w:rsidRPr="00613059" w14:paraId="69355EB7" w14:textId="77777777" w:rsidTr="004C2BEA">
        <w:tc>
          <w:tcPr>
            <w:tcW w:w="0" w:type="auto"/>
            <w:vAlign w:val="center"/>
          </w:tcPr>
          <w:p w14:paraId="5A09C715" w14:textId="3AE89904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4274573" w14:textId="08430AC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Торговая площадь магазина</w:t>
            </w:r>
          </w:p>
        </w:tc>
        <w:tc>
          <w:tcPr>
            <w:tcW w:w="0" w:type="auto"/>
            <w:vAlign w:val="center"/>
          </w:tcPr>
          <w:p w14:paraId="31A02EEF" w14:textId="0F00D2A7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65 кв. м</w:t>
            </w:r>
          </w:p>
        </w:tc>
      </w:tr>
      <w:tr w:rsidR="004C66A0" w:rsidRPr="00613059" w14:paraId="2CB6BFE5" w14:textId="77777777" w:rsidTr="004C2BEA">
        <w:tc>
          <w:tcPr>
            <w:tcW w:w="0" w:type="auto"/>
            <w:vAlign w:val="center"/>
          </w:tcPr>
          <w:p w14:paraId="3F7F6ECB" w14:textId="2D9E1527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6CA3332" w14:textId="249E53C2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Среднее время оформления одной продажи (вручную)</w:t>
            </w:r>
          </w:p>
        </w:tc>
        <w:tc>
          <w:tcPr>
            <w:tcW w:w="0" w:type="auto"/>
            <w:vAlign w:val="center"/>
          </w:tcPr>
          <w:p w14:paraId="661AC9A6" w14:textId="6900041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 мин.</w:t>
            </w:r>
          </w:p>
        </w:tc>
      </w:tr>
      <w:tr w:rsidR="004C66A0" w:rsidRPr="00613059" w14:paraId="59D98877" w14:textId="77777777" w:rsidTr="004C2BEA">
        <w:tc>
          <w:tcPr>
            <w:tcW w:w="0" w:type="auto"/>
            <w:vAlign w:val="center"/>
          </w:tcPr>
          <w:p w14:paraId="79EC7ED1" w14:textId="40AA565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0CA14D6" w14:textId="61BF8CA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поставщиков</w:t>
            </w:r>
          </w:p>
        </w:tc>
        <w:tc>
          <w:tcPr>
            <w:tcW w:w="0" w:type="auto"/>
            <w:vAlign w:val="center"/>
          </w:tcPr>
          <w:p w14:paraId="638E016C" w14:textId="0C844B06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5671B48" w14:textId="77777777" w:rsidR="004C66A0" w:rsidRPr="00613059" w:rsidRDefault="004C66A0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E5F680" w14:textId="3A4453FB" w:rsidR="002E1376" w:rsidRDefault="00613059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Как видно из представленной таблицы, предприятие ООО «Руби» имеет устойчивые показатели деятельности. Ассортимент включает 34 позиции ювелирных изделий (браслеты, кольца, подвески, серьги, цепочки) и 22 вида услуг (гравировка, ремонт, чистка, дополнительные услуги). Штат сотрудников составляет 10 человек. При этом среднее время оформления продажи вручную является достаточно высоким, что создает очереди в часы пик и снижает качество обслуживания. Автоматизация позволит сократить время оформления продажи, снизить вероятность ошибок и повысить общую эффективность работы магазина.</w:t>
      </w:r>
    </w:p>
    <w:p w14:paraId="20E08AFD" w14:textId="44163850" w:rsidR="002E1376" w:rsidRDefault="002E1376" w:rsidP="002E1376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58BC43B6" w14:textId="3F4D97F9" w:rsidR="00DF5B0D" w:rsidRPr="00DF5B0D" w:rsidRDefault="00DF5B0D" w:rsidP="00235CF8">
      <w:pPr>
        <w:pStyle w:val="2"/>
        <w:numPr>
          <w:ilvl w:val="1"/>
          <w:numId w:val="5"/>
        </w:numPr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6" w:name="_Toc229343748"/>
      <w:r w:rsidRPr="00DF5B0D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ОРГАНИЗАЦИОННАЯ СТРУКТУРА УПРАВЛЕНИЯ ПРЕДПРИЯТИЕМ</w:t>
      </w:r>
      <w:bookmarkEnd w:id="6"/>
    </w:p>
    <w:p w14:paraId="6EEA9941" w14:textId="77777777" w:rsidR="00DF5B0D" w:rsidRDefault="00DF5B0D" w:rsidP="00DF5B0D">
      <w:pPr>
        <w:rPr>
          <w:lang w:eastAsia="ru-RU"/>
        </w:rPr>
      </w:pPr>
    </w:p>
    <w:p w14:paraId="6870C36E" w14:textId="7155C33D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Организационная структура управления ООО «Руби» построена по линейно-функциональному принципу. Данный тип структуры предполагает четкое разделение труда, единоначалие и иерархическую подчиненность, при которой каждый сотрудник подчиняется только одному непосредственному руководителю. Такая структура является оптимальной для предприятия розничной торговли с численностью персонала до 15-20 человек, так как обеспечивает оперативность принятия решений, прозрачность ответственности и простоту контроля.</w:t>
      </w:r>
    </w:p>
    <w:p w14:paraId="1113568E" w14:textId="3685EA4C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Общее руководство деятельностью ООО «Руби» осуществляет Главный директор (Иванюк Даниил Константинович). Директор определяет стратегию развития предприятия, утверждает ассортиментную и ценовую политику, заключает договоры с поставщиками, контролирует финансовые результаты, решает кадровые вопросы.</w:t>
      </w:r>
    </w:p>
    <w:p w14:paraId="5CF68E38" w14:textId="757B3253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В непосредственном подчинении у главного директора находится Заместитель генерального директора (Козлов Даниил Алексеевич), который обеспечивает оперативное управление текущей деятельностью, координирует работу всех отделов, контролирует выполнение плановых показателей, замещает директора в его отсутствие.</w:t>
      </w:r>
    </w:p>
    <w:p w14:paraId="1450285D" w14:textId="5E76F845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Заместителю генерального директора подчиняются следующие руководители и специалисты:</w:t>
      </w:r>
    </w:p>
    <w:p w14:paraId="615370AA" w14:textId="566172CC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Товаровед (Гроб Григорий Павлович) — осуществляет управление товарными запасами, формирует заказы поставщикам, контролирует ассортимент, участвует в приемке товаров, отслеживает сезонность спроса.</w:t>
      </w:r>
    </w:p>
    <w:p w14:paraId="3ED97C21" w14:textId="33EF9F89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Менеджер по логистике (Тарасова Ольга 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Кириешкина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>) — организует доставку товаров от поставщиков, контролирует сроки поставок, взаимодействует с транспортными компаниями, оптимизирует логистические издержки.</w:t>
      </w:r>
    </w:p>
    <w:p w14:paraId="03BD1E8D" w14:textId="614D75A3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Главный бухгалтер (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Язагит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Валерия Ибрагимова) — ведет бухгалтерский и налоговый учет, формирует отчетность, контролирует расчеты с поставщиками, начисляет заработную плату сотрудникам, взаимодействует с банками и налоговыми органами.</w:t>
      </w:r>
    </w:p>
    <w:p w14:paraId="6D1070BF" w14:textId="0B2A9903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Юрист (Кузьмина Елизавета Алексеевна) — осуществляет правовую поддержку деятельности предприятия, проверяет договоры с поставщиками и контрагентами, представляет интересы компании в судебных органах, контролирует соблюдение законодательства в сфере торговли драгоценными металлами.</w:t>
      </w:r>
    </w:p>
    <w:p w14:paraId="7BB9227F" w14:textId="5C40B612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Старший продавец (назначается из числа продавцов-консультантов) — организует работу торгового зала, контролирует дисциплину продавцов, открывает и закрывает смену, участвует в инвентаризациях.</w:t>
      </w:r>
    </w:p>
    <w:p w14:paraId="6509B074" w14:textId="752E5CF0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Продавцы-консультанты </w:t>
      </w:r>
      <w:r w:rsidR="0073322A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осуществляют обслуживание покупателей, консультируют по ассортименту, пробам и свойствам изделий, оформляют продажи, выкладывают товар на витрины.</w:t>
      </w:r>
    </w:p>
    <w:p w14:paraId="7B9942CF" w14:textId="47867912" w:rsidR="00264FF5" w:rsidRPr="0073322A" w:rsidRDefault="00DF5B0D" w:rsidP="00CA24A3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Ювелиры </w:t>
      </w:r>
      <w:r w:rsidR="0073322A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выполняют ремонтные работы (пайку, изменение размера колец, замену замков и вставок), чистку и полировку изделий, 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родирование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>, ультразвуковую чистку, а также лазерную гравировку.</w:t>
      </w:r>
    </w:p>
    <w:p w14:paraId="49903906" w14:textId="77777777" w:rsidR="009B7D99" w:rsidRDefault="00264FF5" w:rsidP="009B7D99">
      <w:pPr>
        <w:keepNext/>
        <w:spacing w:line="360" w:lineRule="auto"/>
        <w:jc w:val="center"/>
      </w:pPr>
      <w:r w:rsidRPr="00264FF5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72DFF5F" wp14:editId="64EC9C0F">
            <wp:extent cx="4024630" cy="40975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749" cy="41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481" w14:textId="1A0BB888" w:rsidR="00264FF5" w:rsidRPr="0039633B" w:rsidRDefault="009B7D99" w:rsidP="009B7D99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Организационно-штатная структура ООО «Руби»</w:t>
      </w:r>
    </w:p>
    <w:p w14:paraId="583143C7" w14:textId="77777777" w:rsidR="009B7D99" w:rsidRPr="0039633B" w:rsidRDefault="009B7D99" w:rsidP="009B7D99"/>
    <w:p w14:paraId="106A0F7B" w14:textId="77777777" w:rsidR="00CA24A3" w:rsidRPr="00CA24A3" w:rsidRDefault="00CA24A3" w:rsidP="00CA24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Основные функции подразделений и сотрудников:</w:t>
      </w:r>
    </w:p>
    <w:p w14:paraId="4FE0AE69" w14:textId="2B7CD105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Отдел закупок и логистики:</w:t>
      </w:r>
    </w:p>
    <w:p w14:paraId="798FCBFB" w14:textId="77777777" w:rsidR="00CA24A3" w:rsidRPr="00CA24A3" w:rsidRDefault="00CA24A3" w:rsidP="00235CF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управление товарными запасами, формирование заказов поставщикам;</w:t>
      </w:r>
    </w:p>
    <w:p w14:paraId="1C915439" w14:textId="77777777" w:rsidR="00CA24A3" w:rsidRPr="00CA24A3" w:rsidRDefault="00CA24A3" w:rsidP="00235CF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организация доставки товаров, контроль сроков поставок;</w:t>
      </w:r>
    </w:p>
    <w:p w14:paraId="0E58C1E3" w14:textId="77777777" w:rsidR="00CA24A3" w:rsidRPr="00CA24A3" w:rsidRDefault="00CA24A3" w:rsidP="00235CF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участие в приемке товаров и инвентаризациях.</w:t>
      </w:r>
    </w:p>
    <w:p w14:paraId="7E12D743" w14:textId="66439BF0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Бухгалтерия:</w:t>
      </w:r>
    </w:p>
    <w:p w14:paraId="33D90F37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ведение бухгалтерского и налогового учета;</w:t>
      </w:r>
    </w:p>
    <w:p w14:paraId="29297DC9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расчеты с поставщиками и подрядчиками;</w:t>
      </w:r>
    </w:p>
    <w:p w14:paraId="37CB4277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начисление заработной платы сотрудникам;</w:t>
      </w:r>
    </w:p>
    <w:p w14:paraId="0BC19CC9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формирование кассовой и налоговой отчетности.</w:t>
      </w:r>
    </w:p>
    <w:p w14:paraId="1DA87E6C" w14:textId="05D6EF01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Юридический отдел:</w:t>
      </w:r>
    </w:p>
    <w:p w14:paraId="6406BFF0" w14:textId="77777777" w:rsidR="00CA24A3" w:rsidRPr="00CA24A3" w:rsidRDefault="00CA24A3" w:rsidP="00235CF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правовая экспертиза договоров;</w:t>
      </w:r>
    </w:p>
    <w:p w14:paraId="71FE37B2" w14:textId="77777777" w:rsidR="00CA24A3" w:rsidRPr="00CA24A3" w:rsidRDefault="00CA24A3" w:rsidP="00235CF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представление интересов компании в судах;</w:t>
      </w:r>
    </w:p>
    <w:p w14:paraId="40AB9BE1" w14:textId="77777777" w:rsidR="00CA24A3" w:rsidRPr="00CA24A3" w:rsidRDefault="00CA24A3" w:rsidP="00235CF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контроль соблюдения законодательства о драгоценных металлах.</w:t>
      </w:r>
    </w:p>
    <w:p w14:paraId="1287D617" w14:textId="12F8344A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Отдел продаж:</w:t>
      </w:r>
    </w:p>
    <w:p w14:paraId="002CF18C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обслуживание покупателей, консультирование по ассортименту;</w:t>
      </w:r>
    </w:p>
    <w:p w14:paraId="573B3C62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оформление продаж и сопутствующих услуг (гравировка, ремонт, чистка);</w:t>
      </w:r>
    </w:p>
    <w:p w14:paraId="1688621C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выкладка товаров на витрины, контроль актуальности ценников;</w:t>
      </w:r>
    </w:p>
    <w:p w14:paraId="09287A42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участие в инвентаризациях.</w:t>
      </w:r>
    </w:p>
    <w:p w14:paraId="70E6DE49" w14:textId="35067A0F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Производственный отдел (ювелирная мастерская):</w:t>
      </w:r>
    </w:p>
    <w:p w14:paraId="63EA8C15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выполнение ремонта ювелирных изделий (пайка, изменение размера, замена замков и вставок);</w:t>
      </w:r>
    </w:p>
    <w:p w14:paraId="380CDB52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 xml:space="preserve">выполнение чистки, полировки, </w:t>
      </w:r>
      <w:proofErr w:type="spellStart"/>
      <w:r w:rsidRPr="00CA24A3">
        <w:rPr>
          <w:rFonts w:ascii="Times New Roman" w:hAnsi="Times New Roman" w:cs="Times New Roman"/>
          <w:sz w:val="24"/>
          <w:szCs w:val="24"/>
          <w:lang w:eastAsia="ru-RU"/>
        </w:rPr>
        <w:t>родирования</w:t>
      </w:r>
      <w:proofErr w:type="spellEnd"/>
      <w:r w:rsidRPr="00CA24A3">
        <w:rPr>
          <w:rFonts w:ascii="Times New Roman" w:hAnsi="Times New Roman" w:cs="Times New Roman"/>
          <w:sz w:val="24"/>
          <w:szCs w:val="24"/>
          <w:lang w:eastAsia="ru-RU"/>
        </w:rPr>
        <w:t xml:space="preserve"> изделий;</w:t>
      </w:r>
    </w:p>
    <w:p w14:paraId="60469C86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выполнение лазерной гравировки;</w:t>
      </w:r>
    </w:p>
    <w:p w14:paraId="0FEFA251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учет заказов клиентов и контроль сроков выполнения работ.</w:t>
      </w:r>
    </w:p>
    <w:p w14:paraId="154B8F73" w14:textId="0CDF75C5" w:rsidR="00B46B3E" w:rsidRDefault="00CA24A3" w:rsidP="007332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Представленная организационная структура обеспечивает эффективное взаимодействие между подразделениями, позволяет оперативно решать текущие задачи и контролировать все аспекты деятельности магазина. Внедрение разрабатываемой конфигурации «Магазин ювелирных изделий» позволит автоматизировать документооборот между отделами, ускорить обмен информацией о заказах клиентов и движении товаров.</w:t>
      </w:r>
    </w:p>
    <w:p w14:paraId="2D06C28D" w14:textId="70787ECC" w:rsidR="00B46B3E" w:rsidRDefault="00B46B3E" w:rsidP="00235CF8">
      <w:pPr>
        <w:pStyle w:val="2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7" w:name="_Toc229343749"/>
      <w:r w:rsidRPr="00B46B3E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ПРОГРАММНАЯ И ТЕХНИЧЕСКАЯ АРХИТЕКТУРА ИС ПРЕДПРИЯТИЯ</w:t>
      </w:r>
      <w:bookmarkEnd w:id="7"/>
    </w:p>
    <w:p w14:paraId="0334C874" w14:textId="5D86306B" w:rsidR="00B46B3E" w:rsidRPr="00B46B3E" w:rsidRDefault="00B46B3E" w:rsidP="00235CF8">
      <w:pPr>
        <w:pStyle w:val="3"/>
        <w:numPr>
          <w:ilvl w:val="2"/>
          <w:numId w:val="5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29343750"/>
      <w:r w:rsidRPr="00B46B3E">
        <w:rPr>
          <w:rFonts w:ascii="Times New Roman" w:hAnsi="Times New Roman" w:cs="Times New Roman"/>
          <w:b/>
          <w:bCs/>
          <w:color w:val="auto"/>
        </w:rPr>
        <w:t>Техническая архитектура</w:t>
      </w:r>
      <w:bookmarkEnd w:id="8"/>
    </w:p>
    <w:p w14:paraId="35006863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19D22E" w14:textId="67BBAACB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Под архитектурой информационной системы (ИС) понимается концепция организации системы, определяющая её основные элементы, а также характер взаимодействия между этими элементами. В данном разделе рассматриваются программная и техническая архитектуры существующей информационной системы предприятия ООО «Руби», а также обосновываются требования к техническому обеспечению для работы разрабатываемой конфигурации.</w:t>
      </w:r>
    </w:p>
    <w:p w14:paraId="1C4A7A20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Техническая архитектура предприятия представляет собой совокупность технических средств, обеспечивающих функционирование информационной системы: серверного оборудования, клиентских рабочих станций, сетевого оборудования и каналов связи.</w:t>
      </w:r>
    </w:p>
    <w:p w14:paraId="703BCFD3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На момент внедрения разрабатываемой конфигурации в ООО «Руби» используется следующая техническая архитектура:</w:t>
      </w:r>
    </w:p>
    <w:p w14:paraId="41A0C651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Серверное оборудование:</w:t>
      </w:r>
    </w:p>
    <w:p w14:paraId="4FE4E439" w14:textId="77777777" w:rsidR="00B46B3E" w:rsidRPr="00C94334" w:rsidRDefault="00B46B3E" w:rsidP="00235CF8">
      <w:pPr>
        <w:pStyle w:val="a8"/>
        <w:numPr>
          <w:ilvl w:val="0"/>
          <w:numId w:val="13"/>
        </w:numPr>
        <w:spacing w:line="360" w:lineRule="auto"/>
        <w:ind w:left="1066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В связи с небольшим масштабом предприятия и численностью сотрудников (10 человек) выделенный сервер отсутствует. Функции сервера выполняет один из наиболее производительных компьютеров, на котором установлена платформа 1</w:t>
      </w:r>
      <w:proofErr w:type="gramStart"/>
      <w:r w:rsidRPr="00C94334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C94334">
        <w:rPr>
          <w:rFonts w:ascii="Times New Roman" w:hAnsi="Times New Roman" w:cs="Times New Roman"/>
          <w:sz w:val="24"/>
          <w:szCs w:val="24"/>
          <w:lang w:eastAsia="ru-RU"/>
        </w:rPr>
        <w:t xml:space="preserve"> в </w:t>
      </w:r>
      <w:r w:rsidRPr="00C9433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файловом режиме работы</w:t>
      </w:r>
      <w:r w:rsidRPr="00C94334">
        <w:rPr>
          <w:rFonts w:ascii="Times New Roman" w:hAnsi="Times New Roman" w:cs="Times New Roman"/>
          <w:sz w:val="24"/>
          <w:szCs w:val="24"/>
          <w:lang w:eastAsia="ru-RU"/>
        </w:rPr>
        <w:t>. Информационная база хранится в общем файле (1Cv8.1CD), расположенном на этом компьютере и доступном всем сотрудникам по локальной сети.</w:t>
      </w:r>
    </w:p>
    <w:p w14:paraId="265FC21C" w14:textId="77777777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Клиентские рабочие станции:</w:t>
      </w:r>
    </w:p>
    <w:p w14:paraId="1B142D89" w14:textId="35D528AF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В магазине установлено 8 компьютеров, объединенных в локальную сеть. Часть сотрудников работает посменно или использует общие рабочие станции. Характеристики рабочих станций представлены в таблице 2.</w:t>
      </w:r>
    </w:p>
    <w:p w14:paraId="1DAE6078" w14:textId="79C33D1A" w:rsidR="009B7D99" w:rsidRPr="009B7D99" w:rsidRDefault="009B7D99" w:rsidP="009B7D99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B15B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Характеристики клиентских рабочих станций</w:t>
      </w:r>
    </w:p>
    <w:tbl>
      <w:tblPr>
        <w:tblStyle w:val="a9"/>
        <w:tblW w:w="9776" w:type="dxa"/>
        <w:tblInd w:w="0" w:type="dxa"/>
        <w:tblLook w:val="04A0" w:firstRow="1" w:lastRow="0" w:firstColumn="1" w:lastColumn="0" w:noHBand="0" w:noVBand="1"/>
      </w:tblPr>
      <w:tblGrid>
        <w:gridCol w:w="927"/>
        <w:gridCol w:w="3604"/>
        <w:gridCol w:w="5245"/>
      </w:tblGrid>
      <w:tr w:rsidR="00B46B3E" w:rsidRPr="00B46B3E" w14:paraId="6F6C55EA" w14:textId="77777777" w:rsidTr="00B46B3E">
        <w:tc>
          <w:tcPr>
            <w:tcW w:w="927" w:type="dxa"/>
            <w:vAlign w:val="center"/>
          </w:tcPr>
          <w:p w14:paraId="6C36668B" w14:textId="00B74DF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3604" w:type="dxa"/>
            <w:vAlign w:val="center"/>
          </w:tcPr>
          <w:p w14:paraId="7E08CFD0" w14:textId="1336E170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5245" w:type="dxa"/>
            <w:vAlign w:val="center"/>
          </w:tcPr>
          <w:p w14:paraId="33195F5E" w14:textId="3B733DF6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w:rsidR="00B46B3E" w:rsidRPr="00B46B3E" w14:paraId="21086303" w14:textId="77777777" w:rsidTr="00B46B3E">
        <w:tc>
          <w:tcPr>
            <w:tcW w:w="927" w:type="dxa"/>
            <w:vAlign w:val="center"/>
          </w:tcPr>
          <w:p w14:paraId="2A28D7C3" w14:textId="4F1CD52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4" w:type="dxa"/>
            <w:vAlign w:val="center"/>
          </w:tcPr>
          <w:p w14:paraId="7BEA2116" w14:textId="202A25F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5245" w:type="dxa"/>
            <w:vAlign w:val="center"/>
          </w:tcPr>
          <w:p w14:paraId="6004539C" w14:textId="0BFF44AF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Intel Core i5</w:t>
            </w:r>
          </w:p>
        </w:tc>
      </w:tr>
      <w:tr w:rsidR="00B46B3E" w:rsidRPr="00B46B3E" w14:paraId="35D87307" w14:textId="77777777" w:rsidTr="00B46B3E">
        <w:tc>
          <w:tcPr>
            <w:tcW w:w="927" w:type="dxa"/>
            <w:vAlign w:val="center"/>
          </w:tcPr>
          <w:p w14:paraId="59CB2DAD" w14:textId="5AFA99C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4" w:type="dxa"/>
            <w:vAlign w:val="center"/>
          </w:tcPr>
          <w:p w14:paraId="62A4198A" w14:textId="5AEA6DF0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Оперативная память</w:t>
            </w:r>
          </w:p>
        </w:tc>
        <w:tc>
          <w:tcPr>
            <w:tcW w:w="5245" w:type="dxa"/>
            <w:vAlign w:val="center"/>
          </w:tcPr>
          <w:p w14:paraId="4C74BF37" w14:textId="6E8879AF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8 ГБ DDR4</w:t>
            </w:r>
          </w:p>
        </w:tc>
      </w:tr>
      <w:tr w:rsidR="0073322A" w:rsidRPr="00B46B3E" w14:paraId="60187F29" w14:textId="77777777" w:rsidTr="0073322A">
        <w:trPr>
          <w:trHeight w:val="254"/>
        </w:trPr>
        <w:tc>
          <w:tcPr>
            <w:tcW w:w="927" w:type="dxa"/>
            <w:vAlign w:val="center"/>
          </w:tcPr>
          <w:p w14:paraId="031893F9" w14:textId="2415AF95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04" w:type="dxa"/>
            <w:vAlign w:val="center"/>
          </w:tcPr>
          <w:p w14:paraId="60F15AB6" w14:textId="6EFDB55A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Жесткий диск</w:t>
            </w:r>
          </w:p>
        </w:tc>
        <w:tc>
          <w:tcPr>
            <w:tcW w:w="5245" w:type="dxa"/>
            <w:vAlign w:val="center"/>
          </w:tcPr>
          <w:p w14:paraId="2631D080" w14:textId="16232FD0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HDD объемом 1 ТБ</w:t>
            </w:r>
          </w:p>
        </w:tc>
      </w:tr>
      <w:tr w:rsidR="0073322A" w:rsidRPr="00B46B3E" w14:paraId="316E8F9F" w14:textId="77777777" w:rsidTr="0073322A">
        <w:trPr>
          <w:trHeight w:val="254"/>
        </w:trPr>
        <w:tc>
          <w:tcPr>
            <w:tcW w:w="927" w:type="dxa"/>
            <w:vAlign w:val="center"/>
          </w:tcPr>
          <w:p w14:paraId="52814BD5" w14:textId="5D1454AC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04" w:type="dxa"/>
            <w:vAlign w:val="center"/>
          </w:tcPr>
          <w:p w14:paraId="4546FF93" w14:textId="5419F5EA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Сетевое подключение</w:t>
            </w:r>
          </w:p>
        </w:tc>
        <w:tc>
          <w:tcPr>
            <w:tcW w:w="5245" w:type="dxa"/>
            <w:vAlign w:val="center"/>
          </w:tcPr>
          <w:p w14:paraId="4FC77208" w14:textId="02FBE256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Ethernet 100 Мбит/с</w:t>
            </w:r>
          </w:p>
        </w:tc>
      </w:tr>
    </w:tbl>
    <w:p w14:paraId="7F926D52" w14:textId="20EB7347" w:rsidR="00262204" w:rsidRPr="00262204" w:rsidRDefault="00262204" w:rsidP="0073322A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таблицы 2. Характеристики клиентских рабочих станций</w:t>
      </w:r>
    </w:p>
    <w:tbl>
      <w:tblPr>
        <w:tblStyle w:val="a9"/>
        <w:tblW w:w="9776" w:type="dxa"/>
        <w:tblInd w:w="0" w:type="dxa"/>
        <w:tblLook w:val="04A0" w:firstRow="1" w:lastRow="0" w:firstColumn="1" w:lastColumn="0" w:noHBand="0" w:noVBand="1"/>
      </w:tblPr>
      <w:tblGrid>
        <w:gridCol w:w="988"/>
        <w:gridCol w:w="5430"/>
        <w:gridCol w:w="3358"/>
      </w:tblGrid>
      <w:tr w:rsidR="00B46B3E" w:rsidRPr="00B46B3E" w14:paraId="32E766DB" w14:textId="77777777" w:rsidTr="00B46B3E">
        <w:tc>
          <w:tcPr>
            <w:tcW w:w="988" w:type="dxa"/>
            <w:vAlign w:val="center"/>
          </w:tcPr>
          <w:p w14:paraId="00156BAA" w14:textId="70013973" w:rsidR="00B46B3E" w:rsidRPr="00C94334" w:rsidRDefault="0073322A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30" w:type="dxa"/>
            <w:vAlign w:val="center"/>
          </w:tcPr>
          <w:p w14:paraId="50D00CC2" w14:textId="15AB21CE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</w:p>
        </w:tc>
        <w:tc>
          <w:tcPr>
            <w:tcW w:w="3358" w:type="dxa"/>
            <w:vAlign w:val="center"/>
          </w:tcPr>
          <w:p w14:paraId="58864A90" w14:textId="04954D6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21.5" (для продавцов — с наличием сенсорного экрана)</w:t>
            </w:r>
          </w:p>
        </w:tc>
      </w:tr>
      <w:tr w:rsidR="00B46B3E" w:rsidRPr="00B46B3E" w14:paraId="592B5858" w14:textId="77777777" w:rsidTr="00B46B3E">
        <w:tc>
          <w:tcPr>
            <w:tcW w:w="988" w:type="dxa"/>
            <w:vAlign w:val="center"/>
          </w:tcPr>
          <w:p w14:paraId="7261B2A7" w14:textId="7F033B11" w:rsidR="00B46B3E" w:rsidRPr="00C94334" w:rsidRDefault="0073322A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430" w:type="dxa"/>
            <w:vAlign w:val="center"/>
          </w:tcPr>
          <w:p w14:paraId="290F9B5E" w14:textId="2156204B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Периферийные устройства</w:t>
            </w:r>
          </w:p>
        </w:tc>
        <w:tc>
          <w:tcPr>
            <w:tcW w:w="3358" w:type="dxa"/>
            <w:vAlign w:val="center"/>
          </w:tcPr>
          <w:p w14:paraId="56C831CD" w14:textId="7A05F15A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Клавиатура, мышь, фискальный регистратор, сканер штрих-кодов</w:t>
            </w:r>
          </w:p>
        </w:tc>
      </w:tr>
      <w:tr w:rsidR="00B46B3E" w:rsidRPr="00B46B3E" w14:paraId="1A6E91E9" w14:textId="77777777" w:rsidTr="00B46B3E">
        <w:tc>
          <w:tcPr>
            <w:tcW w:w="988" w:type="dxa"/>
            <w:vAlign w:val="center"/>
          </w:tcPr>
          <w:p w14:paraId="0FBE83A4" w14:textId="07F02622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30" w:type="dxa"/>
            <w:vAlign w:val="center"/>
          </w:tcPr>
          <w:p w14:paraId="1ACCF296" w14:textId="22F39F73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Операционная система</w:t>
            </w:r>
          </w:p>
        </w:tc>
        <w:tc>
          <w:tcPr>
            <w:tcW w:w="3358" w:type="dxa"/>
            <w:vAlign w:val="center"/>
          </w:tcPr>
          <w:p w14:paraId="43832D53" w14:textId="7738C1FC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Microsoft Windows 11</w:t>
            </w:r>
          </w:p>
        </w:tc>
      </w:tr>
    </w:tbl>
    <w:p w14:paraId="2218B505" w14:textId="77777777" w:rsidR="00C94334" w:rsidRPr="00C94334" w:rsidRDefault="00C94334" w:rsidP="0073322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Сетевое оборудование и каналы связи:</w:t>
      </w:r>
    </w:p>
    <w:p w14:paraId="28E539D7" w14:textId="0AD5D2B2" w:rsidR="00C94334" w:rsidRPr="00C94334" w:rsidRDefault="00C94334" w:rsidP="00235CF8">
      <w:pPr>
        <w:pStyle w:val="a8"/>
        <w:numPr>
          <w:ilvl w:val="1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Локальная сеть построена на основе коммутатора (</w:t>
      </w:r>
      <w:proofErr w:type="spellStart"/>
      <w:r w:rsidRPr="00C94334">
        <w:rPr>
          <w:rFonts w:ascii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C94334">
        <w:rPr>
          <w:rFonts w:ascii="Times New Roman" w:hAnsi="Times New Roman" w:cs="Times New Roman"/>
          <w:sz w:val="24"/>
          <w:szCs w:val="24"/>
          <w:lang w:eastAsia="ru-RU"/>
        </w:rPr>
        <w:t>) на 16 портов с поддержкой скорости 1 Гбит/с.</w:t>
      </w:r>
    </w:p>
    <w:p w14:paraId="7CE8A958" w14:textId="5BBE8187" w:rsidR="00C94334" w:rsidRPr="00C94334" w:rsidRDefault="00C94334" w:rsidP="00235CF8">
      <w:pPr>
        <w:pStyle w:val="a8"/>
        <w:numPr>
          <w:ilvl w:val="1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Подключение к сети Интернет осуществляется через оптоволоконный канал со скоростью не менее 100 Мбит/с. Доступ в Интернет используется для:</w:t>
      </w:r>
    </w:p>
    <w:p w14:paraId="04B596AC" w14:textId="77777777" w:rsidR="00C94334" w:rsidRP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обновления конфигурации и платформы 1С;</w:t>
      </w:r>
    </w:p>
    <w:p w14:paraId="45620825" w14:textId="77777777" w:rsidR="00C94334" w:rsidRP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отправки отчетности (при интеграции с бухгалтерскими сервисами);</w:t>
      </w:r>
    </w:p>
    <w:p w14:paraId="5CDF4E1A" w14:textId="77777777" w:rsidR="00C94334" w:rsidRP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поиска информации о поставщиках и ассортименте;</w:t>
      </w:r>
    </w:p>
    <w:p w14:paraId="7DC43367" w14:textId="77777777" w:rsid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использования облачных сервисов (при необходимости).</w:t>
      </w:r>
    </w:p>
    <w:p w14:paraId="49BFD2E7" w14:textId="77777777" w:rsidR="00262204" w:rsidRDefault="004905CC" w:rsidP="00262204">
      <w:pPr>
        <w:keepNext/>
        <w:spacing w:line="360" w:lineRule="auto"/>
        <w:jc w:val="center"/>
      </w:pPr>
      <w:r w:rsidRPr="004905C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218950" wp14:editId="4D1ACEEC">
            <wp:extent cx="4546120" cy="4312454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584" cy="433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1D4F" w14:textId="18812328" w:rsidR="0073322A" w:rsidRPr="0073322A" w:rsidRDefault="00262204" w:rsidP="0073322A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Техническая архитектура ООО «Руби»</w:t>
      </w:r>
    </w:p>
    <w:p w14:paraId="05422D23" w14:textId="51931119" w:rsidR="004905CC" w:rsidRDefault="004905CC" w:rsidP="00235CF8">
      <w:pPr>
        <w:pStyle w:val="3"/>
        <w:numPr>
          <w:ilvl w:val="2"/>
          <w:numId w:val="5"/>
        </w:num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229343751"/>
      <w:r w:rsidRPr="004905CC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Программная архитектура</w:t>
      </w:r>
      <w:bookmarkEnd w:id="9"/>
    </w:p>
    <w:p w14:paraId="35993500" w14:textId="77777777" w:rsidR="004905CC" w:rsidRPr="004905CC" w:rsidRDefault="004905CC" w:rsidP="004905CC">
      <w:pPr>
        <w:pStyle w:val="a8"/>
        <w:spacing w:line="360" w:lineRule="auto"/>
        <w:ind w:firstLine="709"/>
        <w:rPr>
          <w:lang w:eastAsia="ru-RU"/>
        </w:rPr>
      </w:pPr>
    </w:p>
    <w:p w14:paraId="7A0978A3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Программная архитектура информационной системы предприятия определяет состав программного обеспечения, используемого для автоматизации различных участков деятельности.</w:t>
      </w:r>
    </w:p>
    <w:p w14:paraId="58660C4F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Системное программное обеспечение:</w:t>
      </w:r>
    </w:p>
    <w:p w14:paraId="5DF31FB8" w14:textId="77777777" w:rsidR="004905CC" w:rsidRPr="00EE3D1C" w:rsidRDefault="004905CC" w:rsidP="00235CF8">
      <w:pPr>
        <w:pStyle w:val="a8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E3D1C">
        <w:rPr>
          <w:rFonts w:ascii="Times New Roman" w:hAnsi="Times New Roman" w:cs="Times New Roman"/>
          <w:sz w:val="24"/>
          <w:szCs w:val="24"/>
          <w:lang w:eastAsia="ru-RU"/>
        </w:rPr>
        <w:t>На всех компьютерах предприятия установлена операционная система Microsoft Windows 11 (64-разрядная версия).</w:t>
      </w:r>
    </w:p>
    <w:p w14:paraId="5D4B2B3C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Прикладное программное обеспечение:</w:t>
      </w:r>
    </w:p>
    <w:p w14:paraId="27C67E35" w14:textId="69814238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4905CC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8.3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платформа, на которой разрабатывается и функционирует конфигурация «Магазин ювелирных изделий». Режим работы </w:t>
      </w:r>
      <w:r w:rsidR="00B23403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файловый, так как количество одновременных пользователей не превышает 5-7 человек, а интенсивность документооборота не требует развертывания полноценного сервера баз данных.</w:t>
      </w:r>
      <w:r w:rsidR="00E03C9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03C9C" w:rsidRPr="00E03C9C">
        <w:rPr>
          <w:rStyle w:val="ab"/>
          <w:rFonts w:ascii="Times New Roman" w:hAnsi="Times New Roman" w:cs="Times New Roman"/>
          <w:b w:val="0"/>
          <w:iCs/>
          <w:color w:val="0F1115"/>
          <w:sz w:val="24"/>
          <w:szCs w:val="24"/>
          <w:shd w:val="clear" w:color="auto" w:fill="FFFFFF"/>
        </w:rPr>
        <w:t>Выбор данной платформы обусловлен её широкой распространенностью в среде малого и среднего бизнеса, а также возможностью дальнейшего масштабирования (переход на клиент-серверный режим) без изменения конфигурации.</w:t>
      </w:r>
    </w:p>
    <w:p w14:paraId="04E46FD4" w14:textId="2247A581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Microsoft Office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используется для формирования дополнительных отчетов, анализа данных, подготовки коммерческих предложений.</w:t>
      </w:r>
    </w:p>
    <w:p w14:paraId="4AA2D0D0" w14:textId="17EB0E5B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Почтовый клиент</w:t>
      </w:r>
      <w:r w:rsidR="00EE3D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>
        <w:rPr>
          <w:rFonts w:ascii="Times New Roman" w:hAnsi="Times New Roman" w:cs="Times New Roman"/>
          <w:sz w:val="24"/>
          <w:szCs w:val="24"/>
          <w:lang w:val="en-US" w:eastAsia="ru-RU"/>
        </w:rPr>
        <w:t>Gmail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 w:rsidRPr="00EE3D1C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для ведения переписки с поставщиками и клиентами.</w:t>
      </w:r>
    </w:p>
    <w:p w14:paraId="63318943" w14:textId="2F926AE3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Браузер Google </w:t>
      </w:r>
      <w:proofErr w:type="spellStart"/>
      <w:r w:rsidRPr="004905CC">
        <w:rPr>
          <w:rFonts w:ascii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 w:rsidRPr="00EE3D1C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для доступа к сайтам поставщиков, поиска информации, использования онлайн-сервисов.</w:t>
      </w:r>
    </w:p>
    <w:p w14:paraId="7E6BB70A" w14:textId="70C29FA3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Фискальное программное обеспечение (драйвер фискального регистратора) </w:t>
      </w:r>
      <w:r w:rsidR="00B23403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для интеграции кассового аппарата с 1С и печати чеков.</w:t>
      </w:r>
    </w:p>
    <w:p w14:paraId="7703D3ED" w14:textId="56E18B06" w:rsidR="00C473C7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Схема программной архитектуры представлена на рисунке 3.</w:t>
      </w:r>
    </w:p>
    <w:p w14:paraId="28C3C807" w14:textId="3113B474" w:rsidR="00B46B3E" w:rsidRPr="00E03C9C" w:rsidRDefault="00E03C9C" w:rsidP="00E03C9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03C9C">
        <w:rPr>
          <w:rStyle w:val="ab"/>
          <w:rFonts w:ascii="Times New Roman" w:hAnsi="Times New Roman" w:cs="Times New Roman"/>
          <w:b w:val="0"/>
          <w:iCs/>
          <w:color w:val="0F1115"/>
          <w:sz w:val="24"/>
          <w:szCs w:val="24"/>
          <w:shd w:val="clear" w:color="auto" w:fill="FFFFFF"/>
        </w:rPr>
        <w:t>Все перечисленные программные продукты интегрированы между собой посредством стандартных механизмов обмена данными (OLE, CSV, текстовые файлы), что позволяет минимизировать ручной ввод информации и снизить вероятность ошибок.</w:t>
      </w:r>
    </w:p>
    <w:p w14:paraId="6BCBD11E" w14:textId="77777777" w:rsidR="00262204" w:rsidRDefault="00C473C7" w:rsidP="0039633B">
      <w:pPr>
        <w:keepNext/>
        <w:spacing w:line="360" w:lineRule="auto"/>
        <w:ind w:firstLine="709"/>
        <w:jc w:val="center"/>
      </w:pPr>
      <w:r w:rsidRPr="00C473C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27B804" wp14:editId="0DCB2322">
            <wp:extent cx="4229690" cy="48584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CC8E" w14:textId="48EF3BAC" w:rsidR="00B46B3E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 Программная архитектура ООО «Руби»</w:t>
      </w:r>
    </w:p>
    <w:p w14:paraId="72B83FB7" w14:textId="77777777" w:rsidR="00B46B3E" w:rsidRDefault="00B46B3E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90545F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BE7F0E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A267C85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BA6A64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905B6C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0053C3E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90E5E8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6D0103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32FD11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B4D173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0BED907" w14:textId="77777777" w:rsidR="00C473C7" w:rsidRPr="00C473C7" w:rsidRDefault="00C473C7" w:rsidP="00C473C7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0" w:name="_Toc229343752"/>
      <w:r w:rsidRPr="00C473C7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1.3.3. Обоснование выбора файлового режима работы 1С</w:t>
      </w:r>
      <w:bookmarkEnd w:id="10"/>
    </w:p>
    <w:p w14:paraId="131B9A8D" w14:textId="77777777" w:rsidR="00C473C7" w:rsidRDefault="00C473C7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99EF01" w14:textId="77777777" w:rsidR="00C473C7" w:rsidRPr="00C473C7" w:rsidRDefault="00C473C7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>В ООО «Руби» принято решение использовать файловый режим работы 1</w:t>
      </w:r>
      <w:proofErr w:type="gramStart"/>
      <w:r w:rsidRPr="00C473C7">
        <w:rPr>
          <w:rFonts w:ascii="Times New Roman" w:hAnsi="Times New Roman" w:cs="Times New Roman"/>
          <w:sz w:val="24"/>
          <w:szCs w:val="24"/>
          <w:lang w:eastAsia="ru-RU"/>
        </w:rPr>
        <w:t>С:Предприятия</w:t>
      </w:r>
      <w:proofErr w:type="gramEnd"/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по следующим причинам:</w:t>
      </w:r>
    </w:p>
    <w:p w14:paraId="6B72D419" w14:textId="1FE03962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Небольшое количество одновременных пользователей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одновременно с конфигурацией работает не более 5-7 человек (продавцы, товаровед, бухгалтер, директор). Наличие 8 компьютеров при 10 сотрудниках обусловлено посменной работой части персонала.</w:t>
      </w:r>
    </w:p>
    <w:p w14:paraId="2F3FC203" w14:textId="22068D31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Невысокая интенсивность документооборота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среднее количество документов в день не превышает 50-70 (приходные накладные, продажи, заказы на услуги).</w:t>
      </w:r>
    </w:p>
    <w:p w14:paraId="3C02BB8A" w14:textId="0ED96E0A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Простота администрирования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файловый режим не требует установки и настройки сервера баз данных, что снижает затраты на обслуживание.</w:t>
      </w:r>
    </w:p>
    <w:p w14:paraId="4FE17DCA" w14:textId="465F3D7D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Достаточная производительность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характеристики </w:t>
      </w:r>
      <w:proofErr w:type="gramStart"/>
      <w:r w:rsidRPr="00C473C7">
        <w:rPr>
          <w:rFonts w:ascii="Times New Roman" w:hAnsi="Times New Roman" w:cs="Times New Roman"/>
          <w:sz w:val="24"/>
          <w:szCs w:val="24"/>
          <w:lang w:eastAsia="ru-RU"/>
        </w:rPr>
        <w:t>компьютеров  обеспечивают</w:t>
      </w:r>
      <w:proofErr w:type="gramEnd"/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приемлемую скорость работы в файловом режиме. При этом узким местом может являться использование HDD вместо SSD, однако для документооборота ювелирного магазина этого достаточно.</w:t>
      </w:r>
    </w:p>
    <w:p w14:paraId="18A3945D" w14:textId="25138F7B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Низкая стоимость владения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отсутствуют затраты на приобретение и сопровождение серверных СУБД.</w:t>
      </w:r>
    </w:p>
    <w:p w14:paraId="567F6F6D" w14:textId="77777777" w:rsidR="00C473C7" w:rsidRDefault="00C473C7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>При увеличении масштабов деятельности (открытие новых магазинов, рост документооборота) возможен переход на клиент-серверный режим с развертыванием сервера 1</w:t>
      </w:r>
      <w:proofErr w:type="gramStart"/>
      <w:r w:rsidRPr="00C473C7">
        <w:rPr>
          <w:rFonts w:ascii="Times New Roman" w:hAnsi="Times New Roman" w:cs="Times New Roman"/>
          <w:sz w:val="24"/>
          <w:szCs w:val="24"/>
          <w:lang w:eastAsia="ru-RU"/>
        </w:rPr>
        <w:t>С:Предприятия</w:t>
      </w:r>
      <w:proofErr w:type="gramEnd"/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и полноценной СУБД, а также модернизация накопителей до SSD.</w:t>
      </w:r>
    </w:p>
    <w:p w14:paraId="3E13D925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E79E4E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4A3769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2A9053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411374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90230A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B11BA1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3E462A2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24078F" w14:textId="077E8F87" w:rsidR="0014352D" w:rsidRPr="0014352D" w:rsidRDefault="0014352D" w:rsidP="00235CF8">
      <w:pPr>
        <w:pStyle w:val="2"/>
        <w:numPr>
          <w:ilvl w:val="1"/>
          <w:numId w:val="5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1" w:name="_Toc229343753"/>
      <w:r w:rsidRPr="0014352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ХАРАКТЕРИСТИКА СУЩЕСТВУЮЩИХ БИЗНЕС-ПРОЦЕССОВ И ОПРЕДЕЛЕНИЕ МЕСТА ПРОЕКТИРУЕМОЙ ЗАДАЧИ В КОМПЛЕКСЕ ЗАДАЧ И ЕЕ ОПИСАНИЕ</w:t>
      </w:r>
      <w:bookmarkEnd w:id="11"/>
    </w:p>
    <w:p w14:paraId="763C1E04" w14:textId="77777777" w:rsidR="0014352D" w:rsidRPr="0014352D" w:rsidRDefault="0014352D" w:rsidP="0014352D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2" w:name="_Toc229343754"/>
      <w:r w:rsidRPr="0014352D">
        <w:rPr>
          <w:rFonts w:ascii="Times New Roman" w:hAnsi="Times New Roman" w:cs="Times New Roman"/>
          <w:b/>
          <w:bCs/>
          <w:color w:val="000000" w:themeColor="text1"/>
          <w:lang w:eastAsia="ru-RU"/>
        </w:rPr>
        <w:t>1.4.1. Характеристика существующих бизнес-процессов</w:t>
      </w:r>
      <w:bookmarkEnd w:id="12"/>
    </w:p>
    <w:p w14:paraId="3BC55DE8" w14:textId="77777777" w:rsidR="0014352D" w:rsidRPr="00C473C7" w:rsidRDefault="0014352D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6B7441" w14:textId="3D0C5BAB" w:rsidR="0014352D" w:rsidRPr="0014352D" w:rsidRDefault="0014352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Основным видом деятельности ООО «Руби» является розничная продажа ювелирных изделий и оказание сопутствующих услуг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В процессе работы предприятия можно выделить следующие основные бизнес-процессы:</w:t>
      </w:r>
    </w:p>
    <w:p w14:paraId="6757BA54" w14:textId="571B140E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Поступление товаров от поставщиков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приемка ювелирных изделий, проверка сопроводительных документов, оприходование на склад.</w:t>
      </w:r>
    </w:p>
    <w:p w14:paraId="2B9404C1" w14:textId="75217267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Продажа ювелирных издели</w:t>
      </w:r>
      <w:r w:rsidRPr="0014352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й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обслуживание клиентов, оформление продажи, списание товара со склада, выдача чека.</w:t>
      </w:r>
    </w:p>
    <w:p w14:paraId="68872A97" w14:textId="60BBF8D3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Оказание услуг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прием заказа на гравировку, ремонт или чистку, выполнение работ, выдача готового изделия клиенту.</w:t>
      </w:r>
    </w:p>
    <w:p w14:paraId="2479D1D4" w14:textId="17A5A856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Управление товарными запасами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контроль остатков, формирование заказов поставщикам, проведение инвентаризаций.</w:t>
      </w:r>
    </w:p>
    <w:p w14:paraId="707365DD" w14:textId="6F6BD6C7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Формирование отчетности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подготовка отчетов о продажах, остатках, доходности услуг.</w:t>
      </w:r>
    </w:p>
    <w:p w14:paraId="1617C3CD" w14:textId="7FDD5646" w:rsidR="0014352D" w:rsidRPr="0014352D" w:rsidRDefault="0014352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Схема основного бизнес-процесса «Продажа ювелирного изделия» представлена на рисунке 4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На входе процесса имеется потребность клиента в приобретении ювелирного изделия, а также наличие товара на складе/витрине. На выходе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оформленная продажа, чек и списанный со склада товар. Управлением процесса являются правила торговли, ценовая политика и законодательство о драгоценных металлах. Механизмами </w:t>
      </w:r>
      <w:r w:rsidR="00EE23DB">
        <w:rPr>
          <w:rFonts w:ascii="Times New Roman" w:hAnsi="Times New Roman" w:cs="Times New Roman"/>
          <w:sz w:val="24"/>
          <w:szCs w:val="24"/>
          <w:lang w:eastAsia="ru-RU"/>
        </w:rPr>
        <w:t xml:space="preserve">процесса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продавцы-консультанты и программное обеспечение.</w:t>
      </w:r>
    </w:p>
    <w:p w14:paraId="4EBFDCC8" w14:textId="77777777" w:rsidR="00C473C7" w:rsidRPr="0014352D" w:rsidRDefault="00C473C7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EA9B0C3" w14:textId="77777777" w:rsidR="00B46B3E" w:rsidRPr="0014352D" w:rsidRDefault="00B46B3E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FEC822" w14:textId="77777777" w:rsidR="00262204" w:rsidRDefault="00262204" w:rsidP="00262204">
      <w:pPr>
        <w:keepNext/>
        <w:spacing w:line="360" w:lineRule="auto"/>
        <w:ind w:firstLine="709"/>
        <w:jc w:val="center"/>
      </w:pPr>
      <w:r w:rsidRPr="0026220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876DF6" wp14:editId="30DED197">
            <wp:extent cx="5853430" cy="3629025"/>
            <wp:effectExtent l="7302" t="0" r="2223" b="2222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534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BCD4" w14:textId="7DAE1C2A" w:rsidR="00B46B3E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Схема основного бизнес-процесса «Продажа ювелирного изделия»</w:t>
      </w:r>
    </w:p>
    <w:p w14:paraId="5C9027DF" w14:textId="77777777" w:rsidR="00B46B3E" w:rsidRPr="00B46B3E" w:rsidRDefault="00B46B3E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5289AC" w14:textId="77777777" w:rsidR="00B46B3E" w:rsidRDefault="00B46B3E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4A1031FD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329D62D3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EA4B8BC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010CED48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205D7666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6978C507" w14:textId="5B51FA17" w:rsidR="00A376AC" w:rsidRDefault="00A376AC" w:rsidP="004B31C9">
      <w:pPr>
        <w:spacing w:line="360" w:lineRule="auto"/>
        <w:rPr>
          <w:lang w:eastAsia="ru-RU"/>
        </w:rPr>
      </w:pPr>
    </w:p>
    <w:p w14:paraId="3181E20C" w14:textId="77777777" w:rsidR="00123E53" w:rsidRDefault="00123E53" w:rsidP="0073322A">
      <w:pPr>
        <w:spacing w:line="360" w:lineRule="auto"/>
        <w:rPr>
          <w:lang w:eastAsia="ru-RU"/>
        </w:rPr>
      </w:pPr>
    </w:p>
    <w:p w14:paraId="3B6BCFD9" w14:textId="77777777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3" w:name="_Toc229343755"/>
      <w:r w:rsidRPr="00A376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ГЛАВА 2. ПРАКТИЧЕСКАЯ ЧАСТЬ</w:t>
      </w:r>
      <w:bookmarkEnd w:id="13"/>
    </w:p>
    <w:p w14:paraId="3E8506B8" w14:textId="3589E405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4" w:name="_Toc229343756"/>
      <w:r w:rsidRPr="00A376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2.1. ОБОСНОВАНИЕ ТРЕБОВАНИЙ К РАЗРАБАТЫВАЕМОМУ ПРИКЛАДНОМУ РЕШЕНИЮ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 ТРЕБОВАНИЯ К ИНФОРМАЦИОННОМУ ОБЕСПЕЧЕНИЮ</w:t>
      </w:r>
      <w:bookmarkEnd w:id="14"/>
    </w:p>
    <w:p w14:paraId="00836536" w14:textId="105F9404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771C1367" w14:textId="10F4DB7B" w:rsidR="00A376AC" w:rsidRPr="00A376AC" w:rsidRDefault="00A376AC" w:rsidP="004905CC">
      <w:pPr>
        <w:pStyle w:val="a8"/>
        <w:spacing w:line="360" w:lineRule="auto"/>
        <w:ind w:left="420"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sz w:val="24"/>
          <w:szCs w:val="24"/>
          <w:lang w:eastAsia="ru-RU"/>
        </w:rPr>
        <w:t>На основе анализа деятельности ООО «Руби» (Глава 1) и с учетом ограниченного штата сотрудников были сформулированы следующие требования к разрабатываемой конфигурации «Магазин ювелирных изделий».</w:t>
      </w:r>
    </w:p>
    <w:p w14:paraId="1D19A5D8" w14:textId="77777777" w:rsidR="00870F9F" w:rsidRDefault="00A376AC" w:rsidP="00870F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sz w:val="24"/>
          <w:szCs w:val="24"/>
          <w:lang w:eastAsia="ru-RU"/>
        </w:rPr>
        <w:t>Для корректной работы системы необходимо обеспечить ведение следующих справочников:</w:t>
      </w:r>
    </w:p>
    <w:p w14:paraId="44B01DFB" w14:textId="5D8A48D9" w:rsidR="00A376AC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Номенклатура - хранение информации о ювелирных изделиях (наименование, артикул, проба металла, вес, вид номенклатуры: «Изделие» или «Услуга»). Это ключевой справочник, так как ювелирные изделия требуют детализации по уникальным характеристикам.</w:t>
      </w:r>
    </w:p>
    <w:p w14:paraId="131B3C91" w14:textId="383B4E7E" w:rsidR="00A376AC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Сотрудники - учет персонала магазина. В конфигурации будут заведены ювелиры, продавцы-консультанты, администратор и директор.</w:t>
      </w:r>
    </w:p>
    <w:p w14:paraId="275E8BBB" w14:textId="573A9C6D" w:rsidR="00870F9F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Клиенты - учет данных о покупателях. Позволяет накапливать историю покупок и в перспективе реализовать дисконтную программу.</w:t>
      </w:r>
    </w:p>
    <w:p w14:paraId="161EB45C" w14:textId="515AE70C" w:rsidR="00B46B3E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Склады - учет мест хранения товаров (например, «Основной склад» для хранения запасов и «Торговый зал» для товаров, находящихся на витрине).</w:t>
      </w:r>
    </w:p>
    <w:p w14:paraId="190EA103" w14:textId="77777777" w:rsidR="00B46B3E" w:rsidRDefault="00B46B3E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2BCA03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722D6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D37B77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0F69F5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11FC25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F4C97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62CCBB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FE6500" w14:textId="77777777" w:rsidR="00870F9F" w:rsidRDefault="00870F9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DB279D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61C130" w14:textId="1A56CCDB" w:rsidR="00A376AC" w:rsidRDefault="00870F9F" w:rsidP="00870F9F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5" w:name="_Toc229343757"/>
      <w:r w:rsidRPr="00870F9F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2.1.1. Обоснование архитектуры хранения данных</w:t>
      </w:r>
      <w:bookmarkEnd w:id="15"/>
    </w:p>
    <w:p w14:paraId="0B7D2671" w14:textId="77777777" w:rsidR="00870F9F" w:rsidRDefault="00870F9F" w:rsidP="00123E53">
      <w:pPr>
        <w:spacing w:line="360" w:lineRule="auto"/>
        <w:rPr>
          <w:lang w:eastAsia="ru-RU"/>
        </w:rPr>
      </w:pPr>
    </w:p>
    <w:p w14:paraId="698C7F6D" w14:textId="77777777" w:rsidR="00870F9F" w:rsidRPr="00870F9F" w:rsidRDefault="00870F9F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Учитывая специфику учета ювелирных изделий (необходимость хранения истории движения товаров и контроля остатков), принято решение об организации централизованной реляционной базы данных с использованием следующих механизмов платформы 1</w:t>
      </w:r>
      <w:proofErr w:type="gramStart"/>
      <w:r w:rsidRPr="00870F9F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870F9F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4E016BC3" w14:textId="5B581AFD" w:rsidR="00870F9F" w:rsidRPr="00870F9F" w:rsidRDefault="00870F9F" w:rsidP="00235CF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Регистры накопления (вид - Остатки). Предназначены для хранения информации о количестве и сумме товаров на складах в разрезе номенклатуры. Это позволяет в любой момент получить актуальную информацию об остатках.</w:t>
      </w:r>
    </w:p>
    <w:p w14:paraId="278FF8A6" w14:textId="77777777" w:rsidR="00870F9F" w:rsidRPr="00870F9F" w:rsidRDefault="00870F9F" w:rsidP="00235CF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Проведение документов. Каждый документ («Приходная накладная», «Розничная продажа») при проведении будет формировать движения в регистрах накопления, изменяя состояние остатков.</w:t>
      </w:r>
    </w:p>
    <w:p w14:paraId="1EA0C3F6" w14:textId="6E8B6C7A" w:rsidR="00870F9F" w:rsidRDefault="005515F0" w:rsidP="00235CF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515F0">
        <w:rPr>
          <w:rFonts w:ascii="Times New Roman" w:hAnsi="Times New Roman" w:cs="Times New Roman"/>
          <w:sz w:val="24"/>
          <w:szCs w:val="24"/>
          <w:lang w:eastAsia="ru-RU"/>
        </w:rPr>
        <w:t>Файловый режим работы — используется ввиду небольшого количества одновременных пользователей.</w:t>
      </w:r>
    </w:p>
    <w:p w14:paraId="27788F90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EA8FA71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119875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D39224F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E98FA7D" w14:textId="3B603834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14123B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0FBCE6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A6FB4A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3139E5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8A6FE7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90E7D4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5DAEC1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759D333" w14:textId="77777777" w:rsidR="00234816" w:rsidRDefault="00234816" w:rsidP="00123E53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451BC74" w14:textId="77777777" w:rsidR="00892865" w:rsidRDefault="00892865" w:rsidP="00123E53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3F5BA51" w14:textId="77777777" w:rsidR="00892865" w:rsidRPr="00892865" w:rsidRDefault="00892865" w:rsidP="00123E53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bookmarkStart w:id="16" w:name="_Toc229343758"/>
      <w:r w:rsidRPr="00892865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t>2.1.2. Обоснование состава и методов построения экранных форм</w:t>
      </w:r>
      <w:bookmarkEnd w:id="16"/>
    </w:p>
    <w:p w14:paraId="1F6D3670" w14:textId="77777777" w:rsidR="00892865" w:rsidRDefault="00892865" w:rsidP="00123E53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03FE3D9" w14:textId="77777777" w:rsidR="00892865" w:rsidRPr="00892865" w:rsidRDefault="00892865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2865">
        <w:rPr>
          <w:rFonts w:ascii="Times New Roman" w:hAnsi="Times New Roman" w:cs="Times New Roman"/>
          <w:sz w:val="24"/>
          <w:szCs w:val="24"/>
          <w:lang w:eastAsia="ru-RU"/>
        </w:rPr>
        <w:t>Для ввода и отображения информации в конфигурации используется метод Single Document Interface (SDI) с элементами управляемого интерфейса «Такси». Каждая экранная форма содержит собственный набор команд, расположенных в командной панели, что делает интерфейс интуитивно понятным для пользователя.</w:t>
      </w:r>
    </w:p>
    <w:p w14:paraId="2A52DACA" w14:textId="77777777" w:rsidR="00123E53" w:rsidRP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Экранные формы для ввода первичной информации:</w:t>
      </w:r>
    </w:p>
    <w:p w14:paraId="47A03ECA" w14:textId="7214B147" w:rsidR="00123E53" w:rsidRPr="00123E53" w:rsidRDefault="00123E53" w:rsidP="00235CF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справочника «Номенклатура»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(форма списка)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для отображения иерархического списка ювелирных изделий и услуг. Содержит поля «Наименование» и «Код».</w:t>
      </w:r>
    </w:p>
    <w:p w14:paraId="6995A931" w14:textId="5D43343E" w:rsidR="00123E53" w:rsidRPr="00123E53" w:rsidRDefault="00123E53" w:rsidP="00235CF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справочника «Клиенты»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(форма элемента)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для ввода данных о покупателях. Поле «Адрес» снабжено списком выбора (Москва, Ярославль) для ускорения ввода.</w:t>
      </w:r>
    </w:p>
    <w:p w14:paraId="2D88A687" w14:textId="62DB98F5" w:rsidR="00123E53" w:rsidRPr="00123E53" w:rsidRDefault="00123E53" w:rsidP="00235CF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документа «Приходная накладная»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для ввода данных о поступлении товаров. Содержит табличную часть «Изделия» с полями: «Изделие», «Количество», «Цена», «Сумма», «Набор свойств».</w:t>
      </w:r>
    </w:p>
    <w:p w14:paraId="6E6947D5" w14:textId="77777777" w:rsidR="00123E53" w:rsidRP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Экранные формы для вывода результатной информации:</w:t>
      </w:r>
    </w:p>
    <w:p w14:paraId="57F59875" w14:textId="01416954" w:rsidR="00123E53" w:rsidRPr="00123E53" w:rsidRDefault="00123E53" w:rsidP="00235CF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документа «Оказание услуги»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отображает заполненный документ с табличной частью, позволяет изменять данные и выполнять печать.</w:t>
      </w:r>
    </w:p>
    <w:p w14:paraId="03E6B7DE" w14:textId="52AE5138" w:rsidR="00123E53" w:rsidRPr="00123E53" w:rsidRDefault="00123E53" w:rsidP="00235CF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документа «Начисления сотрудникам»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(форма списка)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отображает список начислений заработной платы сотрудникам.</w:t>
      </w:r>
    </w:p>
    <w:p w14:paraId="5AD1F11E" w14:textId="337A4869" w:rsidR="00892865" w:rsidRDefault="00123E53" w:rsidP="00235CF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Отчет «Остатки материалов»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выводит информацию об остатках ювелирных изделий на складах.</w:t>
      </w:r>
    </w:p>
    <w:p w14:paraId="7CCDF6F9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84F375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D330AD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92584A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6ABB29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7325E6A" w14:textId="77777777" w:rsidR="00123E53" w:rsidRP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47ECEE" w14:textId="77777777" w:rsidR="00234816" w:rsidRDefault="00234816" w:rsidP="00123E5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7" w:name="_Toc229343759"/>
      <w:r w:rsidRPr="0023481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2.2. АНАЛИЗ СРЕДЫ РАЗРАБОТКИ</w:t>
      </w:r>
      <w:bookmarkEnd w:id="17"/>
    </w:p>
    <w:p w14:paraId="41A1446B" w14:textId="77777777" w:rsidR="00123E53" w:rsidRPr="00123E53" w:rsidRDefault="00123E53" w:rsidP="00C0437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8" w:name="_Toc229343760"/>
      <w:r w:rsidRPr="00123E53">
        <w:rPr>
          <w:rFonts w:ascii="Times New Roman" w:hAnsi="Times New Roman" w:cs="Times New Roman"/>
          <w:b/>
          <w:bCs/>
          <w:color w:val="000000" w:themeColor="text1"/>
          <w:lang w:eastAsia="ru-RU"/>
        </w:rPr>
        <w:t>2.2.1. Общие сведения о платформе 1</w:t>
      </w:r>
      <w:proofErr w:type="gramStart"/>
      <w:r w:rsidRPr="00123E53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С:Предприятие</w:t>
      </w:r>
      <w:bookmarkEnd w:id="18"/>
      <w:proofErr w:type="gramEnd"/>
    </w:p>
    <w:p w14:paraId="04A3AF33" w14:textId="77777777" w:rsidR="00A81EEC" w:rsidRPr="00A81EEC" w:rsidRDefault="00A81EEC" w:rsidP="00123E53">
      <w:pPr>
        <w:spacing w:line="360" w:lineRule="auto"/>
        <w:rPr>
          <w:lang w:eastAsia="ru-RU"/>
        </w:rPr>
      </w:pPr>
    </w:p>
    <w:p w14:paraId="27FD7287" w14:textId="77777777" w:rsidR="00123E53" w:rsidRPr="00123E53" w:rsidRDefault="00123E53" w:rsidP="00123E5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Разработка конфигурации «Магазин ювелирных изделий» ведется на технологической платформе </w:t>
      </w: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«1</w:t>
      </w:r>
      <w:proofErr w:type="gramStart"/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С:Предприятие</w:t>
      </w:r>
      <w:proofErr w:type="gramEnd"/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8.3» (учебная версия)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11F7B10" w14:textId="77777777" w:rsidR="00123E53" w:rsidRDefault="00123E53" w:rsidP="00123E5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>Платформа 1</w:t>
      </w:r>
      <w:proofErr w:type="gramStart"/>
      <w:r w:rsidRPr="00123E53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представляет собой инструментальную среду разработки и исполнения прикладных решений (конфигураций), предназначенных для автоматизации деятельности предприятий. Система поддерживает два основных режима работы:</w:t>
      </w:r>
    </w:p>
    <w:p w14:paraId="19062A73" w14:textId="3D0D41A0" w:rsidR="00123E53" w:rsidRDefault="00123E53" w:rsidP="00235CF8">
      <w:pPr>
        <w:pStyle w:val="a8"/>
        <w:keepNext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123E53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>: р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>ежим эксплуатации, в котором пользователи работают с конфигурацией (вводят данные, формируют отчеты, проводят документы).</w:t>
      </w:r>
    </w:p>
    <w:p w14:paraId="4BD99466" w14:textId="0EA6DF7E" w:rsidR="00123E53" w:rsidRPr="00123E53" w:rsidRDefault="00123E53" w:rsidP="00235CF8">
      <w:pPr>
        <w:pStyle w:val="a8"/>
        <w:keepNext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>Конфигуратор</w:t>
      </w:r>
      <w:r>
        <w:rPr>
          <w:rFonts w:ascii="Times New Roman" w:hAnsi="Times New Roman" w:cs="Times New Roman"/>
          <w:sz w:val="24"/>
          <w:szCs w:val="24"/>
          <w:lang w:eastAsia="ru-RU"/>
        </w:rPr>
        <w:t>: р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>ежим разработки и администрирования, в котором создаются и изменяются объекты конфигурации, настраиваются права доступа, выполняется отладка.</w:t>
      </w:r>
    </w:p>
    <w:p w14:paraId="28E08E1F" w14:textId="77777777" w:rsidR="00234816" w:rsidRDefault="00234816" w:rsidP="00BB15B0">
      <w:pPr>
        <w:keepNext/>
        <w:spacing w:line="360" w:lineRule="auto"/>
        <w:ind w:firstLine="709"/>
        <w:jc w:val="center"/>
      </w:pPr>
      <w:r w:rsidRPr="0023481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6FD0DF" wp14:editId="0FACDB5F">
            <wp:extent cx="4658375" cy="3762900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F743" w14:textId="4C3517DA" w:rsidR="00234816" w:rsidRDefault="00234816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27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5</w:t>
      </w:r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Окно запуска 1</w:t>
      </w:r>
      <w:proofErr w:type="gramStart"/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С:Предприятие</w:t>
      </w:r>
      <w:proofErr w:type="gramEnd"/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с выбором информационной базы</w:t>
      </w:r>
    </w:p>
    <w:p w14:paraId="250D76D8" w14:textId="77777777" w:rsidR="00527119" w:rsidRDefault="00527119" w:rsidP="00123E53">
      <w:pPr>
        <w:spacing w:line="360" w:lineRule="auto"/>
      </w:pPr>
    </w:p>
    <w:p w14:paraId="1E4B87AD" w14:textId="0C82122C" w:rsidR="0005796C" w:rsidRDefault="0005796C" w:rsidP="00123E53">
      <w:pPr>
        <w:spacing w:line="360" w:lineRule="auto"/>
      </w:pPr>
    </w:p>
    <w:p w14:paraId="24724A09" w14:textId="4EC1CE69" w:rsidR="0005796C" w:rsidRDefault="0005796C" w:rsidP="00C0437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9" w:name="_Toc229343761"/>
      <w:r w:rsidRPr="0005796C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2.2.2. Основные возможности платформы 1</w:t>
      </w:r>
      <w:proofErr w:type="gramStart"/>
      <w:r w:rsidRPr="0005796C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С:Предприятие</w:t>
      </w:r>
      <w:proofErr w:type="gramEnd"/>
      <w:r w:rsidRPr="0005796C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8.3</w:t>
      </w:r>
      <w:bookmarkEnd w:id="19"/>
    </w:p>
    <w:p w14:paraId="7C18786B" w14:textId="77777777" w:rsidR="004D7A0D" w:rsidRPr="004D7A0D" w:rsidRDefault="004D7A0D" w:rsidP="004D7A0D">
      <w:pPr>
        <w:rPr>
          <w:lang w:eastAsia="ru-RU"/>
        </w:rPr>
      </w:pPr>
    </w:p>
    <w:p w14:paraId="4B61233A" w14:textId="77777777" w:rsidR="0005796C" w:rsidRPr="0005796C" w:rsidRDefault="0005796C" w:rsidP="0005796C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Платформа предоставляет следующие возможности, используемые в данной работе:</w:t>
      </w:r>
    </w:p>
    <w:p w14:paraId="689155EA" w14:textId="4B394E94" w:rsidR="0005796C" w:rsidRPr="0005796C" w:rsidRDefault="0005796C" w:rsidP="0005796C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Конфигурируемость</w:t>
      </w:r>
      <w:proofErr w:type="spellEnd"/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— возможность создания и модификации прикладных решений без использования сторонних инструментов. Все средства разработки интегрированы в Конфигуратор. Это свойство позволяет адаптировать конфигурацию под специфику ювелирного магазина.</w:t>
      </w:r>
    </w:p>
    <w:p w14:paraId="2A99D6CA" w14:textId="374AE665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Объектно-ориентированная модель метаданных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конфигурация строится из объектов метаданных (справочники, документы, регистры и др.), каждый из которых имеет определенные свойства и методы.</w:t>
      </w:r>
    </w:p>
    <w:p w14:paraId="6AD1C29F" w14:textId="6853B77A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Встроенный язык программирования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используется для описания алгоритмов обработки данных (проведение документов, расчет остатков, формирование отчетов). Синтаксис языка приближен к русскому языку, что облегчает разработку.</w:t>
      </w:r>
    </w:p>
    <w:p w14:paraId="0C24334B" w14:textId="587FDA52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Язык запросов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предназначен для быстрого получения данных из информационной базы. Запросы позволяют отбирать, группировать, сортировать и объединять данные из нескольких таблиц.</w:t>
      </w:r>
    </w:p>
    <w:p w14:paraId="63D07C84" w14:textId="15766CCD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Система компоновки данных (СКД)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визуальный инструмент для создания отчетов без программирования. Позволяет разработчику описать структуру отчета, а пользователю — настраивать его под свои нужды.</w:t>
      </w:r>
    </w:p>
    <w:p w14:paraId="3901D29F" w14:textId="6A39B75D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Регистры накопления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— специализированные объекты для хранения числовых данных в разрезе измерений (например, остатки товаров по складам). Изменение регистров происходит при проведении документов.</w:t>
      </w:r>
    </w:p>
    <w:p w14:paraId="15F9F79B" w14:textId="7DB903FC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Регистры расчета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— специализированные объекты для учета периодических расчетов (например, начисление заработной платы).</w:t>
      </w:r>
    </w:p>
    <w:p w14:paraId="319CA09E" w14:textId="57A153DF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Управляемые формы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— современный механизм создания пользовательского интерфейса, обеспечивающий единый стиль работы в различных клиентских приложениях.</w:t>
      </w:r>
    </w:p>
    <w:p w14:paraId="7B156716" w14:textId="77777777" w:rsidR="0005796C" w:rsidRDefault="0005796C" w:rsidP="00123E53">
      <w:pPr>
        <w:spacing w:line="360" w:lineRule="auto"/>
      </w:pPr>
    </w:p>
    <w:p w14:paraId="76595445" w14:textId="69E18A43" w:rsidR="0005796C" w:rsidRDefault="0005796C" w:rsidP="00123E53">
      <w:pPr>
        <w:spacing w:line="360" w:lineRule="auto"/>
      </w:pPr>
    </w:p>
    <w:p w14:paraId="1915172C" w14:textId="77777777" w:rsidR="0005796C" w:rsidRPr="0005796C" w:rsidRDefault="0005796C" w:rsidP="0005796C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9343762"/>
      <w:r w:rsidRPr="0005796C">
        <w:rPr>
          <w:rFonts w:ascii="Times New Roman" w:hAnsi="Times New Roman" w:cs="Times New Roman"/>
          <w:b/>
          <w:bCs/>
          <w:color w:val="000000" w:themeColor="text1"/>
        </w:rPr>
        <w:lastRenderedPageBreak/>
        <w:t>2.2.3. Архитектура системы «клиент-сервер» и файловый режим</w:t>
      </w:r>
      <w:bookmarkEnd w:id="20"/>
    </w:p>
    <w:p w14:paraId="3ACD5C8C" w14:textId="77777777" w:rsidR="0005796C" w:rsidRDefault="0005796C" w:rsidP="00123E53">
      <w:pPr>
        <w:spacing w:line="360" w:lineRule="auto"/>
      </w:pPr>
    </w:p>
    <w:p w14:paraId="67FBE5BB" w14:textId="6175E5BB" w:rsidR="0005796C" w:rsidRPr="0005796C" w:rsidRDefault="0005796C" w:rsidP="0005796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5796C">
        <w:rPr>
          <w:rFonts w:ascii="Times New Roman" w:hAnsi="Times New Roman" w:cs="Times New Roman"/>
          <w:sz w:val="24"/>
          <w:szCs w:val="24"/>
        </w:rPr>
        <w:t>Система 1</w:t>
      </w:r>
      <w:proofErr w:type="gramStart"/>
      <w:r w:rsidRPr="0005796C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05796C">
        <w:rPr>
          <w:rFonts w:ascii="Times New Roman" w:hAnsi="Times New Roman" w:cs="Times New Roman"/>
          <w:sz w:val="24"/>
          <w:szCs w:val="24"/>
        </w:rPr>
        <w:t xml:space="preserve"> поддерживает два варианта работы (Таблица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5796C">
        <w:rPr>
          <w:rFonts w:ascii="Times New Roman" w:hAnsi="Times New Roman" w:cs="Times New Roman"/>
          <w:sz w:val="24"/>
          <w:szCs w:val="24"/>
        </w:rPr>
        <w:t>).</w:t>
      </w:r>
    </w:p>
    <w:p w14:paraId="0702A9FF" w14:textId="33654F5C" w:rsidR="00BB15B0" w:rsidRPr="00BB15B0" w:rsidRDefault="00BB15B0" w:rsidP="00BB15B0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B15B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Сравнение режимов работы 1</w:t>
      </w:r>
      <w:proofErr w:type="gramStart"/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С:Предприятия</w:t>
      </w:r>
      <w:proofErr w:type="gramEnd"/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3104"/>
        <w:gridCol w:w="3117"/>
        <w:gridCol w:w="3124"/>
      </w:tblGrid>
      <w:tr w:rsidR="00BB15B0" w14:paraId="7D47F08A" w14:textId="77777777" w:rsidTr="004C2BEA">
        <w:tc>
          <w:tcPr>
            <w:tcW w:w="3209" w:type="dxa"/>
            <w:vAlign w:val="center"/>
          </w:tcPr>
          <w:p w14:paraId="4F7456A6" w14:textId="3FA064EC" w:rsidR="00BB15B0" w:rsidRPr="00BB15B0" w:rsidRDefault="00BB15B0" w:rsidP="00BB15B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Режим работы</w:t>
            </w:r>
          </w:p>
        </w:tc>
        <w:tc>
          <w:tcPr>
            <w:tcW w:w="3209" w:type="dxa"/>
            <w:vAlign w:val="center"/>
          </w:tcPr>
          <w:p w14:paraId="3D2D08DA" w14:textId="074C84D5" w:rsidR="00BB15B0" w:rsidRPr="00BB15B0" w:rsidRDefault="00BB15B0" w:rsidP="00BB15B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  <w:vAlign w:val="center"/>
          </w:tcPr>
          <w:p w14:paraId="03B97847" w14:textId="1D90A3B7" w:rsidR="00BB15B0" w:rsidRPr="00BB15B0" w:rsidRDefault="00BB15B0" w:rsidP="00BB15B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применения</w:t>
            </w:r>
          </w:p>
        </w:tc>
      </w:tr>
      <w:tr w:rsidR="00BB15B0" w14:paraId="3B682058" w14:textId="77777777" w:rsidTr="004C2BEA">
        <w:tc>
          <w:tcPr>
            <w:tcW w:w="3209" w:type="dxa"/>
            <w:vAlign w:val="center"/>
          </w:tcPr>
          <w:p w14:paraId="4BE3D98A" w14:textId="41DBE8EE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Файловый</w:t>
            </w:r>
          </w:p>
        </w:tc>
        <w:tc>
          <w:tcPr>
            <w:tcW w:w="3209" w:type="dxa"/>
            <w:vAlign w:val="center"/>
          </w:tcPr>
          <w:p w14:paraId="7F1D6343" w14:textId="2C83C961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Все данные хранятся в одном файле (</w:t>
            </w:r>
            <w:r w:rsidRPr="00BB15B0">
              <w:rPr>
                <w:rStyle w:val="HTML"/>
                <w:rFonts w:ascii="Times New Roman" w:eastAsiaTheme="minorHAnsi" w:hAnsi="Times New Roman" w:cs="Times New Roman"/>
              </w:rPr>
              <w:t>1Cv8.1CD</w:t>
            </w: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). Сервер баз данных не требуется.</w:t>
            </w:r>
          </w:p>
        </w:tc>
        <w:tc>
          <w:tcPr>
            <w:tcW w:w="3210" w:type="dxa"/>
            <w:vAlign w:val="center"/>
          </w:tcPr>
          <w:p w14:paraId="25760344" w14:textId="56D15CB0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1-5 пользователей, небольшой объем данных, простая установка.</w:t>
            </w:r>
          </w:p>
        </w:tc>
      </w:tr>
      <w:tr w:rsidR="00BB15B0" w14:paraId="1AA92847" w14:textId="77777777" w:rsidTr="004C2BEA">
        <w:tc>
          <w:tcPr>
            <w:tcW w:w="3209" w:type="dxa"/>
            <w:vAlign w:val="center"/>
          </w:tcPr>
          <w:p w14:paraId="24ADA53D" w14:textId="5CDBE660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Клиент-серверный</w:t>
            </w:r>
          </w:p>
        </w:tc>
        <w:tc>
          <w:tcPr>
            <w:tcW w:w="3209" w:type="dxa"/>
            <w:vAlign w:val="center"/>
          </w:tcPr>
          <w:p w14:paraId="34A8E3C3" w14:textId="7B21D799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 xml:space="preserve">Используется СУБД (MS SQL Server, </w:t>
            </w:r>
            <w:proofErr w:type="spellStart"/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, IBM DB2, Oracle Database) и кластер серверов 1С.</w:t>
            </w:r>
          </w:p>
        </w:tc>
        <w:tc>
          <w:tcPr>
            <w:tcW w:w="3210" w:type="dxa"/>
            <w:vAlign w:val="center"/>
          </w:tcPr>
          <w:p w14:paraId="4E367812" w14:textId="5C5909E8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Более 5 пользователей, большой объем данных, высокая надежность.</w:t>
            </w:r>
          </w:p>
        </w:tc>
      </w:tr>
    </w:tbl>
    <w:p w14:paraId="06DA9538" w14:textId="77777777" w:rsidR="0005796C" w:rsidRDefault="0005796C" w:rsidP="00123E53">
      <w:pPr>
        <w:spacing w:line="360" w:lineRule="auto"/>
      </w:pPr>
    </w:p>
    <w:p w14:paraId="32DF4753" w14:textId="77777777" w:rsidR="00BB15B0" w:rsidRPr="00BB15B0" w:rsidRDefault="00BB15B0" w:rsidP="00BB15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В ООО «Руби» используется файловый режим работы по следующим причинам:</w:t>
      </w:r>
    </w:p>
    <w:p w14:paraId="3AC01CB6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Количество одновременных пользователей не превышает 5-7 человек.</w:t>
      </w:r>
    </w:p>
    <w:p w14:paraId="771A4420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Интенсивность документооборота не требует производительности серверных СУБД.</w:t>
      </w:r>
    </w:p>
    <w:p w14:paraId="45B4653A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Простота администрирования (не требуется настройка и сопровождение сервера БД).</w:t>
      </w:r>
    </w:p>
    <w:p w14:paraId="349C4799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Возможность быстрого резервного копирования (достаточно скопировать файл информационной базы).</w:t>
      </w:r>
    </w:p>
    <w:p w14:paraId="6A739724" w14:textId="77777777" w:rsidR="00BB15B0" w:rsidRPr="00BB15B0" w:rsidRDefault="00BB15B0" w:rsidP="00BB15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При увеличении масштабов деятельности возможен переход на клиент-серверный режим без изменения конфигурации.</w:t>
      </w:r>
    </w:p>
    <w:p w14:paraId="4963219E" w14:textId="77777777" w:rsidR="00BB15B0" w:rsidRDefault="00BB15B0" w:rsidP="00123E53">
      <w:pPr>
        <w:spacing w:line="360" w:lineRule="auto"/>
      </w:pPr>
    </w:p>
    <w:p w14:paraId="4B4B8A36" w14:textId="77777777" w:rsidR="00BB15B0" w:rsidRDefault="00BB15B0" w:rsidP="00123E53">
      <w:pPr>
        <w:spacing w:line="360" w:lineRule="auto"/>
      </w:pPr>
    </w:p>
    <w:p w14:paraId="67243C00" w14:textId="77777777" w:rsidR="00BB15B0" w:rsidRDefault="00BB15B0" w:rsidP="00123E53">
      <w:pPr>
        <w:spacing w:line="360" w:lineRule="auto"/>
      </w:pPr>
    </w:p>
    <w:p w14:paraId="5AC68CFF" w14:textId="77777777" w:rsidR="00BB15B0" w:rsidRDefault="00BB15B0" w:rsidP="00123E53">
      <w:pPr>
        <w:spacing w:line="360" w:lineRule="auto"/>
      </w:pPr>
    </w:p>
    <w:p w14:paraId="60125894" w14:textId="1AFAAD0B" w:rsidR="00BB15B0" w:rsidRDefault="00BB15B0" w:rsidP="00123E53">
      <w:pPr>
        <w:spacing w:line="360" w:lineRule="auto"/>
      </w:pPr>
    </w:p>
    <w:p w14:paraId="1DCD4CD9" w14:textId="77777777" w:rsidR="004B31C9" w:rsidRDefault="004B31C9" w:rsidP="00123E53">
      <w:pPr>
        <w:spacing w:line="360" w:lineRule="auto"/>
      </w:pPr>
    </w:p>
    <w:p w14:paraId="7BCE3FD1" w14:textId="70AE4D8A" w:rsidR="00BB15B0" w:rsidRDefault="00BB15B0" w:rsidP="00123E53">
      <w:pPr>
        <w:spacing w:line="360" w:lineRule="auto"/>
      </w:pPr>
    </w:p>
    <w:p w14:paraId="28456F44" w14:textId="65AEF330" w:rsidR="0005796C" w:rsidRDefault="0005796C" w:rsidP="0005796C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9343763"/>
      <w:r w:rsidRPr="0005796C">
        <w:rPr>
          <w:rFonts w:ascii="Times New Roman" w:hAnsi="Times New Roman" w:cs="Times New Roman"/>
          <w:b/>
          <w:bCs/>
          <w:color w:val="000000" w:themeColor="text1"/>
        </w:rPr>
        <w:lastRenderedPageBreak/>
        <w:t>2.2.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05796C">
        <w:rPr>
          <w:rFonts w:ascii="Times New Roman" w:hAnsi="Times New Roman" w:cs="Times New Roman"/>
          <w:b/>
          <w:bCs/>
          <w:color w:val="000000" w:themeColor="text1"/>
        </w:rPr>
        <w:t xml:space="preserve"> Обоснование выбора платформы 1</w:t>
      </w:r>
      <w:proofErr w:type="gramStart"/>
      <w:r w:rsidRPr="0005796C">
        <w:rPr>
          <w:rFonts w:ascii="Times New Roman" w:hAnsi="Times New Roman" w:cs="Times New Roman"/>
          <w:b/>
          <w:bCs/>
          <w:color w:val="000000" w:themeColor="text1"/>
        </w:rPr>
        <w:t>С:Предприятие</w:t>
      </w:r>
      <w:bookmarkEnd w:id="21"/>
      <w:proofErr w:type="gramEnd"/>
    </w:p>
    <w:p w14:paraId="4FBB6FB6" w14:textId="77777777" w:rsidR="0005796C" w:rsidRPr="0005796C" w:rsidRDefault="0005796C" w:rsidP="0005796C"/>
    <w:p w14:paraId="0ACA5168" w14:textId="77777777" w:rsidR="0005796C" w:rsidRPr="0005796C" w:rsidRDefault="0005796C" w:rsidP="0005796C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Выбор платформы 1</w:t>
      </w:r>
      <w:proofErr w:type="gram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для разработки конфигурации обусловлен следующими преимуществами:</w:t>
      </w:r>
    </w:p>
    <w:p w14:paraId="0EA1C41F" w14:textId="4F64791B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Широкая распространенность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система 1С является стандартом де-факто для автоматизации учета в России, что упрощает поиск специалистов и поддержку.</w:t>
      </w:r>
    </w:p>
    <w:p w14:paraId="6EED9BB8" w14:textId="3D6D793E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Готовая инфраструктура учета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платформа содержит встроенные механизмы для учета товаров, денежных средств, взаиморасчетов, расчета зарплаты и т.д.</w:t>
      </w:r>
    </w:p>
    <w:p w14:paraId="2C7BE678" w14:textId="103131AD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Гибкость настройки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конфигурация может быть доработана под специфику ювелирного магазина (проба, вес, характеристики изделий).</w:t>
      </w:r>
    </w:p>
    <w:p w14:paraId="2845508D" w14:textId="4AC1F9EB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Низкая стоимость внедрения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файловый режим не требует приобретения серверных лицензий СУБД.</w:t>
      </w:r>
    </w:p>
    <w:p w14:paraId="06300B97" w14:textId="4D8E67A4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Встроенные механизмы отчетности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система компоновки данных позволяет быстро создавать необходимые отчеты.</w:t>
      </w:r>
    </w:p>
    <w:p w14:paraId="33EF5C5B" w14:textId="77777777" w:rsidR="0005796C" w:rsidRDefault="0005796C" w:rsidP="00123E53">
      <w:pPr>
        <w:spacing w:line="360" w:lineRule="auto"/>
      </w:pPr>
    </w:p>
    <w:p w14:paraId="4F81048A" w14:textId="77777777" w:rsidR="0005796C" w:rsidRDefault="0005796C" w:rsidP="00123E53">
      <w:pPr>
        <w:spacing w:line="360" w:lineRule="auto"/>
      </w:pPr>
    </w:p>
    <w:p w14:paraId="18EF4E07" w14:textId="77777777" w:rsidR="0005796C" w:rsidRDefault="0005796C" w:rsidP="00123E53">
      <w:pPr>
        <w:spacing w:line="360" w:lineRule="auto"/>
      </w:pPr>
    </w:p>
    <w:p w14:paraId="78A7ED1D" w14:textId="77777777" w:rsidR="0005796C" w:rsidRDefault="0005796C" w:rsidP="00123E53">
      <w:pPr>
        <w:spacing w:line="360" w:lineRule="auto"/>
      </w:pPr>
    </w:p>
    <w:p w14:paraId="0939155D" w14:textId="77777777" w:rsidR="0005796C" w:rsidRDefault="0005796C" w:rsidP="00123E53">
      <w:pPr>
        <w:spacing w:line="360" w:lineRule="auto"/>
      </w:pPr>
    </w:p>
    <w:p w14:paraId="75796DCF" w14:textId="77777777" w:rsidR="0005796C" w:rsidRDefault="0005796C" w:rsidP="00123E53">
      <w:pPr>
        <w:spacing w:line="360" w:lineRule="auto"/>
      </w:pPr>
    </w:p>
    <w:p w14:paraId="38991C4D" w14:textId="77777777" w:rsidR="0005796C" w:rsidRDefault="0005796C" w:rsidP="00123E53">
      <w:pPr>
        <w:spacing w:line="360" w:lineRule="auto"/>
      </w:pPr>
    </w:p>
    <w:p w14:paraId="70748688" w14:textId="77777777" w:rsidR="0005796C" w:rsidRDefault="0005796C" w:rsidP="00123E53">
      <w:pPr>
        <w:spacing w:line="360" w:lineRule="auto"/>
      </w:pPr>
    </w:p>
    <w:p w14:paraId="36B109DF" w14:textId="77777777" w:rsidR="0005796C" w:rsidRDefault="0005796C" w:rsidP="00123E53">
      <w:pPr>
        <w:spacing w:line="360" w:lineRule="auto"/>
      </w:pPr>
    </w:p>
    <w:p w14:paraId="3346728D" w14:textId="77777777" w:rsidR="0005796C" w:rsidRDefault="0005796C" w:rsidP="00123E53">
      <w:pPr>
        <w:spacing w:line="360" w:lineRule="auto"/>
      </w:pPr>
    </w:p>
    <w:p w14:paraId="533FD2B3" w14:textId="2FD36790" w:rsidR="0005796C" w:rsidRDefault="0005796C" w:rsidP="00123E53">
      <w:pPr>
        <w:spacing w:line="360" w:lineRule="auto"/>
      </w:pPr>
    </w:p>
    <w:p w14:paraId="6E623454" w14:textId="6BBA99E1" w:rsidR="0005796C" w:rsidRDefault="0005796C" w:rsidP="00123E53">
      <w:pPr>
        <w:spacing w:line="360" w:lineRule="auto"/>
      </w:pPr>
    </w:p>
    <w:p w14:paraId="3DCE5CB0" w14:textId="07C51C18" w:rsidR="00527119" w:rsidRPr="004E0A7F" w:rsidRDefault="00527119" w:rsidP="004E0A7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9343764"/>
      <w:r w:rsidRPr="00527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2.3. АРХИТЕКТУРА РАЗРАБАТЫВАЕМОГО ПРИКЛАДНОГО РЕШЕНИЯ</w:t>
      </w:r>
      <w:bookmarkEnd w:id="22"/>
    </w:p>
    <w:p w14:paraId="4AA0A8ED" w14:textId="435B709C" w:rsidR="00527119" w:rsidRDefault="00527119" w:rsidP="00123E53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3" w:name="_Toc229343765"/>
      <w:r w:rsidRPr="00527119">
        <w:rPr>
          <w:rFonts w:ascii="Times New Roman" w:hAnsi="Times New Roman" w:cs="Times New Roman"/>
          <w:b/>
          <w:bCs/>
          <w:color w:val="000000" w:themeColor="text1"/>
          <w:lang w:eastAsia="ru-RU"/>
        </w:rPr>
        <w:t>2.3.1. Подсистемы</w:t>
      </w:r>
      <w:bookmarkEnd w:id="23"/>
    </w:p>
    <w:p w14:paraId="25FBE977" w14:textId="77777777" w:rsidR="004E0A7F" w:rsidRPr="004E0A7F" w:rsidRDefault="004E0A7F" w:rsidP="004E0A7F">
      <w:pPr>
        <w:rPr>
          <w:lang w:eastAsia="ru-RU"/>
        </w:rPr>
      </w:pPr>
    </w:p>
    <w:p w14:paraId="1C9E6D91" w14:textId="77777777" w:rsidR="00066C0A" w:rsidRDefault="00527119" w:rsidP="00123E53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27119">
        <w:rPr>
          <w:rFonts w:ascii="Times New Roman" w:hAnsi="Times New Roman" w:cs="Times New Roman"/>
          <w:sz w:val="24"/>
          <w:szCs w:val="24"/>
          <w:lang w:eastAsia="ru-RU"/>
        </w:rPr>
        <w:t>Конфигурация разделена на следующие подсистемы (Рисунок 6):</w:t>
      </w:r>
    </w:p>
    <w:p w14:paraId="61586080" w14:textId="09FAB708" w:rsidR="00066C0A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Бухгалтерия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учет финансовых операций, формирование бухгалтерской отчетности.</w:t>
      </w:r>
    </w:p>
    <w:p w14:paraId="7FF658B3" w14:textId="7601ACA0" w:rsidR="00527119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РасчетЗарплаты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начисление заработной платы сотрудникам.</w:t>
      </w:r>
    </w:p>
    <w:p w14:paraId="7C5D6625" w14:textId="2B71CBF4" w:rsidR="00066C0A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УчетМатериалов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управление складскими запасами, приход и расход товаров.</w:t>
      </w:r>
    </w:p>
    <w:p w14:paraId="2B9D4C7A" w14:textId="656DCC35" w:rsidR="00066C0A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ОказаниеУслуг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регистрация услуг, выполняемых ювелирами.</w:t>
      </w:r>
    </w:p>
    <w:p w14:paraId="2A557F21" w14:textId="727C8841" w:rsidR="00527119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Предприятие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общие настройки, планировщик заданий, поиск данных.</w:t>
      </w:r>
    </w:p>
    <w:p w14:paraId="7E2E8ACF" w14:textId="5B6C6EBA" w:rsidR="00066C0A" w:rsidRDefault="00066C0A" w:rsidP="00123E53">
      <w:pPr>
        <w:keepNext/>
        <w:spacing w:line="360" w:lineRule="auto"/>
        <w:jc w:val="center"/>
      </w:pPr>
      <w:r w:rsidRPr="00066C0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C0E75F" wp14:editId="0378DF0A">
            <wp:extent cx="2667372" cy="204816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3246" w14:textId="52CD3EB1" w:rsidR="000B6B94" w:rsidRPr="00066C0A" w:rsidRDefault="00066C0A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6. Дерево подсистем конфигурации «Ювелирный магазин»</w:t>
      </w:r>
    </w:p>
    <w:p w14:paraId="757DF66C" w14:textId="77777777" w:rsidR="000B6B94" w:rsidRDefault="000B6B94" w:rsidP="00123E53">
      <w:pPr>
        <w:spacing w:line="360" w:lineRule="auto"/>
        <w:rPr>
          <w:lang w:eastAsia="ru-RU"/>
        </w:rPr>
      </w:pPr>
    </w:p>
    <w:p w14:paraId="50600697" w14:textId="77777777" w:rsidR="00066C0A" w:rsidRDefault="00066C0A" w:rsidP="00123E53">
      <w:pPr>
        <w:spacing w:line="360" w:lineRule="auto"/>
        <w:rPr>
          <w:lang w:eastAsia="ru-RU"/>
        </w:rPr>
      </w:pPr>
    </w:p>
    <w:p w14:paraId="02838612" w14:textId="77777777" w:rsidR="00066C0A" w:rsidRDefault="00066C0A" w:rsidP="00123E53">
      <w:pPr>
        <w:spacing w:line="360" w:lineRule="auto"/>
        <w:rPr>
          <w:lang w:eastAsia="ru-RU"/>
        </w:rPr>
      </w:pPr>
    </w:p>
    <w:p w14:paraId="43D6A7D4" w14:textId="77777777" w:rsidR="00066C0A" w:rsidRDefault="00066C0A" w:rsidP="00123E53">
      <w:pPr>
        <w:spacing w:line="360" w:lineRule="auto"/>
        <w:rPr>
          <w:lang w:eastAsia="ru-RU"/>
        </w:rPr>
      </w:pPr>
    </w:p>
    <w:p w14:paraId="651CDDDC" w14:textId="77777777" w:rsidR="0005796C" w:rsidRDefault="0005796C" w:rsidP="00123E53">
      <w:pPr>
        <w:spacing w:line="360" w:lineRule="auto"/>
        <w:rPr>
          <w:lang w:eastAsia="ru-RU"/>
        </w:rPr>
      </w:pPr>
    </w:p>
    <w:p w14:paraId="62842483" w14:textId="4C383712" w:rsidR="0005796C" w:rsidRDefault="0005796C" w:rsidP="00123E53">
      <w:pPr>
        <w:spacing w:line="360" w:lineRule="auto"/>
        <w:rPr>
          <w:lang w:eastAsia="ru-RU"/>
        </w:rPr>
      </w:pPr>
    </w:p>
    <w:p w14:paraId="23A59A43" w14:textId="77777777" w:rsidR="004E0A7F" w:rsidRDefault="004E0A7F" w:rsidP="00123E53">
      <w:pPr>
        <w:spacing w:line="360" w:lineRule="auto"/>
        <w:rPr>
          <w:lang w:eastAsia="ru-RU"/>
        </w:rPr>
      </w:pPr>
    </w:p>
    <w:p w14:paraId="7046053B" w14:textId="7EBE75D0" w:rsidR="00066C0A" w:rsidRDefault="00066C0A" w:rsidP="00123E53">
      <w:pPr>
        <w:spacing w:line="360" w:lineRule="auto"/>
        <w:rPr>
          <w:lang w:eastAsia="ru-RU"/>
        </w:rPr>
      </w:pPr>
    </w:p>
    <w:p w14:paraId="0512CD36" w14:textId="3A3E9B98" w:rsidR="00A81EEC" w:rsidRDefault="00066C0A" w:rsidP="004E0A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4" w:name="_Toc229343766"/>
      <w:r w:rsidRPr="00066C0A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2.3.2. Роли пользователей и права доступа</w:t>
      </w:r>
      <w:bookmarkEnd w:id="24"/>
    </w:p>
    <w:p w14:paraId="0EE3DCE1" w14:textId="77777777" w:rsidR="004E0A7F" w:rsidRPr="004E0A7F" w:rsidRDefault="004E0A7F" w:rsidP="004E0A7F">
      <w:pPr>
        <w:rPr>
          <w:lang w:eastAsia="ru-RU"/>
        </w:rPr>
      </w:pPr>
    </w:p>
    <w:p w14:paraId="45DE9C86" w14:textId="77777777" w:rsidR="00066C0A" w:rsidRDefault="00066C0A" w:rsidP="00123E53">
      <w:pPr>
        <w:tabs>
          <w:tab w:val="num" w:pos="720"/>
        </w:tabs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sz w:val="24"/>
          <w:szCs w:val="24"/>
          <w:lang w:eastAsia="ru-RU"/>
        </w:rPr>
        <w:t>В конфигурации созданы следующие роли, соответствующие штатному расписанию ООО «Руби»:</w:t>
      </w:r>
    </w:p>
    <w:p w14:paraId="32F51AC9" w14:textId="1BC8D5FD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>Продавец»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доступ к справочникам «Номенклатура», «Клиенты»; создание и проведение документа «Оказание услуги» (только для продавцов-консультантов).</w:t>
      </w:r>
    </w:p>
    <w:p w14:paraId="3284F6F9" w14:textId="0080905B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«Ювелир»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доступ к справочнику «Номенклатура» (услуги); создание документа «Оказание услуги» с заполнением поля «Ювелир».</w:t>
      </w:r>
    </w:p>
    <w:p w14:paraId="4BBEA475" w14:textId="1D1F0E46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ГлавныйБухгалтер</w:t>
      </w:r>
      <w:proofErr w:type="spellEnd"/>
      <w:r w:rsidRPr="0005796C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доступ к документам начисления зарплаты, финансовым отчетам.</w:t>
      </w:r>
    </w:p>
    <w:p w14:paraId="2BB502B0" w14:textId="2533ED40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«Директор»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полный доступ ко всем объектам конфигурации.</w:t>
      </w:r>
    </w:p>
    <w:p w14:paraId="4FF4F27F" w14:textId="232363E7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«Администратор»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настройка конфигурации, управление пользователями.</w:t>
      </w:r>
    </w:p>
    <w:p w14:paraId="4DD1B8F0" w14:textId="77777777" w:rsidR="00066C0A" w:rsidRDefault="00066C0A" w:rsidP="00123E53">
      <w:pPr>
        <w:keepNext/>
        <w:spacing w:line="360" w:lineRule="auto"/>
        <w:jc w:val="center"/>
      </w:pPr>
      <w:r w:rsidRPr="00066C0A">
        <w:rPr>
          <w:noProof/>
          <w:lang w:eastAsia="ru-RU"/>
        </w:rPr>
        <w:drawing>
          <wp:inline distT="0" distB="0" distL="0" distR="0" wp14:anchorId="68FC26BC" wp14:editId="2C66F9D4">
            <wp:extent cx="2743583" cy="1086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BE2B" w14:textId="2A64196D" w:rsidR="00066C0A" w:rsidRDefault="00066C0A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7</w:t>
      </w: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Список ролей конфигурации</w:t>
      </w:r>
    </w:p>
    <w:p w14:paraId="1826A8C3" w14:textId="77777777" w:rsidR="009A7713" w:rsidRDefault="009A7713" w:rsidP="00123E53">
      <w:pPr>
        <w:spacing w:line="360" w:lineRule="auto"/>
      </w:pPr>
    </w:p>
    <w:p w14:paraId="09D4C394" w14:textId="77777777" w:rsidR="009A7713" w:rsidRDefault="009A7713" w:rsidP="00123E53">
      <w:pPr>
        <w:spacing w:line="360" w:lineRule="auto"/>
      </w:pPr>
    </w:p>
    <w:p w14:paraId="6B62E8C1" w14:textId="77777777" w:rsidR="009A7713" w:rsidRDefault="009A7713" w:rsidP="00123E53">
      <w:pPr>
        <w:spacing w:line="360" w:lineRule="auto"/>
      </w:pPr>
    </w:p>
    <w:p w14:paraId="20B074B9" w14:textId="77777777" w:rsidR="009A7713" w:rsidRDefault="009A7713" w:rsidP="00123E53">
      <w:pPr>
        <w:spacing w:line="360" w:lineRule="auto"/>
      </w:pPr>
    </w:p>
    <w:p w14:paraId="7874540F" w14:textId="77777777" w:rsidR="009A7713" w:rsidRDefault="009A7713" w:rsidP="00123E53">
      <w:pPr>
        <w:spacing w:line="360" w:lineRule="auto"/>
      </w:pPr>
    </w:p>
    <w:p w14:paraId="512AB475" w14:textId="77777777" w:rsidR="009A7713" w:rsidRDefault="009A7713" w:rsidP="00123E53">
      <w:pPr>
        <w:spacing w:line="360" w:lineRule="auto"/>
      </w:pPr>
    </w:p>
    <w:p w14:paraId="040F9BAC" w14:textId="77777777" w:rsidR="009A7713" w:rsidRDefault="009A7713" w:rsidP="00123E53">
      <w:pPr>
        <w:spacing w:line="360" w:lineRule="auto"/>
      </w:pPr>
    </w:p>
    <w:p w14:paraId="33343B9D" w14:textId="7699A0E5" w:rsidR="009A7713" w:rsidRDefault="009A7713" w:rsidP="00123E53">
      <w:pPr>
        <w:spacing w:line="360" w:lineRule="auto"/>
      </w:pPr>
    </w:p>
    <w:p w14:paraId="4D03BB65" w14:textId="77777777" w:rsidR="009A7713" w:rsidRPr="009A7713" w:rsidRDefault="009A7713" w:rsidP="00123E5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29343767"/>
      <w:r w:rsidRPr="009A77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2.4. ОПИСАНИЕ ОСНОВНЫХ ОБЪЕКТОВ (ЭЛЕМЕНТОВ) РАЗРАБАТЫВАЕМОГО ПРИКЛАДНОГО РЕШЕНИЯ</w:t>
      </w:r>
      <w:bookmarkEnd w:id="25"/>
    </w:p>
    <w:p w14:paraId="2338FB1E" w14:textId="77777777" w:rsidR="009A7713" w:rsidRPr="009A7713" w:rsidRDefault="009A7713" w:rsidP="00123E53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29343768"/>
      <w:r w:rsidRPr="009A7713">
        <w:rPr>
          <w:rFonts w:ascii="Times New Roman" w:hAnsi="Times New Roman" w:cs="Times New Roman"/>
          <w:b/>
          <w:bCs/>
          <w:color w:val="000000" w:themeColor="text1"/>
        </w:rPr>
        <w:t>2.4.1. Справочник «Номенклатура»</w:t>
      </w:r>
      <w:bookmarkEnd w:id="26"/>
    </w:p>
    <w:p w14:paraId="25045FB4" w14:textId="77777777" w:rsidR="009A7713" w:rsidRDefault="009A7713" w:rsidP="00123E53">
      <w:pPr>
        <w:spacing w:line="360" w:lineRule="auto"/>
      </w:pPr>
    </w:p>
    <w:p w14:paraId="6F685637" w14:textId="1D488AB1" w:rsidR="009A7713" w:rsidRDefault="009A7713" w:rsidP="00B01D03">
      <w:pPr>
        <w:tabs>
          <w:tab w:val="num" w:pos="72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A7713">
        <w:rPr>
          <w:rFonts w:ascii="Times New Roman" w:hAnsi="Times New Roman" w:cs="Times New Roman"/>
          <w:sz w:val="24"/>
          <w:szCs w:val="24"/>
          <w:lang w:eastAsia="ru-RU"/>
        </w:rPr>
        <w:t>Справочник «Номенклатура» является иерархическим, что позволяет группиров</w:t>
      </w:r>
      <w:r w:rsidR="00F20847">
        <w:rPr>
          <w:rFonts w:ascii="Times New Roman" w:hAnsi="Times New Roman" w:cs="Times New Roman"/>
          <w:sz w:val="24"/>
          <w:szCs w:val="24"/>
          <w:lang w:eastAsia="ru-RU"/>
        </w:rPr>
        <w:t>ать товары по категориям</w:t>
      </w:r>
      <w:r w:rsidRPr="009A7713">
        <w:rPr>
          <w:rFonts w:ascii="Times New Roman" w:hAnsi="Times New Roman" w:cs="Times New Roman"/>
          <w:sz w:val="24"/>
          <w:szCs w:val="24"/>
          <w:lang w:eastAsia="ru-RU"/>
        </w:rPr>
        <w:t xml:space="preserve">. Для хранения специфических характеристик ювелирных изделий создан реквизит «Вид номенклатуры», </w:t>
      </w:r>
      <w:r w:rsidR="00B01D03">
        <w:rPr>
          <w:rFonts w:ascii="Times New Roman" w:hAnsi="Times New Roman" w:cs="Times New Roman"/>
          <w:sz w:val="24"/>
          <w:szCs w:val="24"/>
          <w:lang w:eastAsia="ru-RU"/>
        </w:rPr>
        <w:t>принимающий</w:t>
      </w:r>
      <w:r w:rsidRPr="009A7713">
        <w:rPr>
          <w:rFonts w:ascii="Times New Roman" w:hAnsi="Times New Roman" w:cs="Times New Roman"/>
          <w:sz w:val="24"/>
          <w:szCs w:val="24"/>
          <w:lang w:eastAsia="ru-RU"/>
        </w:rPr>
        <w:t xml:space="preserve"> з</w:t>
      </w:r>
      <w:r w:rsidR="00F20847">
        <w:rPr>
          <w:rFonts w:ascii="Times New Roman" w:hAnsi="Times New Roman" w:cs="Times New Roman"/>
          <w:sz w:val="24"/>
          <w:szCs w:val="24"/>
          <w:lang w:eastAsia="ru-RU"/>
        </w:rPr>
        <w:t>начения «Изделие» или «Услуга»</w:t>
      </w:r>
      <w:r w:rsidRPr="009A7713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D4508B7" w14:textId="77777777" w:rsidR="009A7713" w:rsidRDefault="009A7713" w:rsidP="00BB15B0">
      <w:pPr>
        <w:keepNext/>
        <w:tabs>
          <w:tab w:val="num" w:pos="720"/>
        </w:tabs>
        <w:spacing w:line="360" w:lineRule="auto"/>
        <w:ind w:firstLine="709"/>
        <w:jc w:val="center"/>
      </w:pPr>
      <w:r w:rsidRPr="009A77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3CA327" wp14:editId="3D1D2EC1">
            <wp:extent cx="2828925" cy="173310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6031" cy="17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2258" w14:textId="6DF64D69" w:rsidR="009A7713" w:rsidRPr="009A7713" w:rsidRDefault="009A7713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8. Элемент справочника Номенклатура (с полем Вид номенклатуры)</w:t>
      </w:r>
    </w:p>
    <w:p w14:paraId="727CF29C" w14:textId="77777777" w:rsidR="009A7713" w:rsidRDefault="009A7713" w:rsidP="00123E53">
      <w:pPr>
        <w:tabs>
          <w:tab w:val="num" w:pos="720"/>
        </w:tabs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037D9E" w14:textId="764AB987" w:rsidR="009A7713" w:rsidRDefault="00F20847" w:rsidP="00F20847">
      <w:pPr>
        <w:keepNext/>
        <w:tabs>
          <w:tab w:val="num" w:pos="720"/>
        </w:tabs>
        <w:spacing w:line="360" w:lineRule="auto"/>
        <w:ind w:firstLine="709"/>
        <w:jc w:val="center"/>
      </w:pPr>
      <w:r w:rsidRPr="00F20847">
        <w:rPr>
          <w:noProof/>
        </w:rPr>
        <w:drawing>
          <wp:inline distT="0" distB="0" distL="0" distR="0" wp14:anchorId="2BBC70FF" wp14:editId="2110EF47">
            <wp:extent cx="4113530" cy="3801744"/>
            <wp:effectExtent l="0" t="0" r="127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9162" cy="38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7A4" w14:textId="21B83DE7" w:rsidR="004E0A7F" w:rsidRPr="0073322A" w:rsidRDefault="009A7713" w:rsidP="0073322A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9. Перечисление </w:t>
      </w:r>
      <w:proofErr w:type="spellStart"/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ВидыНоменклатуры</w:t>
      </w:r>
      <w:proofErr w:type="spellEnd"/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(Изделие, Услуга)</w:t>
      </w:r>
    </w:p>
    <w:p w14:paraId="266AF3C5" w14:textId="77777777" w:rsidR="009A7713" w:rsidRDefault="009A7713" w:rsidP="00C0437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7" w:name="_Toc229343769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2.4.2. Справочник «Сотрудники»</w:t>
      </w:r>
      <w:bookmarkEnd w:id="27"/>
    </w:p>
    <w:p w14:paraId="5A9FF746" w14:textId="77777777" w:rsidR="009A7713" w:rsidRPr="009A7713" w:rsidRDefault="009A7713" w:rsidP="00123E53">
      <w:pPr>
        <w:spacing w:line="360" w:lineRule="auto"/>
      </w:pPr>
    </w:p>
    <w:p w14:paraId="7016A25B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Справочник «Сотрудники» хранит информацию о персонале магазина. Для каждого сотрудника указывается ФИО и табельный номер (код). Справочник используется в документах «Оказание услуги» для указания продавца-консультанта и ювелира, а также в документах начисления заработной платы.</w:t>
      </w:r>
    </w:p>
    <w:p w14:paraId="1C8D9FF2" w14:textId="1169E6EE" w:rsidR="006843DC" w:rsidRDefault="00B01D03" w:rsidP="006843DC">
      <w:pPr>
        <w:keepNext/>
        <w:spacing w:line="360" w:lineRule="auto"/>
        <w:ind w:firstLine="709"/>
        <w:jc w:val="center"/>
      </w:pPr>
      <w:r w:rsidRPr="00B01D03">
        <w:rPr>
          <w:noProof/>
        </w:rPr>
        <w:drawing>
          <wp:inline distT="0" distB="0" distL="0" distR="0" wp14:anchorId="26CCE33F" wp14:editId="1D36B6DD">
            <wp:extent cx="4067743" cy="425826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3B50" w14:textId="67051D46" w:rsidR="00313F1E" w:rsidRPr="009A7713" w:rsidRDefault="006843DC" w:rsidP="006843DC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843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10</w:t>
      </w:r>
      <w:r w:rsidRPr="006843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списка справочника «Сотрудники»</w:t>
      </w:r>
    </w:p>
    <w:p w14:paraId="0EAAD57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A039E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2133E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264DB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843CD2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749165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2E0D68" w14:textId="77777777" w:rsidR="0073322A" w:rsidRPr="009A7713" w:rsidRDefault="0073322A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35A66E" w14:textId="77777777" w:rsidR="009A7713" w:rsidRDefault="009A7713" w:rsidP="006843DC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29343770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2.4.3. Справочник «Клиенты»</w:t>
      </w:r>
      <w:bookmarkEnd w:id="28"/>
    </w:p>
    <w:p w14:paraId="513DF61C" w14:textId="77777777" w:rsidR="006843DC" w:rsidRPr="009A7713" w:rsidRDefault="006843DC" w:rsidP="006843DC"/>
    <w:p w14:paraId="0E3ED0AF" w14:textId="304BB1AA" w:rsidR="009A7713" w:rsidRDefault="00E956A9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6A9">
        <w:rPr>
          <w:rFonts w:ascii="Times New Roman" w:hAnsi="Times New Roman" w:cs="Times New Roman"/>
          <w:sz w:val="24"/>
          <w:szCs w:val="24"/>
        </w:rPr>
        <w:t xml:space="preserve">Справочник «Клиенты» предназначен для хранения информации о покупателях. </w:t>
      </w:r>
    </w:p>
    <w:p w14:paraId="0664939B" w14:textId="13FB61B8" w:rsidR="00E956A9" w:rsidRDefault="00B01D03" w:rsidP="00E956A9">
      <w:pPr>
        <w:keepNext/>
        <w:spacing w:line="360" w:lineRule="auto"/>
        <w:ind w:firstLine="709"/>
        <w:jc w:val="center"/>
      </w:pPr>
      <w:r w:rsidRPr="00B01D03">
        <w:rPr>
          <w:noProof/>
        </w:rPr>
        <w:drawing>
          <wp:inline distT="0" distB="0" distL="0" distR="0" wp14:anchorId="2DE08B90" wp14:editId="1A56E43D">
            <wp:extent cx="3334215" cy="74114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A481" w14:textId="719DFB0C" w:rsidR="00E956A9" w:rsidRPr="009A7713" w:rsidRDefault="00E956A9" w:rsidP="00E956A9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11. Форма элемента справочника «Клиенты»</w:t>
      </w:r>
    </w:p>
    <w:p w14:paraId="19755B2A" w14:textId="127EB23C" w:rsidR="00E956A9" w:rsidRPr="009A7713" w:rsidRDefault="00E956A9" w:rsidP="00B01D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C0615" w14:textId="77777777" w:rsidR="009A7713" w:rsidRDefault="009A7713" w:rsidP="00E956A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29343771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2.4.4. Справочник «Склады»</w:t>
      </w:r>
      <w:bookmarkEnd w:id="29"/>
    </w:p>
    <w:p w14:paraId="5B1D9C3F" w14:textId="77777777" w:rsidR="00E956A9" w:rsidRPr="009A7713" w:rsidRDefault="00E956A9" w:rsidP="00E956A9"/>
    <w:p w14:paraId="3F7213D8" w14:textId="3B95EB7C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Справочник «Склады» используется для учета мест хранения товаров. В конфигурации создан предопределенный элемент «Основной», который подставляется в документы по умолчанию, что упрощает работу пользователя.</w:t>
      </w:r>
      <w:r w:rsidR="00E956A9">
        <w:rPr>
          <w:rFonts w:ascii="Times New Roman" w:hAnsi="Times New Roman" w:cs="Times New Roman"/>
          <w:sz w:val="24"/>
          <w:szCs w:val="24"/>
        </w:rPr>
        <w:t xml:space="preserve"> Также имеется склад </w:t>
      </w:r>
      <w:r w:rsidR="00E956A9" w:rsidRPr="00E956A9">
        <w:rPr>
          <w:rFonts w:ascii="Times New Roman" w:hAnsi="Times New Roman" w:cs="Times New Roman"/>
          <w:sz w:val="24"/>
          <w:szCs w:val="24"/>
        </w:rPr>
        <w:t>«Витрина»</w:t>
      </w:r>
      <w:r w:rsidR="00E956A9">
        <w:rPr>
          <w:rFonts w:ascii="Times New Roman" w:hAnsi="Times New Roman" w:cs="Times New Roman"/>
          <w:sz w:val="24"/>
          <w:szCs w:val="24"/>
        </w:rPr>
        <w:t>, для обозначения товаров в торговом зале.</w:t>
      </w:r>
    </w:p>
    <w:p w14:paraId="39E71028" w14:textId="77777777" w:rsidR="00E956A9" w:rsidRDefault="00E956A9" w:rsidP="00E956A9">
      <w:pPr>
        <w:keepNext/>
        <w:spacing w:line="360" w:lineRule="auto"/>
        <w:ind w:firstLine="709"/>
        <w:jc w:val="center"/>
      </w:pPr>
      <w:r w:rsidRPr="00E956A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C0998B" wp14:editId="0CCF3B65">
            <wp:extent cx="2648320" cy="178142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00B1" w14:textId="0515819F" w:rsidR="00E956A9" w:rsidRPr="009A7713" w:rsidRDefault="00E956A9" w:rsidP="00E956A9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12</w:t>
      </w:r>
      <w:r w:rsidRP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списка справочника «Склады» с элементами «Основной» и «Витрина»</w:t>
      </w:r>
    </w:p>
    <w:p w14:paraId="4934266E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4BE2D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BEE3D6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EF9048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0F452C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7E5D8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07E9AA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D26FBD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64DEB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38DDC8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1BA3A3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678532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11340F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82787D" w14:textId="77777777" w:rsidR="009A7713" w:rsidRDefault="009A7713" w:rsidP="00E956A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29343772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2.4.5. Документ «Приходная накладная»</w:t>
      </w:r>
      <w:bookmarkEnd w:id="30"/>
    </w:p>
    <w:p w14:paraId="3DD9187E" w14:textId="77777777" w:rsidR="00E956A9" w:rsidRPr="009A7713" w:rsidRDefault="00E956A9" w:rsidP="00E956A9"/>
    <w:p w14:paraId="7C5531E4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Документ «Приходная накладная» предназначен для оприходования ювелирных изделий и материалов на склад. Документ имеет табличную часть «Изделия» со следующими реквизитами: «Изделие» (ссылка на справочник Номенклатура), «Количество», «Цена», «Сумма», «Набор свойств» (для учета характеристик). Реквизит «Склад» по умолчанию заполняется значением «Основной».</w:t>
      </w:r>
    </w:p>
    <w:p w14:paraId="6B67F9E7" w14:textId="35038FA9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Алгоритм проведения:</w:t>
      </w:r>
      <w:r w:rsidRPr="009A7713">
        <w:rPr>
          <w:rFonts w:ascii="Times New Roman" w:hAnsi="Times New Roman" w:cs="Times New Roman"/>
          <w:sz w:val="24"/>
          <w:szCs w:val="24"/>
        </w:rPr>
        <w:t xml:space="preserve"> при проведении документа формируются движения в регистре накопления «</w:t>
      </w:r>
      <w:proofErr w:type="spellStart"/>
      <w:r w:rsidRPr="009A7713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9A7713">
        <w:rPr>
          <w:rFonts w:ascii="Times New Roman" w:hAnsi="Times New Roman" w:cs="Times New Roman"/>
          <w:sz w:val="24"/>
          <w:szCs w:val="24"/>
        </w:rPr>
        <w:t>» по приходу товара на указанный склад.</w:t>
      </w:r>
    </w:p>
    <w:p w14:paraId="5C5A4767" w14:textId="77777777" w:rsidR="00EC2AE4" w:rsidRDefault="00EC2AE4" w:rsidP="00EC2AE4">
      <w:pPr>
        <w:keepNext/>
        <w:spacing w:line="360" w:lineRule="auto"/>
        <w:ind w:firstLine="709"/>
        <w:jc w:val="center"/>
      </w:pPr>
      <w:r w:rsidRPr="00EC2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C519F" wp14:editId="5BD2ACBC">
            <wp:extent cx="5940425" cy="2689860"/>
            <wp:effectExtent l="6033" t="0" r="9207" b="9208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E95" w14:textId="7A3543E3" w:rsidR="00EC2AE4" w:rsidRPr="00EC2AE4" w:rsidRDefault="00EC2AE4" w:rsidP="00EC2AE4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13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документа «Приходная накладная»</w:t>
      </w:r>
    </w:p>
    <w:p w14:paraId="630478CD" w14:textId="77777777" w:rsidR="00EC2AE4" w:rsidRDefault="00EC2AE4" w:rsidP="00EC2AE4">
      <w:pPr>
        <w:keepNext/>
        <w:spacing w:line="360" w:lineRule="auto"/>
        <w:jc w:val="center"/>
      </w:pPr>
      <w:r w:rsidRPr="00EC2A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0DB39B" wp14:editId="61F9A597">
            <wp:extent cx="5940425" cy="31502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3F4B" w14:textId="241D9ADD" w:rsidR="00EC2AE4" w:rsidRPr="00EC2AE4" w:rsidRDefault="00EC2AE4" w:rsidP="00EC2AE4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14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Модуль объекта документа «Приходная накладная»</w:t>
      </w:r>
    </w:p>
    <w:p w14:paraId="0EEAF959" w14:textId="40D6475E" w:rsidR="009A7713" w:rsidRDefault="004D7A0D" w:rsidP="004D7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CEE6291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35415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4A90C1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B9775C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5BB9F0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9CF565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5A9357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B91F20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60DF97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E8C1E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37289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295F41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54761F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6C8A7F" w14:textId="07A03A25" w:rsidR="009A7713" w:rsidRDefault="009A7713" w:rsidP="000900F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29343773"/>
      <w:r w:rsidRPr="000900F9">
        <w:rPr>
          <w:rFonts w:ascii="Times New Roman" w:hAnsi="Times New Roman" w:cs="Times New Roman"/>
          <w:b/>
          <w:bCs/>
          <w:color w:val="000000" w:themeColor="text1"/>
        </w:rPr>
        <w:lastRenderedPageBreak/>
        <w:t>2.4.6. Документ «Оказание услуги»</w:t>
      </w:r>
      <w:bookmarkEnd w:id="31"/>
    </w:p>
    <w:p w14:paraId="28E359DF" w14:textId="77777777" w:rsidR="000900F9" w:rsidRPr="000900F9" w:rsidRDefault="000900F9" w:rsidP="000900F9"/>
    <w:p w14:paraId="4A0A08B2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Документ «Оказание услуги» является ключевым в конфигурации и используется для фиксации как розничных продаж ювелирных изделий (продавец-консультант), так и приема заказов на услуги (ювелир). Документ содержит следующие реквизиты:</w:t>
      </w:r>
    </w:p>
    <w:p w14:paraId="7DFC7757" w14:textId="1AEBBDFF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«Склад»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подставляется по умолчанию «Основной».</w:t>
      </w:r>
    </w:p>
    <w:p w14:paraId="597B4D46" w14:textId="540647E9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«Клиент»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выбирается из справочника «Клиенты» (обязательный для заполнения).</w:t>
      </w:r>
    </w:p>
    <w:p w14:paraId="6A505C41" w14:textId="5A526569" w:rsidR="009A7713" w:rsidRPr="009A7713" w:rsidRDefault="000900F9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«Продавец-</w:t>
      </w:r>
      <w:r w:rsidR="009A7713" w:rsidRPr="009A7713">
        <w:rPr>
          <w:rFonts w:ascii="Times New Roman" w:hAnsi="Times New Roman" w:cs="Times New Roman"/>
          <w:b/>
          <w:bCs/>
          <w:sz w:val="24"/>
          <w:szCs w:val="24"/>
        </w:rPr>
        <w:t>консультант»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9A7713" w:rsidRPr="009A7713">
        <w:rPr>
          <w:rFonts w:ascii="Times New Roman" w:hAnsi="Times New Roman" w:cs="Times New Roman"/>
          <w:sz w:val="24"/>
          <w:szCs w:val="24"/>
        </w:rPr>
        <w:t xml:space="preserve"> сотрудник, оформивший продажу.</w:t>
      </w:r>
    </w:p>
    <w:p w14:paraId="27F0240C" w14:textId="5CB0A184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«Ювелир»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сотрудник, выполняющий услугу.</w:t>
      </w:r>
    </w:p>
    <w:p w14:paraId="42A3B28E" w14:textId="49B8FC34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«Объект основание»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для связи с документом-основанием (например, при вводе на основании клиента).</w:t>
      </w:r>
    </w:p>
    <w:p w14:paraId="1D05D565" w14:textId="26A014CD" w:rsidR="009A7713" w:rsidRPr="009A7713" w:rsidRDefault="000900F9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Табличная часть документа -</w:t>
      </w:r>
      <w:r w:rsidR="009A7713" w:rsidRPr="009A7713">
        <w:rPr>
          <w:rFonts w:ascii="Times New Roman" w:hAnsi="Times New Roman" w:cs="Times New Roman"/>
          <w:sz w:val="24"/>
          <w:szCs w:val="24"/>
        </w:rPr>
        <w:t xml:space="preserve"> </w:t>
      </w:r>
      <w:r w:rsidR="009A7713" w:rsidRPr="000900F9">
        <w:rPr>
          <w:rFonts w:ascii="Times New Roman" w:hAnsi="Times New Roman" w:cs="Times New Roman"/>
          <w:bCs/>
          <w:sz w:val="24"/>
          <w:szCs w:val="24"/>
        </w:rPr>
        <w:t>«Перечень номенклатуры»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9A7713" w:rsidRPr="009A7713">
        <w:rPr>
          <w:rFonts w:ascii="Times New Roman" w:hAnsi="Times New Roman" w:cs="Times New Roman"/>
          <w:sz w:val="24"/>
          <w:szCs w:val="24"/>
        </w:rPr>
        <w:t xml:space="preserve"> содержит поля: «Номенклатура», «Количество», «Цена», «Сумма», «Набор свойств».</w:t>
      </w:r>
    </w:p>
    <w:p w14:paraId="7208A396" w14:textId="77777777" w:rsidR="00EC2AE4" w:rsidRDefault="00EC2AE4" w:rsidP="00EC2AE4">
      <w:pPr>
        <w:keepNext/>
        <w:spacing w:line="360" w:lineRule="auto"/>
        <w:ind w:firstLine="709"/>
        <w:jc w:val="center"/>
      </w:pPr>
      <w:r w:rsidRPr="00EC2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0EF88" wp14:editId="4CCE3468">
            <wp:extent cx="5039833" cy="143827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7933" cy="144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039C" w14:textId="405DF3A5" w:rsidR="00EC2AE4" w:rsidRPr="00EC2AE4" w:rsidRDefault="00EC2AE4" w:rsidP="00EC2AE4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документа «Оказание услуги»</w:t>
      </w:r>
    </w:p>
    <w:p w14:paraId="58546B3D" w14:textId="77777777" w:rsidR="00E81DBE" w:rsidRDefault="00E81DBE" w:rsidP="00E81DBE">
      <w:pPr>
        <w:keepNext/>
        <w:spacing w:line="360" w:lineRule="auto"/>
        <w:ind w:firstLine="709"/>
        <w:jc w:val="both"/>
      </w:pPr>
      <w:r w:rsidRPr="00E81D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80539" wp14:editId="1184F4AF">
            <wp:extent cx="5940425" cy="22561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94EF" w14:textId="105E4908" w:rsidR="009A7713" w:rsidRDefault="00E81DBE" w:rsidP="00E81DBE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Модуль формы с обработчиками пересчета суммы</w:t>
      </w:r>
    </w:p>
    <w:p w14:paraId="7FFD44F4" w14:textId="77777777" w:rsidR="00C46BC5" w:rsidRPr="00D17B4A" w:rsidRDefault="00C46BC5" w:rsidP="00D17B4A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29343774"/>
      <w:r w:rsidRPr="00D17B4A">
        <w:rPr>
          <w:rFonts w:ascii="Times New Roman" w:hAnsi="Times New Roman" w:cs="Times New Roman"/>
          <w:b/>
          <w:bCs/>
          <w:color w:val="000000" w:themeColor="text1"/>
        </w:rPr>
        <w:lastRenderedPageBreak/>
        <w:t>2.4.7. Документ «Начисления сотрудникам»</w:t>
      </w:r>
      <w:bookmarkEnd w:id="32"/>
    </w:p>
    <w:p w14:paraId="1F4A0C2C" w14:textId="76C1A3DC" w:rsidR="00C46BC5" w:rsidRPr="00C46BC5" w:rsidRDefault="00C46BC5" w:rsidP="00C46BC5">
      <w:pPr>
        <w:rPr>
          <w:b/>
        </w:rPr>
      </w:pPr>
    </w:p>
    <w:p w14:paraId="7DB831BE" w14:textId="0DA5D5B1" w:rsidR="00C46BC5" w:rsidRDefault="0087399D" w:rsidP="0087399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99D">
        <w:rPr>
          <w:rFonts w:ascii="Times New Roman" w:hAnsi="Times New Roman" w:cs="Times New Roman"/>
          <w:sz w:val="24"/>
          <w:szCs w:val="24"/>
        </w:rPr>
        <w:t>Документ предназначен для главного бухгалтера и используется для начисления заработной платы сотрудникам.</w:t>
      </w:r>
    </w:p>
    <w:p w14:paraId="0B34A653" w14:textId="77777777" w:rsidR="0087399D" w:rsidRDefault="0087399D" w:rsidP="0087399D">
      <w:pPr>
        <w:keepNext/>
        <w:spacing w:line="360" w:lineRule="auto"/>
        <w:ind w:firstLine="709"/>
        <w:jc w:val="center"/>
      </w:pPr>
      <w:r w:rsidRPr="00873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28A7C" wp14:editId="03EB9BD2">
            <wp:extent cx="5940425" cy="1049655"/>
            <wp:effectExtent l="6985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C8B" w14:textId="42F4AF19" w:rsidR="0087399D" w:rsidRPr="0087399D" w:rsidRDefault="0087399D" w:rsidP="0087399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 Форма документа «Начисления сотрудникам»</w:t>
      </w:r>
    </w:p>
    <w:p w14:paraId="0DCA1352" w14:textId="1C53D761" w:rsidR="00D17B4A" w:rsidRDefault="00D17B4A" w:rsidP="00C46BC5"/>
    <w:p w14:paraId="577A6C9E" w14:textId="0EA5D513" w:rsidR="00D17B4A" w:rsidRDefault="00D17B4A" w:rsidP="00C46BC5"/>
    <w:p w14:paraId="0AEBEE0E" w14:textId="181852C0" w:rsidR="00D17B4A" w:rsidRDefault="00D17B4A" w:rsidP="00C46BC5"/>
    <w:p w14:paraId="4F0D1A10" w14:textId="0CD69CCE" w:rsidR="00D17B4A" w:rsidRDefault="00D17B4A" w:rsidP="00C46BC5"/>
    <w:p w14:paraId="5870AF39" w14:textId="77777777" w:rsidR="00D17B4A" w:rsidRPr="00C46BC5" w:rsidRDefault="00D17B4A" w:rsidP="00C46BC5"/>
    <w:p w14:paraId="6BB407B2" w14:textId="6F4CD429" w:rsidR="009A7713" w:rsidRDefault="009A7713" w:rsidP="000900F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29343775"/>
      <w:r w:rsidRPr="000900F9">
        <w:rPr>
          <w:rFonts w:ascii="Times New Roman" w:hAnsi="Times New Roman" w:cs="Times New Roman"/>
          <w:b/>
          <w:bCs/>
          <w:color w:val="000000" w:themeColor="text1"/>
        </w:rPr>
        <w:lastRenderedPageBreak/>
        <w:t>2</w:t>
      </w:r>
      <w:r w:rsidR="00D17B4A">
        <w:rPr>
          <w:rFonts w:ascii="Times New Roman" w:hAnsi="Times New Roman" w:cs="Times New Roman"/>
          <w:b/>
          <w:bCs/>
          <w:color w:val="000000" w:themeColor="text1"/>
        </w:rPr>
        <w:t>.4.8</w:t>
      </w:r>
      <w:r w:rsidRPr="000900F9">
        <w:rPr>
          <w:rFonts w:ascii="Times New Roman" w:hAnsi="Times New Roman" w:cs="Times New Roman"/>
          <w:b/>
          <w:bCs/>
          <w:color w:val="000000" w:themeColor="text1"/>
        </w:rPr>
        <w:t>. Регистр накопления «</w:t>
      </w:r>
      <w:proofErr w:type="spellStart"/>
      <w:r w:rsidRPr="000900F9">
        <w:rPr>
          <w:rFonts w:ascii="Times New Roman" w:hAnsi="Times New Roman" w:cs="Times New Roman"/>
          <w:b/>
          <w:bCs/>
          <w:color w:val="000000" w:themeColor="text1"/>
        </w:rPr>
        <w:t>ОстаткиМатериалов</w:t>
      </w:r>
      <w:proofErr w:type="spellEnd"/>
      <w:r w:rsidRPr="000900F9">
        <w:rPr>
          <w:rFonts w:ascii="Times New Roman" w:hAnsi="Times New Roman" w:cs="Times New Roman"/>
          <w:b/>
          <w:bCs/>
          <w:color w:val="000000" w:themeColor="text1"/>
        </w:rPr>
        <w:t>»</w:t>
      </w:r>
      <w:bookmarkEnd w:id="33"/>
    </w:p>
    <w:p w14:paraId="1E0D0197" w14:textId="77777777" w:rsidR="000900F9" w:rsidRPr="000900F9" w:rsidRDefault="000900F9" w:rsidP="000900F9"/>
    <w:p w14:paraId="749821C2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Для учета движения товаров создан регистр накопления «</w:t>
      </w:r>
      <w:proofErr w:type="spellStart"/>
      <w:r w:rsidRPr="009A7713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9A7713">
        <w:rPr>
          <w:rFonts w:ascii="Times New Roman" w:hAnsi="Times New Roman" w:cs="Times New Roman"/>
          <w:sz w:val="24"/>
          <w:szCs w:val="24"/>
        </w:rPr>
        <w:t>» с видом «Остатки». Структура регистра:</w:t>
      </w:r>
    </w:p>
    <w:p w14:paraId="409E10D7" w14:textId="77777777" w:rsidR="00E81DBE" w:rsidRDefault="00E81DBE" w:rsidP="00E81DBE">
      <w:pPr>
        <w:keepNext/>
        <w:spacing w:line="360" w:lineRule="auto"/>
        <w:ind w:left="720"/>
        <w:jc w:val="center"/>
      </w:pPr>
      <w:r w:rsidRPr="00E81D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3EE72D" wp14:editId="34377075">
            <wp:extent cx="1895740" cy="217200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E19C" w14:textId="6B3377F6" w:rsidR="00E81DBE" w:rsidRPr="00E81DBE" w:rsidRDefault="00E81DBE" w:rsidP="00E81DBE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1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Структура регистра накопления «</w:t>
      </w:r>
      <w:proofErr w:type="spellStart"/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ОстаткиМатериалов</w:t>
      </w:r>
      <w:proofErr w:type="spellEnd"/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»</w:t>
      </w:r>
    </w:p>
    <w:p w14:paraId="1DD3A072" w14:textId="204A3DB7" w:rsidR="009A7713" w:rsidRDefault="009A7713" w:rsidP="00123E53">
      <w:pPr>
        <w:spacing w:line="360" w:lineRule="auto"/>
      </w:pPr>
    </w:p>
    <w:p w14:paraId="5B2E55C5" w14:textId="1B9D3A90" w:rsidR="0087399D" w:rsidRDefault="0087399D" w:rsidP="00123E53">
      <w:pPr>
        <w:spacing w:line="360" w:lineRule="auto"/>
      </w:pPr>
    </w:p>
    <w:p w14:paraId="79DC718A" w14:textId="18FCA310" w:rsidR="0087399D" w:rsidRDefault="0087399D" w:rsidP="00123E53">
      <w:pPr>
        <w:spacing w:line="360" w:lineRule="auto"/>
      </w:pPr>
    </w:p>
    <w:p w14:paraId="2F084DE4" w14:textId="6CA0FCB1" w:rsidR="0087399D" w:rsidRDefault="0087399D" w:rsidP="00123E53">
      <w:pPr>
        <w:spacing w:line="360" w:lineRule="auto"/>
      </w:pPr>
    </w:p>
    <w:p w14:paraId="770AFC79" w14:textId="7B8496A1" w:rsidR="0087399D" w:rsidRDefault="0087399D" w:rsidP="00123E53">
      <w:pPr>
        <w:spacing w:line="360" w:lineRule="auto"/>
      </w:pPr>
    </w:p>
    <w:p w14:paraId="28939540" w14:textId="40D18E58" w:rsidR="0087399D" w:rsidRDefault="0087399D" w:rsidP="00123E53">
      <w:pPr>
        <w:spacing w:line="360" w:lineRule="auto"/>
      </w:pPr>
    </w:p>
    <w:p w14:paraId="424E947E" w14:textId="5BA38D66" w:rsidR="0087399D" w:rsidRDefault="0087399D" w:rsidP="00123E53">
      <w:pPr>
        <w:spacing w:line="360" w:lineRule="auto"/>
      </w:pPr>
    </w:p>
    <w:p w14:paraId="2C7463EA" w14:textId="0829C407" w:rsidR="0087399D" w:rsidRDefault="0087399D" w:rsidP="00123E53">
      <w:pPr>
        <w:spacing w:line="360" w:lineRule="auto"/>
      </w:pPr>
    </w:p>
    <w:p w14:paraId="455206FA" w14:textId="76E274C4" w:rsidR="0087399D" w:rsidRDefault="0087399D" w:rsidP="00123E53">
      <w:pPr>
        <w:spacing w:line="360" w:lineRule="auto"/>
      </w:pPr>
    </w:p>
    <w:p w14:paraId="68A67C23" w14:textId="55F52B26" w:rsidR="0087399D" w:rsidRDefault="0087399D" w:rsidP="00123E53">
      <w:pPr>
        <w:spacing w:line="360" w:lineRule="auto"/>
      </w:pPr>
    </w:p>
    <w:p w14:paraId="398521E1" w14:textId="43717CBF" w:rsidR="0087399D" w:rsidRDefault="0087399D" w:rsidP="00123E53">
      <w:pPr>
        <w:spacing w:line="360" w:lineRule="auto"/>
      </w:pPr>
    </w:p>
    <w:p w14:paraId="73CB7437" w14:textId="5F365119" w:rsidR="0087399D" w:rsidRDefault="0087399D" w:rsidP="00123E53">
      <w:pPr>
        <w:spacing w:line="360" w:lineRule="auto"/>
      </w:pPr>
    </w:p>
    <w:p w14:paraId="41D2144F" w14:textId="3361E794" w:rsidR="0087399D" w:rsidRDefault="0087399D" w:rsidP="00123E53">
      <w:pPr>
        <w:spacing w:line="360" w:lineRule="auto"/>
      </w:pPr>
    </w:p>
    <w:p w14:paraId="4DFDDA2D" w14:textId="1EA7E025" w:rsidR="0087399D" w:rsidRDefault="0087399D" w:rsidP="00123E53">
      <w:pPr>
        <w:spacing w:line="360" w:lineRule="auto"/>
      </w:pPr>
    </w:p>
    <w:p w14:paraId="294E9F38" w14:textId="483EEE87" w:rsidR="0087399D" w:rsidRDefault="0087399D" w:rsidP="00123E53">
      <w:pPr>
        <w:spacing w:line="360" w:lineRule="auto"/>
      </w:pPr>
    </w:p>
    <w:p w14:paraId="12DC2380" w14:textId="0DCE799C" w:rsidR="0087399D" w:rsidRPr="00F75F18" w:rsidRDefault="0087399D" w:rsidP="00F75F18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4" w:name="_Toc229343776"/>
      <w:r w:rsidRPr="00F75F18">
        <w:rPr>
          <w:rFonts w:ascii="Times New Roman" w:hAnsi="Times New Roman" w:cs="Times New Roman"/>
          <w:b/>
          <w:color w:val="000000" w:themeColor="text1"/>
        </w:rPr>
        <w:lastRenderedPageBreak/>
        <w:t>2.4.9. Печатная форма документа «Оказание услуги»</w:t>
      </w:r>
      <w:bookmarkEnd w:id="34"/>
    </w:p>
    <w:p w14:paraId="451C028E" w14:textId="77777777" w:rsidR="00F75F18" w:rsidRPr="00F75F18" w:rsidRDefault="00F75F18" w:rsidP="00F75F18"/>
    <w:p w14:paraId="224A99E1" w14:textId="22FDFEF1" w:rsidR="0087399D" w:rsidRPr="00F75F18" w:rsidRDefault="0087399D" w:rsidP="00F75F1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5F18">
        <w:rPr>
          <w:rFonts w:ascii="Times New Roman" w:hAnsi="Times New Roman" w:cs="Times New Roman"/>
          <w:sz w:val="24"/>
          <w:szCs w:val="24"/>
        </w:rPr>
        <w:t>Для документа «Оказание услуги» разработан макет печатной формы с именем «Печать». Макет содержит именованные области.</w:t>
      </w:r>
    </w:p>
    <w:p w14:paraId="70D7F707" w14:textId="282CB431" w:rsidR="0087399D" w:rsidRDefault="0087399D" w:rsidP="00123E53">
      <w:pPr>
        <w:spacing w:line="360" w:lineRule="auto"/>
      </w:pPr>
    </w:p>
    <w:p w14:paraId="4870E96F" w14:textId="77777777" w:rsidR="00F75F18" w:rsidRDefault="0087399D" w:rsidP="00F75F18">
      <w:pPr>
        <w:keepNext/>
        <w:spacing w:line="360" w:lineRule="auto"/>
      </w:pPr>
      <w:r w:rsidRPr="0087399D">
        <w:rPr>
          <w:noProof/>
        </w:rPr>
        <w:drawing>
          <wp:inline distT="0" distB="0" distL="0" distR="0" wp14:anchorId="40A19370" wp14:editId="4E860131">
            <wp:extent cx="5940425" cy="21126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7DF6" w14:textId="65500C76" w:rsidR="0084585D" w:rsidRDefault="00F75F18" w:rsidP="00F75F18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1</w:t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9</w:t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Печатная форма документа «Оказание услуги»</w:t>
      </w:r>
    </w:p>
    <w:p w14:paraId="08CC5B83" w14:textId="77777777" w:rsidR="0084585D" w:rsidRDefault="0084585D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76BF712F" w14:textId="2BA3AAD8" w:rsidR="0084585D" w:rsidRDefault="0084585D" w:rsidP="0084585D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0F1115"/>
          <w:sz w:val="24"/>
          <w:szCs w:val="24"/>
        </w:rPr>
      </w:pPr>
      <w:bookmarkStart w:id="35" w:name="_Toc229343777"/>
      <w:r w:rsidRPr="0084585D">
        <w:rPr>
          <w:rFonts w:ascii="Times New Roman" w:hAnsi="Times New Roman" w:cs="Times New Roman"/>
          <w:b/>
          <w:color w:val="0F1115"/>
          <w:sz w:val="24"/>
          <w:szCs w:val="24"/>
        </w:rPr>
        <w:lastRenderedPageBreak/>
        <w:t>2.5. ТЕСТИРОВАНИЕ РАЗРАБОТАННОГО ПРИКЛАДНОГО РЕШЕНИЯ</w:t>
      </w:r>
      <w:bookmarkEnd w:id="35"/>
    </w:p>
    <w:p w14:paraId="48812C69" w14:textId="4A5207D7" w:rsidR="0084585D" w:rsidRDefault="0084585D" w:rsidP="00C04379">
      <w:pPr>
        <w:pStyle w:val="3"/>
        <w:jc w:val="center"/>
        <w:rPr>
          <w:rFonts w:ascii="Times New Roman" w:hAnsi="Times New Roman" w:cs="Times New Roman"/>
          <w:b/>
          <w:color w:val="0F1115"/>
        </w:rPr>
      </w:pPr>
      <w:bookmarkStart w:id="36" w:name="_Toc229343778"/>
      <w:r w:rsidRPr="0084585D">
        <w:rPr>
          <w:rFonts w:ascii="Times New Roman" w:hAnsi="Times New Roman" w:cs="Times New Roman"/>
          <w:b/>
          <w:color w:val="0F1115"/>
        </w:rPr>
        <w:t>2.5.1. Контрольный пример №1: Оприходование товара на склад</w:t>
      </w:r>
      <w:bookmarkEnd w:id="36"/>
    </w:p>
    <w:p w14:paraId="4803A509" w14:textId="77777777" w:rsidR="0084585D" w:rsidRPr="0084585D" w:rsidRDefault="0084585D" w:rsidP="0084585D"/>
    <w:p w14:paraId="1E91A2C5" w14:textId="2DACE72D" w:rsidR="0084585D" w:rsidRPr="0084585D" w:rsidRDefault="0084585D" w:rsidP="008458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3360">
        <w:rPr>
          <w:rFonts w:ascii="Times New Roman" w:hAnsi="Times New Roman" w:cs="Times New Roman"/>
          <w:sz w:val="24"/>
          <w:szCs w:val="24"/>
        </w:rPr>
        <w:t>Цель:</w:t>
      </w:r>
      <w:r w:rsidRPr="0084585D">
        <w:rPr>
          <w:rFonts w:ascii="Times New Roman" w:hAnsi="Times New Roman" w:cs="Times New Roman"/>
          <w:sz w:val="24"/>
          <w:szCs w:val="24"/>
        </w:rPr>
        <w:t> </w:t>
      </w:r>
      <w:r w:rsidR="00463360">
        <w:rPr>
          <w:rFonts w:ascii="Times New Roman" w:hAnsi="Times New Roman" w:cs="Times New Roman"/>
          <w:sz w:val="24"/>
          <w:szCs w:val="24"/>
        </w:rPr>
        <w:t>п</w:t>
      </w:r>
      <w:r w:rsidRPr="0084585D">
        <w:rPr>
          <w:rFonts w:ascii="Times New Roman" w:hAnsi="Times New Roman" w:cs="Times New Roman"/>
          <w:sz w:val="24"/>
          <w:szCs w:val="24"/>
        </w:rPr>
        <w:t>роверить корректность работы документа «Приходная накладная» и формирования движений в регистре «</w:t>
      </w:r>
      <w:proofErr w:type="spellStart"/>
      <w:r w:rsidRPr="0084585D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84585D">
        <w:rPr>
          <w:rFonts w:ascii="Times New Roman" w:hAnsi="Times New Roman" w:cs="Times New Roman"/>
          <w:sz w:val="24"/>
          <w:szCs w:val="24"/>
        </w:rPr>
        <w:t>».</w:t>
      </w:r>
    </w:p>
    <w:p w14:paraId="541E2540" w14:textId="312392C1" w:rsidR="0084585D" w:rsidRPr="00156477" w:rsidRDefault="0084585D" w:rsidP="008458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3360">
        <w:rPr>
          <w:rFonts w:ascii="Times New Roman" w:hAnsi="Times New Roman" w:cs="Times New Roman"/>
          <w:sz w:val="24"/>
          <w:szCs w:val="24"/>
        </w:rPr>
        <w:t>Исходные данные:</w:t>
      </w:r>
      <w:r>
        <w:rPr>
          <w:rFonts w:ascii="Times New Roman" w:hAnsi="Times New Roman" w:cs="Times New Roman"/>
          <w:sz w:val="24"/>
          <w:szCs w:val="24"/>
        </w:rPr>
        <w:t> </w:t>
      </w:r>
      <w:r w:rsidR="0046336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85D">
        <w:rPr>
          <w:rFonts w:ascii="Times New Roman" w:hAnsi="Times New Roman" w:cs="Times New Roman"/>
          <w:sz w:val="24"/>
          <w:szCs w:val="24"/>
        </w:rPr>
        <w:t>справочнике «Номенклатура» создано изделие «</w:t>
      </w:r>
      <w:bookmarkStart w:id="37" w:name="_Hlk229337150"/>
      <w:r w:rsidRPr="0084585D">
        <w:rPr>
          <w:rFonts w:ascii="Times New Roman" w:hAnsi="Times New Roman" w:cs="Times New Roman"/>
          <w:sz w:val="24"/>
          <w:szCs w:val="24"/>
        </w:rPr>
        <w:t>Браслет золотой 585 пробы</w:t>
      </w:r>
      <w:r w:rsidR="00F16F5A">
        <w:rPr>
          <w:rFonts w:ascii="Times New Roman" w:hAnsi="Times New Roman" w:cs="Times New Roman"/>
          <w:sz w:val="24"/>
          <w:szCs w:val="24"/>
        </w:rPr>
        <w:t xml:space="preserve"> (облегченный)</w:t>
      </w:r>
      <w:bookmarkEnd w:id="37"/>
      <w:r w:rsidRPr="0084585D">
        <w:rPr>
          <w:rFonts w:ascii="Times New Roman" w:hAnsi="Times New Roman" w:cs="Times New Roman"/>
          <w:sz w:val="24"/>
          <w:szCs w:val="24"/>
        </w:rPr>
        <w:t>».</w:t>
      </w:r>
    </w:p>
    <w:p w14:paraId="53D51745" w14:textId="77777777" w:rsidR="00B47688" w:rsidRDefault="00B47688" w:rsidP="00B47688">
      <w:pPr>
        <w:keepNext/>
        <w:spacing w:line="360" w:lineRule="auto"/>
        <w:ind w:firstLine="709"/>
        <w:jc w:val="both"/>
      </w:pPr>
      <w:r w:rsidRPr="0013205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D8398B" wp14:editId="28247C83">
            <wp:extent cx="4837814" cy="107188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2638" cy="10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1AE" w14:textId="4B00800E" w:rsidR="00132054" w:rsidRPr="00B47688" w:rsidRDefault="00B47688" w:rsidP="00B47688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20</w:t>
      </w:r>
      <w:r w:rsidRPr="00B4768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Документ «Приходная накладная» перед проведением</w:t>
      </w:r>
    </w:p>
    <w:p w14:paraId="40DDEFD1" w14:textId="77777777" w:rsidR="0084585D" w:rsidRPr="0084585D" w:rsidRDefault="0084585D" w:rsidP="0084585D"/>
    <w:p w14:paraId="41CBEAF2" w14:textId="77777777" w:rsidR="00132054" w:rsidRDefault="00132054" w:rsidP="00132054">
      <w:pPr>
        <w:pStyle w:val="ac"/>
        <w:keepNext/>
        <w:spacing w:line="360" w:lineRule="auto"/>
        <w:jc w:val="center"/>
      </w:pPr>
      <w:r w:rsidRP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1C0934D9" wp14:editId="4A2B1F22">
            <wp:extent cx="5940425" cy="1225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BD4D" w14:textId="26B31AAF" w:rsidR="00684E60" w:rsidRPr="00463360" w:rsidRDefault="00132054" w:rsidP="00463360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B4768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21</w:t>
      </w:r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Движение по регистру «</w:t>
      </w:r>
      <w:proofErr w:type="spellStart"/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ОстаткиМатериалов</w:t>
      </w:r>
      <w:proofErr w:type="spellEnd"/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»</w:t>
      </w:r>
    </w:p>
    <w:p w14:paraId="158C515C" w14:textId="59BCF875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Создан документ «Приходная накладная» №</w:t>
      </w:r>
      <w:r w:rsidR="00463360">
        <w:rPr>
          <w:rFonts w:ascii="Times New Roman" w:hAnsi="Times New Roman" w:cs="Times New Roman"/>
          <w:sz w:val="24"/>
          <w:szCs w:val="24"/>
        </w:rPr>
        <w:t>3</w:t>
      </w:r>
      <w:r w:rsidRPr="009178FD">
        <w:rPr>
          <w:rFonts w:ascii="Times New Roman" w:hAnsi="Times New Roman" w:cs="Times New Roman"/>
          <w:sz w:val="24"/>
          <w:szCs w:val="24"/>
        </w:rPr>
        <w:t xml:space="preserve"> от 0</w:t>
      </w:r>
      <w:r w:rsidR="00463360">
        <w:rPr>
          <w:rFonts w:ascii="Times New Roman" w:hAnsi="Times New Roman" w:cs="Times New Roman"/>
          <w:sz w:val="24"/>
          <w:szCs w:val="24"/>
        </w:rPr>
        <w:t>5</w:t>
      </w:r>
      <w:r w:rsidRPr="009178FD">
        <w:rPr>
          <w:rFonts w:ascii="Times New Roman" w:hAnsi="Times New Roman" w:cs="Times New Roman"/>
          <w:sz w:val="24"/>
          <w:szCs w:val="24"/>
        </w:rPr>
        <w:t>.05.2026.</w:t>
      </w:r>
    </w:p>
    <w:p w14:paraId="4319F9DC" w14:textId="225CAC4E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В табличную часть добавлено изделие:</w:t>
      </w:r>
    </w:p>
    <w:p w14:paraId="569332AE" w14:textId="51B32881" w:rsidR="00684E60" w:rsidRPr="009178FD" w:rsidRDefault="00684E60" w:rsidP="009178FD">
      <w:pPr>
        <w:pStyle w:val="a8"/>
        <w:numPr>
          <w:ilvl w:val="0"/>
          <w:numId w:val="1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Изделие: «</w:t>
      </w:r>
      <w:r w:rsidR="00463360" w:rsidRPr="0084585D">
        <w:rPr>
          <w:rFonts w:ascii="Times New Roman" w:hAnsi="Times New Roman" w:cs="Times New Roman"/>
          <w:sz w:val="24"/>
          <w:szCs w:val="24"/>
        </w:rPr>
        <w:t>Браслет золотой 585 пробы</w:t>
      </w:r>
      <w:r w:rsidR="00463360">
        <w:rPr>
          <w:rFonts w:ascii="Times New Roman" w:hAnsi="Times New Roman" w:cs="Times New Roman"/>
          <w:sz w:val="24"/>
          <w:szCs w:val="24"/>
        </w:rPr>
        <w:t xml:space="preserve"> (облегченный)</w:t>
      </w:r>
      <w:r w:rsidRPr="009178FD">
        <w:rPr>
          <w:rFonts w:ascii="Times New Roman" w:hAnsi="Times New Roman" w:cs="Times New Roman"/>
          <w:sz w:val="24"/>
          <w:szCs w:val="24"/>
        </w:rPr>
        <w:t>»</w:t>
      </w:r>
    </w:p>
    <w:p w14:paraId="680C1B2B" w14:textId="77777777" w:rsidR="00684E60" w:rsidRPr="009178FD" w:rsidRDefault="00684E60" w:rsidP="009178FD">
      <w:pPr>
        <w:pStyle w:val="a8"/>
        <w:numPr>
          <w:ilvl w:val="0"/>
          <w:numId w:val="1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Количество: 2 шт.</w:t>
      </w:r>
    </w:p>
    <w:p w14:paraId="337B3848" w14:textId="47816481" w:rsidR="00684E60" w:rsidRPr="009178FD" w:rsidRDefault="00684E60" w:rsidP="009178FD">
      <w:pPr>
        <w:pStyle w:val="a8"/>
        <w:numPr>
          <w:ilvl w:val="0"/>
          <w:numId w:val="1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Цена: 5</w:t>
      </w:r>
      <w:r w:rsidR="009178FD">
        <w:rPr>
          <w:rFonts w:ascii="Times New Roman" w:hAnsi="Times New Roman" w:cs="Times New Roman"/>
          <w:sz w:val="24"/>
          <w:szCs w:val="24"/>
        </w:rPr>
        <w:t>2</w:t>
      </w:r>
      <w:r w:rsidRPr="009178FD">
        <w:rPr>
          <w:rFonts w:ascii="Times New Roman" w:hAnsi="Times New Roman" w:cs="Times New Roman"/>
          <w:sz w:val="24"/>
          <w:szCs w:val="24"/>
        </w:rPr>
        <w:t xml:space="preserve"> 000 руб.</w:t>
      </w:r>
    </w:p>
    <w:p w14:paraId="192AFF12" w14:textId="41362CE5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Документ проведен.</w:t>
      </w:r>
    </w:p>
    <w:p w14:paraId="21881202" w14:textId="0CD40973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Сформирован отчет по регистру «</w:t>
      </w:r>
      <w:proofErr w:type="spellStart"/>
      <w:r w:rsidRPr="009178FD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9178FD">
        <w:rPr>
          <w:rFonts w:ascii="Times New Roman" w:hAnsi="Times New Roman" w:cs="Times New Roman"/>
          <w:sz w:val="24"/>
          <w:szCs w:val="24"/>
        </w:rPr>
        <w:t>».</w:t>
      </w:r>
    </w:p>
    <w:p w14:paraId="7C27A09A" w14:textId="61D99A5A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 xml:space="preserve">Ожидаемый результат: В регистре появляется запись о приходе 2 шт. браслета на склад «Основной» на сумму </w:t>
      </w:r>
      <w:r w:rsidR="009178FD">
        <w:rPr>
          <w:rFonts w:ascii="Times New Roman" w:hAnsi="Times New Roman" w:cs="Times New Roman"/>
          <w:sz w:val="24"/>
          <w:szCs w:val="24"/>
        </w:rPr>
        <w:t>104</w:t>
      </w:r>
      <w:r w:rsidRPr="00684E60">
        <w:rPr>
          <w:rFonts w:ascii="Times New Roman" w:hAnsi="Times New Roman" w:cs="Times New Roman"/>
          <w:sz w:val="24"/>
          <w:szCs w:val="24"/>
        </w:rPr>
        <w:t xml:space="preserve"> 000 руб.</w:t>
      </w:r>
    </w:p>
    <w:p w14:paraId="7C030AAD" w14:textId="1B10A233" w:rsidR="00684E60" w:rsidRPr="00463360" w:rsidRDefault="00463360" w:rsidP="004633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3360">
        <w:rPr>
          <w:rFonts w:ascii="Times New Roman" w:hAnsi="Times New Roman" w:cs="Times New Roman"/>
          <w:sz w:val="24"/>
          <w:szCs w:val="24"/>
        </w:rPr>
        <w:t>Фактический результат: Регистр сформирован корректно</w:t>
      </w:r>
      <w:r w:rsidR="00594BAC">
        <w:rPr>
          <w:rFonts w:ascii="Times New Roman" w:hAnsi="Times New Roman" w:cs="Times New Roman"/>
          <w:sz w:val="24"/>
          <w:szCs w:val="24"/>
        </w:rPr>
        <w:t xml:space="preserve"> (</w:t>
      </w:r>
      <w:r w:rsidR="00594BAC" w:rsidRPr="00684E60">
        <w:rPr>
          <w:rFonts w:ascii="Times New Roman" w:hAnsi="Times New Roman" w:cs="Times New Roman"/>
          <w:sz w:val="24"/>
          <w:szCs w:val="24"/>
        </w:rPr>
        <w:t>Рисунок 2</w:t>
      </w:r>
      <w:r w:rsidR="00594BA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63360">
        <w:rPr>
          <w:rFonts w:ascii="Times New Roman" w:hAnsi="Times New Roman" w:cs="Times New Roman"/>
          <w:sz w:val="24"/>
          <w:szCs w:val="24"/>
        </w:rPr>
        <w:t xml:space="preserve"> Тест пройден.</w:t>
      </w:r>
    </w:p>
    <w:p w14:paraId="5153E0FC" w14:textId="77777777" w:rsidR="00684E60" w:rsidRDefault="00684E60" w:rsidP="0084585D"/>
    <w:p w14:paraId="0F7636D0" w14:textId="77777777" w:rsidR="00684E60" w:rsidRDefault="00684E60" w:rsidP="0084585D"/>
    <w:p w14:paraId="45948A9A" w14:textId="77777777" w:rsidR="00684E60" w:rsidRDefault="00684E60" w:rsidP="0084585D"/>
    <w:p w14:paraId="22474E28" w14:textId="77777777" w:rsidR="00463360" w:rsidRDefault="00463360" w:rsidP="0084585D"/>
    <w:p w14:paraId="456EDF4C" w14:textId="77777777" w:rsidR="00684E60" w:rsidRPr="00684E60" w:rsidRDefault="00684E60" w:rsidP="00684E60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9343779"/>
      <w:r w:rsidRPr="00684E60">
        <w:rPr>
          <w:rFonts w:ascii="Times New Roman" w:hAnsi="Times New Roman" w:cs="Times New Roman"/>
          <w:b/>
          <w:bCs/>
          <w:color w:val="000000" w:themeColor="text1"/>
        </w:rPr>
        <w:lastRenderedPageBreak/>
        <w:t>2.5.2. Контрольный пример №2: Оформление розничной продажи</w:t>
      </w:r>
      <w:bookmarkEnd w:id="38"/>
    </w:p>
    <w:p w14:paraId="0EB47A83" w14:textId="77777777" w:rsidR="00684E60" w:rsidRDefault="00684E60" w:rsidP="0084585D"/>
    <w:p w14:paraId="553377EA" w14:textId="094648B1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Цель:</w:t>
      </w:r>
      <w:r w:rsidR="00463360">
        <w:rPr>
          <w:rFonts w:ascii="Times New Roman" w:hAnsi="Times New Roman" w:cs="Times New Roman"/>
          <w:sz w:val="24"/>
          <w:szCs w:val="24"/>
        </w:rPr>
        <w:t xml:space="preserve"> п</w:t>
      </w:r>
      <w:r w:rsidRPr="00684E60">
        <w:rPr>
          <w:rFonts w:ascii="Times New Roman" w:hAnsi="Times New Roman" w:cs="Times New Roman"/>
          <w:sz w:val="24"/>
          <w:szCs w:val="24"/>
        </w:rPr>
        <w:t>роверить корректность списания товара при оформлении продажи.</w:t>
      </w:r>
    </w:p>
    <w:p w14:paraId="328C2DCA" w14:textId="76B25D0E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Исходные данные:</w:t>
      </w:r>
      <w:r w:rsidR="00463360">
        <w:rPr>
          <w:rFonts w:ascii="Times New Roman" w:hAnsi="Times New Roman" w:cs="Times New Roman"/>
          <w:sz w:val="24"/>
          <w:szCs w:val="24"/>
        </w:rPr>
        <w:t xml:space="preserve"> н</w:t>
      </w:r>
      <w:r w:rsidRPr="00684E60">
        <w:rPr>
          <w:rFonts w:ascii="Times New Roman" w:hAnsi="Times New Roman" w:cs="Times New Roman"/>
          <w:sz w:val="24"/>
          <w:szCs w:val="24"/>
        </w:rPr>
        <w:t xml:space="preserve">а складе «Основной» имеется </w:t>
      </w:r>
      <w:r w:rsidR="00594BAC">
        <w:rPr>
          <w:rFonts w:ascii="Times New Roman" w:hAnsi="Times New Roman" w:cs="Times New Roman"/>
          <w:sz w:val="24"/>
          <w:szCs w:val="24"/>
        </w:rPr>
        <w:t>10</w:t>
      </w:r>
      <w:r w:rsidRPr="00684E60">
        <w:rPr>
          <w:rFonts w:ascii="Times New Roman" w:hAnsi="Times New Roman" w:cs="Times New Roman"/>
          <w:sz w:val="24"/>
          <w:szCs w:val="24"/>
        </w:rPr>
        <w:t xml:space="preserve"> шт</w:t>
      </w:r>
      <w:r w:rsidR="00594BAC">
        <w:rPr>
          <w:rFonts w:ascii="Times New Roman" w:hAnsi="Times New Roman" w:cs="Times New Roman"/>
          <w:sz w:val="24"/>
          <w:szCs w:val="24"/>
        </w:rPr>
        <w:t>ук товара «</w:t>
      </w:r>
      <w:r w:rsidR="00594BAC" w:rsidRPr="00594BAC">
        <w:rPr>
          <w:rFonts w:ascii="Times New Roman" w:hAnsi="Times New Roman" w:cs="Times New Roman"/>
          <w:sz w:val="24"/>
          <w:szCs w:val="24"/>
        </w:rPr>
        <w:t>Кольцо серебряное 925 пробы с фианитом</w:t>
      </w:r>
      <w:r w:rsidR="00594BAC">
        <w:rPr>
          <w:rFonts w:ascii="Times New Roman" w:hAnsi="Times New Roman" w:cs="Times New Roman"/>
          <w:sz w:val="24"/>
          <w:szCs w:val="24"/>
        </w:rPr>
        <w:t>»</w:t>
      </w:r>
      <w:r w:rsidRPr="00684E60">
        <w:rPr>
          <w:rFonts w:ascii="Times New Roman" w:hAnsi="Times New Roman" w:cs="Times New Roman"/>
          <w:sz w:val="24"/>
          <w:szCs w:val="24"/>
        </w:rPr>
        <w:t>.</w:t>
      </w:r>
    </w:p>
    <w:p w14:paraId="46C579CC" w14:textId="77777777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b/>
          <w:bCs/>
          <w:sz w:val="24"/>
          <w:szCs w:val="24"/>
        </w:rPr>
        <w:t>Выполнение (Рисунок 2.19):</w:t>
      </w:r>
    </w:p>
    <w:p w14:paraId="20DE51AA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Создан документ «Оказание услуги» №2 от 02.05.2026.</w:t>
      </w:r>
    </w:p>
    <w:p w14:paraId="011AD90F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В табличную часть добавлен товар:</w:t>
      </w:r>
    </w:p>
    <w:p w14:paraId="7E05D077" w14:textId="158ADD50" w:rsidR="00684E60" w:rsidRPr="00594BAC" w:rsidRDefault="00684E60" w:rsidP="00594BAC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4BAC">
        <w:rPr>
          <w:rFonts w:ascii="Times New Roman" w:hAnsi="Times New Roman" w:cs="Times New Roman"/>
          <w:sz w:val="24"/>
          <w:szCs w:val="24"/>
        </w:rPr>
        <w:t xml:space="preserve">Номенклатура: </w:t>
      </w:r>
      <w:r w:rsidR="00594BAC" w:rsidRPr="00594BAC">
        <w:rPr>
          <w:rFonts w:ascii="Times New Roman" w:hAnsi="Times New Roman" w:cs="Times New Roman"/>
          <w:sz w:val="24"/>
          <w:szCs w:val="24"/>
        </w:rPr>
        <w:t>«Кольцо серебряное 925 пробы с фианитом»</w:t>
      </w:r>
    </w:p>
    <w:p w14:paraId="4C987D6A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Документ проведен.</w:t>
      </w:r>
    </w:p>
    <w:p w14:paraId="111021FA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Сформирован отчет по регистру «</w:t>
      </w:r>
      <w:proofErr w:type="spellStart"/>
      <w:r w:rsidRPr="00684E60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684E60">
        <w:rPr>
          <w:rFonts w:ascii="Times New Roman" w:hAnsi="Times New Roman" w:cs="Times New Roman"/>
          <w:sz w:val="24"/>
          <w:szCs w:val="24"/>
        </w:rPr>
        <w:t>».</w:t>
      </w:r>
    </w:p>
    <w:p w14:paraId="32F43ED3" w14:textId="1C382BD0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 xml:space="preserve">Ожидаемый результат: Остаток браслета уменьшается с </w:t>
      </w:r>
      <w:r w:rsidR="0089586F">
        <w:rPr>
          <w:rFonts w:ascii="Times New Roman" w:hAnsi="Times New Roman" w:cs="Times New Roman"/>
          <w:sz w:val="24"/>
          <w:szCs w:val="24"/>
        </w:rPr>
        <w:t>10</w:t>
      </w:r>
      <w:r w:rsidRPr="00684E60">
        <w:rPr>
          <w:rFonts w:ascii="Times New Roman" w:hAnsi="Times New Roman" w:cs="Times New Roman"/>
          <w:sz w:val="24"/>
          <w:szCs w:val="24"/>
        </w:rPr>
        <w:t xml:space="preserve"> до </w:t>
      </w:r>
      <w:r w:rsidR="0089586F">
        <w:rPr>
          <w:rFonts w:ascii="Times New Roman" w:hAnsi="Times New Roman" w:cs="Times New Roman"/>
          <w:sz w:val="24"/>
          <w:szCs w:val="24"/>
        </w:rPr>
        <w:t>9</w:t>
      </w:r>
      <w:r w:rsidRPr="00684E60">
        <w:rPr>
          <w:rFonts w:ascii="Times New Roman" w:hAnsi="Times New Roman" w:cs="Times New Roman"/>
          <w:sz w:val="24"/>
          <w:szCs w:val="24"/>
        </w:rPr>
        <w:t xml:space="preserve"> шт.</w:t>
      </w:r>
    </w:p>
    <w:p w14:paraId="5F1AF7AC" w14:textId="6806D3D7" w:rsid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 xml:space="preserve">Фактический результат: Остаток уменьшился </w:t>
      </w:r>
      <w:r w:rsidR="000A24B3">
        <w:rPr>
          <w:rFonts w:ascii="Times New Roman" w:hAnsi="Times New Roman" w:cs="Times New Roman"/>
          <w:sz w:val="24"/>
          <w:szCs w:val="24"/>
        </w:rPr>
        <w:t>на</w:t>
      </w:r>
      <w:r w:rsidRPr="00684E60">
        <w:rPr>
          <w:rFonts w:ascii="Times New Roman" w:hAnsi="Times New Roman" w:cs="Times New Roman"/>
          <w:sz w:val="24"/>
          <w:szCs w:val="24"/>
        </w:rPr>
        <w:t xml:space="preserve"> 1 шт. (Рисунок 2</w:t>
      </w:r>
      <w:r w:rsidR="00594BAC">
        <w:rPr>
          <w:rFonts w:ascii="Times New Roman" w:hAnsi="Times New Roman" w:cs="Times New Roman"/>
          <w:sz w:val="24"/>
          <w:szCs w:val="24"/>
        </w:rPr>
        <w:t>3</w:t>
      </w:r>
      <w:r w:rsidRPr="00684E60">
        <w:rPr>
          <w:rFonts w:ascii="Times New Roman" w:hAnsi="Times New Roman" w:cs="Times New Roman"/>
          <w:sz w:val="24"/>
          <w:szCs w:val="24"/>
        </w:rPr>
        <w:t>). Тест пройден.</w:t>
      </w:r>
    </w:p>
    <w:p w14:paraId="4EE61333" w14:textId="77777777" w:rsidR="00594BAC" w:rsidRDefault="00594BAC" w:rsidP="00594BAC">
      <w:pPr>
        <w:keepNext/>
        <w:spacing w:line="360" w:lineRule="auto"/>
        <w:ind w:firstLine="709"/>
        <w:jc w:val="center"/>
      </w:pPr>
      <w:r w:rsidRPr="00594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89D0E" wp14:editId="106F2A97">
            <wp:extent cx="5025225" cy="234696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1030" cy="23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DF64" w14:textId="1C51C455" w:rsidR="0089586F" w:rsidRPr="00684E60" w:rsidRDefault="00594BAC" w:rsidP="00594BAC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94BA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22. Документ «Оказание услуги» перед проведением</w:t>
      </w:r>
    </w:p>
    <w:p w14:paraId="0AAC0FF5" w14:textId="77777777" w:rsidR="00594BAC" w:rsidRDefault="00594BAC" w:rsidP="00594BAC">
      <w:pPr>
        <w:keepNext/>
        <w:spacing w:line="360" w:lineRule="auto"/>
        <w:ind w:firstLine="709"/>
        <w:jc w:val="both"/>
      </w:pPr>
      <w:r w:rsidRPr="00594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D6677" wp14:editId="230B9ADF">
            <wp:extent cx="5940425" cy="13214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F011" w14:textId="618DAB2F" w:rsidR="00594BAC" w:rsidRPr="00594BAC" w:rsidRDefault="00594BAC" w:rsidP="00594BAC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94BA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23. Записи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отчёта «Остатки материалов по свойствам»</w:t>
      </w:r>
      <w:r w:rsidRPr="00594BA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после продажи</w:t>
      </w:r>
    </w:p>
    <w:p w14:paraId="0A13615E" w14:textId="3C16EB00" w:rsidR="00054A3D" w:rsidRPr="00054A3D" w:rsidRDefault="00054A3D" w:rsidP="00054A3D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29343780"/>
      <w:r w:rsidRPr="00054A3D">
        <w:rPr>
          <w:rFonts w:ascii="Times New Roman" w:hAnsi="Times New Roman" w:cs="Times New Roman"/>
          <w:b/>
          <w:bCs/>
          <w:color w:val="000000" w:themeColor="text1"/>
        </w:rPr>
        <w:lastRenderedPageBreak/>
        <w:t>2.5.3. Контрольный пример №3: Формирование печатной формы</w:t>
      </w:r>
      <w:bookmarkEnd w:id="39"/>
    </w:p>
    <w:p w14:paraId="1991770E" w14:textId="157E06A6" w:rsidR="00054A3D" w:rsidRPr="00054A3D" w:rsidRDefault="00684E60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br/>
      </w:r>
      <w:r w:rsidR="00054A3D" w:rsidRPr="00054A3D">
        <w:rPr>
          <w:rFonts w:ascii="Times New Roman" w:hAnsi="Times New Roman" w:cs="Times New Roman"/>
          <w:sz w:val="24"/>
          <w:szCs w:val="24"/>
        </w:rPr>
        <w:t xml:space="preserve">Цель: </w:t>
      </w:r>
      <w:r w:rsidR="00054A3D">
        <w:rPr>
          <w:rFonts w:ascii="Times New Roman" w:hAnsi="Times New Roman" w:cs="Times New Roman"/>
          <w:sz w:val="24"/>
          <w:szCs w:val="24"/>
        </w:rPr>
        <w:t>п</w:t>
      </w:r>
      <w:r w:rsidR="00054A3D" w:rsidRPr="00054A3D">
        <w:rPr>
          <w:rFonts w:ascii="Times New Roman" w:hAnsi="Times New Roman" w:cs="Times New Roman"/>
          <w:sz w:val="24"/>
          <w:szCs w:val="24"/>
        </w:rPr>
        <w:t>роверить корректность формирования печатной формы документа.</w:t>
      </w:r>
    </w:p>
    <w:p w14:paraId="7C9112B9" w14:textId="77777777" w:rsidR="00054A3D" w:rsidRPr="00054A3D" w:rsidRDefault="00054A3D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Выполнение:</w:t>
      </w:r>
    </w:p>
    <w:p w14:paraId="64883DB6" w14:textId="77777777" w:rsidR="00054A3D" w:rsidRPr="00054A3D" w:rsidRDefault="00054A3D" w:rsidP="00054A3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Открыт проведенный документ «Оказание услуги» №2.</w:t>
      </w:r>
    </w:p>
    <w:p w14:paraId="59B46EB8" w14:textId="77777777" w:rsidR="00054A3D" w:rsidRPr="00054A3D" w:rsidRDefault="00054A3D" w:rsidP="00054A3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Нажата кнопка «Печать» в командной панели формы.</w:t>
      </w:r>
    </w:p>
    <w:p w14:paraId="7A086F7E" w14:textId="1A55F65E" w:rsidR="00054A3D" w:rsidRPr="00054A3D" w:rsidRDefault="00054A3D" w:rsidP="00054A3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Сформирован табличный документ (Рисунок 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54A3D">
        <w:rPr>
          <w:rFonts w:ascii="Times New Roman" w:hAnsi="Times New Roman" w:cs="Times New Roman"/>
          <w:sz w:val="24"/>
          <w:szCs w:val="24"/>
        </w:rPr>
        <w:t>).</w:t>
      </w:r>
    </w:p>
    <w:p w14:paraId="30AA2F22" w14:textId="71207A86" w:rsidR="00054A3D" w:rsidRPr="00054A3D" w:rsidRDefault="00054A3D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 xml:space="preserve">Ожидаемый результат: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54A3D">
        <w:rPr>
          <w:rFonts w:ascii="Times New Roman" w:hAnsi="Times New Roman" w:cs="Times New Roman"/>
          <w:sz w:val="24"/>
          <w:szCs w:val="24"/>
        </w:rPr>
        <w:t>ечатная форма содержит шапку с реквизитами документа, табличную часть с товарами и итоговую сумму.</w:t>
      </w:r>
    </w:p>
    <w:p w14:paraId="0BDEF6A8" w14:textId="2E054895" w:rsidR="00054A3D" w:rsidRPr="00054A3D" w:rsidRDefault="00054A3D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 xml:space="preserve">Фактический результат: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54A3D">
        <w:rPr>
          <w:rFonts w:ascii="Times New Roman" w:hAnsi="Times New Roman" w:cs="Times New Roman"/>
          <w:sz w:val="24"/>
          <w:szCs w:val="24"/>
        </w:rPr>
        <w:t>ечатная форма сформирована корректно. Тест пройден.</w:t>
      </w:r>
    </w:p>
    <w:p w14:paraId="5ADDD4B6" w14:textId="77777777" w:rsidR="00054A3D" w:rsidRDefault="00054A3D" w:rsidP="00054A3D">
      <w:pPr>
        <w:keepNext/>
        <w:spacing w:line="360" w:lineRule="auto"/>
        <w:ind w:firstLine="709"/>
        <w:jc w:val="both"/>
      </w:pPr>
      <w:r w:rsidRPr="00054A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2EE80" wp14:editId="3BF96F51">
            <wp:extent cx="5940425" cy="19881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6537" w14:textId="3158FB35" w:rsidR="00684E60" w:rsidRDefault="00054A3D" w:rsidP="00054A3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24</w:t>
      </w:r>
      <w:r w:rsidRPr="00054A3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Предварительный просмотр печатной формы документа</w:t>
      </w:r>
    </w:p>
    <w:p w14:paraId="50EF0D00" w14:textId="7DD2AC63" w:rsidR="007E41C5" w:rsidRDefault="007E41C5">
      <w:pPr>
        <w:spacing w:line="259" w:lineRule="auto"/>
      </w:pPr>
      <w:r>
        <w:br w:type="page"/>
      </w:r>
    </w:p>
    <w:p w14:paraId="79899F8D" w14:textId="77777777" w:rsidR="007E41C5" w:rsidRDefault="007E41C5" w:rsidP="007E41C5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29343781"/>
      <w:r w:rsidRPr="007E41C5">
        <w:rPr>
          <w:rFonts w:ascii="Times New Roman" w:hAnsi="Times New Roman" w:cs="Times New Roman"/>
          <w:b/>
          <w:bCs/>
          <w:color w:val="000000" w:themeColor="text1"/>
        </w:rPr>
        <w:lastRenderedPageBreak/>
        <w:t>2.5.4. Администрирование информационной базы</w:t>
      </w:r>
      <w:bookmarkEnd w:id="40"/>
    </w:p>
    <w:p w14:paraId="75829FBA" w14:textId="77777777" w:rsidR="007E41C5" w:rsidRPr="007E41C5" w:rsidRDefault="007E41C5" w:rsidP="007E41C5"/>
    <w:p w14:paraId="2FBAEF71" w14:textId="5E48D517" w:rsid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7E41C5">
        <w:rPr>
          <w:rFonts w:ascii="Times New Roman" w:hAnsi="Times New Roman" w:cs="Times New Roman"/>
          <w:sz w:val="24"/>
          <w:szCs w:val="24"/>
        </w:rPr>
        <w:t>родемонстрировать процесс администрирования разработанной конфигурации, включая создание пользователей, назначение прав доступа, обновление конфигурации и настройку командного интерфейса.</w:t>
      </w:r>
    </w:p>
    <w:p w14:paraId="188C886D" w14:textId="77777777" w:rsidR="007E41C5" w:rsidRP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sz w:val="24"/>
          <w:szCs w:val="24"/>
        </w:rPr>
        <w:t>Выполнение:</w:t>
      </w:r>
    </w:p>
    <w:p w14:paraId="625A6BE7" w14:textId="77777777" w:rsidR="007E41C5" w:rsidRP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b/>
          <w:bCs/>
          <w:sz w:val="24"/>
          <w:szCs w:val="24"/>
        </w:rPr>
        <w:t>1. Создание нового пользователя</w:t>
      </w:r>
    </w:p>
    <w:p w14:paraId="41EA607F" w14:textId="77777777" w:rsidR="007E41C5" w:rsidRP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sz w:val="24"/>
          <w:szCs w:val="24"/>
        </w:rPr>
        <w:t>Для добавления нового пользователя в информационную базу необходимо выполнить следующие действия:</w:t>
      </w:r>
    </w:p>
    <w:p w14:paraId="5B06E91B" w14:textId="77777777" w:rsidR="007E41C5" w:rsidRDefault="007E41C5" w:rsidP="007E41C5">
      <w:pPr>
        <w:keepNext/>
        <w:spacing w:line="360" w:lineRule="auto"/>
        <w:ind w:firstLine="709"/>
        <w:jc w:val="both"/>
      </w:pPr>
      <w:r w:rsidRPr="007E41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46413" wp14:editId="7527826E">
            <wp:extent cx="4688027" cy="559556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660" cy="560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C76B" w14:textId="034B6777" w:rsidR="007E41C5" w:rsidRPr="007E41C5" w:rsidRDefault="007E41C5" w:rsidP="007E41C5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E41C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25. Окно добавления пользователя</w:t>
      </w:r>
    </w:p>
    <w:p w14:paraId="162C47AE" w14:textId="77777777" w:rsidR="007E41C5" w:rsidRPr="00684E60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305BE6" w14:textId="63F00333" w:rsidR="0084585D" w:rsidRPr="005D0EC1" w:rsidRDefault="005D0EC1" w:rsidP="005D0EC1">
      <w:pPr>
        <w:pStyle w:val="ac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В</w:t>
      </w:r>
      <w:r w:rsidRPr="007E41C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ыбор ролей для пользователя</w:t>
      </w:r>
    </w:p>
    <w:p w14:paraId="72092DF0" w14:textId="77777777" w:rsidR="007E41C5" w:rsidRDefault="007E41C5" w:rsidP="007E41C5">
      <w:pPr>
        <w:keepNext/>
        <w:jc w:val="center"/>
      </w:pPr>
      <w:r w:rsidRPr="007E41C5">
        <w:rPr>
          <w:noProof/>
        </w:rPr>
        <w:drawing>
          <wp:inline distT="0" distB="0" distL="0" distR="0" wp14:anchorId="121DFDB1" wp14:editId="6935664D">
            <wp:extent cx="4133228" cy="4228244"/>
            <wp:effectExtent l="0" t="0" r="63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3985" cy="423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96AD" w14:textId="21E5C478" w:rsidR="0084585D" w:rsidRPr="0030437D" w:rsidRDefault="007E41C5" w:rsidP="0030437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26.</w:t>
      </w:r>
      <w:r w:rsidR="005D0EC1"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Окно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="005D0EC1"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в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ыбор</w:t>
      </w:r>
      <w:r w:rsidR="005D0EC1"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а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ролей для пользователя</w:t>
      </w:r>
    </w:p>
    <w:p w14:paraId="5B035ED4" w14:textId="3F8AAD14" w:rsidR="0084585D" w:rsidRDefault="005D0EC1" w:rsidP="005D0E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EC1">
        <w:rPr>
          <w:rFonts w:ascii="Times New Roman" w:hAnsi="Times New Roman" w:cs="Times New Roman"/>
          <w:b/>
          <w:bCs/>
          <w:sz w:val="24"/>
          <w:szCs w:val="24"/>
        </w:rPr>
        <w:t>3. Список пользователей информационной базы</w:t>
      </w:r>
    </w:p>
    <w:p w14:paraId="6570A96A" w14:textId="0DE85F41" w:rsidR="005D0EC1" w:rsidRPr="005D0EC1" w:rsidRDefault="005D0EC1" w:rsidP="005D0EC1">
      <w:p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>В информационной базе созданы следующие пользователи с соответствующими ролями</w:t>
      </w:r>
      <w:r w:rsidR="000A24B3">
        <w:rPr>
          <w:rFonts w:ascii="Times New Roman" w:hAnsi="Times New Roman" w:cs="Times New Roman"/>
          <w:sz w:val="24"/>
          <w:szCs w:val="24"/>
        </w:rPr>
        <w:t>:</w:t>
      </w:r>
    </w:p>
    <w:p w14:paraId="2A900FFA" w14:textId="2302D77A" w:rsidR="000A24B3" w:rsidRDefault="005D0EC1" w:rsidP="000A24B3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Администратор </w:t>
      </w:r>
      <w:r w:rsidR="000A24B3">
        <w:rPr>
          <w:rFonts w:ascii="Times New Roman" w:hAnsi="Times New Roman" w:cs="Times New Roman"/>
          <w:sz w:val="24"/>
          <w:szCs w:val="24"/>
        </w:rPr>
        <w:t>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полные права на настройку системы.</w:t>
      </w:r>
      <w:r w:rsidR="000A24B3" w:rsidRPr="000A24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0459D" w14:textId="0F031202" w:rsidR="005D0EC1" w:rsidRPr="005D0EC1" w:rsidRDefault="000A24B3" w:rsidP="000A24B3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Бухгалтер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доступ к финансовым документам и отчетам.</w:t>
      </w:r>
    </w:p>
    <w:p w14:paraId="271B6669" w14:textId="23D868C3" w:rsidR="005D0EC1" w:rsidRPr="005D0EC1" w:rsidRDefault="005D0EC1" w:rsidP="005D0EC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>Директор</w:t>
      </w:r>
      <w:r w:rsidR="000A24B3">
        <w:rPr>
          <w:rFonts w:ascii="Times New Roman" w:hAnsi="Times New Roman" w:cs="Times New Roman"/>
          <w:sz w:val="24"/>
          <w:szCs w:val="24"/>
        </w:rPr>
        <w:t xml:space="preserve"> 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полный доступ ко всем объектам конфигурации.</w:t>
      </w:r>
    </w:p>
    <w:p w14:paraId="3B7E0C7A" w14:textId="35830849" w:rsidR="005D0EC1" w:rsidRPr="005D0EC1" w:rsidRDefault="005D0EC1" w:rsidP="005D0EC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="000A24B3">
        <w:rPr>
          <w:rFonts w:ascii="Times New Roman" w:hAnsi="Times New Roman" w:cs="Times New Roman"/>
          <w:sz w:val="24"/>
          <w:szCs w:val="24"/>
        </w:rPr>
        <w:t>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оформление розничных продаж.</w:t>
      </w:r>
    </w:p>
    <w:p w14:paraId="6DB185F3" w14:textId="1D5B1993" w:rsidR="005D0EC1" w:rsidRPr="005D0EC1" w:rsidRDefault="005D0EC1" w:rsidP="005D0EC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Ювелир </w:t>
      </w:r>
      <w:r w:rsidR="000A24B3">
        <w:rPr>
          <w:rFonts w:ascii="Times New Roman" w:hAnsi="Times New Roman" w:cs="Times New Roman"/>
          <w:sz w:val="24"/>
          <w:szCs w:val="24"/>
        </w:rPr>
        <w:t xml:space="preserve">- </w:t>
      </w:r>
      <w:r w:rsidRPr="005D0EC1">
        <w:rPr>
          <w:rFonts w:ascii="Times New Roman" w:hAnsi="Times New Roman" w:cs="Times New Roman"/>
          <w:sz w:val="24"/>
          <w:szCs w:val="24"/>
        </w:rPr>
        <w:t>оформление заказов на услуги.</w:t>
      </w:r>
    </w:p>
    <w:p w14:paraId="14682AA0" w14:textId="300060CE" w:rsidR="005D0EC1" w:rsidRPr="005D0EC1" w:rsidRDefault="005D0EC1" w:rsidP="005D0E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FB141" w14:textId="77777777" w:rsidR="005D0EC1" w:rsidRDefault="005D0EC1" w:rsidP="000A24B3">
      <w:pPr>
        <w:keepNext/>
        <w:jc w:val="center"/>
      </w:pPr>
      <w:r w:rsidRPr="005D0EC1">
        <w:rPr>
          <w:noProof/>
        </w:rPr>
        <w:drawing>
          <wp:inline distT="0" distB="0" distL="0" distR="0" wp14:anchorId="1A37FC73" wp14:editId="66E625EB">
            <wp:extent cx="3154764" cy="1318559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7139" cy="13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FB80" w14:textId="107EFAEF" w:rsidR="0084585D" w:rsidRPr="005D0EC1" w:rsidRDefault="005D0EC1" w:rsidP="005D0EC1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27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Список пользователей информационной базы</w:t>
      </w:r>
    </w:p>
    <w:p w14:paraId="6A5E77F2" w14:textId="2DE072E6" w:rsidR="0030437D" w:rsidRDefault="0030437D" w:rsidP="0030437D">
      <w:pPr>
        <w:pStyle w:val="a8"/>
        <w:numPr>
          <w:ilvl w:val="0"/>
          <w:numId w:val="26"/>
        </w:numPr>
      </w:pPr>
      <w:r w:rsidRPr="0030437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Организация командного интерфейса разделов (подсистем), отсортировка команд, разложение их по группам в зависимости от приоритета и частоты использования.</w:t>
      </w:r>
      <w:r w:rsidRPr="0030437D">
        <w:t xml:space="preserve"> </w:t>
      </w:r>
    </w:p>
    <w:p w14:paraId="45E183F4" w14:textId="77777777" w:rsidR="0030437D" w:rsidRDefault="0030437D" w:rsidP="0030437D">
      <w:pPr>
        <w:ind w:left="360"/>
      </w:pPr>
    </w:p>
    <w:p w14:paraId="6324CD9A" w14:textId="77777777" w:rsidR="0030437D" w:rsidRDefault="0030437D" w:rsidP="0030437D">
      <w:pPr>
        <w:pStyle w:val="a8"/>
        <w:keepNext/>
        <w:jc w:val="center"/>
      </w:pPr>
      <w:r w:rsidRPr="0030437D">
        <w:rPr>
          <w:noProof/>
        </w:rPr>
        <w:drawing>
          <wp:inline distT="0" distB="0" distL="0" distR="0" wp14:anchorId="085ECA02" wp14:editId="22803E91">
            <wp:extent cx="3974813" cy="3075753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0779" cy="30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67D6" w14:textId="366B4B0D" w:rsidR="0084585D" w:rsidRPr="0030437D" w:rsidRDefault="0030437D" w:rsidP="0030437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28</w:t>
      </w:r>
      <w:r w:rsidRPr="003043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Настройка командного интерфейса на примере подсистемы "ОказаниеУслуг"</w:t>
      </w:r>
    </w:p>
    <w:p w14:paraId="6F879DE8" w14:textId="40C1BAD4" w:rsidR="0084585D" w:rsidRDefault="0084585D" w:rsidP="0084585D"/>
    <w:p w14:paraId="31386774" w14:textId="77777777" w:rsidR="00EC3C81" w:rsidRDefault="00EC3C81" w:rsidP="007E1D53">
      <w:pPr>
        <w:keepNext/>
        <w:jc w:val="center"/>
      </w:pPr>
      <w:r w:rsidRPr="00EC3C81">
        <w:rPr>
          <w:noProof/>
        </w:rPr>
        <w:drawing>
          <wp:inline distT="0" distB="0" distL="0" distR="0" wp14:anchorId="0C69A71E" wp14:editId="2BE7876F">
            <wp:extent cx="4706312" cy="3214177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5239" cy="322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7FF0" w14:textId="264991F2" w:rsidR="0073322A" w:rsidRPr="0073322A" w:rsidRDefault="00EC3C81" w:rsidP="0073322A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29</w:t>
      </w:r>
      <w:r w:rsidRPr="00EC3C8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Настройка командного интерфейса на примере подсистемы "</w:t>
      </w:r>
      <w:proofErr w:type="spellStart"/>
      <w:r w:rsidRPr="00EC3C8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РасчетЗарплаты</w:t>
      </w:r>
      <w:proofErr w:type="spellEnd"/>
      <w:r w:rsidRPr="00EC3C8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"</w:t>
      </w:r>
    </w:p>
    <w:p w14:paraId="2DC37E11" w14:textId="77777777" w:rsidR="00A95B6A" w:rsidRPr="00A95B6A" w:rsidRDefault="00A95B6A" w:rsidP="00A95B6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1" w:name="_Toc229343782"/>
      <w:r w:rsidRPr="00A95B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ЗАКЛЮЧЕНИЕ</w:t>
      </w:r>
      <w:bookmarkEnd w:id="41"/>
    </w:p>
    <w:p w14:paraId="3FC8286B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В ходе выполнения данной курсовой работы была достигнута поставленная цель — разработана и практически реализована конфигурация «Магазин ювелирных изделий» на технологической платформе «1</w:t>
      </w:r>
      <w:proofErr w:type="gramStart"/>
      <w:r w:rsidRPr="00A95B6A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A95B6A">
        <w:rPr>
          <w:rFonts w:ascii="Times New Roman" w:hAnsi="Times New Roman" w:cs="Times New Roman"/>
          <w:sz w:val="24"/>
          <w:szCs w:val="24"/>
        </w:rPr>
        <w:t>», обеспечивающая комплексную автоматизацию оперативного учета движения товаров, фиксации розничных продаж и формирования аналитической отчетности для ювелирного магазина ООО «Руби».</w:t>
      </w:r>
    </w:p>
    <w:p w14:paraId="7CC36D54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В соответствии с поставленными задачами были получены следующие основные результаты:</w:t>
      </w:r>
    </w:p>
    <w:p w14:paraId="70463543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1. Анализ предметной области. Проведен анализ деятельности ювелирного магазина ООО «Руби», выявлены основные бизнес-процессы (поступление товаров, хранение, реализация, оказание услуг, формирование отчетности), а также недостатки существующего «бумажного» учета. Это позволило сформулировать требования к разрабатываемой конфигурации, включая необходимость детализации учета по уникальным характеристикам ювелирных изделий (проба, вес, артикул).</w:t>
      </w:r>
    </w:p>
    <w:p w14:paraId="50762E05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2. Разработка структуры конфигурации. В среде «1</w:t>
      </w:r>
      <w:proofErr w:type="gramStart"/>
      <w:r w:rsidRPr="00A95B6A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A95B6A">
        <w:rPr>
          <w:rFonts w:ascii="Times New Roman" w:hAnsi="Times New Roman" w:cs="Times New Roman"/>
          <w:sz w:val="24"/>
          <w:szCs w:val="24"/>
        </w:rPr>
        <w:t>» создана конфигурация «Магазин ювелирных изделий», включающая пять подсистем («Бухгалтерия»,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РасчетЗарплаты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УчетМатериалов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ОказаниеУслуг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«Предприятие»). Настроены командные интерфейсы подсистем, определены пять ролей пользователей («Продавец», «Ювелир»,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ГлавныйБухгалтер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«Директор», «Администратор») с соответствующими правами доступа.</w:t>
      </w:r>
    </w:p>
    <w:p w14:paraId="60D05832" w14:textId="44391EF1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3. Создание справочников. Разработаны иерархический справочник «Номенклатура» (с реквизитом «Вид номенклатуры» для разделения товаров и услуг), справочники «Сотрудники», «Клиенты», «Склады» (с предопределенным элементом «Основной» и складом «Витрина»). Справочники обеспечивают хранение всей необходимой нормативно-справочной информации.</w:t>
      </w:r>
    </w:p>
    <w:p w14:paraId="33D462F6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4. Создание документов. Спроектированы и реализованы документы «Приходная накладная» (для оприходования товаров от поставщиков) и «Оказание услуги» (для фиксации розничных продаж и приема заказов на услуги). В документе «Оказание услуги» реализованы программные обработчики событий для автоматического пересчета суммы при изменении количества или цены товара.</w:t>
      </w:r>
    </w:p>
    <w:p w14:paraId="75E54750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5. Реализация регистров накопления. Создан регистр накопления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 xml:space="preserve">» с видом «Остатки», позволяющий вести количественный и </w:t>
      </w:r>
      <w:r w:rsidRPr="00A95B6A">
        <w:rPr>
          <w:rFonts w:ascii="Times New Roman" w:hAnsi="Times New Roman" w:cs="Times New Roman"/>
          <w:sz w:val="24"/>
          <w:szCs w:val="24"/>
        </w:rPr>
        <w:lastRenderedPageBreak/>
        <w:t>суммовой учет движения товаров в разрезе номенклатуры и складов. Документы при проведении формируют движения в регистре, обеспечивая актуальность складских остатков в режиме реального времени.</w:t>
      </w:r>
    </w:p>
    <w:p w14:paraId="77EDC0FE" w14:textId="77C37AD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6. Разработка печатных форм. Для документа «Оказание услуги» разработана печатная форма (товарный чек) с использованием макета и именованных областей, что позволяет формировать первичные документы установленного образца.</w:t>
      </w:r>
    </w:p>
    <w:p w14:paraId="7711D711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7. Настройка прав доступа и администрирование. В конфигурации созданы роли пользователей, разграничивающие доступ к объектам в зависимости от должностных обязанностей. Продемонстрированы процессы администрирования: создание пользователей, назначение ролей, обновление конфигурации, настройка командного интерфейса подсистем.</w:t>
      </w:r>
    </w:p>
    <w:p w14:paraId="02749EB1" w14:textId="52EAB2CC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8. Тестирование. Проведено тестирование разработанной конфигурации по трем контрольным примерам: оприходование товара на склад, оформление розничной продажи, формирование печатной формы. Также выполнен тест администрирования. Все тесты подтвердили корректность работы механизмов конфигурации.</w:t>
      </w:r>
    </w:p>
    <w:p w14:paraId="4EF894FC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Таким образом, разработанная конфигурация «Магазин ювелирных изделий» полностью соответствует требованиям технического задания и готова к опытной эксплуатации в ООО «Руби». Внедрение данной конфигурации позволит автоматизировать ключевые участки учета, сократить время обслуживания клиентов, минимизировать ошибки, связанные с человеческим фактором, и повысить эффективность управления товарными запасами.</w:t>
      </w:r>
    </w:p>
    <w:p w14:paraId="5705F050" w14:textId="19E11A76" w:rsidR="0084585D" w:rsidRDefault="0084585D" w:rsidP="0084585D"/>
    <w:p w14:paraId="6BC0DBD5" w14:textId="60BE78B5" w:rsidR="0084585D" w:rsidRDefault="0084585D" w:rsidP="0084585D"/>
    <w:p w14:paraId="06299B30" w14:textId="05333557" w:rsidR="0084585D" w:rsidRDefault="0084585D" w:rsidP="0084585D"/>
    <w:p w14:paraId="1892073A" w14:textId="352BED86" w:rsidR="0084585D" w:rsidRDefault="0084585D" w:rsidP="0084585D"/>
    <w:p w14:paraId="71440305" w14:textId="5934D2BF" w:rsidR="0084585D" w:rsidRDefault="0084585D" w:rsidP="0084585D"/>
    <w:p w14:paraId="5A85D402" w14:textId="5B233CC6" w:rsidR="0084585D" w:rsidRDefault="0084585D" w:rsidP="0084585D"/>
    <w:p w14:paraId="71DF4EEB" w14:textId="77777777" w:rsidR="0084585D" w:rsidRDefault="0084585D" w:rsidP="0084585D"/>
    <w:p w14:paraId="1C3D9DC9" w14:textId="77777777" w:rsidR="00A95B6A" w:rsidRDefault="00A95B6A" w:rsidP="0084585D"/>
    <w:p w14:paraId="21B60237" w14:textId="77777777" w:rsidR="00A95B6A" w:rsidRDefault="00A95B6A" w:rsidP="0084585D"/>
    <w:p w14:paraId="65CFCE6C" w14:textId="77777777" w:rsidR="00A95B6A" w:rsidRDefault="00A95B6A" w:rsidP="0084585D"/>
    <w:p w14:paraId="1D221930" w14:textId="77777777" w:rsidR="00A95B6A" w:rsidRDefault="00A95B6A" w:rsidP="0084585D"/>
    <w:p w14:paraId="18B5D519" w14:textId="6EC5C5F8" w:rsidR="00A95B6A" w:rsidRDefault="00A95B6A" w:rsidP="00A95B6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2" w:name="_Toc229343783"/>
      <w:r w:rsidRPr="00A95B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Список используемых источников</w:t>
      </w:r>
      <w:bookmarkEnd w:id="42"/>
    </w:p>
    <w:p w14:paraId="0270A41A" w14:textId="77777777" w:rsidR="00DC673C" w:rsidRPr="00DC673C" w:rsidRDefault="00DC673C" w:rsidP="00F714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73C">
        <w:rPr>
          <w:rFonts w:ascii="Times New Roman" w:hAnsi="Times New Roman" w:cs="Times New Roman"/>
          <w:b/>
          <w:bCs/>
          <w:sz w:val="24"/>
          <w:szCs w:val="24"/>
        </w:rPr>
        <w:t>Нормативно-правовые акты</w:t>
      </w:r>
    </w:p>
    <w:p w14:paraId="313FC0A3" w14:textId="0DF4C8F4" w:rsidR="00DC673C" w:rsidRDefault="00DC673C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Приказ Минфина РФ от 26 декабря 1994 г. № 170 «О положении о бухгалтерском учете и отчетности в Российской Федерации».</w:t>
      </w:r>
    </w:p>
    <w:p w14:paraId="2ED4447F" w14:textId="3FA925DD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Приказ Минфина РФ от 29 июля 1998 г. № 34н «Об утверждении Положения по ведению бухгалтерского учета и бухгалтерской отчетности в Российской Федерации»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EA05F1" w14:textId="77777777" w:rsidR="00DC673C" w:rsidRPr="00DC673C" w:rsidRDefault="00DC673C" w:rsidP="00F714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73C">
        <w:rPr>
          <w:rFonts w:ascii="Times New Roman" w:hAnsi="Times New Roman" w:cs="Times New Roman"/>
          <w:b/>
          <w:bCs/>
          <w:sz w:val="24"/>
          <w:szCs w:val="24"/>
        </w:rPr>
        <w:t>Учебная и научная литература</w:t>
      </w:r>
    </w:p>
    <w:p w14:paraId="36CC3F2D" w14:textId="6735C411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 xml:space="preserve">Грекул, В. И. Проектирование информационных систем: учебное пособие / В. И. Грекул, Г. Н.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Денищенко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>, Н. Л. Коровкина. — 4-е изд. — Москва: Интернет-Университет Информационных Технологий (ИНТУИТ), Ай Пи Ар Медиа, 2024. — 299 с. — ISBN 978-5-4497-3335-1.</w:t>
      </w:r>
    </w:p>
    <w:p w14:paraId="54A0763E" w14:textId="19115DA0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В. В. Проектирование информационных систем: архитектуры и платформы: учебное пособие / В. В.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А. И.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Водяхо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>. — Москва: Ай Пи Ар Медиа, 2023. — 240 с. — ISBN 978-5-4497-1786-3.</w:t>
      </w:r>
    </w:p>
    <w:p w14:paraId="2AE4FAA5" w14:textId="452952BB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В. В. Проектирование информационных систем: учебное пособие для СПО / В. В.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А. И.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Водяхо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>. — Саратов, Москва: Профобразование, Ай Пи Ар Медиа, 2023. — 228 с. — ISBN 978-5-4488-1562-1.</w:t>
      </w:r>
    </w:p>
    <w:p w14:paraId="2D7068C7" w14:textId="7DEE96B8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Проектирование информационных систем: учебно-методическое пособие / составители О. И. Евдошенко, Ю. С. Андрианова, А. А. Морозова. — Астрахань: Астраханский государственный архитектурно-строительный университет, ЭБС АСВ, 2022. — 70 с. — ISBN 978-5-93026-166-10.</w:t>
      </w:r>
    </w:p>
    <w:p w14:paraId="4C707628" w14:textId="650443E3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Трусов, А. В. Технология проектирования информационных систем: учебное пособие / А. В. Трусов, В. А. Трусов. — Москва, Вологда: Инфра-Инженерия, 2023. — 244 с. — ISBN 978-5-9729-1340-4.</w:t>
      </w:r>
    </w:p>
    <w:p w14:paraId="1171AA89" w14:textId="27AC66FA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Методология и технология проектирования информационных систем: методическое пособие. — Брянск: Брянский государственный аграрный университет, 2022. — 52 с.</w:t>
      </w:r>
    </w:p>
    <w:p w14:paraId="50A8009E" w14:textId="38552829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Сунгатуллина, А. Т. Системный анализ и проектирование информационных систем на основе объектно-ориентированного подхода: учебно-методическое пособие / А. Т. Сунгатуллина. — Москва: Российский университет транспорта (МИИТ), 2020. — 118 с.</w:t>
      </w:r>
    </w:p>
    <w:p w14:paraId="582C85BD" w14:textId="3C2DB77A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 xml:space="preserve">Иванова, О. Г. Методы и средства проектирования информационных систем и технологий. Основы UML: учебное пособие / О. Г. Иванова, Ю. Ю. Громов. — </w:t>
      </w:r>
      <w:r w:rsidRPr="00DC6203">
        <w:rPr>
          <w:rFonts w:ascii="Times New Roman" w:hAnsi="Times New Roman" w:cs="Times New Roman"/>
          <w:sz w:val="24"/>
          <w:szCs w:val="24"/>
        </w:rPr>
        <w:lastRenderedPageBreak/>
        <w:t>Тамбов: Тамбовский государственный технический университет, ЭБС АСВ, 2020. — 80 с. — ISBN 978-5-8265-2308-7.</w:t>
      </w:r>
    </w:p>
    <w:p w14:paraId="510B51BB" w14:textId="585D35E7" w:rsidR="00DC6203" w:rsidRP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Радченко, М. Г. 1</w:t>
      </w:r>
      <w:proofErr w:type="gramStart"/>
      <w:r w:rsidRPr="00DC6203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DC6203">
        <w:rPr>
          <w:rFonts w:ascii="Times New Roman" w:hAnsi="Times New Roman" w:cs="Times New Roman"/>
          <w:sz w:val="24"/>
          <w:szCs w:val="24"/>
        </w:rPr>
        <w:t xml:space="preserve"> 8.3. Практическое пособие разработчика. Примеры и типовые приемы / М. Г. Радченко, Е. Ю. Хрусталева. — Москва: 1С-Паблишинг, 2021. — 964 с. — ISBN 978-5-9677-2959-1.</w:t>
      </w:r>
    </w:p>
    <w:p w14:paraId="335894E2" w14:textId="4D3D3739" w:rsidR="00C50C7D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Хрусталева, Е. Ю. Разработка сложных отчетов в 1</w:t>
      </w:r>
      <w:proofErr w:type="gramStart"/>
      <w:r w:rsidRPr="00DC6203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DC6203">
        <w:rPr>
          <w:rFonts w:ascii="Times New Roman" w:hAnsi="Times New Roman" w:cs="Times New Roman"/>
          <w:sz w:val="24"/>
          <w:szCs w:val="24"/>
        </w:rPr>
        <w:t xml:space="preserve"> 8.3. Система компоновки данных / Е. Ю. Хрусталева. — Москва: 1С-Паблишинг, 2021. — 480 с. — ISBN 978-5-9677-2972-0.</w:t>
      </w:r>
    </w:p>
    <w:p w14:paraId="422EE76F" w14:textId="35BE56FA" w:rsidR="00F7147F" w:rsidRDefault="00F7147F" w:rsidP="00F7147F">
      <w:pPr>
        <w:pStyle w:val="ds-markdown-paragraph"/>
        <w:numPr>
          <w:ilvl w:val="0"/>
          <w:numId w:val="29"/>
        </w:numPr>
        <w:spacing w:line="360" w:lineRule="auto"/>
      </w:pPr>
      <w:proofErr w:type="spellStart"/>
      <w:r>
        <w:t>Боргест</w:t>
      </w:r>
      <w:proofErr w:type="spellEnd"/>
      <w:r>
        <w:t xml:space="preserve">, Н. М. Методы и средства хранения информации на платформе 1С: Предприятие. Отчеты. Администрирование: учебное пособие / Н. М. </w:t>
      </w:r>
      <w:proofErr w:type="spellStart"/>
      <w:r>
        <w:t>Боргест</w:t>
      </w:r>
      <w:proofErr w:type="spellEnd"/>
      <w:r>
        <w:t xml:space="preserve">, С. А. Власов, А. В. </w:t>
      </w:r>
      <w:proofErr w:type="spellStart"/>
      <w:r>
        <w:t>Чеснаков</w:t>
      </w:r>
      <w:proofErr w:type="spellEnd"/>
      <w:r>
        <w:t>. — Самара: Изд-во Самарского университета, 2025. — 1 файл (2,9 Мб). — ISBN 978-5-7883-2257-5.</w:t>
      </w:r>
    </w:p>
    <w:p w14:paraId="1C71563C" w14:textId="1166E276" w:rsidR="00F7147F" w:rsidRDefault="00F7147F" w:rsidP="00F7147F">
      <w:pPr>
        <w:pStyle w:val="ds-markdown-paragraph"/>
        <w:numPr>
          <w:ilvl w:val="0"/>
          <w:numId w:val="29"/>
        </w:numPr>
        <w:spacing w:line="360" w:lineRule="auto"/>
      </w:pPr>
      <w:r>
        <w:t xml:space="preserve">Власенко, К. А. Основы работы с программой «1С: Предприятие 8.3» на примере конфигурации «Бухгалтерия предприятия»: учебное пособие. — Владимир: </w:t>
      </w:r>
      <w:proofErr w:type="spellStart"/>
      <w:r>
        <w:t>ВлГУ</w:t>
      </w:r>
      <w:proofErr w:type="spellEnd"/>
      <w:r>
        <w:t>, 2024. — 98 с.</w:t>
      </w:r>
    </w:p>
    <w:p w14:paraId="4305FC29" w14:textId="330A8868" w:rsidR="00F7147F" w:rsidRDefault="00F7147F" w:rsidP="00F7147F">
      <w:pPr>
        <w:pStyle w:val="ds-markdown-paragraph"/>
        <w:numPr>
          <w:ilvl w:val="0"/>
          <w:numId w:val="29"/>
        </w:numPr>
        <w:spacing w:line="360" w:lineRule="auto"/>
      </w:pPr>
      <w:r>
        <w:t xml:space="preserve">Скороход, С. В. Программирование на платформе 1С: Предприятие 8.3: учебное пособие. — </w:t>
      </w:r>
      <w:proofErr w:type="spellStart"/>
      <w:r>
        <w:t>Ростов</w:t>
      </w:r>
      <w:proofErr w:type="spellEnd"/>
      <w:r>
        <w:t>-на-Дону, Таганрог: Издательство Южного федерального университета, 2019. — ISBN 978-5-9275-3315-2.</w:t>
      </w:r>
    </w:p>
    <w:p w14:paraId="57A78BDB" w14:textId="361FD8D2" w:rsidR="00F7147F" w:rsidRDefault="00F7147F" w:rsidP="00F7147F">
      <w:pPr>
        <w:pStyle w:val="ds-markdown-paragraph"/>
        <w:numPr>
          <w:ilvl w:val="0"/>
          <w:numId w:val="29"/>
        </w:numPr>
        <w:spacing w:line="360" w:lineRule="auto"/>
      </w:pPr>
      <w:proofErr w:type="spellStart"/>
      <w:r>
        <w:t>Дыкина</w:t>
      </w:r>
      <w:proofErr w:type="spellEnd"/>
      <w:r>
        <w:t>, С. З. Бухгалтерский учёт, анализ и аудит в программе «1С: Предприятие 8.3» конфигурации «Бухгалтерия предприятия» (редакция 3.0). Ч. II: учебное пособие. — Самара: Самарский государственный технический университет, ЭБС АСВ, 2022. — 124 с.</w:t>
      </w:r>
    </w:p>
    <w:p w14:paraId="2C1581C5" w14:textId="49A76444" w:rsidR="00F7147F" w:rsidRDefault="00F7147F" w:rsidP="00F7147F">
      <w:pPr>
        <w:pStyle w:val="ds-markdown-paragraph"/>
        <w:numPr>
          <w:ilvl w:val="0"/>
          <w:numId w:val="29"/>
        </w:numPr>
        <w:spacing w:line="360" w:lineRule="auto"/>
      </w:pPr>
      <w:r>
        <w:t>Радченко, М. Г. 1</w:t>
      </w:r>
      <w:proofErr w:type="gramStart"/>
      <w:r>
        <w:t>С:Предприятие</w:t>
      </w:r>
      <w:proofErr w:type="gramEnd"/>
      <w:r>
        <w:t xml:space="preserve"> 8.3. Практическое пособие разработчика. Используем 1</w:t>
      </w:r>
      <w:proofErr w:type="gramStart"/>
      <w:r>
        <w:t>C:EDT</w:t>
      </w:r>
      <w:proofErr w:type="gramEnd"/>
      <w:r>
        <w:t xml:space="preserve"> / М. Г. Радченко, Е. Ю. Хрусталева. — Москва: 1С-Паблишинг, 2023. — 1160 с. — ISBN 978-5-9677-3052-8.</w:t>
      </w:r>
    </w:p>
    <w:p w14:paraId="227C77D9" w14:textId="42792E05" w:rsidR="00CA71F0" w:rsidRPr="00F7147F" w:rsidRDefault="00CA71F0" w:rsidP="00F7147F">
      <w:pPr>
        <w:pStyle w:val="ds-markdown-paragraph"/>
        <w:numPr>
          <w:ilvl w:val="0"/>
          <w:numId w:val="29"/>
        </w:numPr>
        <w:spacing w:line="360" w:lineRule="auto"/>
      </w:pPr>
      <w:r w:rsidRPr="00CA71F0">
        <w:t>Парыгин, Д. С. Конфигурирование в среде "1С: Предприятие": учебное пособие / Д. С. Парыгин, А. Г. Щербаков. — Волгоград: Волгоградский государственный технический университет, 2025. — 55 с. — ISBN 978-5-9948-5067-1.</w:t>
      </w:r>
    </w:p>
    <w:p w14:paraId="7CF9E9DB" w14:textId="40E39A91" w:rsidR="00DC673C" w:rsidRDefault="00DC6203" w:rsidP="00F714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203">
        <w:rPr>
          <w:rFonts w:ascii="Times New Roman" w:hAnsi="Times New Roman" w:cs="Times New Roman"/>
          <w:b/>
          <w:bCs/>
          <w:sz w:val="24"/>
          <w:szCs w:val="24"/>
        </w:rPr>
        <w:t>Электронные ресурсы</w:t>
      </w:r>
    </w:p>
    <w:p w14:paraId="7F6FB6E7" w14:textId="522299DD" w:rsidR="00DC6203" w:rsidRDefault="00DC6203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C7D">
        <w:rPr>
          <w:rFonts w:ascii="Times New Roman" w:hAnsi="Times New Roman" w:cs="Times New Roman"/>
          <w:sz w:val="24"/>
          <w:szCs w:val="24"/>
        </w:rPr>
        <w:t>Учебная версия 1</w:t>
      </w:r>
      <w:proofErr w:type="gramStart"/>
      <w:r w:rsidRPr="00C50C7D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C50C7D">
        <w:rPr>
          <w:rFonts w:ascii="Times New Roman" w:hAnsi="Times New Roman" w:cs="Times New Roman"/>
          <w:sz w:val="24"/>
          <w:szCs w:val="24"/>
        </w:rPr>
        <w:t xml:space="preserve"> 8.3 для обучения программированию [сайт]. — URL: </w:t>
      </w:r>
      <w:hyperlink r:id="rId38" w:tgtFrame="_blank" w:history="1">
        <w:r w:rsidRPr="00C50C7D">
          <w:rPr>
            <w:rStyle w:val="a7"/>
            <w:rFonts w:ascii="Times New Roman" w:hAnsi="Times New Roman" w:cs="Times New Roman"/>
            <w:sz w:val="24"/>
            <w:szCs w:val="24"/>
          </w:rPr>
          <w:t>https://online.1c.ru</w:t>
        </w:r>
      </w:hyperlink>
      <w:r w:rsidRPr="00C50C7D">
        <w:rPr>
          <w:rFonts w:ascii="Times New Roman" w:hAnsi="Times New Roman" w:cs="Times New Roman"/>
          <w:sz w:val="24"/>
          <w:szCs w:val="24"/>
        </w:rPr>
        <w:t xml:space="preserve"> (дата обращения: 10.02.2026).</w:t>
      </w:r>
    </w:p>
    <w:p w14:paraId="178A7F5E" w14:textId="7F66C29B" w:rsidR="001C5F43" w:rsidRDefault="00F7147F" w:rsidP="00F7147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C5F43" w:rsidSect="00B743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147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7147F">
        <w:rPr>
          <w:rFonts w:ascii="Times New Roman" w:hAnsi="Times New Roman" w:cs="Times New Roman"/>
          <w:sz w:val="24"/>
          <w:szCs w:val="24"/>
        </w:rPr>
        <w:t>С:Урок</w:t>
      </w:r>
      <w:proofErr w:type="gramEnd"/>
      <w:r w:rsidRPr="00F7147F">
        <w:rPr>
          <w:rFonts w:ascii="Times New Roman" w:hAnsi="Times New Roman" w:cs="Times New Roman"/>
          <w:sz w:val="24"/>
          <w:szCs w:val="24"/>
        </w:rPr>
        <w:t xml:space="preserve"> — библиотека интерактивных материалов по 1С:Предприятие [сайт]. — URL: </w:t>
      </w:r>
      <w:hyperlink r:id="rId39" w:tgtFrame="_blank" w:history="1">
        <w:r w:rsidRPr="00F7147F">
          <w:rPr>
            <w:rStyle w:val="a7"/>
            <w:rFonts w:ascii="Times New Roman" w:hAnsi="Times New Roman" w:cs="Times New Roman"/>
            <w:sz w:val="24"/>
            <w:szCs w:val="24"/>
          </w:rPr>
          <w:t>https://urok.1c.ru</w:t>
        </w:r>
      </w:hyperlink>
      <w:r w:rsidRPr="00F7147F">
        <w:rPr>
          <w:rFonts w:ascii="Times New Roman" w:hAnsi="Times New Roman" w:cs="Times New Roman"/>
          <w:sz w:val="24"/>
          <w:szCs w:val="24"/>
        </w:rPr>
        <w:t xml:space="preserve"> (дата обращения: 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7147F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7147F">
        <w:rPr>
          <w:rFonts w:ascii="Times New Roman" w:hAnsi="Times New Roman" w:cs="Times New Roman"/>
          <w:sz w:val="24"/>
          <w:szCs w:val="24"/>
        </w:rPr>
        <w:t>.2026)</w:t>
      </w:r>
      <w:r w:rsidR="001C5F43">
        <w:rPr>
          <w:rFonts w:ascii="Times New Roman" w:hAnsi="Times New Roman" w:cs="Times New Roman"/>
          <w:sz w:val="24"/>
          <w:szCs w:val="24"/>
        </w:rPr>
        <w:t>.</w:t>
      </w:r>
    </w:p>
    <w:p w14:paraId="41381700" w14:textId="471580E0" w:rsidR="00F7147F" w:rsidRDefault="0061222B" w:rsidP="001C5F43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3" w:name="_Toc229343784"/>
      <w:r w:rsidRPr="006122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ПРИЛОЖЕНИЯ</w:t>
      </w:r>
      <w:bookmarkEnd w:id="43"/>
    </w:p>
    <w:p w14:paraId="7665C6E4" w14:textId="77777777" w:rsidR="001C5F43" w:rsidRPr="001C5F43" w:rsidRDefault="001C5F43" w:rsidP="001C5F43"/>
    <w:p w14:paraId="1D7880FD" w14:textId="00C4F3D7" w:rsidR="001C5F43" w:rsidRPr="001C5F43" w:rsidRDefault="001C5F43" w:rsidP="001C5F43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ЛИСТИНГ КОДА</w:t>
      </w:r>
    </w:p>
    <w:p w14:paraId="59FF1F00" w14:textId="72A68EE0" w:rsidR="0061222B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Общий модуль </w:t>
      </w:r>
      <w:r w:rsidR="00963E65">
        <w:rPr>
          <w:rFonts w:ascii="Courier New" w:hAnsi="Courier New" w:cs="Courier New"/>
          <w:sz w:val="18"/>
          <w:szCs w:val="18"/>
        </w:rPr>
        <w:t>О</w:t>
      </w:r>
      <w:r>
        <w:rPr>
          <w:rFonts w:ascii="Courier New" w:hAnsi="Courier New" w:cs="Courier New"/>
          <w:sz w:val="18"/>
          <w:szCs w:val="18"/>
        </w:rPr>
        <w:t>бмен</w:t>
      </w:r>
    </w:p>
    <w:p w14:paraId="1F9FC1FD" w14:textId="77777777" w:rsidR="001C5F43" w:rsidRPr="001C5F43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C5F43">
        <w:rPr>
          <w:rFonts w:ascii="Courier New" w:hAnsi="Courier New" w:cs="Courier New"/>
          <w:sz w:val="18"/>
          <w:szCs w:val="18"/>
        </w:rPr>
        <w:t xml:space="preserve">Функция </w:t>
      </w:r>
      <w:proofErr w:type="spellStart"/>
      <w:proofErr w:type="gramStart"/>
      <w:r w:rsidRPr="001C5F43">
        <w:rPr>
          <w:rFonts w:ascii="Courier New" w:hAnsi="Courier New" w:cs="Courier New"/>
          <w:sz w:val="18"/>
          <w:szCs w:val="18"/>
        </w:rPr>
        <w:t>ПолучитьПрефиксНомера</w:t>
      </w:r>
      <w:proofErr w:type="spellEnd"/>
      <w:r w:rsidRPr="001C5F43">
        <w:rPr>
          <w:rFonts w:ascii="Courier New" w:hAnsi="Courier New" w:cs="Courier New"/>
          <w:sz w:val="18"/>
          <w:szCs w:val="18"/>
        </w:rPr>
        <w:t>(</w:t>
      </w:r>
      <w:proofErr w:type="gramEnd"/>
      <w:r w:rsidRPr="001C5F43">
        <w:rPr>
          <w:rFonts w:ascii="Courier New" w:hAnsi="Courier New" w:cs="Courier New"/>
          <w:sz w:val="18"/>
          <w:szCs w:val="18"/>
        </w:rPr>
        <w:t xml:space="preserve">) Экспорт </w:t>
      </w:r>
    </w:p>
    <w:p w14:paraId="4EE1CE17" w14:textId="77777777" w:rsidR="001C5F43" w:rsidRPr="001C5F43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C5F43">
        <w:rPr>
          <w:rFonts w:ascii="Courier New" w:hAnsi="Courier New" w:cs="Courier New"/>
          <w:sz w:val="18"/>
          <w:szCs w:val="18"/>
        </w:rPr>
        <w:tab/>
        <w:t xml:space="preserve">Возврат </w:t>
      </w:r>
      <w:proofErr w:type="spellStart"/>
      <w:r w:rsidRPr="001C5F43">
        <w:rPr>
          <w:rFonts w:ascii="Courier New" w:hAnsi="Courier New" w:cs="Courier New"/>
          <w:sz w:val="18"/>
          <w:szCs w:val="18"/>
        </w:rPr>
        <w:t>Константы.ПрефиксНумерации.</w:t>
      </w:r>
      <w:proofErr w:type="gramStart"/>
      <w:r w:rsidRPr="001C5F43">
        <w:rPr>
          <w:rFonts w:ascii="Courier New" w:hAnsi="Courier New" w:cs="Courier New"/>
          <w:sz w:val="18"/>
          <w:szCs w:val="18"/>
        </w:rPr>
        <w:t>Получить</w:t>
      </w:r>
      <w:proofErr w:type="spellEnd"/>
      <w:r w:rsidRPr="001C5F43">
        <w:rPr>
          <w:rFonts w:ascii="Courier New" w:hAnsi="Courier New" w:cs="Courier New"/>
          <w:sz w:val="18"/>
          <w:szCs w:val="18"/>
        </w:rPr>
        <w:t>(</w:t>
      </w:r>
      <w:proofErr w:type="gramEnd"/>
      <w:r w:rsidRPr="001C5F43">
        <w:rPr>
          <w:rFonts w:ascii="Courier New" w:hAnsi="Courier New" w:cs="Courier New"/>
          <w:sz w:val="18"/>
          <w:szCs w:val="18"/>
        </w:rPr>
        <w:t xml:space="preserve">); </w:t>
      </w:r>
    </w:p>
    <w:p w14:paraId="40A91104" w14:textId="47AC37A0" w:rsidR="001C5F43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C5F43">
        <w:rPr>
          <w:rFonts w:ascii="Courier New" w:hAnsi="Courier New" w:cs="Courier New"/>
          <w:sz w:val="18"/>
          <w:szCs w:val="18"/>
        </w:rPr>
        <w:t>КонецФункции</w:t>
      </w:r>
      <w:proofErr w:type="spellEnd"/>
    </w:p>
    <w:p w14:paraId="69825C02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1B4EB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ECA26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8CC1A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111D20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0E4482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93DA49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4A6C87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75E0E1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54EBEC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C8EF07B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C6FED0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453BA54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CB53FA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ECB24FB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D87B232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327EA04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8087A31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2A7FDF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2F2820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7BEF273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C77AC15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F06E847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EC72A3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0E1BA7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5E064C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DD414A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10A7D5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1A6FD9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36A5D4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0A81C0A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78BDBD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8D9465" w14:textId="50EB6C4C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Общий модуль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РегламентныеПроцедуры</w:t>
      </w:r>
      <w:proofErr w:type="spellEnd"/>
    </w:p>
    <w:p w14:paraId="370740A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ОбновлениеИндекса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2C476C8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</w:p>
    <w:p w14:paraId="4B1B638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74C67F9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"Запуск регламентного задания Обновление индекса " +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ТекущаяДата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7E18E71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();</w:t>
      </w:r>
    </w:p>
    <w:p w14:paraId="1C6662A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</w:p>
    <w:p w14:paraId="1EE37FE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ПолнотекстовыйПоиск.ПолучитьРежимПолнотекстовогоПоиска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 xml:space="preserve">= 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РежимПолнотекстовогоПоиска.Разрешить</w:t>
      </w:r>
      <w:proofErr w:type="spellEnd"/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Тогда  </w:t>
      </w:r>
    </w:p>
    <w:p w14:paraId="18AE95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ПолнотекстовыйПоиск.ИндексАктуален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Тогда   </w:t>
      </w:r>
    </w:p>
    <w:p w14:paraId="7CAD7F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ПолнотекстовыйПоиск.ОбновитьИндекс</w:t>
      </w:r>
      <w:proofErr w:type="spellEnd"/>
      <w:proofErr w:type="gramStart"/>
      <w:r w:rsidRPr="00963E65">
        <w:rPr>
          <w:rFonts w:ascii="Courier New" w:hAnsi="Courier New" w:cs="Courier New"/>
          <w:sz w:val="18"/>
          <w:szCs w:val="18"/>
        </w:rPr>
        <w:t>( ,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Истина);  </w:t>
      </w:r>
    </w:p>
    <w:p w14:paraId="26F0BEB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CD2336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70AA89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5EF3AA3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4D5BA4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СлияниеИндексов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5657F56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ПолнотекстовыйПоиск.ПолучитьРежимПолнотекстовогоПоиска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 xml:space="preserve">= 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РежимПолнотекстовогоПоиска.Разрешить</w:t>
      </w:r>
      <w:proofErr w:type="spellEnd"/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Тогда  </w:t>
      </w:r>
    </w:p>
    <w:p w14:paraId="076E78C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ПолнотекстовыйПоиск.ИндексАктуален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Тогда   </w:t>
      </w:r>
    </w:p>
    <w:p w14:paraId="341CA75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ПолнотекстовыйПоиск.ОбновитьИндекс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(Истина);  </w:t>
      </w:r>
    </w:p>
    <w:p w14:paraId="4A4C72C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1DCCCC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50AB1BE5" w14:textId="3EA9ECBA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F8E089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5A9863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ED4F7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D243E8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A810BF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87757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229E6A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1E23D8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5969405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BDC28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C5BD7F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E97DCA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7EB93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9132C9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6DE0B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FA3D27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CBE64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F556D3" w14:textId="400F6B3F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ПроведениеРасчетов</w:t>
      </w:r>
      <w:proofErr w:type="spellEnd"/>
    </w:p>
    <w:p w14:paraId="27D02F5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РассчитатьНачисления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НаборЗаписейРегистра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Экспорт </w:t>
      </w:r>
    </w:p>
    <w:p w14:paraId="78B534C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>Регистратор=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НаборЗаписейРегистра.Отбор.Регистратор.Значение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5AB6D97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Рассчитать первичные записи </w:t>
      </w:r>
    </w:p>
    <w:p w14:paraId="33C25B9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ПланыВидовРасчета.ОсновныеНачисления.Оклад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423F844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Тогда </w:t>
      </w:r>
    </w:p>
    <w:p w14:paraId="19C2268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Запрос = Новый Запрос; </w:t>
      </w:r>
    </w:p>
    <w:p w14:paraId="484DE71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</w:p>
    <w:p w14:paraId="6FA7E89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"ВЫБРАТЬ </w:t>
      </w:r>
    </w:p>
    <w:p w14:paraId="1794189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НачисленияДанныеГрафика.ЗначениеПериодДействия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Норма, </w:t>
      </w:r>
    </w:p>
    <w:p w14:paraId="27804A6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НачисленияДанныеГрафика.ЗначениеФактическийПериодДействия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Факт, </w:t>
      </w:r>
    </w:p>
    <w:p w14:paraId="7FB1FF7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6AA27A1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|ИЗ </w:t>
      </w:r>
    </w:p>
    <w:p w14:paraId="7632493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РегистрРасчета.Начисления.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ДанныеГрафика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Регистратор = &amp;Регистратор И </w:t>
      </w:r>
    </w:p>
    <w:p w14:paraId="0230087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 Сотрудник В (&amp;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)) </w:t>
      </w:r>
    </w:p>
    <w:p w14:paraId="07C29C2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"; </w:t>
      </w:r>
    </w:p>
    <w:p w14:paraId="4FEC1CA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("Регистратор", Регистратор); </w:t>
      </w:r>
    </w:p>
    <w:p w14:paraId="3013A6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7CD6DDA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);</w:t>
      </w:r>
    </w:p>
    <w:p w14:paraId="5A03073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138D36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3C11D02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Для Каждого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Цикл </w:t>
      </w:r>
    </w:p>
    <w:p w14:paraId="126B76E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Структура("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"); </w:t>
      </w:r>
    </w:p>
    <w:p w14:paraId="3FBD7D1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6374E14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ВыборкаРезультата.Сбросить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5F244C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ВыборкаРезультата.НайтиСледующий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 Тогда</w:t>
      </w:r>
    </w:p>
    <w:p w14:paraId="0A45F2D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ВыборкаРезультата.Норма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0 Тогда </w:t>
      </w:r>
    </w:p>
    <w:p w14:paraId="38820CC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032077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"Вид расчета: Оклад – Нет рабочих дней в заданном периоде"; </w:t>
      </w:r>
    </w:p>
    <w:p w14:paraId="4A56194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ЗаписьРегистра.Результат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0; </w:t>
      </w:r>
    </w:p>
    <w:p w14:paraId="6414B51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Иначе </w:t>
      </w:r>
    </w:p>
    <w:p w14:paraId="0974670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// Рассчитать оклад по фактическому периоду и исходным данным</w:t>
      </w:r>
    </w:p>
    <w:p w14:paraId="51A18DC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ЗаписьРегистра.Результат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ЗаписьРегистра.ИсходныеДанные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ВыборкаРезультата.Норма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*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ВыборкаРезультата.Факт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3DC8C60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5A6230B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"Выполнен расчет"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ЗаписьРегистра.Регистратор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3F2E5F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86C411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C0AEB5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19F2975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lastRenderedPageBreak/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 </w:t>
      </w:r>
    </w:p>
    <w:p w14:paraId="0AA3887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B7241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// Рассчитать вторичные записи </w:t>
      </w:r>
    </w:p>
    <w:p w14:paraId="12F108B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ИначеЕсли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</w:p>
    <w:p w14:paraId="43E7ECF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ПланыВидовРасчета.ОсновныеНачисления.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Премия</w:t>
      </w:r>
      <w:proofErr w:type="spellEnd"/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Тогда   </w:t>
      </w:r>
    </w:p>
    <w:p w14:paraId="337B423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Запрос = Новый Запрос;</w:t>
      </w:r>
    </w:p>
    <w:p w14:paraId="1AA8C49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</w:p>
    <w:p w14:paraId="578B026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"ВЫБРАТЬ </w:t>
      </w:r>
    </w:p>
    <w:p w14:paraId="0AE783E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НачисленияБазаНачисления.РезультатБаза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База, </w:t>
      </w:r>
    </w:p>
    <w:p w14:paraId="6EBB288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НачисленияБазаНачисления.НомерСтроки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1D0DA79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|ИЗ </w:t>
      </w:r>
    </w:p>
    <w:p w14:paraId="2FE2434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РегистрРасчета.Начисления.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БазаНачисления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ИзмеренияОсновного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</w:p>
    <w:p w14:paraId="163B362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|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ИзмеренияБазового</w:t>
      </w:r>
      <w:proofErr w:type="spellEnd"/>
      <w:proofErr w:type="gramStart"/>
      <w:r w:rsidRPr="00963E65">
        <w:rPr>
          <w:rFonts w:ascii="Courier New" w:hAnsi="Courier New" w:cs="Courier New"/>
          <w:sz w:val="18"/>
          <w:szCs w:val="18"/>
        </w:rPr>
        <w:t>, ,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Регистратор = &amp;Регистратор 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 </w:t>
      </w:r>
    </w:p>
    <w:p w14:paraId="78998E0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| Сотрудник В (&amp;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))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НачисленияБазаНачисления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"; </w:t>
      </w:r>
    </w:p>
    <w:p w14:paraId="35EB435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Массив(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1); </w:t>
      </w:r>
    </w:p>
    <w:p w14:paraId="1D82561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[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0] = "Сотрудник"; </w:t>
      </w:r>
    </w:p>
    <w:p w14:paraId="2C2C834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ИзмеренияОсновного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42B4D7A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ИзмеренияБазового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2EC185C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("Регистратор", Регистратор); </w:t>
      </w:r>
    </w:p>
    <w:p w14:paraId="5136A7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38B42DB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);</w:t>
      </w:r>
    </w:p>
    <w:p w14:paraId="734A86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();   </w:t>
      </w:r>
    </w:p>
    <w:p w14:paraId="0D1A492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474AE5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Для Каждого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Цикл </w:t>
      </w:r>
    </w:p>
    <w:p w14:paraId="4B51054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Структура("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"); </w:t>
      </w:r>
    </w:p>
    <w:p w14:paraId="7E44BED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E5B6CC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ВыборкаРезультата.Сбросить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0469844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ВыборкаРезультата.НайтиСледующий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</w:t>
      </w:r>
    </w:p>
    <w:p w14:paraId="5F04A48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Тогда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ЗаписьРегистра.Результат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ВыборкаРезультата.База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* (10 / 100); </w:t>
      </w:r>
    </w:p>
    <w:p w14:paraId="5027EDB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6D73AD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"Выполнен расчет"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ЗаписьРегистра.Регистратор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9F8BD7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46887D8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D43957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24C969F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DF2247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D6E6C0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                 </w:t>
      </w:r>
    </w:p>
    <w:p w14:paraId="0033579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B3BF7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ПерерассчитатьНачисления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Экспорт </w:t>
      </w:r>
    </w:p>
    <w:p w14:paraId="26C4943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lastRenderedPageBreak/>
        <w:tab/>
        <w:t xml:space="preserve">// Здесь следует выбрать из набора записей перерасчета записи в следующей последовательности: </w:t>
      </w:r>
    </w:p>
    <w:p w14:paraId="5AFBBC4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Запрос = Новый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Запрос(</w:t>
      </w:r>
      <w:proofErr w:type="gramEnd"/>
    </w:p>
    <w:p w14:paraId="0674186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"ВЫБРАТЬ </w:t>
      </w:r>
    </w:p>
    <w:p w14:paraId="2ED95BB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НачисленияПерерасчет.ОбъектПерерасчета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</w:p>
    <w:p w14:paraId="639F968D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7C5F85B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|ИЗ </w:t>
      </w:r>
    </w:p>
    <w:p w14:paraId="7799F6A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РегистрРасчета.Начисления.Перерасчет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6897520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</w:p>
    <w:p w14:paraId="1032EB2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|ГДЕ </w:t>
      </w:r>
    </w:p>
    <w:p w14:paraId="0C730BE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349BAE1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</w:p>
    <w:p w14:paraId="5372DC7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|ИТОГИ ПО </w:t>
      </w:r>
    </w:p>
    <w:p w14:paraId="78814DF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НачисленияПерерасчет.ОбъектПерерасчета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"); </w:t>
      </w:r>
    </w:p>
    <w:p w14:paraId="139A1E6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158E36E7" w14:textId="7C9465E3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СписокЗначений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BDCF75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>// Перебрать группировку по регистратору.</w:t>
      </w:r>
    </w:p>
    <w:p w14:paraId="370979A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Запрос.Выполнить(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(ОбходРезультатаЗапроса.ПоГруппировкам); </w:t>
      </w:r>
    </w:p>
    <w:p w14:paraId="018CEC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Пока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ВыборкаПоРегистратору.Следующий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Цикл </w:t>
      </w:r>
    </w:p>
    <w:p w14:paraId="165D06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Регистратор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ВыборкаПоРегистратору.ОбъектПерерасчета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9BE904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Перебрать группировку по сотрудникам для выбранного регистратора </w:t>
      </w:r>
    </w:p>
    <w:p w14:paraId="6EB1811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и создать список сотрудников. </w:t>
      </w:r>
    </w:p>
    <w:p w14:paraId="2AB245A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ВыборкаПоСотрудникам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ВыборкаПоРегистратору.Выбрать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42613D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СписокСотрудников.Очистить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3D5187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Пока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ВыборкаПоСотрудникам.Следующий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Цикл </w:t>
      </w:r>
    </w:p>
    <w:p w14:paraId="71179D5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СписокСотрудников.Добавить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ВыборкаПоСотрудникам.Сотрудник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31FCCB5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4A12427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>// Получить набор записей регистра расчета для выбранного регистратора.</w:t>
      </w:r>
    </w:p>
    <w:p w14:paraId="398DACD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РегистрыРасчета.Начисления.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СоздатьНаборЗаписей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0B2CC8D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НаборЗаписей.Отбор.Регистратор.Значение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Регистратор;</w:t>
      </w:r>
    </w:p>
    <w:p w14:paraId="5021A8E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НаборЗаписей.Прочитать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365AC7F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РассчитатьНачисления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НаборЗаписей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6DE5CF4C" w14:textId="664F9928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НаборЗаписей.Записать</w:t>
      </w:r>
      <w:proofErr w:type="spellEnd"/>
      <w:proofErr w:type="gramStart"/>
      <w:r w:rsidRPr="00963E65">
        <w:rPr>
          <w:rFonts w:ascii="Courier New" w:hAnsi="Courier New" w:cs="Courier New"/>
          <w:sz w:val="18"/>
          <w:szCs w:val="18"/>
        </w:rPr>
        <w:t>( ,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Истина);  </w:t>
      </w:r>
    </w:p>
    <w:p w14:paraId="244E828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РегистрыРасчета.Начисления.Перерасчеты.Перерасчет.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СоздатьНаборЗаписей(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72F17E4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НаборЗаписейПерерасчета.Отбор.ОбъектПерерасчета.Значение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Регистратор; </w:t>
      </w:r>
    </w:p>
    <w:p w14:paraId="35866DD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НаборЗаписейПерерасчета.Записать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012FC6D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4509CE39" w14:textId="20ECE142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5D5125D5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0523D9" w14:textId="27CCF4BB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РаботаСоСправочниками</w:t>
      </w:r>
      <w:proofErr w:type="spellEnd"/>
    </w:p>
    <w:p w14:paraId="121E89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Функция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РозничнаяЦена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АктуальнаяДата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ЭлементНоменклатуры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3891177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Создать вспомогательный объект Отбор </w:t>
      </w:r>
    </w:p>
    <w:p w14:paraId="313DC6C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Отбор = Новый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Структура(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"Номенклатура",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ЭлементНоменклатуры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29FFDA5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Получить актуальные значения ресурсов регистра </w:t>
      </w:r>
    </w:p>
    <w:p w14:paraId="57684D3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ЗначенияРесурсов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РегистрыСведений.Цена.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ПолучитьПоследнее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АктуальнаяДата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Отбор); </w:t>
      </w:r>
    </w:p>
    <w:p w14:paraId="576627D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Возврат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ЗначенияРесурсов.Цена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2380F362" w14:textId="05144C0A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КонецФункции</w:t>
      </w:r>
      <w:proofErr w:type="spellEnd"/>
    </w:p>
    <w:p w14:paraId="37A0994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F5132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829AF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46A5F6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716C9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25DA0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B8344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8E78CC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FA28C6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0260E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C43AE5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D06690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F9ED0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747057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F01A6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573A8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C9448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218419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25093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7C69B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C47E2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93D5A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0D1A27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5FFA02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CFFC1B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493F96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7F8B52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1AF9A8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714795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1A332F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293CE07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A2082BA" w14:textId="207A9BD5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РаботаСДокументами</w:t>
      </w:r>
      <w:proofErr w:type="spellEnd"/>
    </w:p>
    <w:p w14:paraId="45B30F0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РассчитатьСумму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015482E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СтрокаТабличнойЧасти.Сумма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СтрокаТабличнойЧасти.Количество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*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СтрокаТабличнойЧасти.Цена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4735B1F1" w14:textId="222FBE8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416198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A1AAAE3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CA216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C92C0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3DD69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54A002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AC36D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B60DD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04370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37673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2B4AA2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D222BA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F0E8C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9C3B32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26F8D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38A0E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7A91E3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B24136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F0066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D72E6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ABB3A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6D45F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5DB8BD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75999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9CB9A3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AC17E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BA7C60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C96BBC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07983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DC5076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974832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079AC3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50008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A9D4C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DED146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38D484" w14:textId="7603A7CB" w:rsidR="00963E65" w:rsidRDefault="00CC7216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ДополнительныеСвойстваНоменклатуры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модуль объекта</w:t>
      </w:r>
    </w:p>
    <w:p w14:paraId="68B0199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46D270F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300F0D4D" w14:textId="1244E65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80AA6F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0C4CE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0B930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73A35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42235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FBFD2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12E78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00755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B7FC41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ABB32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987D7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A496E4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61BD8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1AE98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7AA2F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D2D634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5B04D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82986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DFC1B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7DFBA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A5FDC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52919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28AB9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692CD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99B68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3F1CEF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AA30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E7FCC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96D09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09456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186975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A41D1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2F300A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259EE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E8B79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F1AE9E" w14:textId="2AAD7AC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B0A92B" w14:textId="33E11D1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ВариантыНоменклатуры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модуль объекта</w:t>
      </w:r>
    </w:p>
    <w:p w14:paraId="17168A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56BE6A2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2C2D38DC" w14:textId="61FA7922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EF8412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A4680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7EBB3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A936DE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FF484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49E57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0CE6C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2C3FB5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BFBC7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FC92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98BEF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1BC3C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8050C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321D6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267596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8BDA08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5AE3A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7D5F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52855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C5409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4E883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5370B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E3EAB0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4FB23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D98AE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AEB9F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2E3C5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E25C0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2074B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64388B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6FE9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F518CE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E376C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1427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24135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5E15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C21360" w14:textId="6041772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bookmarkStart w:id="44" w:name="_Hlk229483869"/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Номенклатура </w:t>
      </w:r>
      <w:r>
        <w:rPr>
          <w:rFonts w:ascii="Courier New" w:hAnsi="Courier New" w:cs="Courier New"/>
          <w:sz w:val="18"/>
          <w:szCs w:val="18"/>
        </w:rPr>
        <w:t>модуль объекта</w:t>
      </w:r>
    </w:p>
    <w:bookmarkEnd w:id="44"/>
    <w:p w14:paraId="64BF6D2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1ECB4F2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04F91644" w14:textId="78A77648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62CA7DC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FA3DB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21195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CBA12C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BBE9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5582A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8F9E87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13358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CDFEF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891D8B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F29A2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8A878E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DF6B2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CDAC82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F9E071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B0E916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4226B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B58E5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3F34B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8C39F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4F09D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81EDDD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F17FF6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9EC79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B3DC45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292A2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971FC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9EC1ED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C34C7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693F8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7F957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B0ECAE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6DB18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63D015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2E81F5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6E30CC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89B88C" w14:textId="217A2A54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</w:t>
      </w:r>
      <w:r>
        <w:rPr>
          <w:rFonts w:ascii="Courier New" w:hAnsi="Courier New" w:cs="Courier New"/>
          <w:sz w:val="18"/>
          <w:szCs w:val="18"/>
        </w:rPr>
        <w:t xml:space="preserve">Сотрудники </w:t>
      </w:r>
      <w:r>
        <w:rPr>
          <w:rFonts w:ascii="Courier New" w:hAnsi="Courier New" w:cs="Courier New"/>
          <w:sz w:val="18"/>
          <w:szCs w:val="18"/>
        </w:rPr>
        <w:t>модуль объекта</w:t>
      </w:r>
    </w:p>
    <w:p w14:paraId="4679E938" w14:textId="77509C51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4DF4D93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3B0A43A5" w14:textId="453E04F2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6FCA03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E1AAD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DE367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0D691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86C24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FE4C8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376690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4E6F0D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A94B5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E858D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A13F3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9796D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FB1CF8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8FED1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978B1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47A86D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3F9EE8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AA3122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E0A5D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8580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3DB5D5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1C5F4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2A084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B04C2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82E5C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DC257E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A44AB0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CA2236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13BC51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24399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0FD0B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2A2217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1FA9F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4ED6EE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0F07D1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C2F56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4B6109B" w14:textId="4DD2CC4E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</w:t>
      </w:r>
      <w:r>
        <w:rPr>
          <w:rFonts w:ascii="Courier New" w:hAnsi="Courier New" w:cs="Courier New"/>
          <w:sz w:val="18"/>
          <w:szCs w:val="18"/>
        </w:rPr>
        <w:t xml:space="preserve">Клиенты </w:t>
      </w:r>
      <w:r>
        <w:rPr>
          <w:rFonts w:ascii="Courier New" w:hAnsi="Courier New" w:cs="Courier New"/>
          <w:sz w:val="18"/>
          <w:szCs w:val="18"/>
        </w:rPr>
        <w:t>модуль объекта</w:t>
      </w:r>
    </w:p>
    <w:p w14:paraId="2982389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03C1FAD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68008703" w14:textId="43C18304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974DD0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E2863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557DC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66F17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CE0BDD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E59D8F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B9C9D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02044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D06F5A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3F307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46695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73E4F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5DFFA0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6EB3FE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3619B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B8D0C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9BA4A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CC852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91BC4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CF3C2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CFE534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009A17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FD17E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50C0AE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E4BE7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80134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E5386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5A452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D710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D41B89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13DB2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297E7A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13F29A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CBC8DC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D6FA8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C0FE6E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4C3C12" w14:textId="44303A8C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ПриходнаяНакладная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1800C89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ОбработкаПроведения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Отказ, Режим)</w:t>
      </w:r>
    </w:p>
    <w:p w14:paraId="711C22C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5F6EB83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 регистр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Приход</w:t>
      </w:r>
    </w:p>
    <w:p w14:paraId="359D9E9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7ADA292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   </w:t>
      </w:r>
    </w:p>
    <w:p w14:paraId="1E69814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50915EF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73F5830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Из Изделия Цикл</w:t>
      </w:r>
    </w:p>
    <w:p w14:paraId="382A263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4409677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ВидДвиженияНакопления.Приход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7D2723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1F7517E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6A22C3E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52C307C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Движение.Склад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Склад;</w:t>
      </w:r>
    </w:p>
    <w:p w14:paraId="1F0D5AD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523CB2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39349E9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ВидДвиженияНакопления.Приход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2B596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7B5D447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4418474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Движение.Стоимость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704AFFD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0847103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ПланыСчетов.Основной.Товары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946C25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ПланыСчетов.Основной.РасчетыСПоставщиками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A993BD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0399C3E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3CFE61F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 </w:t>
      </w:r>
    </w:p>
    <w:p w14:paraId="06013F2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Движение.СубконтоДт[ПланыВидовХарактеристик.ВидыСубконто.Изделия]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8DFE59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58C3B37A" w14:textId="491EA5CF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4E56BA6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ЗаписьЖурналаРегистрации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"Диагностика",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УровеньЖурналаРегистрации.Информация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, , "Движений в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());</w:t>
      </w:r>
    </w:p>
    <w:p w14:paraId="7039DC1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ЗаписьЖурналаРегистрации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"Диагностика",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УровеньЖурналаРегистрации.Информация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, , "Движений в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());</w:t>
      </w:r>
    </w:p>
    <w:p w14:paraId="76BCE33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2E4A6611" w14:textId="37CBDA28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73A686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16C4032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68485F4C" w14:textId="78BA7B09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2E0A1D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1F84D9" w14:textId="5A3ADA3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Документ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ОказаниеУслуги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581EE37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ОбработкаПроведения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Отказ, Режим)</w:t>
      </w:r>
    </w:p>
    <w:p w14:paraId="340A4F3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0A8E914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 регистр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Расход</w:t>
      </w:r>
    </w:p>
    <w:p w14:paraId="1A69356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51318E1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                </w:t>
      </w:r>
    </w:p>
    <w:p w14:paraId="75262AD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Движения.Продажи.Записывать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5445F29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1A79449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3948CFE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395CF7E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//Создать менеджер временных таблиц. </w:t>
      </w:r>
    </w:p>
    <w:p w14:paraId="3EA060F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Новый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МенеджерВременныхТаблиц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9B3E49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7554D23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 Запрос для получения данных из табличной части документа</w:t>
      </w:r>
    </w:p>
    <w:p w14:paraId="52124B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 = Новый Запрос;                  </w:t>
      </w:r>
    </w:p>
    <w:p w14:paraId="22D9B45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14E7542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//Укажем, какой менеджер временных таблиц использует этот запрос </w:t>
      </w:r>
    </w:p>
    <w:p w14:paraId="0994360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Запрос.МенеджерВременныхТаблиц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5E8BC6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</w:p>
    <w:p w14:paraId="1C906E7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"ВЫБРАТЬ</w:t>
      </w:r>
    </w:p>
    <w:p w14:paraId="6BE9D9A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Номенклатура,</w:t>
      </w:r>
    </w:p>
    <w:p w14:paraId="054F345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ОказаниеУслугиПереченьНоменклатуры.Номенклатура.ВидНоменклатуры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4A976CE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  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2E3ACE5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gramStart"/>
      <w:r w:rsidRPr="00CC7216">
        <w:rPr>
          <w:rFonts w:ascii="Courier New" w:hAnsi="Courier New" w:cs="Courier New"/>
          <w:sz w:val="18"/>
          <w:szCs w:val="18"/>
        </w:rPr>
        <w:t>СУММА(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2109A37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gramStart"/>
      <w:r w:rsidRPr="00CC7216">
        <w:rPr>
          <w:rFonts w:ascii="Courier New" w:hAnsi="Courier New" w:cs="Courier New"/>
          <w:sz w:val="18"/>
          <w:szCs w:val="18"/>
        </w:rPr>
        <w:t>МАКСИМУМ(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СуммаВДокументе</w:t>
      </w:r>
      <w:proofErr w:type="spellEnd"/>
    </w:p>
    <w:p w14:paraId="09D0BBE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|ПОМЕСТИТЬ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</w:p>
    <w:p w14:paraId="27C4BB0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|ИЗ</w:t>
      </w:r>
    </w:p>
    <w:p w14:paraId="41479A9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Документ.ОказаниеУслуги.ПереченьНоменклатуры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</w:t>
      </w:r>
      <w:proofErr w:type="spellEnd"/>
    </w:p>
    <w:p w14:paraId="730167C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|ГДЕ</w:t>
      </w:r>
    </w:p>
    <w:p w14:paraId="17F7BCA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&amp;Ссылка</w:t>
      </w:r>
    </w:p>
    <w:p w14:paraId="160D075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</w:p>
    <w:p w14:paraId="0CDF890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|СГРУППИРОВАТЬ ПО</w:t>
      </w:r>
    </w:p>
    <w:p w14:paraId="76994F2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727F459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  <w:t xml:space="preserve">ОказаниеУслугиПереченьНоменклатуры.Номенклатура.ВидНоменклатуры, </w:t>
      </w:r>
    </w:p>
    <w:p w14:paraId="179CABD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";</w:t>
      </w:r>
    </w:p>
    <w:p w14:paraId="7077FFD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469E943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("Ссылка", Ссылка);</w:t>
      </w:r>
    </w:p>
    <w:p w14:paraId="4CA8524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РезультатЗапроса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 </w:t>
      </w:r>
    </w:p>
    <w:p w14:paraId="7068466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6B61BF7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Запрос2 = Новый Запрос; </w:t>
      </w:r>
    </w:p>
    <w:p w14:paraId="1FFC628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Запрос2.МенеджерВременныхТаблиц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305B899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Запрос2.Текст = "ВЫБРАТЬ</w:t>
      </w:r>
    </w:p>
    <w:p w14:paraId="42BB1FF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Номенклатура,</w:t>
      </w:r>
    </w:p>
    <w:p w14:paraId="1FC5BE4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</w:p>
    <w:p w14:paraId="0020FC6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  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0C7F38F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07B8E46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5B1FEE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  <w:t>ЕСТЬ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NULL(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СтоимостьМатериаловОстатки.СтоимостьОстаток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 0) КАК Стоимость,</w:t>
      </w:r>
    </w:p>
    <w:p w14:paraId="72FFFA1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  <w:t>ЕСТЬ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NULL(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ОстаткиМатериаловОстатки.КоличествоОстаток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 0) КАК Количество</w:t>
      </w:r>
    </w:p>
    <w:p w14:paraId="612AA9A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|ИЗ</w:t>
      </w:r>
    </w:p>
    <w:p w14:paraId="3CBAA52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</w:p>
    <w:p w14:paraId="5F5EF2A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ЛЕВОЕ СОЕДИНЕНИЕ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РегистрНакопления.СтоимостьМатериалов.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Остатки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588FEBE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,</w:t>
      </w:r>
    </w:p>
    <w:p w14:paraId="245AB53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Изделие В</w:t>
      </w:r>
    </w:p>
    <w:p w14:paraId="46E7022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(ВЫБРАТЬ</w:t>
      </w:r>
    </w:p>
    <w:p w14:paraId="274B7A9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</w:p>
    <w:p w14:paraId="15AA276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</w:t>
      </w:r>
    </w:p>
    <w:p w14:paraId="3BB677A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СтоимостьМатериаловОстатки</w:t>
      </w:r>
      <w:proofErr w:type="spellEnd"/>
    </w:p>
    <w:p w14:paraId="621833D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ПО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СтоимостьМатериаловОстатки.Изделие</w:t>
      </w:r>
      <w:proofErr w:type="spellEnd"/>
    </w:p>
    <w:p w14:paraId="55892BC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ЛЕВОЕ СОЕДИНЕНИЕ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РегистрНакопления.ОстаткиМатериалов.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Остатки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0A612A0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,</w:t>
      </w:r>
    </w:p>
    <w:p w14:paraId="4C95A22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Изделие В</w:t>
      </w:r>
    </w:p>
    <w:p w14:paraId="237BD0E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(ВЫБРАТЬ</w:t>
      </w:r>
    </w:p>
    <w:p w14:paraId="6009C9A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</w:p>
    <w:p w14:paraId="72897A5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</w:t>
      </w:r>
    </w:p>
    <w:p w14:paraId="1F27F6D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</w:t>
      </w:r>
      <w:proofErr w:type="spellEnd"/>
    </w:p>
    <w:p w14:paraId="5B353A4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ПО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";</w:t>
      </w:r>
    </w:p>
    <w:p w14:paraId="240A452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//Установим необходимость блокировки данных в регистрах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и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. </w:t>
      </w:r>
    </w:p>
    <w:p w14:paraId="390CF22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Движения.СтоимостьМатериалов.БлокироватьДляИзменения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 </w:t>
      </w:r>
    </w:p>
    <w:p w14:paraId="40B32A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Движения.ОстаткиМатериалов.БлокироватьДляИзменения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41B028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1E06655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    </w:t>
      </w:r>
    </w:p>
    <w:p w14:paraId="7669A45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4DD3C97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Результат = Запрос2.Выполнить();</w:t>
      </w:r>
    </w:p>
    <w:p w14:paraId="50E3FAD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551B27E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Результат.Выбрать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();</w:t>
      </w:r>
    </w:p>
    <w:p w14:paraId="0DD6B7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01425AB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Пока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ВыборкаДетальныеЗаписи.Следующий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 Цикл</w:t>
      </w:r>
    </w:p>
    <w:p w14:paraId="699EE73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1019D0F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0 Тогда </w:t>
      </w:r>
    </w:p>
    <w:p w14:paraId="4971CBA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0; </w:t>
      </w:r>
    </w:p>
    <w:p w14:paraId="2D9E833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Иначе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ВыборкаДетальныеЗаписи.Стоимость/ВыборкаДетальныеЗаписи.Количество; </w:t>
      </w:r>
    </w:p>
    <w:p w14:paraId="351B80C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B28694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585B7C7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Перечисления.ВидыНоменклатуры.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Изделие</w:t>
      </w:r>
      <w:proofErr w:type="spellEnd"/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 Тогда</w:t>
      </w:r>
    </w:p>
    <w:p w14:paraId="185D555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4F9FAC8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ВидДвиженияНакопления.Расход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3BAB245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2F9E014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5BA331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EA12F1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Движение.Склад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Склад; </w:t>
      </w:r>
    </w:p>
    <w:p w14:paraId="28972B6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D25269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654724A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ВидДвиженияНакопления.Расход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75572AA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2C0B799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4F458A7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Движение.Стоимость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6082D75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//первая проводка: Д 62 (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ДебиторскаяЗадолженность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- К 90 (Капитал) Розничная сумма </w:t>
      </w:r>
    </w:p>
    <w:p w14:paraId="168B1F9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72486DB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ПланыСчетов.Основной.ДебиторскаяЗадолженность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5FA557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ПланыСчетов.Основной.Капитал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651C88D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12BBCC4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499762A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Движение.СубконтоДт[ПланыВидовХарактеристик.ВидыСубконто.Клиенты] = Клиент; </w:t>
      </w:r>
    </w:p>
    <w:p w14:paraId="4FB1863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//вторая проводка: Д 90 (Капитал) - К 41 (Товары) - себестоимость </w:t>
      </w:r>
    </w:p>
    <w:p w14:paraId="687730D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3F98A24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ПланыСчетов.Основной.Капитал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5D96949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ПланыСчетов.Основной.Товары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74D08A4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7F54A81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*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6DC086E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E03B64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Движение.СубконтоКт[ПланыВидовХарактеристик.ВидыСубконто.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Изделия]=ВыборкаДетальныеЗаписи.Номенклатура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F7415A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636FCEC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0305543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Движения.Продажи.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7E7BB54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6AE5DDE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F7E77A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Движение.Клиент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Клиент;</w:t>
      </w:r>
    </w:p>
    <w:p w14:paraId="01C0227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Движение.ПродавецКонсультант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ПродавецКонсультант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42F649C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Движение.Ювелир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Ювелир;</w:t>
      </w:r>
    </w:p>
    <w:p w14:paraId="7D79336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2DB50A2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Движение.Выручка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15531BA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Движение.Стоимость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05903A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61EDEEA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FE9D72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48F00CD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Если Режим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РежимПроведенияДокумента.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Оперативный</w:t>
      </w:r>
      <w:proofErr w:type="spellEnd"/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 Тогда </w:t>
      </w:r>
    </w:p>
    <w:p w14:paraId="3C29A9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//проверить отрицательные остатки. </w:t>
      </w:r>
    </w:p>
    <w:p w14:paraId="2550482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Запрос3 = Новый Запрос; </w:t>
      </w:r>
    </w:p>
    <w:p w14:paraId="13ED23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Запрос3.МенеджерВременныхТаблиц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B6F91E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Запрос3.Текст = "ВЫБРАТЬ</w:t>
      </w:r>
    </w:p>
    <w:p w14:paraId="523DBB8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Изделие,</w:t>
      </w:r>
    </w:p>
    <w:p w14:paraId="254F73F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КоличествоОстаток</w:t>
      </w:r>
      <w:proofErr w:type="spellEnd"/>
    </w:p>
    <w:p w14:paraId="741FDF3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|ИЗ</w:t>
      </w:r>
    </w:p>
    <w:p w14:paraId="05C2DB5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РегистрНакопления.ОстаткиМатериалов.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Остатки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1F66098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,</w:t>
      </w:r>
    </w:p>
    <w:p w14:paraId="28874C5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Изделие В</w:t>
      </w:r>
    </w:p>
    <w:p w14:paraId="698975F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(ВЫБРАТЬ</w:t>
      </w:r>
    </w:p>
    <w:p w14:paraId="597F209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</w:p>
    <w:p w14:paraId="7D12A3A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</w:t>
      </w:r>
    </w:p>
    <w:p w14:paraId="4F1D83E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</w:t>
      </w:r>
    </w:p>
    <w:p w14:paraId="3A5B0CE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И Склад = &amp;Склад)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</w:t>
      </w:r>
      <w:proofErr w:type="spellEnd"/>
    </w:p>
    <w:p w14:paraId="520B437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|ГДЕ</w:t>
      </w:r>
    </w:p>
    <w:p w14:paraId="15286A5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&lt; 0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";  </w:t>
      </w:r>
    </w:p>
    <w:p w14:paraId="4A83C52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Запрос3.УстановитьПараметр("Склад", Склад); </w:t>
      </w:r>
    </w:p>
    <w:p w14:paraId="3C300CB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Результат = Запрос3.Выполнить(); </w:t>
      </w:r>
    </w:p>
    <w:p w14:paraId="1A64994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Результат.Выбрать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2058251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Пока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ВыборкаДетальныеЗаписи.Следующий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 Цикл </w:t>
      </w:r>
    </w:p>
    <w:p w14:paraId="70947C7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0B788EA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"Не хватает" + 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Строка(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+ "единиц материала""" + </w:t>
      </w:r>
    </w:p>
    <w:p w14:paraId="2B06061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+ """"; </w:t>
      </w:r>
    </w:p>
    <w:p w14:paraId="2123B31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                     </w:t>
      </w:r>
    </w:p>
    <w:p w14:paraId="719B197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Отказ = Истина; </w:t>
      </w:r>
    </w:p>
    <w:p w14:paraId="662C60A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4F8443D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202AE41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87D62E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6D473CB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F1E0D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3A4AC11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60DF53C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29E7FE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59E26C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ОбработкаЗаполнения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ДанныеЗаполнения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</w:t>
      </w:r>
    </w:p>
    <w:p w14:paraId="5F43447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/{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{__КОНСТРУКТОР_ВВОД_НА_ОСНОВАНИИ</w:t>
      </w:r>
    </w:p>
    <w:p w14:paraId="32A55ED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 Данный фрагмент построен конструктором.</w:t>
      </w:r>
    </w:p>
    <w:p w14:paraId="0D345C5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 При повторном использовании конструктора, внесенные вручную изменения будут утеряны!!!</w:t>
      </w:r>
    </w:p>
    <w:p w14:paraId="125D2ABF" w14:textId="2A2D4000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ТипЗнч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ДанныеЗаполнения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 = Тип("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СправочникСсылка.Клиенты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") Тогда</w:t>
      </w:r>
    </w:p>
    <w:p w14:paraId="1B3DA5E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Клиент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ДанныеЗаполнения.Ссылка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711369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ОбъектОснование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ДанныеЗаполнения.Ссылка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5A687C9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57FE9F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}}_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_КОНСТРУКТОР_ВВОД_НА_ОСНОВАНИИ</w:t>
      </w:r>
    </w:p>
    <w:p w14:paraId="296644D5" w14:textId="473EBAE3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237EBFA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A9D00D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1F56EF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A3828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18557C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9A48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B5BD64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87E9CB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5D481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26F9B5" w14:textId="1D9A4F69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Документ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НачисленияСотрудникам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24EE3A9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24A4E2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ОбработкаПроведения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Отказ, Режим)</w:t>
      </w:r>
    </w:p>
    <w:p w14:paraId="57A4265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/{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{__КОНСТРУКТОР_ДВИЖЕНИЙ_РЕГИСТРОВ</w:t>
      </w:r>
    </w:p>
    <w:p w14:paraId="5336A4A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72579F3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Из Начисления Цикл</w:t>
      </w:r>
    </w:p>
    <w:p w14:paraId="2683E72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2D48C6A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Движение.Сторно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Ложь;</w:t>
      </w:r>
    </w:p>
    <w:p w14:paraId="5BF8A5B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Движение.ВидРасчета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ТекСтрокаНачисления.ВидРасчета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6CFA432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Движение.ПериодДействияНачало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ТекСтрокаНачисления.ДатаНачала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57EF420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Движение.ПериодДействияКонец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КонецДня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ТекСтрокаНачисления.ДатаОкончания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10C4E0F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Движение.ПериодРегистрации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6BF7E03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Движение.БазовыйПериодНачало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ТекСтрокаНачисления.ДатаНачала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F6262F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Движение.БазовыйПериодКонец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КонецДня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ТекСтрокаНачисления.ДатаОкончания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1C7AAF3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Движение.Сотрудник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ТекСтрокаНачисления.Сотрудник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9A0878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Движение.ГрафикРаботы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ТекСтрокаНачисления.ГрафикРаботы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0E7C28E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Движение.ИсходныеДанные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ТекСтрокаНачисления.Начислено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D731233" w14:textId="034C321D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028E035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}}_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_КОНСТРУКТОР_ДВИЖЕНИЙ_РЕГИСТРОВ     </w:t>
      </w:r>
    </w:p>
    <w:p w14:paraId="6B3ACE0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2DC1100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 = Новый 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Запрос(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629035B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"ВЫБРАТЬ РАЗЛИЧНЫЕ </w:t>
      </w:r>
    </w:p>
    <w:p w14:paraId="516A1D5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НачисленияСотрудникамНачисления.Сотрудник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6EF3E3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|ИЗ </w:t>
      </w:r>
    </w:p>
    <w:p w14:paraId="1D6D6F5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Документ.НачисленияСотрудникам.Начисления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0A56263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r w:rsidRPr="00CC7216">
        <w:rPr>
          <w:rFonts w:ascii="Courier New" w:hAnsi="Courier New" w:cs="Courier New"/>
          <w:sz w:val="18"/>
          <w:szCs w:val="18"/>
        </w:rPr>
        <w:tab/>
        <w:t xml:space="preserve">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НачисленияСотрудникамНачисления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2604E73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|ГДЕ </w:t>
      </w:r>
    </w:p>
    <w:p w14:paraId="2528188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НачисленияСотрудникамНачисления.Ссылка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"); </w:t>
      </w:r>
    </w:p>
    <w:p w14:paraId="0E40E4A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6A91BC8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", Ссылка); </w:t>
      </w:r>
    </w:p>
    <w:p w14:paraId="0EFDE7A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ТаблЗнач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).Выгрузить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186F8B0B" w14:textId="1E6E29F4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МассивСотрудников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ТаблЗнач.ВыгрузитьКолонку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("Сотрудник");  </w:t>
      </w:r>
    </w:p>
    <w:p w14:paraId="0A35F5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ПроведениеРасчетов.РассчитатьНачисления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ПланыВидовРасчета.ОсновныеНачисления.Оклад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МассивСотрудников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5319B97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, Истина); </w:t>
      </w:r>
    </w:p>
    <w:p w14:paraId="1CEC567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ПроведениеРасчетов.РассчитатьНачисления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ПланыВидовРасчета.ОсновныеНачисления.Премия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МассивСотрудников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4FC923A7" w14:textId="1B5F9E50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, Истина);     </w:t>
      </w:r>
    </w:p>
    <w:p w14:paraId="10674DF9" w14:textId="7269A0B8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199BC6D0" w14:textId="569FF741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ВводНачальныхОстатковНоменклатуры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132026D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ПередЗаписью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Отказ,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РежимЗаписи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РежимПроведения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)   </w:t>
      </w:r>
    </w:p>
    <w:p w14:paraId="537F27B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</w:p>
    <w:p w14:paraId="5023DCB1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// Определить, нужно ли обновлять дату в движениях  </w:t>
      </w:r>
    </w:p>
    <w:p w14:paraId="0AD64F24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ЭтоНовый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 Или </w:t>
      </w:r>
    </w:p>
    <w:p w14:paraId="5AA6CD93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Модифицированность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);  </w:t>
      </w:r>
    </w:p>
    <w:p w14:paraId="4C2974C4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 Тогда   </w:t>
      </w:r>
    </w:p>
    <w:p w14:paraId="6D71606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// Проверить, что дата изменилась   </w:t>
      </w:r>
    </w:p>
    <w:p w14:paraId="318C9AD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Запрос = Новый Запрос;   </w:t>
      </w:r>
    </w:p>
    <w:p w14:paraId="7A1D56A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", Ссылка);   </w:t>
      </w:r>
    </w:p>
    <w:p w14:paraId="52929DCF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   </w:t>
      </w:r>
    </w:p>
    <w:p w14:paraId="5DBCF752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"ВЫБРАТЬ   </w:t>
      </w:r>
    </w:p>
    <w:p w14:paraId="3568FEEC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| Дата    </w:t>
      </w:r>
    </w:p>
    <w:p w14:paraId="1808806C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|ИЗ  </w:t>
      </w:r>
    </w:p>
    <w:p w14:paraId="19337D2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Документ.ВводНачальныхОстатковНоменклатуры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   </w:t>
      </w:r>
    </w:p>
    <w:p w14:paraId="67556423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>|ГДЕ Ссылка = &amp;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"; </w:t>
      </w:r>
    </w:p>
    <w:p w14:paraId="51EF6F2D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</w:t>
      </w:r>
    </w:p>
    <w:p w14:paraId="6988F0BB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 Выборка =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();   </w:t>
      </w:r>
    </w:p>
    <w:p w14:paraId="4588188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Выборка.Следующий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();   </w:t>
      </w:r>
    </w:p>
    <w:p w14:paraId="1122417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Выборка.Дата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&lt;&gt; Дата;    </w:t>
      </w:r>
    </w:p>
    <w:p w14:paraId="6A36828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5281A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   </w:t>
      </w:r>
    </w:p>
    <w:p w14:paraId="483AE231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// Установить всем новую дату, если нужно  </w:t>
      </w:r>
    </w:p>
    <w:p w14:paraId="16044786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Если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 Тогда   </w:t>
      </w:r>
    </w:p>
    <w:p w14:paraId="3D388B5D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Выбран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 И    </w:t>
      </w:r>
    </w:p>
    <w:p w14:paraId="3D4744A7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Не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Модифицированность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 Тогда    </w:t>
      </w:r>
    </w:p>
    <w:p w14:paraId="72219AA6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Прочитать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);    </w:t>
      </w:r>
    </w:p>
    <w:p w14:paraId="0E36C64C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  </w:t>
      </w:r>
    </w:p>
    <w:p w14:paraId="66620BF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Цикл</w:t>
      </w:r>
    </w:p>
    <w:p w14:paraId="5A7262C4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ЗаписьРегистра.Период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Дата;   </w:t>
      </w:r>
    </w:p>
    <w:p w14:paraId="7143D716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 </w:t>
      </w:r>
    </w:p>
    <w:p w14:paraId="529F57AF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5281A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</w:t>
      </w:r>
    </w:p>
    <w:p w14:paraId="45F3B59B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</w:t>
      </w:r>
    </w:p>
    <w:p w14:paraId="33BF31A8" w14:textId="318ADDC4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5281A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A2E8724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06F5C28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A10AB9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241C12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88C521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5F8546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281BC86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714F79D" w14:textId="594ABB93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ВводНачальныхОстатковНоменклатуры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форма документа</w:t>
      </w:r>
    </w:p>
    <w:p w14:paraId="5262AFB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EFB79DD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007ED53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ПередЗаписью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Отказ,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ПараметрыЗаписи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</w:t>
      </w:r>
    </w:p>
    <w:p w14:paraId="1CC6BF8E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Объект.Движения.ОстаткиМатериалов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Цикл  </w:t>
      </w:r>
    </w:p>
    <w:p w14:paraId="0FAF67E2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ЗаписьРегистра.Период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Объект.Дата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5730F80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7558D8DA" w14:textId="0CA8A344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65E7664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F98214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81F230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F699CF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296D1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A1DBED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31022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96DB4F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4B5590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0C71441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5CB962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8807E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D78E84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F1AD8D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AF3BAC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9E0DF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30FAF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7DF2E2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44FD94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EB412E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76C7E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CA060F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0F84D3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FE12C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9DB928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C480C5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9EC2D3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306CE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50E9E32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69C17D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67AEF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C1A49E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B27223" w14:textId="4025F852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ОказаниеУслуги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форма документа</w:t>
      </w:r>
    </w:p>
    <w:p w14:paraId="681498EE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3BDCA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088D6FC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ПереченьНоменклатурыКоличествоПриИзменении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3505EF4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Элементы.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ПереченьНоменклатуры.ТекущиеДанные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3FB8287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16F447C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4715C47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EDED3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71B2B75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ПереченьНоменклатурыЦенаПриИзменении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702F71F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Элементы.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ПереченьНоменклатуры.ТекущиеДанные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6734255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56884F65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465AADA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C4E95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60376F6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ПереченьНоменклатурыНоменклатураПриИзменении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49B9143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// Получить текущую строку табличной части </w:t>
      </w:r>
    </w:p>
    <w:p w14:paraId="5C484C8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Элементы.ПереченьНоменклатуры.ТекущиеДанные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5CABCD4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// Установить цену </w:t>
      </w:r>
    </w:p>
    <w:p w14:paraId="45EDE8A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РаботаСоСправочниками.РозничнаяЦена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Объект.Дата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СтрокаТабличнойЧасти.Номенклатура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); </w:t>
      </w:r>
    </w:p>
    <w:p w14:paraId="5303A87C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// Пересчитать сумму строки </w:t>
      </w:r>
    </w:p>
    <w:p w14:paraId="4E637802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3034EF71" w14:textId="58FFD232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F8F1568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A45E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07A4C1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C341CE0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E283BA6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822B6D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1287EE7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EF0F2A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ED7AF0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AE2D6A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DCB873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B3484B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79886C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643DADE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9BD5FD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DD9CD4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37477F" w14:textId="12BABB2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Документ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ПриходнаяНакладная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форма документа</w:t>
      </w:r>
    </w:p>
    <w:p w14:paraId="61132D0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B2B3C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5DA83535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МатериалыКоличествоПриИзменении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190E108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4B9C5EC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48EC2B4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2744B409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BB791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602032B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МатериалыЦенаПриИзменении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4E45FFB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6E6F6DD6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43D59597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3D89C97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FC4BC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04F42C79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gramStart"/>
      <w:r w:rsidRPr="00C91209">
        <w:rPr>
          <w:rFonts w:ascii="Courier New" w:hAnsi="Courier New" w:cs="Courier New"/>
          <w:sz w:val="18"/>
          <w:szCs w:val="18"/>
        </w:rPr>
        <w:t>Подбор(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Команда)</w:t>
      </w:r>
    </w:p>
    <w:p w14:paraId="265AD84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ПараметрыФормы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Новый </w:t>
      </w:r>
      <w:proofErr w:type="gramStart"/>
      <w:r w:rsidRPr="00C91209">
        <w:rPr>
          <w:rFonts w:ascii="Courier New" w:hAnsi="Courier New" w:cs="Courier New"/>
          <w:sz w:val="18"/>
          <w:szCs w:val="18"/>
        </w:rPr>
        <w:t>Структура(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"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ЗакрыватьПриВыборе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МножественныйВыбор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", Ложь, Истина); </w:t>
      </w:r>
    </w:p>
    <w:p w14:paraId="0626F53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ОткрытьФорму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"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Справочник.Номенклатура.ФормаВыбора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ПараметрыФормы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  // ← элемент формы (левое окно)</w:t>
      </w:r>
    </w:p>
    <w:p w14:paraId="1F9A941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82F8D39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34981E6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5609254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МатериалыОбработкаВыбора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Элемент,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ВыбранноеЗначение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</w:t>
      </w:r>
    </w:p>
    <w:p w14:paraId="37E6FA2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ВыбранныйЭлемент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ВыбранноеЗначение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Цикл </w:t>
      </w:r>
    </w:p>
    <w:p w14:paraId="33171484" w14:textId="20CFC278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НоваяСтрока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Объект.Изделия.</w:t>
      </w:r>
      <w:proofErr w:type="gramStart"/>
      <w:r w:rsidRPr="00C91209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);        </w:t>
      </w:r>
    </w:p>
    <w:p w14:paraId="177AD2D7" w14:textId="1F069780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НоваяСтрока.Изделие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ВыбранныйЭлемент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  </w:t>
      </w:r>
    </w:p>
    <w:p w14:paraId="5DF72F2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6ED831EC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7000D4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09BE25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42C6CBC1" w14:textId="1E4F865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МатериалыМатериалПриИзменении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5F83809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Строка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52E99DD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Если Строка =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Неопределено</w:t>
      </w:r>
      <w:proofErr w:type="spellEnd"/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 Тогда</w:t>
      </w:r>
    </w:p>
    <w:p w14:paraId="675816C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  <w:t>Возврат;</w:t>
      </w:r>
    </w:p>
    <w:p w14:paraId="7D413A7F" w14:textId="7606A2AA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523433E1" w14:textId="34EFECBA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РаботаСоСправочниками.РозничнаяЦена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Объект.Дата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Строка.Изделие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37B731C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Строка.Количество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&lt;&gt; 0 И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&lt;&gt; 0 Тогда</w:t>
      </w:r>
    </w:p>
    <w:p w14:paraId="09FC8BFD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Строка.Сумма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Строка.Количество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7E199A9E" w14:textId="4B1981E2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45B46EAF" w14:textId="374D9782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B6545E6" w14:textId="77777777" w:rsidR="00C91209" w:rsidRPr="001C5F43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sectPr w:rsidR="00C91209" w:rsidRPr="001C5F43" w:rsidSect="00B74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B5BD1" w14:textId="77777777" w:rsidR="009D06B1" w:rsidRDefault="009D06B1" w:rsidP="00DE3810">
      <w:pPr>
        <w:spacing w:after="0" w:line="240" w:lineRule="auto"/>
      </w:pPr>
      <w:r>
        <w:separator/>
      </w:r>
    </w:p>
  </w:endnote>
  <w:endnote w:type="continuationSeparator" w:id="0">
    <w:p w14:paraId="7813F2FB" w14:textId="77777777" w:rsidR="009D06B1" w:rsidRDefault="009D06B1" w:rsidP="00DE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A4745" w14:textId="77777777" w:rsidR="009D06B1" w:rsidRDefault="009D06B1" w:rsidP="00DE3810">
      <w:pPr>
        <w:spacing w:after="0" w:line="240" w:lineRule="auto"/>
      </w:pPr>
      <w:r>
        <w:separator/>
      </w:r>
    </w:p>
  </w:footnote>
  <w:footnote w:type="continuationSeparator" w:id="0">
    <w:p w14:paraId="578DF7C3" w14:textId="77777777" w:rsidR="009D06B1" w:rsidRDefault="009D06B1" w:rsidP="00DE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0211581"/>
      <w:docPartObj>
        <w:docPartGallery w:val="Page Numbers (Top of Page)"/>
        <w:docPartUnique/>
      </w:docPartObj>
    </w:sdtPr>
    <w:sdtContent>
      <w:p w14:paraId="42DB447C" w14:textId="5BCFC024" w:rsidR="0076199C" w:rsidRDefault="0076199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E0F345" w14:textId="77777777" w:rsidR="0076199C" w:rsidRDefault="0076199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572F7"/>
    <w:multiLevelType w:val="hybridMultilevel"/>
    <w:tmpl w:val="68308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C5D62"/>
    <w:multiLevelType w:val="hybridMultilevel"/>
    <w:tmpl w:val="72768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5B309C"/>
    <w:multiLevelType w:val="hybridMultilevel"/>
    <w:tmpl w:val="032C1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B76"/>
    <w:multiLevelType w:val="multilevel"/>
    <w:tmpl w:val="80D6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D77E8"/>
    <w:multiLevelType w:val="multilevel"/>
    <w:tmpl w:val="C784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360DB"/>
    <w:multiLevelType w:val="hybridMultilevel"/>
    <w:tmpl w:val="E9121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C1927"/>
    <w:multiLevelType w:val="multilevel"/>
    <w:tmpl w:val="4DC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93DA3"/>
    <w:multiLevelType w:val="hybridMultilevel"/>
    <w:tmpl w:val="05FE2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24930"/>
    <w:multiLevelType w:val="multilevel"/>
    <w:tmpl w:val="F17E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A12ED"/>
    <w:multiLevelType w:val="multilevel"/>
    <w:tmpl w:val="19D8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91C37"/>
    <w:multiLevelType w:val="multilevel"/>
    <w:tmpl w:val="588C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563C4"/>
    <w:multiLevelType w:val="multilevel"/>
    <w:tmpl w:val="407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B5F93"/>
    <w:multiLevelType w:val="multilevel"/>
    <w:tmpl w:val="665A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202E7"/>
    <w:multiLevelType w:val="hybridMultilevel"/>
    <w:tmpl w:val="20F23E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DE12C0"/>
    <w:multiLevelType w:val="hybridMultilevel"/>
    <w:tmpl w:val="21E223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E60D79"/>
    <w:multiLevelType w:val="multilevel"/>
    <w:tmpl w:val="140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7775C"/>
    <w:multiLevelType w:val="hybridMultilevel"/>
    <w:tmpl w:val="92A64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65CC3"/>
    <w:multiLevelType w:val="hybridMultilevel"/>
    <w:tmpl w:val="666A8DDA"/>
    <w:lvl w:ilvl="0" w:tplc="BDD292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F35061"/>
    <w:multiLevelType w:val="multilevel"/>
    <w:tmpl w:val="665A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17A9A"/>
    <w:multiLevelType w:val="hybridMultilevel"/>
    <w:tmpl w:val="58FAF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AB306E"/>
    <w:multiLevelType w:val="hybridMultilevel"/>
    <w:tmpl w:val="4B3249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524E3C8B"/>
    <w:multiLevelType w:val="multilevel"/>
    <w:tmpl w:val="665A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8C1365"/>
    <w:multiLevelType w:val="multilevel"/>
    <w:tmpl w:val="7B1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40AA7"/>
    <w:multiLevelType w:val="multilevel"/>
    <w:tmpl w:val="AC0C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241C6"/>
    <w:multiLevelType w:val="multilevel"/>
    <w:tmpl w:val="2F8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61F9E"/>
    <w:multiLevelType w:val="hybridMultilevel"/>
    <w:tmpl w:val="56E28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920627"/>
    <w:multiLevelType w:val="multilevel"/>
    <w:tmpl w:val="F19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E4AA2"/>
    <w:multiLevelType w:val="multilevel"/>
    <w:tmpl w:val="D82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64CD5"/>
    <w:multiLevelType w:val="multilevel"/>
    <w:tmpl w:val="94C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8669A"/>
    <w:multiLevelType w:val="multilevel"/>
    <w:tmpl w:val="E534ABF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B634ED8"/>
    <w:multiLevelType w:val="multilevel"/>
    <w:tmpl w:val="0F7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34494"/>
    <w:multiLevelType w:val="multilevel"/>
    <w:tmpl w:val="25A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80278">
    <w:abstractNumId w:val="5"/>
  </w:num>
  <w:num w:numId="2" w16cid:durableId="1970475358">
    <w:abstractNumId w:val="0"/>
  </w:num>
  <w:num w:numId="3" w16cid:durableId="1782450269">
    <w:abstractNumId w:val="1"/>
  </w:num>
  <w:num w:numId="4" w16cid:durableId="1234975260">
    <w:abstractNumId w:val="14"/>
  </w:num>
  <w:num w:numId="5" w16cid:durableId="1047337251">
    <w:abstractNumId w:val="29"/>
  </w:num>
  <w:num w:numId="6" w16cid:durableId="823088458">
    <w:abstractNumId w:val="2"/>
  </w:num>
  <w:num w:numId="7" w16cid:durableId="525409121">
    <w:abstractNumId w:val="31"/>
  </w:num>
  <w:num w:numId="8" w16cid:durableId="2068382282">
    <w:abstractNumId w:val="30"/>
  </w:num>
  <w:num w:numId="9" w16cid:durableId="1943607613">
    <w:abstractNumId w:val="27"/>
  </w:num>
  <w:num w:numId="10" w16cid:durableId="57751010">
    <w:abstractNumId w:val="26"/>
  </w:num>
  <w:num w:numId="11" w16cid:durableId="1160270892">
    <w:abstractNumId w:val="9"/>
  </w:num>
  <w:num w:numId="12" w16cid:durableId="2019576506">
    <w:abstractNumId w:val="17"/>
  </w:num>
  <w:num w:numId="13" w16cid:durableId="296492424">
    <w:abstractNumId w:val="7"/>
  </w:num>
  <w:num w:numId="14" w16cid:durableId="428888204">
    <w:abstractNumId w:val="20"/>
  </w:num>
  <w:num w:numId="15" w16cid:durableId="458451501">
    <w:abstractNumId w:val="15"/>
  </w:num>
  <w:num w:numId="16" w16cid:durableId="880676410">
    <w:abstractNumId w:val="23"/>
  </w:num>
  <w:num w:numId="17" w16cid:durableId="1625381442">
    <w:abstractNumId w:val="19"/>
  </w:num>
  <w:num w:numId="18" w16cid:durableId="1609121951">
    <w:abstractNumId w:val="4"/>
  </w:num>
  <w:num w:numId="19" w16cid:durableId="1689520993">
    <w:abstractNumId w:val="11"/>
  </w:num>
  <w:num w:numId="20" w16cid:durableId="1471946712">
    <w:abstractNumId w:val="10"/>
  </w:num>
  <w:num w:numId="21" w16cid:durableId="789668518">
    <w:abstractNumId w:val="3"/>
  </w:num>
  <w:num w:numId="22" w16cid:durableId="327709537">
    <w:abstractNumId w:val="6"/>
  </w:num>
  <w:num w:numId="23" w16cid:durableId="1699118969">
    <w:abstractNumId w:val="22"/>
  </w:num>
  <w:num w:numId="24" w16cid:durableId="2100977687">
    <w:abstractNumId w:val="8"/>
  </w:num>
  <w:num w:numId="25" w16cid:durableId="627319624">
    <w:abstractNumId w:val="13"/>
  </w:num>
  <w:num w:numId="26" w16cid:durableId="1530100209">
    <w:abstractNumId w:val="12"/>
  </w:num>
  <w:num w:numId="27" w16cid:durableId="1172988427">
    <w:abstractNumId w:val="24"/>
  </w:num>
  <w:num w:numId="28" w16cid:durableId="233471585">
    <w:abstractNumId w:val="28"/>
  </w:num>
  <w:num w:numId="29" w16cid:durableId="1617366316">
    <w:abstractNumId w:val="18"/>
  </w:num>
  <w:num w:numId="30" w16cid:durableId="371852172">
    <w:abstractNumId w:val="21"/>
  </w:num>
  <w:num w:numId="31" w16cid:durableId="1555660032">
    <w:abstractNumId w:val="16"/>
  </w:num>
  <w:num w:numId="32" w16cid:durableId="1992637466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9F"/>
    <w:rsid w:val="0000031C"/>
    <w:rsid w:val="000015D2"/>
    <w:rsid w:val="00002BA1"/>
    <w:rsid w:val="00012E70"/>
    <w:rsid w:val="00014984"/>
    <w:rsid w:val="000208B6"/>
    <w:rsid w:val="00021213"/>
    <w:rsid w:val="000314B8"/>
    <w:rsid w:val="00032404"/>
    <w:rsid w:val="00035337"/>
    <w:rsid w:val="00040D9C"/>
    <w:rsid w:val="00054A3D"/>
    <w:rsid w:val="0005796C"/>
    <w:rsid w:val="00066C0A"/>
    <w:rsid w:val="00070E1C"/>
    <w:rsid w:val="000846F1"/>
    <w:rsid w:val="000900F9"/>
    <w:rsid w:val="000918E7"/>
    <w:rsid w:val="00093BC7"/>
    <w:rsid w:val="0009529D"/>
    <w:rsid w:val="000A24B3"/>
    <w:rsid w:val="000B6B94"/>
    <w:rsid w:val="000C27E8"/>
    <w:rsid w:val="000E113B"/>
    <w:rsid w:val="000E4C5D"/>
    <w:rsid w:val="000E5D7A"/>
    <w:rsid w:val="000F5067"/>
    <w:rsid w:val="00123E53"/>
    <w:rsid w:val="00132054"/>
    <w:rsid w:val="0013243D"/>
    <w:rsid w:val="0014352D"/>
    <w:rsid w:val="00156477"/>
    <w:rsid w:val="00172A4D"/>
    <w:rsid w:val="001A0D21"/>
    <w:rsid w:val="001C5F43"/>
    <w:rsid w:val="00200AF0"/>
    <w:rsid w:val="00230A48"/>
    <w:rsid w:val="00234816"/>
    <w:rsid w:val="00235CF8"/>
    <w:rsid w:val="0025111D"/>
    <w:rsid w:val="0025151A"/>
    <w:rsid w:val="00253A79"/>
    <w:rsid w:val="00256333"/>
    <w:rsid w:val="00262204"/>
    <w:rsid w:val="00264FF5"/>
    <w:rsid w:val="00281B50"/>
    <w:rsid w:val="002841AE"/>
    <w:rsid w:val="002D7AB7"/>
    <w:rsid w:val="002E1376"/>
    <w:rsid w:val="0030024D"/>
    <w:rsid w:val="0030437D"/>
    <w:rsid w:val="00313F1E"/>
    <w:rsid w:val="00322124"/>
    <w:rsid w:val="00330004"/>
    <w:rsid w:val="003370D7"/>
    <w:rsid w:val="00350295"/>
    <w:rsid w:val="00351F72"/>
    <w:rsid w:val="00354A48"/>
    <w:rsid w:val="00357595"/>
    <w:rsid w:val="00361508"/>
    <w:rsid w:val="00366FDC"/>
    <w:rsid w:val="00376054"/>
    <w:rsid w:val="00376ECB"/>
    <w:rsid w:val="00382DF9"/>
    <w:rsid w:val="0039329C"/>
    <w:rsid w:val="0039633B"/>
    <w:rsid w:val="003A5EC2"/>
    <w:rsid w:val="003C1944"/>
    <w:rsid w:val="003D0CAF"/>
    <w:rsid w:val="003D6962"/>
    <w:rsid w:val="003F4A7B"/>
    <w:rsid w:val="00402BA7"/>
    <w:rsid w:val="00422B92"/>
    <w:rsid w:val="004264D5"/>
    <w:rsid w:val="004356D7"/>
    <w:rsid w:val="0044247D"/>
    <w:rsid w:val="00442563"/>
    <w:rsid w:val="00447570"/>
    <w:rsid w:val="00463360"/>
    <w:rsid w:val="0047543B"/>
    <w:rsid w:val="00480897"/>
    <w:rsid w:val="004905CC"/>
    <w:rsid w:val="00492952"/>
    <w:rsid w:val="00492B68"/>
    <w:rsid w:val="0049655E"/>
    <w:rsid w:val="004A39A7"/>
    <w:rsid w:val="004B31C9"/>
    <w:rsid w:val="004B5928"/>
    <w:rsid w:val="004B6E64"/>
    <w:rsid w:val="004B7E94"/>
    <w:rsid w:val="004C2BEA"/>
    <w:rsid w:val="004C562C"/>
    <w:rsid w:val="004C66A0"/>
    <w:rsid w:val="004D7A0D"/>
    <w:rsid w:val="004E0A7F"/>
    <w:rsid w:val="004F35BB"/>
    <w:rsid w:val="00511943"/>
    <w:rsid w:val="00527119"/>
    <w:rsid w:val="00545977"/>
    <w:rsid w:val="005515F0"/>
    <w:rsid w:val="005633A5"/>
    <w:rsid w:val="005876F3"/>
    <w:rsid w:val="00594BAC"/>
    <w:rsid w:val="00594DA0"/>
    <w:rsid w:val="00595052"/>
    <w:rsid w:val="005A0277"/>
    <w:rsid w:val="005B4638"/>
    <w:rsid w:val="005B4E19"/>
    <w:rsid w:val="005B679A"/>
    <w:rsid w:val="005D0EC1"/>
    <w:rsid w:val="005D169F"/>
    <w:rsid w:val="005F2D2E"/>
    <w:rsid w:val="0061222B"/>
    <w:rsid w:val="00613059"/>
    <w:rsid w:val="00633955"/>
    <w:rsid w:val="00634C19"/>
    <w:rsid w:val="00637F72"/>
    <w:rsid w:val="00660AB0"/>
    <w:rsid w:val="0066578A"/>
    <w:rsid w:val="006744C8"/>
    <w:rsid w:val="006803A5"/>
    <w:rsid w:val="006843DC"/>
    <w:rsid w:val="00684E60"/>
    <w:rsid w:val="00687A39"/>
    <w:rsid w:val="00692AB7"/>
    <w:rsid w:val="00695744"/>
    <w:rsid w:val="006A09D1"/>
    <w:rsid w:val="006A3037"/>
    <w:rsid w:val="006B423A"/>
    <w:rsid w:val="006D689D"/>
    <w:rsid w:val="006D78EE"/>
    <w:rsid w:val="00703F0C"/>
    <w:rsid w:val="00706F90"/>
    <w:rsid w:val="00712020"/>
    <w:rsid w:val="007159D0"/>
    <w:rsid w:val="00717781"/>
    <w:rsid w:val="0073322A"/>
    <w:rsid w:val="00735C09"/>
    <w:rsid w:val="0074113E"/>
    <w:rsid w:val="0076199C"/>
    <w:rsid w:val="0076462B"/>
    <w:rsid w:val="00794CC4"/>
    <w:rsid w:val="007A5150"/>
    <w:rsid w:val="007A5995"/>
    <w:rsid w:val="007C7CCD"/>
    <w:rsid w:val="007E1D53"/>
    <w:rsid w:val="007E41C5"/>
    <w:rsid w:val="007F4179"/>
    <w:rsid w:val="00810106"/>
    <w:rsid w:val="0081030D"/>
    <w:rsid w:val="00811BE5"/>
    <w:rsid w:val="008328EA"/>
    <w:rsid w:val="0084585D"/>
    <w:rsid w:val="00847432"/>
    <w:rsid w:val="008624B6"/>
    <w:rsid w:val="00870F9F"/>
    <w:rsid w:val="0087399D"/>
    <w:rsid w:val="00892865"/>
    <w:rsid w:val="008931B0"/>
    <w:rsid w:val="0089586F"/>
    <w:rsid w:val="008B7E92"/>
    <w:rsid w:val="008D12EA"/>
    <w:rsid w:val="0090047E"/>
    <w:rsid w:val="00900D48"/>
    <w:rsid w:val="009032FB"/>
    <w:rsid w:val="00907E48"/>
    <w:rsid w:val="00912A03"/>
    <w:rsid w:val="0091385E"/>
    <w:rsid w:val="009178FD"/>
    <w:rsid w:val="00932097"/>
    <w:rsid w:val="0095281A"/>
    <w:rsid w:val="00955187"/>
    <w:rsid w:val="00963E65"/>
    <w:rsid w:val="009739C9"/>
    <w:rsid w:val="00983765"/>
    <w:rsid w:val="009A7713"/>
    <w:rsid w:val="009B7D99"/>
    <w:rsid w:val="009C152F"/>
    <w:rsid w:val="009D06B1"/>
    <w:rsid w:val="00A10B5B"/>
    <w:rsid w:val="00A20F48"/>
    <w:rsid w:val="00A238D7"/>
    <w:rsid w:val="00A331C2"/>
    <w:rsid w:val="00A376AC"/>
    <w:rsid w:val="00A445A4"/>
    <w:rsid w:val="00A53438"/>
    <w:rsid w:val="00A73701"/>
    <w:rsid w:val="00A81EEC"/>
    <w:rsid w:val="00A8311A"/>
    <w:rsid w:val="00A85EE6"/>
    <w:rsid w:val="00A95B6A"/>
    <w:rsid w:val="00AD3C2C"/>
    <w:rsid w:val="00AD50A8"/>
    <w:rsid w:val="00AF6653"/>
    <w:rsid w:val="00B01779"/>
    <w:rsid w:val="00B01D03"/>
    <w:rsid w:val="00B03FF3"/>
    <w:rsid w:val="00B22579"/>
    <w:rsid w:val="00B23403"/>
    <w:rsid w:val="00B37619"/>
    <w:rsid w:val="00B46B3E"/>
    <w:rsid w:val="00B47688"/>
    <w:rsid w:val="00B740FD"/>
    <w:rsid w:val="00B743CA"/>
    <w:rsid w:val="00B77C57"/>
    <w:rsid w:val="00B838F2"/>
    <w:rsid w:val="00BB15B0"/>
    <w:rsid w:val="00BE5C9A"/>
    <w:rsid w:val="00BE5F0E"/>
    <w:rsid w:val="00C04379"/>
    <w:rsid w:val="00C179B1"/>
    <w:rsid w:val="00C22A68"/>
    <w:rsid w:val="00C23EA1"/>
    <w:rsid w:val="00C31F2D"/>
    <w:rsid w:val="00C33231"/>
    <w:rsid w:val="00C46BC5"/>
    <w:rsid w:val="00C473C7"/>
    <w:rsid w:val="00C50A6D"/>
    <w:rsid w:val="00C50C7D"/>
    <w:rsid w:val="00C91209"/>
    <w:rsid w:val="00C94334"/>
    <w:rsid w:val="00CA24A3"/>
    <w:rsid w:val="00CA71F0"/>
    <w:rsid w:val="00CB366B"/>
    <w:rsid w:val="00CB7B2A"/>
    <w:rsid w:val="00CC7216"/>
    <w:rsid w:val="00CD20CB"/>
    <w:rsid w:val="00CE3986"/>
    <w:rsid w:val="00CF0D1C"/>
    <w:rsid w:val="00CF6D25"/>
    <w:rsid w:val="00D0008A"/>
    <w:rsid w:val="00D056F7"/>
    <w:rsid w:val="00D17B4A"/>
    <w:rsid w:val="00D22D3F"/>
    <w:rsid w:val="00D2667A"/>
    <w:rsid w:val="00D2680C"/>
    <w:rsid w:val="00D36ED8"/>
    <w:rsid w:val="00D541C5"/>
    <w:rsid w:val="00D843C5"/>
    <w:rsid w:val="00D862B6"/>
    <w:rsid w:val="00D922AD"/>
    <w:rsid w:val="00D93247"/>
    <w:rsid w:val="00DA6041"/>
    <w:rsid w:val="00DC6203"/>
    <w:rsid w:val="00DC673C"/>
    <w:rsid w:val="00DE3810"/>
    <w:rsid w:val="00DF5B0D"/>
    <w:rsid w:val="00E03C9C"/>
    <w:rsid w:val="00E05C54"/>
    <w:rsid w:val="00E22072"/>
    <w:rsid w:val="00E3438D"/>
    <w:rsid w:val="00E36DDE"/>
    <w:rsid w:val="00E538F2"/>
    <w:rsid w:val="00E7037F"/>
    <w:rsid w:val="00E81DBE"/>
    <w:rsid w:val="00E8659C"/>
    <w:rsid w:val="00E90E95"/>
    <w:rsid w:val="00E956A9"/>
    <w:rsid w:val="00E97841"/>
    <w:rsid w:val="00EA77E7"/>
    <w:rsid w:val="00EB5A7B"/>
    <w:rsid w:val="00EC2AE4"/>
    <w:rsid w:val="00EC3C81"/>
    <w:rsid w:val="00EE23DB"/>
    <w:rsid w:val="00EE3D1C"/>
    <w:rsid w:val="00F039F0"/>
    <w:rsid w:val="00F16F5A"/>
    <w:rsid w:val="00F20847"/>
    <w:rsid w:val="00F30E49"/>
    <w:rsid w:val="00F32AEB"/>
    <w:rsid w:val="00F36DD6"/>
    <w:rsid w:val="00F3766A"/>
    <w:rsid w:val="00F44283"/>
    <w:rsid w:val="00F65C68"/>
    <w:rsid w:val="00F7147F"/>
    <w:rsid w:val="00F75F18"/>
    <w:rsid w:val="00FA4433"/>
    <w:rsid w:val="00FD5DD0"/>
    <w:rsid w:val="00FE51B1"/>
    <w:rsid w:val="00FE5E6C"/>
    <w:rsid w:val="00FF20CF"/>
    <w:rsid w:val="00FF2158"/>
    <w:rsid w:val="00F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397DE"/>
  <w15:chartTrackingRefBased/>
  <w15:docId w15:val="{47FB51E6-4DEE-47A7-A606-2BDEB58C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20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44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4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6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6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8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3810"/>
  </w:style>
  <w:style w:type="paragraph" w:styleId="a5">
    <w:name w:val="footer"/>
    <w:basedOn w:val="a"/>
    <w:link w:val="a6"/>
    <w:uiPriority w:val="99"/>
    <w:unhideWhenUsed/>
    <w:rsid w:val="00DE38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3810"/>
  </w:style>
  <w:style w:type="character" w:styleId="a7">
    <w:name w:val="Hyperlink"/>
    <w:basedOn w:val="a0"/>
    <w:uiPriority w:val="99"/>
    <w:unhideWhenUsed/>
    <w:rsid w:val="00DE381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DE3810"/>
    <w:pPr>
      <w:ind w:left="720"/>
      <w:contextualSpacing/>
    </w:pPr>
  </w:style>
  <w:style w:type="paragraph" w:customStyle="1" w:styleId="Default">
    <w:name w:val="Default"/>
    <w:rsid w:val="00DE38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9">
    <w:name w:val="Table Grid"/>
    <w:basedOn w:val="a1"/>
    <w:uiPriority w:val="39"/>
    <w:rsid w:val="00DE381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E3810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442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442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330004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300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30004"/>
    <w:pPr>
      <w:spacing w:after="100"/>
      <w:ind w:left="220"/>
    </w:pPr>
  </w:style>
  <w:style w:type="character" w:styleId="ab">
    <w:name w:val="Strong"/>
    <w:basedOn w:val="a0"/>
    <w:uiPriority w:val="22"/>
    <w:qFormat/>
    <w:rsid w:val="00D36ED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46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9B7D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A376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05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B15B0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743CA"/>
    <w:pPr>
      <w:spacing w:after="100"/>
      <w:ind w:left="440"/>
    </w:pPr>
  </w:style>
  <w:style w:type="character" w:styleId="ad">
    <w:name w:val="Unresolved Mention"/>
    <w:basedOn w:val="a0"/>
    <w:uiPriority w:val="99"/>
    <w:semiHidden/>
    <w:unhideWhenUsed/>
    <w:rsid w:val="00DC6203"/>
    <w:rPr>
      <w:color w:val="605E5C"/>
      <w:shd w:val="clear" w:color="auto" w:fill="E1DFDD"/>
    </w:rPr>
  </w:style>
  <w:style w:type="character" w:styleId="ae">
    <w:name w:val="Emphasis"/>
    <w:basedOn w:val="a0"/>
    <w:uiPriority w:val="20"/>
    <w:qFormat/>
    <w:rsid w:val="00F714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433">
          <w:marLeft w:val="0"/>
          <w:marRight w:val="0"/>
          <w:marTop w:val="100"/>
          <w:marBottom w:val="10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779298076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520628535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321349149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20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1585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5820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urok.1c.ru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online.1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F4486-1360-492E-BE96-3601883BC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2889</TotalTime>
  <Pages>72</Pages>
  <Words>10915</Words>
  <Characters>62221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161</cp:revision>
  <dcterms:created xsi:type="dcterms:W3CDTF">2025-05-12T15:17:00Z</dcterms:created>
  <dcterms:modified xsi:type="dcterms:W3CDTF">2026-05-12T11:34:00Z</dcterms:modified>
</cp:coreProperties>
</file>