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~/work/os/lab010.</w:t>
      </w:r>
      <w:r>
        <w:br/>
      </w:r>
      <w:r>
        <w:t xml:space="preserve">Перейдите во вновь созданный каталог.</w:t>
      </w:r>
      <w:r>
        <w:br/>
      </w:r>
      <w:r>
        <w:t xml:space="preserve">Вызовите vi и создайте файл hello.sh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24" w:name="fig:001"/>
      <w:r>
        <w:drawing>
          <wp:inline>
            <wp:extent cx="3609975" cy="11811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  <w:r>
        <w:br/>
      </w:r>
      <w:r>
        <w:t xml:space="preserve">1 #!/bin/bash</w:t>
      </w:r>
      <w:r>
        <w:br/>
      </w:r>
      <w:r>
        <w:t xml:space="preserve">2 HELL=Hello</w:t>
      </w:r>
      <w:r>
        <w:br/>
      </w:r>
      <w:r>
        <w:t xml:space="preserve">3 function hello {</w:t>
      </w:r>
      <w:r>
        <w:br/>
      </w:r>
      <w:r>
        <w:t xml:space="preserve">4 LOCAL HELLO=World</w:t>
      </w:r>
      <w:r>
        <w:br/>
      </w:r>
      <w:r>
        <w:t xml:space="preserve">5 echo $HELLO</w:t>
      </w:r>
      <w:r>
        <w:br/>
      </w:r>
      <w:r>
        <w:t xml:space="preserve">6 }</w:t>
      </w:r>
      <w:r>
        <w:br/>
      </w:r>
      <w:r>
        <w:t xml:space="preserve">7 echo $HELLO</w:t>
      </w:r>
      <w:r>
        <w:br/>
      </w:r>
      <w:r>
        <w:t xml:space="preserve">8 hello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1 chmod +x hello.sh (рис. 1).</w:t>
      </w:r>
    </w:p>
    <w:p>
      <w:pPr>
        <w:pStyle w:val="CaptionedFigure"/>
      </w:pPr>
      <w:r>
        <w:drawing>
          <wp:inline>
            <wp:extent cx="4295775" cy="7000875"/>
            <wp:effectExtent b="0" l="0" r="0" t="0"/>
            <wp:docPr descr="hello.sh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hello.sh</w:t>
      </w:r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Нажмите Esc для перехода в командный режим.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 u для отмены последней команды.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 (рис. 2 (рис. 3).</w:t>
      </w:r>
    </w:p>
    <w:p>
      <w:pPr>
        <w:pStyle w:val="CaptionedFigure"/>
      </w:pPr>
      <w:r>
        <w:drawing>
          <wp:inline>
            <wp:extent cx="4305300" cy="3171825"/>
            <wp:effectExtent b="0" l="0" r="0" t="0"/>
            <wp:docPr descr="Вызовите vi на редактирование файл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Вызовите vi на редактирование файла</w:t>
      </w:r>
    </w:p>
    <w:p>
      <w:pPr>
        <w:pStyle w:val="CaptionedFigure"/>
      </w:pPr>
      <w:r>
        <w:drawing>
          <wp:inline>
            <wp:extent cx="3810000" cy="1162050"/>
            <wp:effectExtent b="0" l="0" r="0" t="0"/>
            <wp:docPr descr="vi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Режимы работы редактора vi: командный режим (Command mode), ввода текста (Insert mode), редактирования (Edit mode).</w:t>
      </w:r>
    </w:p>
    <w:p>
      <w:pPr>
        <w:numPr>
          <w:ilvl w:val="0"/>
          <w:numId w:val="1006"/>
        </w:numPr>
      </w:pPr>
      <w:r>
        <w:t xml:space="preserve">Чтобы выйти из редактора vi, не сохраняя изменения, нужно находясь в командном режиме, нажать :q! и нажать Enter.</w:t>
      </w:r>
    </w:p>
    <w:p>
      <w:pPr>
        <w:numPr>
          <w:ilvl w:val="0"/>
          <w:numId w:val="1006"/>
        </w:numPr>
      </w:pPr>
      <w:r>
        <w:t xml:space="preserve">Команды позиционирования включают h (влево), j (вниз), k (вверх), l (вправо).</w:t>
      </w:r>
    </w:p>
    <w:p>
      <w:pPr>
        <w:numPr>
          <w:ilvl w:val="0"/>
          <w:numId w:val="1006"/>
        </w:numPr>
      </w:pPr>
      <w:r>
        <w:t xml:space="preserve">Для редактора vi словом считается последовательность символов, ограниченных пробелами или символами пунктуации.</w:t>
      </w:r>
    </w:p>
    <w:p>
      <w:pPr>
        <w:numPr>
          <w:ilvl w:val="0"/>
          <w:numId w:val="1006"/>
        </w:numPr>
      </w:pPr>
      <w:r>
        <w:t xml:space="preserve">Чтобы перейти в начало файла, можно нажать gg, а для перехода в конец файла - G.</w:t>
      </w:r>
    </w:p>
    <w:p>
      <w:pPr>
        <w:numPr>
          <w:ilvl w:val="0"/>
          <w:numId w:val="1006"/>
        </w:numPr>
      </w:pPr>
      <w:r>
        <w:t xml:space="preserve">Основные группы команд редактирования включают команды удаления (delete), копирования (yank), вставки (paste) и замены (replace).</w:t>
      </w:r>
    </w:p>
    <w:p>
      <w:pPr>
        <w:numPr>
          <w:ilvl w:val="0"/>
          <w:numId w:val="1006"/>
        </w:numPr>
      </w:pPr>
      <w:r>
        <w:t xml:space="preserve">Для заполнения строки символами $ нужно находясь в командном режиме нажать 80i$ (где 80 - количество символов) и нажать Esc.</w:t>
      </w:r>
    </w:p>
    <w:p>
      <w:pPr>
        <w:numPr>
          <w:ilvl w:val="0"/>
          <w:numId w:val="1006"/>
        </w:numPr>
      </w:pPr>
      <w:r>
        <w:t xml:space="preserve">Для отмены некорректного действия в редакторе vi можно использовать команду u в командном режиме.</w:t>
      </w:r>
    </w:p>
    <w:p>
      <w:pPr>
        <w:numPr>
          <w:ilvl w:val="0"/>
          <w:numId w:val="1006"/>
        </w:numPr>
      </w:pPr>
      <w:r>
        <w:t xml:space="preserve">Основные группы команд режима последней строки включают команды сохранения (write/append), закрытия файла (quit) и выхода из редактора (exit).</w:t>
      </w:r>
    </w:p>
    <w:p>
      <w:pPr>
        <w:numPr>
          <w:ilvl w:val="0"/>
          <w:numId w:val="1006"/>
        </w:numPr>
      </w:pPr>
      <w:r>
        <w:t xml:space="preserve">Для определения позиции окончания строки без перемещения курсора можно в командном режиме нажать $.</w:t>
      </w:r>
    </w:p>
    <w:p>
      <w:pPr>
        <w:numPr>
          <w:ilvl w:val="0"/>
          <w:numId w:val="1006"/>
        </w:numPr>
      </w:pPr>
      <w:r>
        <w:t xml:space="preserve">Для анализа опций редактора vi нужно ввести :set в командном режиме. Опций много, их назначение можно узнать из документации или онлайн-ресурсов.</w:t>
      </w:r>
    </w:p>
    <w:p>
      <w:pPr>
        <w:numPr>
          <w:ilvl w:val="0"/>
          <w:numId w:val="1006"/>
        </w:numPr>
      </w:pPr>
      <w:r>
        <w:t xml:space="preserve">Режим работы редактора vi определяется текущим режимом, отображаемым в нижней части экрана: –INSERT– (ввод текста), –COMMAND– (командный режим).</w:t>
      </w:r>
    </w:p>
    <w:p>
      <w:pPr>
        <w:numPr>
          <w:ilvl w:val="0"/>
          <w:numId w:val="1006"/>
        </w:numPr>
      </w:pPr>
      <w:r>
        <w:t xml:space="preserve">Граф взаимосвязи режимов работы редактора vi может быть описан следующим образом: командный режим (Command mode) -&gt; ввод текста (Insert mode) -&gt; редактирование (Edit mode) -&gt; сохранение и выход (Last line mode).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Седохин Даниил Алексеевич</dc:creator>
  <dc:language>ru-RU</dc:language>
  <cp:keywords/>
  <dcterms:created xsi:type="dcterms:W3CDTF">2024-04-13T17:59:13Z</dcterms:created>
  <dcterms:modified xsi:type="dcterms:W3CDTF">2024-04-13T17:59:13Z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