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FEE" w:rsidRDefault="00BB5FB1">
      <w:pPr>
        <w:pStyle w:val="a4"/>
        <w:jc w:val="right"/>
      </w:pPr>
      <w:proofErr w:type="spellStart"/>
      <w:r>
        <w:t>BusyManager</w:t>
      </w:r>
      <w:proofErr w:type="spellEnd"/>
    </w:p>
    <w:p w:rsidR="00BA7FEE" w:rsidRPr="00BB5FB1" w:rsidRDefault="009A212C">
      <w:pPr>
        <w:pStyle w:val="a4"/>
        <w:jc w:val="right"/>
        <w:rPr>
          <w:lang w:val="ru-RU"/>
        </w:rPr>
      </w:pPr>
      <w:fldSimple w:instr=" TITLE  \* MERGEFORMAT ">
        <w:r w:rsidR="00BB5FB1" w:rsidRPr="00BB5FB1">
          <w:rPr>
            <w:lang w:val="ru-RU"/>
          </w:rPr>
          <w:t>Видение</w:t>
        </w:r>
      </w:fldSimple>
    </w:p>
    <w:p w:rsidR="00BA7FEE" w:rsidRPr="00BB5FB1" w:rsidRDefault="00BA7FEE">
      <w:pPr>
        <w:pStyle w:val="a4"/>
        <w:jc w:val="right"/>
        <w:rPr>
          <w:lang w:val="ru-RU"/>
        </w:rPr>
      </w:pPr>
    </w:p>
    <w:p w:rsidR="00BA7FEE" w:rsidRPr="009A212C" w:rsidRDefault="00BA7FEE">
      <w:pPr>
        <w:pStyle w:val="a4"/>
        <w:jc w:val="right"/>
        <w:rPr>
          <w:sz w:val="28"/>
          <w:lang w:val="ru-RU"/>
        </w:rPr>
      </w:pPr>
      <w:r>
        <w:rPr>
          <w:sz w:val="28"/>
          <w:lang w:val="ru-RU"/>
        </w:rPr>
        <w:t>Версия</w:t>
      </w:r>
      <w:r w:rsidR="00195ED7">
        <w:rPr>
          <w:sz w:val="28"/>
          <w:lang w:val="ru-RU"/>
        </w:rPr>
        <w:t xml:space="preserve"> 1.0</w:t>
      </w:r>
    </w:p>
    <w:p w:rsidR="00BA7FEE" w:rsidRPr="00BB5FB1" w:rsidRDefault="00BA7FEE">
      <w:pPr>
        <w:pStyle w:val="a4"/>
        <w:rPr>
          <w:sz w:val="28"/>
          <w:lang w:val="ru-RU"/>
        </w:rPr>
      </w:pPr>
    </w:p>
    <w:p w:rsidR="00BA7FEE" w:rsidRPr="00BB5FB1" w:rsidRDefault="00BA7FEE">
      <w:pPr>
        <w:rPr>
          <w:lang w:val="ru-RU"/>
        </w:rPr>
      </w:pPr>
    </w:p>
    <w:p w:rsidR="00BA7FEE" w:rsidRPr="00BB5FB1" w:rsidRDefault="00BA7FEE">
      <w:pPr>
        <w:pStyle w:val="InfoBlue"/>
        <w:rPr>
          <w:snapToGrid w:val="0"/>
          <w:lang w:val="ru-RU"/>
        </w:rPr>
      </w:pPr>
      <w:proofErr w:type="gramStart"/>
      <w:r w:rsidRPr="00BB5FB1">
        <w:rPr>
          <w:snapToGrid w:val="0"/>
          <w:lang w:val="ru-RU"/>
        </w:rPr>
        <w:t>[Примечание:</w:t>
      </w:r>
      <w:proofErr w:type="gramEnd"/>
      <w:r w:rsidRPr="00BB5FB1">
        <w:rPr>
          <w:snapToGrid w:val="0"/>
          <w:lang w:val="ru-RU"/>
        </w:rPr>
        <w:t xml:space="preserve"> </w:t>
      </w:r>
      <w:r>
        <w:rPr>
          <w:snapToGrid w:val="0"/>
          <w:lang w:val="ru-RU"/>
        </w:rPr>
        <w:t>Настоя</w:t>
      </w:r>
      <w:r w:rsidRPr="00BB5FB1">
        <w:rPr>
          <w:snapToGrid w:val="0"/>
          <w:lang w:val="ru-RU"/>
        </w:rPr>
        <w:t xml:space="preserve">щий шаблон предназначен для использования с </w:t>
      </w:r>
      <w:r>
        <w:rPr>
          <w:snapToGrid w:val="0"/>
        </w:rPr>
        <w:t>Rational</w:t>
      </w:r>
      <w:r w:rsidRPr="00BB5FB1">
        <w:rPr>
          <w:snapToGrid w:val="0"/>
          <w:lang w:val="ru-RU"/>
        </w:rPr>
        <w:t xml:space="preserve"> </w:t>
      </w:r>
      <w:r>
        <w:rPr>
          <w:snapToGrid w:val="0"/>
        </w:rPr>
        <w:t>Unified</w:t>
      </w:r>
      <w:r w:rsidRPr="00BB5FB1">
        <w:rPr>
          <w:snapToGrid w:val="0"/>
          <w:lang w:val="ru-RU"/>
        </w:rPr>
        <w:t xml:space="preserve"> </w:t>
      </w:r>
      <w:r>
        <w:rPr>
          <w:snapToGrid w:val="0"/>
        </w:rPr>
        <w:t>Process</w:t>
      </w:r>
      <w:r w:rsidRPr="00BB5FB1">
        <w:rPr>
          <w:snapToGrid w:val="0"/>
          <w:lang w:val="ru-RU"/>
        </w:rPr>
        <w:t>. Текст, заключенный в квадратные скобки и отображ</w:t>
      </w:r>
      <w:r>
        <w:rPr>
          <w:snapToGrid w:val="0"/>
          <w:lang w:val="ru-RU"/>
        </w:rPr>
        <w:t>енн</w:t>
      </w:r>
      <w:r w:rsidRPr="00BB5FB1">
        <w:rPr>
          <w:snapToGrid w:val="0"/>
          <w:lang w:val="ru-RU"/>
        </w:rPr>
        <w:t>ый синим курсивом (</w:t>
      </w:r>
      <w:r>
        <w:rPr>
          <w:snapToGrid w:val="0"/>
        </w:rPr>
        <w:t>style</w:t>
      </w:r>
      <w:r w:rsidRPr="00BB5FB1">
        <w:rPr>
          <w:snapToGrid w:val="0"/>
          <w:lang w:val="ru-RU"/>
        </w:rPr>
        <w:t>=</w:t>
      </w:r>
      <w:proofErr w:type="spellStart"/>
      <w:r>
        <w:rPr>
          <w:snapToGrid w:val="0"/>
        </w:rPr>
        <w:t>InfoBlue</w:t>
      </w:r>
      <w:proofErr w:type="spellEnd"/>
      <w:r w:rsidRPr="00BB5FB1">
        <w:rPr>
          <w:snapToGrid w:val="0"/>
          <w:lang w:val="ru-RU"/>
        </w:rPr>
        <w:t>)</w:t>
      </w:r>
      <w:r>
        <w:rPr>
          <w:snapToGrid w:val="0"/>
          <w:lang w:val="ru-RU"/>
        </w:rPr>
        <w:t>,</w:t>
      </w:r>
      <w:r w:rsidRPr="00BB5FB1">
        <w:rPr>
          <w:snapToGrid w:val="0"/>
          <w:lang w:val="ru-RU"/>
        </w:rPr>
        <w:t xml:space="preserve"> включен, чтобы обеспечить подсказки автору</w:t>
      </w:r>
      <w:r>
        <w:rPr>
          <w:snapToGrid w:val="0"/>
          <w:lang w:val="ru-RU"/>
        </w:rPr>
        <w:t>,</w:t>
      </w:r>
      <w:r w:rsidRPr="00BB5FB1">
        <w:rPr>
          <w:snapToGrid w:val="0"/>
          <w:lang w:val="ru-RU"/>
        </w:rPr>
        <w:t xml:space="preserve"> и должен быть удален перед публикацией документа. </w:t>
      </w:r>
      <w:proofErr w:type="gramStart"/>
      <w:r w:rsidRPr="00BB5FB1">
        <w:rPr>
          <w:snapToGrid w:val="0"/>
          <w:lang w:val="ru-RU"/>
        </w:rPr>
        <w:t>Стиль абзаца, который будет напечатан после этого стиля, автоматически устанавливается в нормальный (</w:t>
      </w:r>
      <w:r>
        <w:rPr>
          <w:snapToGrid w:val="0"/>
        </w:rPr>
        <w:t>style</w:t>
      </w:r>
      <w:r w:rsidRPr="00BB5FB1">
        <w:rPr>
          <w:snapToGrid w:val="0"/>
          <w:lang w:val="ru-RU"/>
        </w:rPr>
        <w:t>=</w:t>
      </w:r>
      <w:r w:rsidRPr="00BB5FB1">
        <w:rPr>
          <w:lang w:val="ru-RU"/>
        </w:rPr>
        <w:t xml:space="preserve"> </w:t>
      </w:r>
      <w:r>
        <w:t>Body</w:t>
      </w:r>
      <w:r w:rsidRPr="00BB5FB1">
        <w:rPr>
          <w:lang w:val="ru-RU"/>
        </w:rPr>
        <w:t xml:space="preserve"> </w:t>
      </w:r>
      <w:r>
        <w:t>Text</w:t>
      </w:r>
      <w:r w:rsidRPr="00BB5FB1">
        <w:rPr>
          <w:snapToGrid w:val="0"/>
          <w:lang w:val="ru-RU"/>
        </w:rPr>
        <w:t>).]</w:t>
      </w:r>
      <w:proofErr w:type="gramEnd"/>
    </w:p>
    <w:p w:rsidR="00BA7FEE" w:rsidRPr="00BB5FB1" w:rsidRDefault="00BA7FEE">
      <w:pPr>
        <w:pStyle w:val="InfoBlue"/>
        <w:rPr>
          <w:snapToGrid w:val="0"/>
          <w:lang w:val="ru-RU"/>
        </w:rPr>
      </w:pPr>
      <w:proofErr w:type="gramStart"/>
      <w:r w:rsidRPr="00BB5FB1">
        <w:rPr>
          <w:snapToGrid w:val="0"/>
          <w:lang w:val="ru-RU"/>
        </w:rPr>
        <w:t>[Для настройки автоматических полей (тех, которые отображаются на сером фоне, когда они выбраны), нажмите Файл &gt; Свойства и заполните поля Название, Тема и Учреждение информацией для этого документа.</w:t>
      </w:r>
      <w:proofErr w:type="gramEnd"/>
      <w:r w:rsidRPr="00BB5FB1">
        <w:rPr>
          <w:snapToGrid w:val="0"/>
          <w:lang w:val="ru-RU"/>
        </w:rPr>
        <w:t xml:space="preserve"> После закрытия диалогового окна автоматические поля можно модифицировать во всем документе,  выбирая Правка</w:t>
      </w:r>
      <w:proofErr w:type="gramStart"/>
      <w:r w:rsidRPr="00BB5FB1">
        <w:rPr>
          <w:snapToGrid w:val="0"/>
          <w:lang w:val="ru-RU"/>
        </w:rPr>
        <w:t xml:space="preserve"> &gt; В</w:t>
      </w:r>
      <w:proofErr w:type="gramEnd"/>
      <w:r w:rsidRPr="00BB5FB1">
        <w:rPr>
          <w:snapToGrid w:val="0"/>
          <w:lang w:val="ru-RU"/>
        </w:rPr>
        <w:t xml:space="preserve">ыделить всё (или </w:t>
      </w:r>
      <w:r>
        <w:rPr>
          <w:snapToGrid w:val="0"/>
        </w:rPr>
        <w:t>Ctrl</w:t>
      </w:r>
      <w:r w:rsidRPr="00BB5FB1">
        <w:rPr>
          <w:snapToGrid w:val="0"/>
          <w:lang w:val="ru-RU"/>
        </w:rPr>
        <w:t>-</w:t>
      </w:r>
      <w:r>
        <w:rPr>
          <w:snapToGrid w:val="0"/>
        </w:rPr>
        <w:t>A</w:t>
      </w:r>
      <w:r w:rsidRPr="00BB5FB1">
        <w:rPr>
          <w:snapToGrid w:val="0"/>
          <w:lang w:val="ru-RU"/>
        </w:rPr>
        <w:t xml:space="preserve">) и нажимая </w:t>
      </w:r>
      <w:r>
        <w:rPr>
          <w:snapToGrid w:val="0"/>
        </w:rPr>
        <w:t>F</w:t>
      </w:r>
      <w:r w:rsidRPr="00BB5FB1">
        <w:rPr>
          <w:snapToGrid w:val="0"/>
          <w:lang w:val="ru-RU"/>
        </w:rPr>
        <w:t xml:space="preserve">9, или просто нажимая на поле и на </w:t>
      </w:r>
      <w:r>
        <w:rPr>
          <w:snapToGrid w:val="0"/>
        </w:rPr>
        <w:t>F</w:t>
      </w:r>
      <w:r w:rsidRPr="00BB5FB1">
        <w:rPr>
          <w:snapToGrid w:val="0"/>
          <w:lang w:val="ru-RU"/>
        </w:rPr>
        <w:t xml:space="preserve">9. Это должно быть сделано отдельно для верхних и нижних колонтитулов. </w:t>
      </w:r>
      <w:proofErr w:type="gramStart"/>
      <w:r>
        <w:rPr>
          <w:snapToGrid w:val="0"/>
        </w:rPr>
        <w:t>Alt</w:t>
      </w:r>
      <w:r w:rsidRPr="00BB5FB1">
        <w:rPr>
          <w:snapToGrid w:val="0"/>
          <w:lang w:val="ru-RU"/>
        </w:rPr>
        <w:t>-</w:t>
      </w:r>
      <w:r>
        <w:rPr>
          <w:snapToGrid w:val="0"/>
        </w:rPr>
        <w:t>F</w:t>
      </w:r>
      <w:r w:rsidRPr="00BB5FB1">
        <w:rPr>
          <w:snapToGrid w:val="0"/>
          <w:lang w:val="ru-RU"/>
        </w:rPr>
        <w:t>9 переключает между отображением имен полей и содержанием полей.</w:t>
      </w:r>
      <w:proofErr w:type="gramEnd"/>
      <w:r w:rsidRPr="00BB5FB1">
        <w:rPr>
          <w:snapToGrid w:val="0"/>
          <w:lang w:val="ru-RU"/>
        </w:rPr>
        <w:t xml:space="preserve"> </w:t>
      </w:r>
      <w:proofErr w:type="gramStart"/>
      <w:r w:rsidRPr="00BB5FB1">
        <w:rPr>
          <w:snapToGrid w:val="0"/>
          <w:lang w:val="ru-RU"/>
        </w:rPr>
        <w:t xml:space="preserve">См. справку </w:t>
      </w:r>
      <w:r>
        <w:rPr>
          <w:snapToGrid w:val="0"/>
        </w:rPr>
        <w:t>Word</w:t>
      </w:r>
      <w:r w:rsidRPr="00BB5FB1">
        <w:rPr>
          <w:snapToGrid w:val="0"/>
          <w:lang w:val="ru-RU"/>
        </w:rPr>
        <w:t xml:space="preserve"> для получения дополнительной информации по работе с полями.]</w:t>
      </w:r>
      <w:r w:rsidRPr="00BB5FB1">
        <w:rPr>
          <w:snapToGrid w:val="0"/>
          <w:sz w:val="24"/>
          <w:lang w:val="ru-RU"/>
        </w:rPr>
        <w:t xml:space="preserve"> </w:t>
      </w:r>
      <w:proofErr w:type="gramEnd"/>
    </w:p>
    <w:p w:rsidR="00BA7FEE" w:rsidRPr="00BB5FB1" w:rsidRDefault="00BA7FEE">
      <w:pPr>
        <w:rPr>
          <w:lang w:val="ru-RU"/>
        </w:rPr>
        <w:sectPr w:rsidR="00BA7FEE" w:rsidRPr="00BB5FB1">
          <w:headerReference w:type="default" r:id="rId8"/>
          <w:pgSz w:w="12240" w:h="15840" w:code="1"/>
          <w:pgMar w:top="1440" w:right="1440" w:bottom="1440" w:left="1440" w:header="720" w:footer="720" w:gutter="0"/>
          <w:cols w:space="720"/>
          <w:vAlign w:val="center"/>
        </w:sectPr>
      </w:pPr>
    </w:p>
    <w:p w:rsidR="00BA7FEE" w:rsidRDefault="00BA7FEE">
      <w:pPr>
        <w:pStyle w:val="a4"/>
        <w:rPr>
          <w:lang w:val="ru-RU"/>
        </w:rPr>
      </w:pPr>
      <w:r>
        <w:rPr>
          <w:lang w:val="ru-RU"/>
        </w:rPr>
        <w:lastRenderedPageBreak/>
        <w:t>Лист изменений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A7FEE">
        <w:tc>
          <w:tcPr>
            <w:tcW w:w="2304" w:type="dxa"/>
          </w:tcPr>
          <w:p w:rsidR="00BA7FEE" w:rsidRDefault="00BA7FEE">
            <w:pPr>
              <w:pStyle w:val="Tabletext"/>
              <w:jc w:val="center"/>
              <w:rPr>
                <w:b/>
                <w:lang w:val="ru-RU"/>
              </w:rPr>
            </w:pPr>
            <w:r>
              <w:rPr>
                <w:b/>
                <w:lang w:val="ru-RU"/>
              </w:rPr>
              <w:t>Дата</w:t>
            </w:r>
          </w:p>
        </w:tc>
        <w:tc>
          <w:tcPr>
            <w:tcW w:w="1152" w:type="dxa"/>
          </w:tcPr>
          <w:p w:rsidR="00BA7FEE" w:rsidRDefault="00BA7FEE">
            <w:pPr>
              <w:pStyle w:val="Tabletext"/>
              <w:jc w:val="center"/>
              <w:rPr>
                <w:b/>
                <w:lang w:val="ru-RU"/>
              </w:rPr>
            </w:pPr>
            <w:r>
              <w:rPr>
                <w:b/>
                <w:lang w:val="ru-RU"/>
              </w:rPr>
              <w:t>Версия</w:t>
            </w:r>
          </w:p>
        </w:tc>
        <w:tc>
          <w:tcPr>
            <w:tcW w:w="3744" w:type="dxa"/>
          </w:tcPr>
          <w:p w:rsidR="00BA7FEE" w:rsidRDefault="00BA7FEE">
            <w:pPr>
              <w:pStyle w:val="Tabletext"/>
              <w:jc w:val="center"/>
              <w:rPr>
                <w:b/>
                <w:lang w:val="ru-RU"/>
              </w:rPr>
            </w:pPr>
            <w:r>
              <w:rPr>
                <w:b/>
                <w:lang w:val="ru-RU"/>
              </w:rPr>
              <w:t>Описание</w:t>
            </w:r>
          </w:p>
        </w:tc>
        <w:tc>
          <w:tcPr>
            <w:tcW w:w="2304" w:type="dxa"/>
          </w:tcPr>
          <w:p w:rsidR="00BA7FEE" w:rsidRDefault="00BA7FEE">
            <w:pPr>
              <w:pStyle w:val="Tabletext"/>
              <w:jc w:val="center"/>
              <w:rPr>
                <w:b/>
                <w:lang w:val="ru-RU"/>
              </w:rPr>
            </w:pPr>
            <w:r>
              <w:rPr>
                <w:b/>
                <w:lang w:val="ru-RU"/>
              </w:rPr>
              <w:t>Автор</w:t>
            </w:r>
          </w:p>
        </w:tc>
      </w:tr>
      <w:tr w:rsidR="00BA7FEE">
        <w:tc>
          <w:tcPr>
            <w:tcW w:w="2304" w:type="dxa"/>
          </w:tcPr>
          <w:p w:rsidR="00BA7FEE" w:rsidRDefault="00195ED7">
            <w:pPr>
              <w:pStyle w:val="Tabletext"/>
            </w:pPr>
            <w:r>
              <w:t>10/27/2016</w:t>
            </w:r>
          </w:p>
        </w:tc>
        <w:tc>
          <w:tcPr>
            <w:tcW w:w="1152" w:type="dxa"/>
          </w:tcPr>
          <w:p w:rsidR="00BA7FEE" w:rsidRDefault="00195ED7">
            <w:pPr>
              <w:pStyle w:val="Tabletext"/>
            </w:pPr>
            <w:r>
              <w:t>1.0</w:t>
            </w:r>
          </w:p>
        </w:tc>
        <w:tc>
          <w:tcPr>
            <w:tcW w:w="3744" w:type="dxa"/>
          </w:tcPr>
          <w:p w:rsidR="00BA7FEE" w:rsidRDefault="00195ED7">
            <w:pPr>
              <w:pStyle w:val="Tabletext"/>
            </w:pPr>
            <w:r>
              <w:t>Create</w:t>
            </w:r>
          </w:p>
        </w:tc>
        <w:tc>
          <w:tcPr>
            <w:tcW w:w="2304" w:type="dxa"/>
          </w:tcPr>
          <w:p w:rsidR="00BA7FEE" w:rsidRDefault="00195ED7">
            <w:pPr>
              <w:pStyle w:val="Tabletext"/>
            </w:pPr>
            <w:r>
              <w:t>Jogo Deus</w:t>
            </w:r>
          </w:p>
        </w:tc>
      </w:tr>
      <w:tr w:rsidR="00BA7FEE">
        <w:tc>
          <w:tcPr>
            <w:tcW w:w="2304" w:type="dxa"/>
          </w:tcPr>
          <w:p w:rsidR="00BA7FEE" w:rsidRDefault="00BA7FEE">
            <w:pPr>
              <w:pStyle w:val="Tabletext"/>
            </w:pPr>
          </w:p>
        </w:tc>
        <w:tc>
          <w:tcPr>
            <w:tcW w:w="1152" w:type="dxa"/>
          </w:tcPr>
          <w:p w:rsidR="00BA7FEE" w:rsidRDefault="00BA7FEE">
            <w:pPr>
              <w:pStyle w:val="Tabletext"/>
            </w:pPr>
          </w:p>
        </w:tc>
        <w:tc>
          <w:tcPr>
            <w:tcW w:w="3744" w:type="dxa"/>
          </w:tcPr>
          <w:p w:rsidR="00BA7FEE" w:rsidRDefault="00BA7FEE">
            <w:pPr>
              <w:pStyle w:val="Tabletext"/>
            </w:pPr>
          </w:p>
        </w:tc>
        <w:tc>
          <w:tcPr>
            <w:tcW w:w="2304" w:type="dxa"/>
          </w:tcPr>
          <w:p w:rsidR="00BA7FEE" w:rsidRDefault="00BA7FEE">
            <w:pPr>
              <w:pStyle w:val="Tabletext"/>
            </w:pPr>
          </w:p>
        </w:tc>
      </w:tr>
      <w:tr w:rsidR="00BA7FEE">
        <w:tc>
          <w:tcPr>
            <w:tcW w:w="2304" w:type="dxa"/>
          </w:tcPr>
          <w:p w:rsidR="00BA7FEE" w:rsidRDefault="00BA7FEE">
            <w:pPr>
              <w:pStyle w:val="Tabletext"/>
            </w:pPr>
          </w:p>
        </w:tc>
        <w:tc>
          <w:tcPr>
            <w:tcW w:w="1152" w:type="dxa"/>
          </w:tcPr>
          <w:p w:rsidR="00BA7FEE" w:rsidRDefault="00BA7FEE">
            <w:pPr>
              <w:pStyle w:val="Tabletext"/>
            </w:pPr>
          </w:p>
        </w:tc>
        <w:tc>
          <w:tcPr>
            <w:tcW w:w="3744" w:type="dxa"/>
          </w:tcPr>
          <w:p w:rsidR="00BA7FEE" w:rsidRDefault="00BA7FEE">
            <w:pPr>
              <w:pStyle w:val="Tabletext"/>
            </w:pPr>
          </w:p>
        </w:tc>
        <w:tc>
          <w:tcPr>
            <w:tcW w:w="2304" w:type="dxa"/>
          </w:tcPr>
          <w:p w:rsidR="00BA7FEE" w:rsidRDefault="00BA7FEE">
            <w:pPr>
              <w:pStyle w:val="Tabletext"/>
            </w:pPr>
          </w:p>
        </w:tc>
      </w:tr>
      <w:tr w:rsidR="00BA7FEE">
        <w:tc>
          <w:tcPr>
            <w:tcW w:w="2304" w:type="dxa"/>
          </w:tcPr>
          <w:p w:rsidR="00BA7FEE" w:rsidRDefault="00BA7FEE">
            <w:pPr>
              <w:pStyle w:val="Tabletext"/>
            </w:pPr>
          </w:p>
        </w:tc>
        <w:tc>
          <w:tcPr>
            <w:tcW w:w="1152" w:type="dxa"/>
          </w:tcPr>
          <w:p w:rsidR="00BA7FEE" w:rsidRDefault="00BA7FEE">
            <w:pPr>
              <w:pStyle w:val="Tabletext"/>
            </w:pPr>
          </w:p>
        </w:tc>
        <w:tc>
          <w:tcPr>
            <w:tcW w:w="3744" w:type="dxa"/>
          </w:tcPr>
          <w:p w:rsidR="00BA7FEE" w:rsidRDefault="00BA7FEE">
            <w:pPr>
              <w:pStyle w:val="Tabletext"/>
            </w:pPr>
          </w:p>
        </w:tc>
        <w:tc>
          <w:tcPr>
            <w:tcW w:w="2304" w:type="dxa"/>
          </w:tcPr>
          <w:p w:rsidR="00BA7FEE" w:rsidRDefault="00BA7FEE">
            <w:pPr>
              <w:pStyle w:val="Tabletext"/>
            </w:pPr>
          </w:p>
        </w:tc>
      </w:tr>
    </w:tbl>
    <w:p w:rsidR="00BA7FEE" w:rsidRDefault="00BA7FEE"/>
    <w:p w:rsidR="00BA7FEE" w:rsidRDefault="00BA7FEE">
      <w:pPr>
        <w:pStyle w:val="a4"/>
        <w:rPr>
          <w:lang w:val="ru-RU"/>
        </w:rPr>
      </w:pPr>
      <w:r>
        <w:br w:type="page"/>
      </w:r>
      <w:r>
        <w:rPr>
          <w:lang w:val="ru-RU"/>
        </w:rPr>
        <w:lastRenderedPageBreak/>
        <w:t>Содержание</w:t>
      </w:r>
    </w:p>
    <w:p w:rsidR="00BA7FEE" w:rsidRDefault="00BA7FEE">
      <w:pPr>
        <w:pStyle w:val="10"/>
        <w:tabs>
          <w:tab w:val="left" w:pos="432"/>
        </w:tabs>
        <w:rPr>
          <w:noProof/>
        </w:rPr>
      </w:pPr>
      <w:r>
        <w:fldChar w:fldCharType="begin"/>
      </w:r>
      <w:r>
        <w:instrText xml:space="preserve"> TOC \o "1-3" </w:instrText>
      </w:r>
      <w:r>
        <w:fldChar w:fldCharType="separate"/>
      </w:r>
      <w:r>
        <w:rPr>
          <w:noProof/>
        </w:rPr>
        <w:t>1.</w:t>
      </w:r>
      <w:r>
        <w:rPr>
          <w:noProof/>
        </w:rPr>
        <w:tab/>
        <w:t>Введение</w:t>
      </w:r>
      <w:r>
        <w:rPr>
          <w:noProof/>
        </w:rPr>
        <w:tab/>
      </w:r>
      <w:r>
        <w:rPr>
          <w:noProof/>
        </w:rPr>
        <w:fldChar w:fldCharType="begin"/>
      </w:r>
      <w:r>
        <w:rPr>
          <w:noProof/>
        </w:rPr>
        <w:instrText xml:space="preserve"> PAGEREF _Toc482529868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w:t>
      </w:r>
      <w:r>
        <w:rPr>
          <w:noProof/>
        </w:rPr>
        <w:tab/>
        <w:t>Цель</w:t>
      </w:r>
      <w:r>
        <w:rPr>
          <w:noProof/>
        </w:rPr>
        <w:tab/>
      </w:r>
      <w:r>
        <w:rPr>
          <w:noProof/>
        </w:rPr>
        <w:fldChar w:fldCharType="begin"/>
      </w:r>
      <w:r>
        <w:rPr>
          <w:noProof/>
        </w:rPr>
        <w:instrText xml:space="preserve"> PAGEREF _Toc482529869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1.2</w:t>
      </w:r>
      <w:r>
        <w:rPr>
          <w:noProof/>
        </w:rPr>
        <w:tab/>
        <w:t>Контекст</w:t>
      </w:r>
      <w:r>
        <w:rPr>
          <w:noProof/>
        </w:rPr>
        <w:tab/>
      </w:r>
      <w:r>
        <w:rPr>
          <w:noProof/>
        </w:rPr>
        <w:fldChar w:fldCharType="begin"/>
      </w:r>
      <w:r>
        <w:rPr>
          <w:noProof/>
        </w:rPr>
        <w:instrText xml:space="preserve"> PAGEREF _Toc482529870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1.3</w:t>
      </w:r>
      <w:r>
        <w:rPr>
          <w:noProof/>
        </w:rPr>
        <w:tab/>
        <w:t>Определения, акронимы и сокращения</w:t>
      </w:r>
      <w:r>
        <w:rPr>
          <w:noProof/>
        </w:rPr>
        <w:tab/>
      </w:r>
      <w:r>
        <w:rPr>
          <w:noProof/>
        </w:rPr>
        <w:fldChar w:fldCharType="begin"/>
      </w:r>
      <w:r>
        <w:rPr>
          <w:noProof/>
        </w:rPr>
        <w:instrText xml:space="preserve"> PAGEREF _Toc482529871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1.4</w:t>
      </w:r>
      <w:r>
        <w:rPr>
          <w:noProof/>
        </w:rPr>
        <w:tab/>
        <w:t>Ссылки</w:t>
      </w:r>
      <w:r>
        <w:rPr>
          <w:noProof/>
        </w:rPr>
        <w:tab/>
      </w:r>
      <w:r>
        <w:rPr>
          <w:noProof/>
        </w:rPr>
        <w:fldChar w:fldCharType="begin"/>
      </w:r>
      <w:r>
        <w:rPr>
          <w:noProof/>
        </w:rPr>
        <w:instrText xml:space="preserve"> PAGEREF _Toc482529872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1.5</w:t>
      </w:r>
      <w:r>
        <w:rPr>
          <w:noProof/>
        </w:rPr>
        <w:tab/>
        <w:t>Краткое содержание</w:t>
      </w:r>
      <w:r>
        <w:rPr>
          <w:noProof/>
        </w:rPr>
        <w:tab/>
      </w:r>
      <w:r>
        <w:rPr>
          <w:noProof/>
        </w:rPr>
        <w:fldChar w:fldCharType="begin"/>
      </w:r>
      <w:r>
        <w:rPr>
          <w:noProof/>
        </w:rPr>
        <w:instrText xml:space="preserve"> PAGEREF _Toc482529873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2.</w:t>
      </w:r>
      <w:r>
        <w:rPr>
          <w:noProof/>
        </w:rPr>
        <w:tab/>
        <w:t>Позиционирование</w:t>
      </w:r>
      <w:r>
        <w:rPr>
          <w:noProof/>
        </w:rPr>
        <w:tab/>
      </w:r>
      <w:r>
        <w:rPr>
          <w:noProof/>
        </w:rPr>
        <w:fldChar w:fldCharType="begin"/>
      </w:r>
      <w:r>
        <w:rPr>
          <w:noProof/>
        </w:rPr>
        <w:instrText xml:space="preserve"> PAGEREF _Toc482529874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2.1</w:t>
      </w:r>
      <w:r>
        <w:rPr>
          <w:noProof/>
        </w:rPr>
        <w:tab/>
        <w:t>Деловые преимущества</w:t>
      </w:r>
      <w:r>
        <w:rPr>
          <w:noProof/>
        </w:rPr>
        <w:tab/>
      </w:r>
      <w:r>
        <w:rPr>
          <w:noProof/>
        </w:rPr>
        <w:fldChar w:fldCharType="begin"/>
      </w:r>
      <w:r>
        <w:rPr>
          <w:noProof/>
        </w:rPr>
        <w:instrText xml:space="preserve"> PAGEREF _Toc482529875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2.2</w:t>
      </w:r>
      <w:r>
        <w:rPr>
          <w:noProof/>
        </w:rPr>
        <w:tab/>
        <w:t>Определение проблемы</w:t>
      </w:r>
      <w:r>
        <w:rPr>
          <w:noProof/>
        </w:rPr>
        <w:tab/>
      </w:r>
      <w:r>
        <w:rPr>
          <w:noProof/>
        </w:rPr>
        <w:fldChar w:fldCharType="begin"/>
      </w:r>
      <w:r>
        <w:rPr>
          <w:noProof/>
        </w:rPr>
        <w:instrText xml:space="preserve"> PAGEREF _Toc482529876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2.3</w:t>
      </w:r>
      <w:r>
        <w:rPr>
          <w:noProof/>
        </w:rPr>
        <w:tab/>
        <w:t>Определение позиции изделия</w:t>
      </w:r>
      <w:r>
        <w:rPr>
          <w:noProof/>
        </w:rPr>
        <w:tab/>
      </w:r>
      <w:r>
        <w:rPr>
          <w:noProof/>
        </w:rPr>
        <w:fldChar w:fldCharType="begin"/>
      </w:r>
      <w:r>
        <w:rPr>
          <w:noProof/>
        </w:rPr>
        <w:instrText xml:space="preserve"> PAGEREF _Toc482529877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3.</w:t>
      </w:r>
      <w:r>
        <w:rPr>
          <w:noProof/>
        </w:rPr>
        <w:tab/>
        <w:t>Описания совладельцев и пользователей</w:t>
      </w:r>
      <w:r>
        <w:rPr>
          <w:noProof/>
        </w:rPr>
        <w:tab/>
      </w:r>
      <w:r>
        <w:rPr>
          <w:noProof/>
        </w:rPr>
        <w:fldChar w:fldCharType="begin"/>
      </w:r>
      <w:r>
        <w:rPr>
          <w:noProof/>
        </w:rPr>
        <w:instrText xml:space="preserve"> PAGEREF _Toc482529878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3.1</w:t>
      </w:r>
      <w:r>
        <w:rPr>
          <w:noProof/>
        </w:rPr>
        <w:tab/>
        <w:t>Демография рынка</w:t>
      </w:r>
      <w:r>
        <w:rPr>
          <w:noProof/>
        </w:rPr>
        <w:tab/>
      </w:r>
      <w:r>
        <w:rPr>
          <w:noProof/>
        </w:rPr>
        <w:fldChar w:fldCharType="begin"/>
      </w:r>
      <w:r>
        <w:rPr>
          <w:noProof/>
        </w:rPr>
        <w:instrText xml:space="preserve"> PAGEREF _Toc482529879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1.2</w:t>
      </w:r>
      <w:r>
        <w:rPr>
          <w:noProof/>
        </w:rPr>
        <w:tab/>
        <w:t>Сведения о совладельцах</w:t>
      </w:r>
      <w:r>
        <w:rPr>
          <w:noProof/>
        </w:rPr>
        <w:tab/>
      </w:r>
      <w:r>
        <w:rPr>
          <w:noProof/>
        </w:rPr>
        <w:fldChar w:fldCharType="begin"/>
      </w:r>
      <w:r>
        <w:rPr>
          <w:noProof/>
        </w:rPr>
        <w:instrText xml:space="preserve"> PAGEREF _Toc482529880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1.3</w:t>
      </w:r>
      <w:r>
        <w:rPr>
          <w:noProof/>
        </w:rPr>
        <w:tab/>
        <w:t>Сведения о пользователях</w:t>
      </w:r>
      <w:r>
        <w:rPr>
          <w:noProof/>
        </w:rPr>
        <w:tab/>
      </w:r>
      <w:r>
        <w:rPr>
          <w:noProof/>
        </w:rPr>
        <w:fldChar w:fldCharType="begin"/>
      </w:r>
      <w:r>
        <w:rPr>
          <w:noProof/>
        </w:rPr>
        <w:instrText xml:space="preserve"> PAGEREF _Toc482529881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1.4</w:t>
      </w:r>
      <w:r>
        <w:rPr>
          <w:noProof/>
        </w:rPr>
        <w:tab/>
        <w:t>Пользовательская среда</w:t>
      </w:r>
      <w:r>
        <w:rPr>
          <w:noProof/>
        </w:rPr>
        <w:tab/>
      </w:r>
      <w:r>
        <w:rPr>
          <w:noProof/>
        </w:rPr>
        <w:fldChar w:fldCharType="begin"/>
      </w:r>
      <w:r>
        <w:rPr>
          <w:noProof/>
        </w:rPr>
        <w:instrText xml:space="preserve"> PAGEREF _Toc482529882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1.5</w:t>
      </w:r>
      <w:r>
        <w:rPr>
          <w:noProof/>
        </w:rPr>
        <w:tab/>
        <w:t>Профили совладельцев</w:t>
      </w:r>
      <w:r>
        <w:rPr>
          <w:noProof/>
        </w:rPr>
        <w:tab/>
      </w:r>
      <w:r>
        <w:rPr>
          <w:noProof/>
        </w:rPr>
        <w:fldChar w:fldCharType="begin"/>
      </w:r>
      <w:r>
        <w:rPr>
          <w:noProof/>
        </w:rPr>
        <w:instrText xml:space="preserve"> PAGEREF _Toc482529883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1.5.1</w:t>
      </w:r>
      <w:r>
        <w:rPr>
          <w:noProof/>
        </w:rPr>
        <w:tab/>
        <w:t>&lt;Название совладельца&gt;</w:t>
      </w:r>
      <w:r>
        <w:rPr>
          <w:noProof/>
        </w:rPr>
        <w:tab/>
      </w:r>
      <w:r>
        <w:rPr>
          <w:noProof/>
        </w:rPr>
        <w:fldChar w:fldCharType="begin"/>
      </w:r>
      <w:r>
        <w:rPr>
          <w:noProof/>
        </w:rPr>
        <w:instrText xml:space="preserve"> PAGEREF _Toc482529884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1.6</w:t>
      </w:r>
      <w:r>
        <w:rPr>
          <w:noProof/>
        </w:rPr>
        <w:tab/>
        <w:t>Профили пользователей</w:t>
      </w:r>
      <w:r>
        <w:rPr>
          <w:noProof/>
        </w:rPr>
        <w:tab/>
      </w:r>
      <w:r>
        <w:rPr>
          <w:noProof/>
        </w:rPr>
        <w:fldChar w:fldCharType="begin"/>
      </w:r>
      <w:r>
        <w:rPr>
          <w:noProof/>
        </w:rPr>
        <w:instrText xml:space="preserve"> PAGEREF _Toc482529885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1.6.1</w:t>
      </w:r>
      <w:r>
        <w:rPr>
          <w:noProof/>
        </w:rPr>
        <w:tab/>
        <w:t>&lt;Название пользователя&gt;</w:t>
      </w:r>
      <w:r>
        <w:rPr>
          <w:noProof/>
        </w:rPr>
        <w:tab/>
      </w:r>
      <w:r>
        <w:rPr>
          <w:noProof/>
        </w:rPr>
        <w:fldChar w:fldCharType="begin"/>
      </w:r>
      <w:r>
        <w:rPr>
          <w:noProof/>
        </w:rPr>
        <w:instrText xml:space="preserve"> PAGEREF _Toc482529886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1.7</w:t>
      </w:r>
      <w:r>
        <w:rPr>
          <w:noProof/>
        </w:rPr>
        <w:tab/>
        <w:t>Ключевые потребности совладельца/пользователя</w:t>
      </w:r>
      <w:r>
        <w:rPr>
          <w:noProof/>
        </w:rPr>
        <w:tab/>
      </w:r>
      <w:r>
        <w:rPr>
          <w:noProof/>
        </w:rPr>
        <w:fldChar w:fldCharType="begin"/>
      </w:r>
      <w:r>
        <w:rPr>
          <w:noProof/>
        </w:rPr>
        <w:instrText xml:space="preserve"> PAGEREF _Toc482529887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1.8</w:t>
      </w:r>
      <w:r>
        <w:rPr>
          <w:noProof/>
        </w:rPr>
        <w:tab/>
        <w:t>Альтернативы и конкуренция</w:t>
      </w:r>
      <w:r>
        <w:rPr>
          <w:noProof/>
        </w:rPr>
        <w:tab/>
      </w:r>
      <w:r>
        <w:rPr>
          <w:noProof/>
        </w:rPr>
        <w:fldChar w:fldCharType="begin"/>
      </w:r>
      <w:r>
        <w:rPr>
          <w:noProof/>
        </w:rPr>
        <w:instrText xml:space="preserve"> PAGEREF _Toc482529888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1.8.1</w:t>
      </w:r>
      <w:r>
        <w:rPr>
          <w:noProof/>
        </w:rPr>
        <w:tab/>
        <w:t>&lt;Конкурент&gt;</w:t>
      </w:r>
      <w:r>
        <w:rPr>
          <w:noProof/>
        </w:rPr>
        <w:tab/>
      </w:r>
      <w:r>
        <w:rPr>
          <w:noProof/>
        </w:rPr>
        <w:fldChar w:fldCharType="begin"/>
      </w:r>
      <w:r>
        <w:rPr>
          <w:noProof/>
        </w:rPr>
        <w:instrText xml:space="preserve"> PAGEREF _Toc482529889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1.8.2</w:t>
      </w:r>
      <w:r>
        <w:rPr>
          <w:noProof/>
        </w:rPr>
        <w:tab/>
        <w:t>&lt;Другой конкурент&gt;</w:t>
      </w:r>
      <w:r>
        <w:rPr>
          <w:noProof/>
        </w:rPr>
        <w:tab/>
      </w:r>
      <w:r>
        <w:rPr>
          <w:noProof/>
        </w:rPr>
        <w:fldChar w:fldCharType="begin"/>
      </w:r>
      <w:r>
        <w:rPr>
          <w:noProof/>
        </w:rPr>
        <w:instrText xml:space="preserve"> PAGEREF _Toc482529890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4.</w:t>
      </w:r>
      <w:r>
        <w:rPr>
          <w:noProof/>
        </w:rPr>
        <w:tab/>
        <w:t>Краткий обзор изделия</w:t>
      </w:r>
      <w:r>
        <w:rPr>
          <w:noProof/>
        </w:rPr>
        <w:tab/>
      </w:r>
      <w:r>
        <w:rPr>
          <w:noProof/>
        </w:rPr>
        <w:fldChar w:fldCharType="begin"/>
      </w:r>
      <w:r>
        <w:rPr>
          <w:noProof/>
        </w:rPr>
        <w:instrText xml:space="preserve"> PAGEREF _Toc482529891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4.1</w:t>
      </w:r>
      <w:r>
        <w:rPr>
          <w:noProof/>
        </w:rPr>
        <w:tab/>
        <w:t>Перспектива изделия</w:t>
      </w:r>
      <w:r>
        <w:rPr>
          <w:noProof/>
        </w:rPr>
        <w:tab/>
      </w:r>
      <w:r>
        <w:rPr>
          <w:noProof/>
        </w:rPr>
        <w:fldChar w:fldCharType="begin"/>
      </w:r>
      <w:r>
        <w:rPr>
          <w:noProof/>
        </w:rPr>
        <w:instrText xml:space="preserve"> PAGEREF _Toc482529892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4.2</w:t>
      </w:r>
      <w:r>
        <w:rPr>
          <w:noProof/>
        </w:rPr>
        <w:tab/>
        <w:t>Сводка возможностей</w:t>
      </w:r>
      <w:r>
        <w:rPr>
          <w:noProof/>
        </w:rPr>
        <w:tab/>
      </w:r>
      <w:r>
        <w:rPr>
          <w:noProof/>
        </w:rPr>
        <w:fldChar w:fldCharType="begin"/>
      </w:r>
      <w:r>
        <w:rPr>
          <w:noProof/>
        </w:rPr>
        <w:instrText xml:space="preserve"> PAGEREF _Toc482529893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4.3</w:t>
      </w:r>
      <w:r>
        <w:rPr>
          <w:noProof/>
        </w:rPr>
        <w:tab/>
        <w:t>Предположения и зависимости</w:t>
      </w:r>
      <w:r>
        <w:rPr>
          <w:noProof/>
        </w:rPr>
        <w:tab/>
      </w:r>
      <w:r>
        <w:rPr>
          <w:noProof/>
        </w:rPr>
        <w:fldChar w:fldCharType="begin"/>
      </w:r>
      <w:r>
        <w:rPr>
          <w:noProof/>
        </w:rPr>
        <w:instrText xml:space="preserve"> PAGEREF _Toc482529894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4.4</w:t>
      </w:r>
      <w:r>
        <w:rPr>
          <w:noProof/>
        </w:rPr>
        <w:tab/>
        <w:t>Стоимость и калькуляция</w:t>
      </w:r>
      <w:r>
        <w:rPr>
          <w:noProof/>
        </w:rPr>
        <w:tab/>
      </w:r>
      <w:r>
        <w:rPr>
          <w:noProof/>
        </w:rPr>
        <w:fldChar w:fldCharType="begin"/>
      </w:r>
      <w:r>
        <w:rPr>
          <w:noProof/>
        </w:rPr>
        <w:instrText xml:space="preserve"> PAGEREF _Toc482529895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4.5</w:t>
      </w:r>
      <w:r>
        <w:rPr>
          <w:noProof/>
        </w:rPr>
        <w:tab/>
        <w:t>Лицензирование и инсталляция</w:t>
      </w:r>
      <w:r>
        <w:rPr>
          <w:noProof/>
        </w:rPr>
        <w:tab/>
      </w:r>
      <w:r>
        <w:rPr>
          <w:noProof/>
        </w:rPr>
        <w:fldChar w:fldCharType="begin"/>
      </w:r>
      <w:r>
        <w:rPr>
          <w:noProof/>
        </w:rPr>
        <w:instrText xml:space="preserve"> PAGEREF _Toc482529896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5.</w:t>
      </w:r>
      <w:r>
        <w:rPr>
          <w:noProof/>
        </w:rPr>
        <w:tab/>
        <w:t>Возможности продукта</w:t>
      </w:r>
      <w:r>
        <w:rPr>
          <w:noProof/>
        </w:rPr>
        <w:tab/>
      </w:r>
      <w:r>
        <w:rPr>
          <w:noProof/>
        </w:rPr>
        <w:fldChar w:fldCharType="begin"/>
      </w:r>
      <w:r>
        <w:rPr>
          <w:noProof/>
        </w:rPr>
        <w:instrText xml:space="preserve"> PAGEREF _Toc482529897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5.1</w:t>
      </w:r>
      <w:r>
        <w:rPr>
          <w:noProof/>
        </w:rPr>
        <w:tab/>
        <w:t>&lt;Возможность&gt;</w:t>
      </w:r>
      <w:r>
        <w:rPr>
          <w:noProof/>
        </w:rPr>
        <w:tab/>
      </w:r>
      <w:r>
        <w:rPr>
          <w:noProof/>
        </w:rPr>
        <w:fldChar w:fldCharType="begin"/>
      </w:r>
      <w:r>
        <w:rPr>
          <w:noProof/>
        </w:rPr>
        <w:instrText xml:space="preserve"> PAGEREF _Toc482529898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5.2</w:t>
      </w:r>
      <w:r>
        <w:rPr>
          <w:noProof/>
        </w:rPr>
        <w:tab/>
        <w:t>&lt;Другая возможность&gt;</w:t>
      </w:r>
      <w:r>
        <w:rPr>
          <w:noProof/>
        </w:rPr>
        <w:tab/>
      </w:r>
      <w:r>
        <w:rPr>
          <w:noProof/>
        </w:rPr>
        <w:fldChar w:fldCharType="begin"/>
      </w:r>
      <w:r>
        <w:rPr>
          <w:noProof/>
        </w:rPr>
        <w:instrText xml:space="preserve"> PAGEREF _Toc482529899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6.</w:t>
      </w:r>
      <w:r>
        <w:rPr>
          <w:noProof/>
        </w:rPr>
        <w:tab/>
        <w:t>Ограничения</w:t>
      </w:r>
      <w:r>
        <w:rPr>
          <w:noProof/>
        </w:rPr>
        <w:tab/>
      </w:r>
      <w:r>
        <w:rPr>
          <w:noProof/>
        </w:rPr>
        <w:fldChar w:fldCharType="begin"/>
      </w:r>
      <w:r>
        <w:rPr>
          <w:noProof/>
        </w:rPr>
        <w:instrText xml:space="preserve"> PAGEREF _Toc482529900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7.</w:t>
      </w:r>
      <w:r>
        <w:rPr>
          <w:noProof/>
        </w:rPr>
        <w:tab/>
        <w:t>Показатели качества</w:t>
      </w:r>
      <w:r>
        <w:rPr>
          <w:noProof/>
        </w:rPr>
        <w:tab/>
      </w:r>
      <w:r>
        <w:rPr>
          <w:noProof/>
        </w:rPr>
        <w:fldChar w:fldCharType="begin"/>
      </w:r>
      <w:r>
        <w:rPr>
          <w:noProof/>
        </w:rPr>
        <w:instrText xml:space="preserve"> PAGEREF _Toc482529901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8.</w:t>
      </w:r>
      <w:r>
        <w:rPr>
          <w:noProof/>
        </w:rPr>
        <w:tab/>
        <w:t>Старшинство и приоритеты</w:t>
      </w:r>
      <w:r>
        <w:rPr>
          <w:noProof/>
        </w:rPr>
        <w:tab/>
      </w:r>
      <w:r>
        <w:rPr>
          <w:noProof/>
        </w:rPr>
        <w:fldChar w:fldCharType="begin"/>
      </w:r>
      <w:r>
        <w:rPr>
          <w:noProof/>
        </w:rPr>
        <w:instrText xml:space="preserve"> PAGEREF _Toc482529902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9.</w:t>
      </w:r>
      <w:r>
        <w:rPr>
          <w:noProof/>
        </w:rPr>
        <w:tab/>
        <w:t>Другие требования к изделию</w:t>
      </w:r>
      <w:r>
        <w:rPr>
          <w:noProof/>
        </w:rPr>
        <w:tab/>
      </w:r>
      <w:r>
        <w:rPr>
          <w:noProof/>
        </w:rPr>
        <w:fldChar w:fldCharType="begin"/>
      </w:r>
      <w:r>
        <w:rPr>
          <w:noProof/>
        </w:rPr>
        <w:instrText xml:space="preserve"> PAGEREF _Toc482529903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9.1</w:t>
      </w:r>
      <w:r>
        <w:rPr>
          <w:noProof/>
        </w:rPr>
        <w:tab/>
        <w:t>Применяемые стандарты</w:t>
      </w:r>
      <w:r>
        <w:rPr>
          <w:noProof/>
        </w:rPr>
        <w:tab/>
      </w:r>
      <w:r>
        <w:rPr>
          <w:noProof/>
        </w:rPr>
        <w:fldChar w:fldCharType="begin"/>
      </w:r>
      <w:r>
        <w:rPr>
          <w:noProof/>
        </w:rPr>
        <w:instrText xml:space="preserve"> PAGEREF _Toc482529904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9.2</w:t>
      </w:r>
      <w:r>
        <w:rPr>
          <w:noProof/>
        </w:rPr>
        <w:tab/>
        <w:t>Системные требования</w:t>
      </w:r>
      <w:r>
        <w:rPr>
          <w:noProof/>
        </w:rPr>
        <w:tab/>
      </w:r>
      <w:r>
        <w:rPr>
          <w:noProof/>
        </w:rPr>
        <w:fldChar w:fldCharType="begin"/>
      </w:r>
      <w:r>
        <w:rPr>
          <w:noProof/>
        </w:rPr>
        <w:instrText xml:space="preserve"> PAGEREF _Toc482529905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snapToGrid w:val="0"/>
        </w:rPr>
        <w:t>9.3</w:t>
      </w:r>
      <w:r>
        <w:rPr>
          <w:noProof/>
        </w:rPr>
        <w:tab/>
      </w:r>
      <w:r>
        <w:rPr>
          <w:noProof/>
          <w:snapToGrid w:val="0"/>
        </w:rPr>
        <w:t>Эксплуатационные требования</w:t>
      </w:r>
      <w:r>
        <w:rPr>
          <w:noProof/>
        </w:rPr>
        <w:tab/>
      </w:r>
      <w:r>
        <w:rPr>
          <w:noProof/>
        </w:rPr>
        <w:fldChar w:fldCharType="begin"/>
      </w:r>
      <w:r>
        <w:rPr>
          <w:noProof/>
        </w:rPr>
        <w:instrText xml:space="preserve"> PAGEREF _Toc482529906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snapToGrid w:val="0"/>
        </w:rPr>
        <w:t>9.4</w:t>
      </w:r>
      <w:r>
        <w:rPr>
          <w:noProof/>
        </w:rPr>
        <w:tab/>
      </w:r>
      <w:r>
        <w:rPr>
          <w:noProof/>
          <w:snapToGrid w:val="0"/>
        </w:rPr>
        <w:t>Требования к окружающей среде</w:t>
      </w:r>
      <w:r>
        <w:rPr>
          <w:noProof/>
        </w:rPr>
        <w:tab/>
      </w:r>
      <w:r>
        <w:rPr>
          <w:noProof/>
        </w:rPr>
        <w:fldChar w:fldCharType="begin"/>
      </w:r>
      <w:r>
        <w:rPr>
          <w:noProof/>
        </w:rPr>
        <w:instrText xml:space="preserve"> PAGEREF _Toc482529907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864"/>
        </w:tabs>
        <w:rPr>
          <w:noProof/>
        </w:rPr>
      </w:pPr>
      <w:r>
        <w:rPr>
          <w:noProof/>
        </w:rPr>
        <w:lastRenderedPageBreak/>
        <w:t>10.</w:t>
      </w:r>
      <w:r>
        <w:rPr>
          <w:noProof/>
        </w:rPr>
        <w:tab/>
        <w:t>Требования к документации</w:t>
      </w:r>
      <w:r>
        <w:rPr>
          <w:noProof/>
        </w:rPr>
        <w:tab/>
      </w:r>
      <w:r>
        <w:rPr>
          <w:noProof/>
        </w:rPr>
        <w:fldChar w:fldCharType="begin"/>
      </w:r>
      <w:r>
        <w:rPr>
          <w:noProof/>
        </w:rPr>
        <w:instrText xml:space="preserve"> PAGEREF _Toc482529908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10.1</w:t>
      </w:r>
      <w:r>
        <w:rPr>
          <w:noProof/>
        </w:rPr>
        <w:tab/>
        <w:t>Руководство пользователя</w:t>
      </w:r>
      <w:r>
        <w:rPr>
          <w:noProof/>
        </w:rPr>
        <w:tab/>
      </w:r>
      <w:r>
        <w:rPr>
          <w:noProof/>
        </w:rPr>
        <w:fldChar w:fldCharType="begin"/>
      </w:r>
      <w:r>
        <w:rPr>
          <w:noProof/>
        </w:rPr>
        <w:instrText xml:space="preserve"> PAGEREF _Toc482529909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10.2</w:t>
      </w:r>
      <w:r>
        <w:rPr>
          <w:noProof/>
        </w:rPr>
        <w:tab/>
        <w:t>Интерактивная справка</w:t>
      </w:r>
      <w:r>
        <w:rPr>
          <w:noProof/>
        </w:rPr>
        <w:tab/>
      </w:r>
      <w:r>
        <w:rPr>
          <w:noProof/>
        </w:rPr>
        <w:fldChar w:fldCharType="begin"/>
      </w:r>
      <w:r>
        <w:rPr>
          <w:noProof/>
        </w:rPr>
        <w:instrText xml:space="preserve"> PAGEREF _Toc482529910 \h </w:instrText>
      </w:r>
      <w:r>
        <w:rPr>
          <w:noProof/>
        </w:rPr>
      </w:r>
      <w:r>
        <w:rPr>
          <w:noProof/>
        </w:rPr>
        <w:fldChar w:fldCharType="separate"/>
      </w:r>
      <w:r w:rsidR="00BB5FB1">
        <w:rPr>
          <w:noProof/>
        </w:rPr>
        <w:t>3</w:t>
      </w:r>
      <w:r>
        <w:rPr>
          <w:noProof/>
        </w:rPr>
        <w:fldChar w:fldCharType="end"/>
      </w:r>
    </w:p>
    <w:p w:rsidR="00BA7FEE" w:rsidRPr="00BB5FB1" w:rsidRDefault="00BA7FEE">
      <w:pPr>
        <w:pStyle w:val="20"/>
        <w:tabs>
          <w:tab w:val="left" w:pos="864"/>
        </w:tabs>
        <w:rPr>
          <w:noProof/>
          <w:lang w:val="ru-RU"/>
        </w:rPr>
      </w:pPr>
      <w:r w:rsidRPr="00BB5FB1">
        <w:rPr>
          <w:noProof/>
          <w:lang w:val="ru-RU"/>
        </w:rPr>
        <w:t>10.3</w:t>
      </w:r>
      <w:r w:rsidRPr="00BB5FB1">
        <w:rPr>
          <w:noProof/>
          <w:lang w:val="ru-RU"/>
        </w:rPr>
        <w:tab/>
        <w:t xml:space="preserve">Руководства по установке и конфигурированию, файл </w:t>
      </w:r>
      <w:r>
        <w:rPr>
          <w:noProof/>
        </w:rPr>
        <w:t>Read</w:t>
      </w:r>
      <w:r w:rsidRPr="00BB5FB1">
        <w:rPr>
          <w:noProof/>
          <w:lang w:val="ru-RU"/>
        </w:rPr>
        <w:t xml:space="preserve"> </w:t>
      </w:r>
      <w:r>
        <w:rPr>
          <w:noProof/>
        </w:rPr>
        <w:t>Me</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482529911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10.4</w:t>
      </w:r>
      <w:r w:rsidRPr="00BB5FB1">
        <w:rPr>
          <w:noProof/>
          <w:lang w:val="ru-RU"/>
        </w:rPr>
        <w:tab/>
        <w:t>Маркировка и пакетирование</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482529912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10"/>
        <w:tabs>
          <w:tab w:val="left" w:pos="864"/>
        </w:tabs>
        <w:rPr>
          <w:noProof/>
          <w:lang w:val="ru-RU"/>
        </w:rPr>
      </w:pPr>
      <w:r w:rsidRPr="00BB5FB1">
        <w:rPr>
          <w:noProof/>
          <w:lang w:val="ru-RU"/>
        </w:rPr>
        <w:t>11.</w:t>
      </w:r>
      <w:r w:rsidRPr="00BB5FB1">
        <w:rPr>
          <w:noProof/>
          <w:lang w:val="ru-RU"/>
        </w:rPr>
        <w:tab/>
        <w:t>Приложение 1 – Атрибуты возможностей</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482529913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11.1</w:t>
      </w:r>
      <w:r w:rsidRPr="00BB5FB1">
        <w:rPr>
          <w:noProof/>
          <w:lang w:val="ru-RU"/>
        </w:rPr>
        <w:tab/>
      </w:r>
      <w:r>
        <w:rPr>
          <w:noProof/>
        </w:rPr>
        <w:t>Status</w:t>
      </w:r>
      <w:r w:rsidRPr="00BB5FB1">
        <w:rPr>
          <w:noProof/>
          <w:lang w:val="ru-RU"/>
        </w:rPr>
        <w:t xml:space="preserve"> (</w:t>
      </w:r>
      <w:r w:rsidRPr="00BB5FB1">
        <w:rPr>
          <w:noProof/>
          <w:snapToGrid w:val="0"/>
          <w:lang w:val="ru-RU"/>
        </w:rPr>
        <w:t>Статус)</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482529914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11.2</w:t>
      </w:r>
      <w:r w:rsidRPr="00BB5FB1">
        <w:rPr>
          <w:noProof/>
          <w:lang w:val="ru-RU"/>
        </w:rPr>
        <w:tab/>
      </w:r>
      <w:r>
        <w:rPr>
          <w:noProof/>
        </w:rPr>
        <w:t>Benefit</w:t>
      </w:r>
      <w:r w:rsidRPr="00BB5FB1">
        <w:rPr>
          <w:noProof/>
          <w:snapToGrid w:val="0"/>
          <w:lang w:val="ru-RU"/>
        </w:rPr>
        <w:t xml:space="preserve"> (Выгода)</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482529915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11.3</w:t>
      </w:r>
      <w:r w:rsidRPr="00BB5FB1">
        <w:rPr>
          <w:noProof/>
          <w:lang w:val="ru-RU"/>
        </w:rPr>
        <w:tab/>
      </w:r>
      <w:r>
        <w:rPr>
          <w:noProof/>
        </w:rPr>
        <w:t>Effort</w:t>
      </w:r>
      <w:r w:rsidRPr="00BB5FB1">
        <w:rPr>
          <w:noProof/>
          <w:snapToGrid w:val="0"/>
          <w:lang w:val="ru-RU"/>
        </w:rPr>
        <w:t xml:space="preserve"> (Объем работ)</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482529916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11.4</w:t>
      </w:r>
      <w:r w:rsidRPr="00BB5FB1">
        <w:rPr>
          <w:noProof/>
          <w:lang w:val="ru-RU"/>
        </w:rPr>
        <w:tab/>
      </w:r>
      <w:r>
        <w:rPr>
          <w:noProof/>
        </w:rPr>
        <w:t>Risk</w:t>
      </w:r>
      <w:r w:rsidRPr="00BB5FB1">
        <w:rPr>
          <w:noProof/>
          <w:snapToGrid w:val="0"/>
          <w:lang w:val="ru-RU"/>
        </w:rPr>
        <w:t xml:space="preserve"> (Риск)</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482529917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Default="00BA7FEE">
      <w:pPr>
        <w:pStyle w:val="20"/>
        <w:tabs>
          <w:tab w:val="left" w:pos="864"/>
        </w:tabs>
        <w:rPr>
          <w:noProof/>
        </w:rPr>
      </w:pPr>
      <w:r>
        <w:rPr>
          <w:noProof/>
        </w:rPr>
        <w:t>11.5</w:t>
      </w:r>
      <w:r>
        <w:rPr>
          <w:noProof/>
        </w:rPr>
        <w:tab/>
        <w:t>Stability</w:t>
      </w:r>
      <w:r>
        <w:rPr>
          <w:noProof/>
          <w:snapToGrid w:val="0"/>
        </w:rPr>
        <w:t xml:space="preserve"> (Стабильность)</w:t>
      </w:r>
      <w:r>
        <w:rPr>
          <w:noProof/>
        </w:rPr>
        <w:tab/>
      </w:r>
      <w:r>
        <w:rPr>
          <w:noProof/>
        </w:rPr>
        <w:fldChar w:fldCharType="begin"/>
      </w:r>
      <w:r>
        <w:rPr>
          <w:noProof/>
        </w:rPr>
        <w:instrText xml:space="preserve"> PAGEREF _Toc482529918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11.6</w:t>
      </w:r>
      <w:r>
        <w:rPr>
          <w:noProof/>
        </w:rPr>
        <w:tab/>
        <w:t>Target Release</w:t>
      </w:r>
      <w:r>
        <w:rPr>
          <w:noProof/>
          <w:snapToGrid w:val="0"/>
        </w:rPr>
        <w:t xml:space="preserve"> (Целевой выпуск)</w:t>
      </w:r>
      <w:r>
        <w:rPr>
          <w:noProof/>
        </w:rPr>
        <w:tab/>
      </w:r>
      <w:r>
        <w:rPr>
          <w:noProof/>
        </w:rPr>
        <w:fldChar w:fldCharType="begin"/>
      </w:r>
      <w:r>
        <w:rPr>
          <w:noProof/>
        </w:rPr>
        <w:instrText xml:space="preserve"> PAGEREF _Toc482529919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11.7</w:t>
      </w:r>
      <w:r>
        <w:rPr>
          <w:noProof/>
        </w:rPr>
        <w:tab/>
        <w:t>Assigned To</w:t>
      </w:r>
      <w:r>
        <w:rPr>
          <w:noProof/>
          <w:snapToGrid w:val="0"/>
        </w:rPr>
        <w:t xml:space="preserve"> (Назначена)</w:t>
      </w:r>
      <w:r>
        <w:rPr>
          <w:noProof/>
        </w:rPr>
        <w:tab/>
      </w:r>
      <w:r>
        <w:rPr>
          <w:noProof/>
        </w:rPr>
        <w:fldChar w:fldCharType="begin"/>
      </w:r>
      <w:r>
        <w:rPr>
          <w:noProof/>
        </w:rPr>
        <w:instrText xml:space="preserve"> PAGEREF _Toc482529920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11.8</w:t>
      </w:r>
      <w:r>
        <w:rPr>
          <w:noProof/>
        </w:rPr>
        <w:tab/>
        <w:t>Reason</w:t>
      </w:r>
      <w:r>
        <w:rPr>
          <w:noProof/>
          <w:snapToGrid w:val="0"/>
        </w:rPr>
        <w:t xml:space="preserve"> (Причина)</w:t>
      </w:r>
      <w:r>
        <w:rPr>
          <w:noProof/>
        </w:rPr>
        <w:tab/>
      </w:r>
      <w:r>
        <w:rPr>
          <w:noProof/>
        </w:rPr>
        <w:fldChar w:fldCharType="begin"/>
      </w:r>
      <w:r>
        <w:rPr>
          <w:noProof/>
        </w:rPr>
        <w:instrText xml:space="preserve"> PAGEREF _Toc482529921 \h </w:instrText>
      </w:r>
      <w:r>
        <w:rPr>
          <w:noProof/>
        </w:rPr>
      </w:r>
      <w:r>
        <w:rPr>
          <w:noProof/>
        </w:rPr>
        <w:fldChar w:fldCharType="separate"/>
      </w:r>
      <w:r w:rsidR="00BB5FB1">
        <w:rPr>
          <w:noProof/>
        </w:rPr>
        <w:t>3</w:t>
      </w:r>
      <w:r>
        <w:rPr>
          <w:noProof/>
        </w:rPr>
        <w:fldChar w:fldCharType="end"/>
      </w:r>
    </w:p>
    <w:p w:rsidR="00BA7FEE" w:rsidRDefault="00BA7FEE">
      <w:pPr>
        <w:pStyle w:val="a4"/>
      </w:pPr>
      <w:r>
        <w:fldChar w:fldCharType="end"/>
      </w:r>
      <w:r>
        <w:br w:type="page"/>
      </w:r>
      <w:r w:rsidR="009A212C">
        <w:lastRenderedPageBreak/>
        <w:fldChar w:fldCharType="begin"/>
      </w:r>
      <w:r w:rsidR="009A212C">
        <w:instrText xml:space="preserve"> TITLE  \* MERGEFORMAT </w:instrText>
      </w:r>
      <w:r w:rsidR="009A212C">
        <w:fldChar w:fldCharType="separate"/>
      </w:r>
      <w:proofErr w:type="spellStart"/>
      <w:r w:rsidR="00BB5FB1">
        <w:t>Видение</w:t>
      </w:r>
      <w:proofErr w:type="spellEnd"/>
      <w:r w:rsidR="009A212C">
        <w:fldChar w:fldCharType="end"/>
      </w:r>
    </w:p>
    <w:p w:rsidR="00BA7FEE" w:rsidRDefault="00BA7FEE">
      <w:pPr>
        <w:pStyle w:val="1"/>
      </w:pPr>
      <w:bookmarkStart w:id="0" w:name="_Toc482529868"/>
      <w:bookmarkStart w:id="1" w:name="_Toc436203377"/>
      <w:bookmarkStart w:id="2" w:name="_Toc452813577"/>
      <w:r>
        <w:rPr>
          <w:lang w:val="ru-RU"/>
        </w:rPr>
        <w:t>Введение</w:t>
      </w:r>
      <w:bookmarkEnd w:id="0"/>
    </w:p>
    <w:p w:rsidR="00BA7FEE" w:rsidRDefault="00BA7FEE">
      <w:pPr>
        <w:pStyle w:val="aa"/>
        <w:rPr>
          <w:rFonts w:ascii="System" w:hAnsi="System"/>
          <w:b/>
          <w:snapToGrid w:val="0"/>
          <w:lang w:val="ru-RU"/>
        </w:rPr>
      </w:pPr>
      <w:r>
        <w:rPr>
          <w:snapToGrid w:val="0"/>
          <w:lang w:val="ru-RU"/>
        </w:rPr>
        <w:t xml:space="preserve">Цель создания этого документа состоит в том, чтобы собрать, проанализировать и определить высокоуровневые потребности и возможности </w:t>
      </w:r>
      <w:r w:rsidR="007B4675">
        <w:rPr>
          <w:snapToGrid w:val="0"/>
          <w:lang w:val="ru-RU"/>
        </w:rPr>
        <w:t xml:space="preserve">программы </w:t>
      </w:r>
      <w:proofErr w:type="spellStart"/>
      <w:r w:rsidR="007B4675" w:rsidRPr="007B4675">
        <w:rPr>
          <w:i/>
          <w:snapToGrid w:val="0"/>
        </w:rPr>
        <w:t>BusyManager</w:t>
      </w:r>
      <w:proofErr w:type="spellEnd"/>
      <w:r w:rsidRPr="00BB5FB1">
        <w:rPr>
          <w:lang w:val="ru-RU"/>
        </w:rPr>
        <w:t xml:space="preserve">.  </w:t>
      </w:r>
      <w:r>
        <w:rPr>
          <w:snapToGrid w:val="0"/>
          <w:lang w:val="ru-RU"/>
        </w:rPr>
        <w:t xml:space="preserve">Документ акцентирует внимание на возможностях, необходимых совладельцам и целевым пользователям, и на том, </w:t>
      </w:r>
      <w:r>
        <w:rPr>
          <w:snapToGrid w:val="0"/>
          <w:u w:val="single"/>
          <w:lang w:val="ru-RU"/>
        </w:rPr>
        <w:t>почему</w:t>
      </w:r>
      <w:r>
        <w:rPr>
          <w:snapToGrid w:val="0"/>
          <w:lang w:val="ru-RU"/>
        </w:rPr>
        <w:t xml:space="preserve"> эти потребности существуют. Подробности того как </w:t>
      </w:r>
      <w:proofErr w:type="spellStart"/>
      <w:r w:rsidR="007B4675">
        <w:rPr>
          <w:i/>
        </w:rPr>
        <w:t>BusyManager</w:t>
      </w:r>
      <w:proofErr w:type="spellEnd"/>
      <w:r w:rsidRPr="00BB5FB1">
        <w:rPr>
          <w:lang w:val="ru-RU"/>
        </w:rPr>
        <w:t xml:space="preserve">  </w:t>
      </w:r>
      <w:r>
        <w:rPr>
          <w:snapToGrid w:val="0"/>
          <w:lang w:val="ru-RU"/>
        </w:rPr>
        <w:t>выполняет эти потребности,  детализированы в прецедентах и дополнительных спецификациях.</w:t>
      </w:r>
    </w:p>
    <w:p w:rsidR="00BA7FEE" w:rsidRDefault="00BA7FEE">
      <w:pPr>
        <w:pStyle w:val="InfoBlue"/>
        <w:rPr>
          <w:rFonts w:ascii="System" w:hAnsi="System"/>
          <w:b/>
          <w:snapToGrid w:val="0"/>
          <w:lang w:val="ru-RU"/>
        </w:rPr>
      </w:pPr>
      <w:bookmarkStart w:id="3" w:name="_Toc456598587"/>
      <w:bookmarkStart w:id="4" w:name="_Toc456600918"/>
      <w:bookmarkStart w:id="5" w:name="_Toc456662657"/>
      <w:proofErr w:type="gramStart"/>
      <w:r>
        <w:rPr>
          <w:snapToGrid w:val="0"/>
          <w:lang w:val="ru-RU"/>
        </w:rPr>
        <w:t xml:space="preserve">[Введение в документ </w:t>
      </w:r>
      <w:r>
        <w:rPr>
          <w:b/>
          <w:snapToGrid w:val="0"/>
          <w:lang w:val="ru-RU"/>
        </w:rPr>
        <w:t>Видение</w:t>
      </w:r>
      <w:r>
        <w:rPr>
          <w:snapToGrid w:val="0"/>
          <w:lang w:val="ru-RU"/>
        </w:rPr>
        <w:t xml:space="preserve"> должно содержать краткий обзор всего документа.</w:t>
      </w:r>
      <w:proofErr w:type="gramEnd"/>
      <w:r>
        <w:rPr>
          <w:snapToGrid w:val="0"/>
          <w:lang w:val="ru-RU"/>
        </w:rPr>
        <w:t xml:space="preserve"> </w:t>
      </w:r>
      <w:proofErr w:type="gramStart"/>
      <w:r>
        <w:rPr>
          <w:snapToGrid w:val="0"/>
          <w:lang w:val="ru-RU"/>
        </w:rPr>
        <w:t xml:space="preserve">Оно должно включить цель, контекст, определения, акронимы, сокращения, ссылки и краткий обзор </w:t>
      </w:r>
      <w:bookmarkStart w:id="6" w:name="OLE_LINK3"/>
      <w:r>
        <w:rPr>
          <w:snapToGrid w:val="0"/>
          <w:lang w:val="ru-RU"/>
        </w:rPr>
        <w:t xml:space="preserve">самого документа </w:t>
      </w:r>
      <w:r>
        <w:rPr>
          <w:b/>
          <w:snapToGrid w:val="0"/>
          <w:lang w:val="ru-RU"/>
        </w:rPr>
        <w:t>Видение</w:t>
      </w:r>
      <w:bookmarkEnd w:id="6"/>
      <w:r>
        <w:rPr>
          <w:b/>
          <w:snapToGrid w:val="0"/>
          <w:lang w:val="ru-RU"/>
        </w:rPr>
        <w:t>.</w:t>
      </w:r>
      <w:r>
        <w:rPr>
          <w:snapToGrid w:val="0"/>
          <w:lang w:val="ru-RU"/>
        </w:rPr>
        <w:t>]</w:t>
      </w:r>
      <w:proofErr w:type="gramEnd"/>
    </w:p>
    <w:p w:rsidR="00BA7FEE" w:rsidRDefault="00BA7FEE">
      <w:pPr>
        <w:pStyle w:val="2"/>
      </w:pPr>
      <w:bookmarkStart w:id="7" w:name="_Toc482529869"/>
      <w:bookmarkEnd w:id="3"/>
      <w:bookmarkEnd w:id="4"/>
      <w:bookmarkEnd w:id="5"/>
      <w:r>
        <w:rPr>
          <w:lang w:val="ru-RU"/>
        </w:rPr>
        <w:t>Цель</w:t>
      </w:r>
      <w:bookmarkEnd w:id="7"/>
    </w:p>
    <w:p w:rsidR="00BA7FEE" w:rsidRDefault="00BA7FEE">
      <w:pPr>
        <w:pStyle w:val="InfoBlue"/>
      </w:pPr>
      <w:proofErr w:type="gramStart"/>
      <w:r>
        <w:t>[</w:t>
      </w:r>
      <w:r>
        <w:rPr>
          <w:lang w:val="ru-RU"/>
        </w:rPr>
        <w:t>Определение цели</w:t>
      </w:r>
      <w:r>
        <w:t xml:space="preserve"> </w:t>
      </w:r>
      <w:r>
        <w:rPr>
          <w:snapToGrid w:val="0"/>
          <w:lang w:val="ru-RU"/>
        </w:rPr>
        <w:t xml:space="preserve">документа </w:t>
      </w:r>
      <w:r>
        <w:rPr>
          <w:b/>
          <w:snapToGrid w:val="0"/>
          <w:lang w:val="ru-RU"/>
        </w:rPr>
        <w:t>Видение</w:t>
      </w:r>
      <w:r>
        <w:rPr>
          <w:b/>
        </w:rPr>
        <w:t>.</w:t>
      </w:r>
      <w:r>
        <w:t>]</w:t>
      </w:r>
      <w:proofErr w:type="gramEnd"/>
    </w:p>
    <w:p w:rsidR="00BA7FEE" w:rsidRDefault="00BA7FEE">
      <w:pPr>
        <w:pStyle w:val="2"/>
      </w:pPr>
      <w:bookmarkStart w:id="8" w:name="_Toc482529870"/>
      <w:r>
        <w:rPr>
          <w:lang w:val="ru-RU"/>
        </w:rPr>
        <w:t>Контекст</w:t>
      </w:r>
      <w:bookmarkEnd w:id="8"/>
    </w:p>
    <w:p w:rsidR="00BA7FEE" w:rsidRDefault="00BA7FEE">
      <w:pPr>
        <w:pStyle w:val="InfoBlue"/>
        <w:rPr>
          <w:rFonts w:ascii="System" w:hAnsi="System"/>
          <w:b/>
          <w:snapToGrid w:val="0"/>
          <w:lang w:val="ru-RU"/>
        </w:rPr>
      </w:pPr>
      <w:bookmarkStart w:id="9" w:name="_Toc456598589"/>
      <w:bookmarkStart w:id="10" w:name="_Toc456600920"/>
      <w:bookmarkStart w:id="11" w:name="_Toc456662659"/>
      <w:r>
        <w:rPr>
          <w:snapToGrid w:val="0"/>
          <w:lang w:val="ru-RU"/>
        </w:rPr>
        <w:t>[</w:t>
      </w:r>
      <w:r w:rsidRPr="00BB5FB1">
        <w:rPr>
          <w:snapToGrid w:val="0"/>
          <w:lang w:val="ru-RU"/>
        </w:rPr>
        <w:t>Краткое описание контекста</w:t>
      </w:r>
      <w:r>
        <w:rPr>
          <w:snapToGrid w:val="0"/>
          <w:lang w:val="ru-RU"/>
        </w:rPr>
        <w:t xml:space="preserve"> документа </w:t>
      </w:r>
      <w:r>
        <w:rPr>
          <w:b/>
          <w:snapToGrid w:val="0"/>
          <w:lang w:val="ru-RU"/>
        </w:rPr>
        <w:t>Видение</w:t>
      </w:r>
      <w:r>
        <w:rPr>
          <w:snapToGrid w:val="0"/>
          <w:lang w:val="ru-RU"/>
        </w:rPr>
        <w:t xml:space="preserve">; </w:t>
      </w:r>
      <w:r w:rsidRPr="00BB5FB1">
        <w:rPr>
          <w:snapToGrid w:val="0"/>
          <w:lang w:val="ru-RU"/>
        </w:rPr>
        <w:t>с каки</w:t>
      </w:r>
      <w:proofErr w:type="gramStart"/>
      <w:r w:rsidRPr="00BB5FB1">
        <w:rPr>
          <w:snapToGrid w:val="0"/>
          <w:lang w:val="ru-RU"/>
        </w:rPr>
        <w:t>м(</w:t>
      </w:r>
      <w:proofErr w:type="gramEnd"/>
      <w:r w:rsidRPr="00BB5FB1">
        <w:rPr>
          <w:snapToGrid w:val="0"/>
          <w:lang w:val="ru-RU"/>
        </w:rPr>
        <w:t>и) проектом(</w:t>
      </w:r>
      <w:proofErr w:type="spellStart"/>
      <w:r w:rsidRPr="00BB5FB1">
        <w:rPr>
          <w:snapToGrid w:val="0"/>
          <w:lang w:val="ru-RU"/>
        </w:rPr>
        <w:t>ами</w:t>
      </w:r>
      <w:proofErr w:type="spellEnd"/>
      <w:r w:rsidRPr="00BB5FB1">
        <w:rPr>
          <w:snapToGrid w:val="0"/>
          <w:lang w:val="ru-RU"/>
        </w:rPr>
        <w:t>) он связан, и на что воздействует или что находится под влиянием этого документа.]</w:t>
      </w:r>
    </w:p>
    <w:p w:rsidR="00BA7FEE" w:rsidRDefault="00BA7FEE">
      <w:pPr>
        <w:pStyle w:val="2"/>
        <w:rPr>
          <w:lang w:val="ru-RU"/>
        </w:rPr>
      </w:pPr>
      <w:bookmarkStart w:id="12" w:name="_Toc482185484"/>
      <w:bookmarkStart w:id="13" w:name="_Toc482529871"/>
      <w:bookmarkEnd w:id="9"/>
      <w:bookmarkEnd w:id="10"/>
      <w:bookmarkEnd w:id="11"/>
      <w:r>
        <w:rPr>
          <w:lang w:val="ru-RU"/>
        </w:rPr>
        <w:t>Определения, акронимы и сокращения</w:t>
      </w:r>
      <w:bookmarkEnd w:id="12"/>
      <w:bookmarkEnd w:id="13"/>
    </w:p>
    <w:p w:rsidR="00722A06" w:rsidRPr="00722A06" w:rsidRDefault="00722A06" w:rsidP="00722A06">
      <w:pPr>
        <w:rPr>
          <w:lang w:val="ru-RU"/>
        </w:rPr>
      </w:pPr>
      <w:r>
        <w:rPr>
          <w:lang w:val="ru-RU"/>
        </w:rPr>
        <w:t>Целевой</w:t>
      </w:r>
      <w:r w:rsidRPr="00722A06">
        <w:rPr>
          <w:lang w:val="ru-RU"/>
        </w:rPr>
        <w:t xml:space="preserve"> объект – объект или группа объектов, контроль занятости которых проводится программой. Таковыми объектами могут быть институтские аудитории, столики в кафе, места для автомобилей на стоянке, оборудование в машинном зале и тому подобное.</w:t>
      </w:r>
    </w:p>
    <w:p w:rsidR="00BA7FEE" w:rsidRPr="00722A06" w:rsidRDefault="00BA7FEE">
      <w:pPr>
        <w:pStyle w:val="InfoBlue"/>
        <w:rPr>
          <w:snapToGrid w:val="0"/>
          <w:lang w:val="ru-RU"/>
        </w:rPr>
      </w:pPr>
      <w:bookmarkStart w:id="14" w:name="_Toc456598590"/>
      <w:bookmarkStart w:id="15" w:name="_Toc456600921"/>
      <w:bookmarkStart w:id="16" w:name="_Toc456662660"/>
      <w:proofErr w:type="gramStart"/>
      <w:r w:rsidRPr="00BB5FB1">
        <w:rPr>
          <w:snapToGrid w:val="0"/>
          <w:lang w:val="ru-RU"/>
        </w:rPr>
        <w:t xml:space="preserve">[Подраздел должен содержать определения всех терминов, акронимов, и сокращений, необходимых для правильной интерпретации </w:t>
      </w:r>
      <w:r>
        <w:rPr>
          <w:b/>
          <w:snapToGrid w:val="0"/>
          <w:lang w:val="ru-RU"/>
        </w:rPr>
        <w:t>Видения</w:t>
      </w:r>
      <w:r w:rsidRPr="00BB5FB1">
        <w:rPr>
          <w:snapToGrid w:val="0"/>
          <w:lang w:val="ru-RU"/>
        </w:rPr>
        <w:t>.</w:t>
      </w:r>
      <w:proofErr w:type="gramEnd"/>
      <w:r w:rsidRPr="00BB5FB1">
        <w:rPr>
          <w:snapToGrid w:val="0"/>
          <w:lang w:val="ru-RU"/>
        </w:rPr>
        <w:t xml:space="preserve"> </w:t>
      </w:r>
      <w:proofErr w:type="gramStart"/>
      <w:r w:rsidRPr="00722A06">
        <w:rPr>
          <w:snapToGrid w:val="0"/>
          <w:lang w:val="ru-RU"/>
        </w:rPr>
        <w:t>Эта информация может подкрепляться ссылками на Глоссарий проекта.]</w:t>
      </w:r>
      <w:proofErr w:type="gramEnd"/>
    </w:p>
    <w:p w:rsidR="00BA7FEE" w:rsidRDefault="00BA7FEE">
      <w:pPr>
        <w:pStyle w:val="2"/>
      </w:pPr>
      <w:bookmarkStart w:id="17" w:name="_Toc482529872"/>
      <w:bookmarkEnd w:id="14"/>
      <w:bookmarkEnd w:id="15"/>
      <w:bookmarkEnd w:id="16"/>
      <w:r>
        <w:rPr>
          <w:lang w:val="ru-RU"/>
        </w:rPr>
        <w:t>Ссылки</w:t>
      </w:r>
      <w:bookmarkEnd w:id="17"/>
    </w:p>
    <w:p w:rsidR="00BA7FEE" w:rsidRPr="00BB5FB1" w:rsidRDefault="00BA7FEE">
      <w:pPr>
        <w:pStyle w:val="InfoBlue"/>
        <w:rPr>
          <w:snapToGrid w:val="0"/>
          <w:lang w:val="ru-RU"/>
        </w:rPr>
      </w:pPr>
      <w:bookmarkStart w:id="18" w:name="_Toc456598591"/>
      <w:bookmarkStart w:id="19" w:name="_Toc456600922"/>
      <w:bookmarkStart w:id="20" w:name="_Toc456662661"/>
      <w:proofErr w:type="gramStart"/>
      <w:r w:rsidRPr="00BB5FB1">
        <w:rPr>
          <w:snapToGrid w:val="0"/>
          <w:lang w:val="ru-RU"/>
        </w:rPr>
        <w:t xml:space="preserve">[Этот подраздел должен содержать полный список всех документов, упомянутых в </w:t>
      </w:r>
      <w:r>
        <w:rPr>
          <w:b/>
          <w:snapToGrid w:val="0"/>
          <w:lang w:val="ru-RU"/>
        </w:rPr>
        <w:t>Видении</w:t>
      </w:r>
      <w:r w:rsidRPr="00BB5FB1">
        <w:rPr>
          <w:snapToGrid w:val="0"/>
          <w:lang w:val="ru-RU"/>
        </w:rPr>
        <w:t>.</w:t>
      </w:r>
      <w:proofErr w:type="gramEnd"/>
      <w:r w:rsidRPr="00BB5FB1">
        <w:rPr>
          <w:snapToGrid w:val="0"/>
          <w:lang w:val="ru-RU"/>
        </w:rPr>
        <w:t xml:space="preserve"> Каждый документ должен быть идентифицирован соответствующим заголовком, номером отчета (если есть), датой и организацией, издавшей документ. Определите источники, из которых могут быть получены справки. </w:t>
      </w:r>
      <w:proofErr w:type="gramStart"/>
      <w:r w:rsidRPr="00BB5FB1">
        <w:rPr>
          <w:snapToGrid w:val="0"/>
          <w:lang w:val="ru-RU"/>
        </w:rPr>
        <w:t>Эту информацию можно представить ссылками на приложения или на другие документы.]</w:t>
      </w:r>
      <w:proofErr w:type="gramEnd"/>
    </w:p>
    <w:p w:rsidR="00BA7FEE" w:rsidRDefault="00BA7FEE">
      <w:pPr>
        <w:pStyle w:val="2"/>
      </w:pPr>
      <w:bookmarkStart w:id="21" w:name="_Toc482529873"/>
      <w:bookmarkEnd w:id="18"/>
      <w:bookmarkEnd w:id="19"/>
      <w:bookmarkEnd w:id="20"/>
      <w:r>
        <w:rPr>
          <w:lang w:val="ru-RU"/>
        </w:rPr>
        <w:t>Краткое содержание</w:t>
      </w:r>
      <w:bookmarkEnd w:id="21"/>
    </w:p>
    <w:p w:rsidR="00BA7FEE" w:rsidRPr="00BB5FB1" w:rsidRDefault="00BA7FEE">
      <w:pPr>
        <w:pStyle w:val="InfoBlue"/>
        <w:rPr>
          <w:rFonts w:ascii="System" w:hAnsi="System"/>
          <w:b/>
          <w:snapToGrid w:val="0"/>
          <w:lang w:val="ru-RU"/>
        </w:rPr>
      </w:pPr>
      <w:bookmarkStart w:id="22" w:name="_Toc456662662"/>
      <w:r w:rsidRPr="00BB5FB1">
        <w:rPr>
          <w:snapToGrid w:val="0"/>
          <w:lang w:val="ru-RU"/>
        </w:rPr>
        <w:t>[Этот подраздел должен опис</w:t>
      </w:r>
      <w:r>
        <w:rPr>
          <w:snapToGrid w:val="0"/>
          <w:lang w:val="ru-RU"/>
        </w:rPr>
        <w:t>ыв</w:t>
      </w:r>
      <w:r w:rsidRPr="00BB5FB1">
        <w:rPr>
          <w:snapToGrid w:val="0"/>
          <w:lang w:val="ru-RU"/>
        </w:rPr>
        <w:t xml:space="preserve">ать то, что содержит остальная часть </w:t>
      </w:r>
      <w:r>
        <w:rPr>
          <w:b/>
          <w:snapToGrid w:val="0"/>
          <w:lang w:val="ru-RU"/>
        </w:rPr>
        <w:t>Видения</w:t>
      </w:r>
      <w:r w:rsidRPr="00BB5FB1">
        <w:rPr>
          <w:snapToGrid w:val="0"/>
          <w:lang w:val="ru-RU"/>
        </w:rPr>
        <w:t xml:space="preserve"> и объяснить, как организован документ.]</w:t>
      </w:r>
    </w:p>
    <w:p w:rsidR="00BA7FEE" w:rsidRDefault="00BA7FEE">
      <w:pPr>
        <w:pStyle w:val="1"/>
      </w:pPr>
      <w:bookmarkStart w:id="23" w:name="_Toc482529874"/>
      <w:bookmarkEnd w:id="1"/>
      <w:bookmarkEnd w:id="2"/>
      <w:bookmarkEnd w:id="22"/>
      <w:r>
        <w:rPr>
          <w:lang w:val="ru-RU"/>
        </w:rPr>
        <w:t>Позиционирование</w:t>
      </w:r>
      <w:bookmarkEnd w:id="23"/>
    </w:p>
    <w:p w:rsidR="00BA7FEE" w:rsidRDefault="00BA7FEE">
      <w:pPr>
        <w:pStyle w:val="2"/>
      </w:pPr>
      <w:bookmarkStart w:id="24" w:name="_Toc482529875"/>
      <w:r>
        <w:rPr>
          <w:lang w:val="ru-RU"/>
        </w:rPr>
        <w:t>Деловые преимущества</w:t>
      </w:r>
      <w:bookmarkEnd w:id="24"/>
    </w:p>
    <w:p w:rsidR="00BA7FEE" w:rsidRDefault="00BA7FEE">
      <w:pPr>
        <w:pStyle w:val="InfoBlue"/>
        <w:rPr>
          <w:rFonts w:ascii="System" w:hAnsi="System"/>
          <w:b/>
          <w:snapToGrid w:val="0"/>
          <w:lang w:val="ru-RU"/>
        </w:rPr>
      </w:pPr>
      <w:bookmarkStart w:id="25" w:name="_Toc436203379"/>
      <w:bookmarkStart w:id="26" w:name="_Toc452813579"/>
      <w:bookmarkStart w:id="27" w:name="_Toc456662664"/>
      <w:r>
        <w:rPr>
          <w:snapToGrid w:val="0"/>
          <w:lang w:val="ru-RU"/>
        </w:rPr>
        <w:t>[Краткое описание деловых преимуществ, достигаемых этим проектом.]</w:t>
      </w:r>
    </w:p>
    <w:p w:rsidR="00BA7FEE" w:rsidRDefault="00BA7FEE">
      <w:pPr>
        <w:pStyle w:val="2"/>
      </w:pPr>
      <w:bookmarkStart w:id="28" w:name="_Toc482529876"/>
      <w:bookmarkEnd w:id="25"/>
      <w:bookmarkEnd w:id="26"/>
      <w:bookmarkEnd w:id="27"/>
      <w:r>
        <w:rPr>
          <w:lang w:val="ru-RU"/>
        </w:rPr>
        <w:t>Определение проблемы</w:t>
      </w:r>
      <w:bookmarkEnd w:id="28"/>
    </w:p>
    <w:p w:rsidR="00BA7FEE" w:rsidRDefault="00BA7FEE">
      <w:pPr>
        <w:pStyle w:val="InfoBlue"/>
        <w:rPr>
          <w:lang w:val="ru-RU"/>
        </w:rPr>
      </w:pPr>
      <w:proofErr w:type="gramStart"/>
      <w:r>
        <w:rPr>
          <w:snapToGrid w:val="0"/>
          <w:lang w:val="ru-RU"/>
        </w:rPr>
        <w:t>[Дается определение, суммирующее проблему,  решаемую этим проектом.</w:t>
      </w:r>
      <w:proofErr w:type="gramEnd"/>
      <w:r>
        <w:rPr>
          <w:snapToGrid w:val="0"/>
          <w:lang w:val="ru-RU"/>
        </w:rPr>
        <w:t xml:space="preserve"> </w:t>
      </w:r>
      <w:proofErr w:type="gramStart"/>
      <w:r>
        <w:rPr>
          <w:snapToGrid w:val="0"/>
          <w:lang w:val="ru-RU"/>
        </w:rPr>
        <w:t>Может использоваться следующий формат:]</w:t>
      </w:r>
      <w:proofErr w:type="gramEnd"/>
    </w:p>
    <w:tbl>
      <w:tblPr>
        <w:tblW w:w="0" w:type="auto"/>
        <w:tblInd w:w="1458" w:type="dxa"/>
        <w:tblLayout w:type="fixed"/>
        <w:tblLook w:val="0000" w:firstRow="0" w:lastRow="0" w:firstColumn="0" w:lastColumn="0" w:noHBand="0" w:noVBand="0"/>
      </w:tblPr>
      <w:tblGrid>
        <w:gridCol w:w="2340"/>
        <w:gridCol w:w="3600"/>
      </w:tblGrid>
      <w:tr w:rsidR="00BA7FEE" w:rsidRPr="009A212C">
        <w:tc>
          <w:tcPr>
            <w:tcW w:w="2340" w:type="dxa"/>
            <w:tcBorders>
              <w:top w:val="single" w:sz="12" w:space="0" w:color="auto"/>
              <w:left w:val="single" w:sz="12" w:space="0" w:color="auto"/>
              <w:bottom w:val="single" w:sz="6" w:space="0" w:color="auto"/>
              <w:right w:val="single" w:sz="12" w:space="0" w:color="auto"/>
            </w:tcBorders>
            <w:shd w:val="pct25" w:color="auto" w:fill="auto"/>
          </w:tcPr>
          <w:p w:rsidR="00BA7FEE" w:rsidRDefault="00BA7FEE">
            <w:pPr>
              <w:pStyle w:val="aa"/>
              <w:ind w:left="0"/>
            </w:pPr>
            <w:proofErr w:type="spellStart"/>
            <w:r>
              <w:t>Проблема</w:t>
            </w:r>
            <w:bookmarkStart w:id="29" w:name="_GoBack"/>
            <w:bookmarkEnd w:id="29"/>
            <w:proofErr w:type="spellEnd"/>
          </w:p>
        </w:tc>
        <w:tc>
          <w:tcPr>
            <w:tcW w:w="3600" w:type="dxa"/>
            <w:tcBorders>
              <w:top w:val="single" w:sz="12" w:space="0" w:color="auto"/>
              <w:bottom w:val="single" w:sz="6" w:space="0" w:color="auto"/>
              <w:right w:val="single" w:sz="12" w:space="0" w:color="auto"/>
            </w:tcBorders>
          </w:tcPr>
          <w:p w:rsidR="00BA7FEE" w:rsidRPr="007B4675" w:rsidRDefault="005008EE">
            <w:pPr>
              <w:pStyle w:val="aa"/>
              <w:ind w:left="0"/>
              <w:rPr>
                <w:lang w:val="ru-RU"/>
              </w:rPr>
            </w:pPr>
            <w:r>
              <w:rPr>
                <w:lang w:val="ru-RU"/>
              </w:rPr>
              <w:t>Поочередное использование целевых объектов клиентами.</w:t>
            </w:r>
          </w:p>
        </w:tc>
      </w:tr>
      <w:tr w:rsidR="00BA7FEE">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затрагивает</w:t>
            </w:r>
          </w:p>
        </w:tc>
        <w:tc>
          <w:tcPr>
            <w:tcW w:w="3600" w:type="dxa"/>
            <w:tcBorders>
              <w:top w:val="single" w:sz="6" w:space="0" w:color="auto"/>
              <w:bottom w:val="single" w:sz="6" w:space="0" w:color="auto"/>
              <w:right w:val="single" w:sz="12" w:space="0" w:color="auto"/>
            </w:tcBorders>
          </w:tcPr>
          <w:p w:rsidR="00BA7FEE" w:rsidRPr="005008EE" w:rsidRDefault="005008EE">
            <w:pPr>
              <w:pStyle w:val="aa"/>
              <w:ind w:left="0"/>
              <w:rPr>
                <w:lang w:val="ru-RU"/>
              </w:rPr>
            </w:pPr>
            <w:r>
              <w:rPr>
                <w:lang w:val="ru-RU"/>
              </w:rPr>
              <w:t>Клиенты, администраторы.</w:t>
            </w:r>
          </w:p>
        </w:tc>
      </w:tr>
      <w:tr w:rsidR="00BA7FEE" w:rsidRPr="009A212C">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Ее следствием является</w:t>
            </w:r>
          </w:p>
        </w:tc>
        <w:tc>
          <w:tcPr>
            <w:tcW w:w="3600" w:type="dxa"/>
            <w:tcBorders>
              <w:top w:val="single" w:sz="6" w:space="0" w:color="auto"/>
              <w:bottom w:val="single" w:sz="6" w:space="0" w:color="auto"/>
              <w:right w:val="single" w:sz="12" w:space="0" w:color="auto"/>
            </w:tcBorders>
          </w:tcPr>
          <w:p w:rsidR="00BA7FEE" w:rsidRPr="005008EE" w:rsidRDefault="005008EE">
            <w:pPr>
              <w:pStyle w:val="aa"/>
              <w:ind w:left="0"/>
              <w:rPr>
                <w:lang w:val="ru-RU"/>
              </w:rPr>
            </w:pPr>
            <w:r>
              <w:rPr>
                <w:lang w:val="ru-RU"/>
              </w:rPr>
              <w:t xml:space="preserve">Нарушение очередности использование целевых объектов, </w:t>
            </w:r>
            <w:r>
              <w:rPr>
                <w:lang w:val="ru-RU"/>
              </w:rPr>
              <w:lastRenderedPageBreak/>
              <w:t>путаница</w:t>
            </w:r>
            <w:r w:rsidR="008C1872">
              <w:rPr>
                <w:lang w:val="ru-RU"/>
              </w:rPr>
              <w:t>.</w:t>
            </w:r>
          </w:p>
        </w:tc>
      </w:tr>
      <w:tr w:rsidR="00BA7FEE" w:rsidRPr="009A212C">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pPr>
            <w:proofErr w:type="spellStart"/>
            <w:r>
              <w:lastRenderedPageBreak/>
              <w:t>Успешное</w:t>
            </w:r>
            <w:proofErr w:type="spellEnd"/>
            <w:r>
              <w:t xml:space="preserve"> </w:t>
            </w:r>
            <w:proofErr w:type="spellStart"/>
            <w:r>
              <w:t>решение</w:t>
            </w:r>
            <w:proofErr w:type="spellEnd"/>
          </w:p>
        </w:tc>
        <w:tc>
          <w:tcPr>
            <w:tcW w:w="3600" w:type="dxa"/>
            <w:tcBorders>
              <w:top w:val="single" w:sz="6" w:space="0" w:color="auto"/>
              <w:bottom w:val="single" w:sz="6" w:space="0" w:color="auto"/>
              <w:right w:val="single" w:sz="12" w:space="0" w:color="auto"/>
            </w:tcBorders>
          </w:tcPr>
          <w:p w:rsidR="00BA7FEE" w:rsidRPr="00BB5FB1" w:rsidRDefault="005008EE">
            <w:pPr>
              <w:pStyle w:val="aa"/>
              <w:ind w:left="0"/>
              <w:rPr>
                <w:lang w:val="ru-RU"/>
              </w:rPr>
            </w:pPr>
            <w:r>
              <w:rPr>
                <w:lang w:val="ru-RU"/>
              </w:rPr>
              <w:t>Мониторинг и планирования состояние целевых объектов.</w:t>
            </w:r>
          </w:p>
        </w:tc>
      </w:tr>
    </w:tbl>
    <w:p w:rsidR="00BA7FEE" w:rsidRDefault="00BA7FEE">
      <w:pPr>
        <w:pStyle w:val="2"/>
      </w:pPr>
      <w:bookmarkStart w:id="30" w:name="_Toc482529877"/>
      <w:r>
        <w:rPr>
          <w:lang w:val="ru-RU"/>
        </w:rPr>
        <w:t>Определение позиции изделия</w:t>
      </w:r>
      <w:bookmarkEnd w:id="30"/>
    </w:p>
    <w:p w:rsidR="00BA7FEE" w:rsidRDefault="00BA7FEE">
      <w:pPr>
        <w:pStyle w:val="InfoBlue"/>
        <w:rPr>
          <w:lang w:val="ru-RU"/>
        </w:rPr>
      </w:pPr>
      <w:proofErr w:type="gramStart"/>
      <w:r>
        <w:rPr>
          <w:snapToGrid w:val="0"/>
          <w:lang w:val="ru-RU"/>
        </w:rPr>
        <w:t>[Дается полное определение на самом высоком уровне той уникальной позиции на рынке, которую намеревается заполнить изделие.</w:t>
      </w:r>
      <w:proofErr w:type="gramEnd"/>
      <w:r>
        <w:rPr>
          <w:snapToGrid w:val="0"/>
          <w:lang w:val="ru-RU"/>
        </w:rPr>
        <w:t xml:space="preserve"> </w:t>
      </w:r>
      <w:proofErr w:type="gramStart"/>
      <w:r>
        <w:rPr>
          <w:snapToGrid w:val="0"/>
          <w:lang w:val="ru-RU"/>
        </w:rPr>
        <w:t>Может использоваться следующий формат:]</w:t>
      </w:r>
      <w:proofErr w:type="gramEnd"/>
    </w:p>
    <w:tbl>
      <w:tblPr>
        <w:tblW w:w="0" w:type="auto"/>
        <w:tblInd w:w="1458" w:type="dxa"/>
        <w:tblLayout w:type="fixed"/>
        <w:tblLook w:val="0000" w:firstRow="0" w:lastRow="0" w:firstColumn="0" w:lastColumn="0" w:noHBand="0" w:noVBand="0"/>
      </w:tblPr>
      <w:tblGrid>
        <w:gridCol w:w="2340"/>
        <w:gridCol w:w="3600"/>
      </w:tblGrid>
      <w:tr w:rsidR="00BA7FEE">
        <w:tc>
          <w:tcPr>
            <w:tcW w:w="2340" w:type="dxa"/>
            <w:tcBorders>
              <w:top w:val="single" w:sz="12"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Для</w:t>
            </w:r>
          </w:p>
        </w:tc>
        <w:tc>
          <w:tcPr>
            <w:tcW w:w="3600" w:type="dxa"/>
            <w:tcBorders>
              <w:top w:val="single" w:sz="12" w:space="0" w:color="auto"/>
              <w:bottom w:val="single" w:sz="6" w:space="0" w:color="auto"/>
              <w:right w:val="single" w:sz="12" w:space="0" w:color="auto"/>
            </w:tcBorders>
          </w:tcPr>
          <w:p w:rsidR="00BA7FEE" w:rsidRPr="00A37157" w:rsidRDefault="00A37157">
            <w:pPr>
              <w:pStyle w:val="aa"/>
              <w:ind w:left="0"/>
              <w:rPr>
                <w:lang w:val="ru-RU"/>
              </w:rPr>
            </w:pPr>
            <w:r>
              <w:rPr>
                <w:lang w:val="ru-RU"/>
              </w:rPr>
              <w:t>Поставщиков услуг</w:t>
            </w:r>
          </w:p>
        </w:tc>
      </w:tr>
      <w:tr w:rsidR="00BA7FEE" w:rsidRPr="009A212C">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который</w:t>
            </w:r>
          </w:p>
        </w:tc>
        <w:tc>
          <w:tcPr>
            <w:tcW w:w="3600" w:type="dxa"/>
            <w:tcBorders>
              <w:top w:val="single" w:sz="6" w:space="0" w:color="auto"/>
              <w:bottom w:val="single" w:sz="6" w:space="0" w:color="auto"/>
              <w:right w:val="single" w:sz="12" w:space="0" w:color="auto"/>
            </w:tcBorders>
          </w:tcPr>
          <w:p w:rsidR="00BA7FEE" w:rsidRPr="00A37157" w:rsidRDefault="00A37157">
            <w:pPr>
              <w:pStyle w:val="aa"/>
              <w:ind w:left="0"/>
              <w:rPr>
                <w:lang w:val="ru-RU"/>
              </w:rPr>
            </w:pPr>
            <w:r>
              <w:rPr>
                <w:lang w:val="ru-RU"/>
              </w:rPr>
              <w:t>Предоставляют клиентам услуги по использованию целевых объектов</w:t>
            </w:r>
          </w:p>
        </w:tc>
      </w:tr>
      <w:tr w:rsidR="00BA7FEE" w:rsidRPr="009A212C">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8C1872">
            <w:pPr>
              <w:pStyle w:val="aa"/>
              <w:ind w:left="0"/>
            </w:pPr>
            <w:proofErr w:type="spellStart"/>
            <w:r>
              <w:t>BusyManager</w:t>
            </w:r>
            <w:proofErr w:type="spellEnd"/>
          </w:p>
        </w:tc>
        <w:tc>
          <w:tcPr>
            <w:tcW w:w="3600" w:type="dxa"/>
            <w:tcBorders>
              <w:top w:val="single" w:sz="6" w:space="0" w:color="auto"/>
              <w:bottom w:val="single" w:sz="6" w:space="0" w:color="auto"/>
              <w:right w:val="single" w:sz="12" w:space="0" w:color="auto"/>
            </w:tcBorders>
          </w:tcPr>
          <w:p w:rsidR="00BA7FEE" w:rsidRPr="008C1872" w:rsidRDefault="00BA7FEE" w:rsidP="008C1872">
            <w:pPr>
              <w:pStyle w:val="aa"/>
              <w:ind w:left="0"/>
              <w:rPr>
                <w:lang w:val="ru-RU"/>
              </w:rPr>
            </w:pPr>
            <w:r w:rsidRPr="008C1872">
              <w:rPr>
                <w:lang w:val="ru-RU"/>
              </w:rPr>
              <w:t xml:space="preserve"> </w:t>
            </w:r>
            <w:r>
              <w:rPr>
                <w:lang w:val="ru-RU"/>
              </w:rPr>
              <w:t xml:space="preserve">- это </w:t>
            </w:r>
            <w:r w:rsidR="008C1872">
              <w:rPr>
                <w:lang w:val="ru-RU"/>
              </w:rPr>
              <w:t>программа для мониторинга и планирования</w:t>
            </w:r>
          </w:p>
        </w:tc>
      </w:tr>
      <w:tr w:rsidR="00BA7FEE" w:rsidRPr="009A212C">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который</w:t>
            </w:r>
          </w:p>
        </w:tc>
        <w:tc>
          <w:tcPr>
            <w:tcW w:w="3600" w:type="dxa"/>
            <w:tcBorders>
              <w:top w:val="single" w:sz="6" w:space="0" w:color="auto"/>
              <w:bottom w:val="single" w:sz="6" w:space="0" w:color="auto"/>
              <w:right w:val="single" w:sz="12" w:space="0" w:color="auto"/>
            </w:tcBorders>
          </w:tcPr>
          <w:p w:rsidR="00BA7FEE" w:rsidRDefault="00A37157">
            <w:pPr>
              <w:pStyle w:val="aa"/>
              <w:ind w:left="0"/>
              <w:rPr>
                <w:lang w:val="ru-RU"/>
              </w:rPr>
            </w:pPr>
            <w:r>
              <w:rPr>
                <w:lang w:val="ru-RU"/>
              </w:rPr>
              <w:t>Позволяет отслеживать текущее состояние объектов и планировать изменения состояния в будущем.</w:t>
            </w:r>
          </w:p>
        </w:tc>
      </w:tr>
      <w:tr w:rsidR="00BA7FEE">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 xml:space="preserve">В отличие </w:t>
            </w:r>
            <w:proofErr w:type="gramStart"/>
            <w:r>
              <w:rPr>
                <w:lang w:val="ru-RU"/>
              </w:rPr>
              <w:t>от</w:t>
            </w:r>
            <w:proofErr w:type="gramEnd"/>
          </w:p>
        </w:tc>
        <w:tc>
          <w:tcPr>
            <w:tcW w:w="3600" w:type="dxa"/>
            <w:tcBorders>
              <w:top w:val="single" w:sz="6" w:space="0" w:color="auto"/>
              <w:bottom w:val="single" w:sz="6" w:space="0" w:color="auto"/>
              <w:right w:val="single" w:sz="12" w:space="0" w:color="auto"/>
            </w:tcBorders>
          </w:tcPr>
          <w:p w:rsidR="00BA7FEE" w:rsidRDefault="007602C6">
            <w:pPr>
              <w:pStyle w:val="aa"/>
              <w:ind w:left="0"/>
            </w:pPr>
            <w:r>
              <w:t>Tourist(Wise Fox Lab)</w:t>
            </w:r>
          </w:p>
        </w:tc>
      </w:tr>
      <w:tr w:rsidR="00BA7FEE" w:rsidRPr="009A212C">
        <w:tc>
          <w:tcPr>
            <w:tcW w:w="2340" w:type="dxa"/>
            <w:tcBorders>
              <w:top w:val="single" w:sz="6" w:space="0" w:color="auto"/>
              <w:left w:val="single" w:sz="12" w:space="0" w:color="auto"/>
              <w:bottom w:val="single" w:sz="12" w:space="0" w:color="auto"/>
              <w:right w:val="single" w:sz="12" w:space="0" w:color="auto"/>
            </w:tcBorders>
            <w:shd w:val="pct25" w:color="auto" w:fill="auto"/>
          </w:tcPr>
          <w:p w:rsidR="00BA7FEE" w:rsidRDefault="00BA7FEE">
            <w:pPr>
              <w:pStyle w:val="aa"/>
              <w:ind w:left="0"/>
              <w:rPr>
                <w:lang w:val="ru-RU"/>
              </w:rPr>
            </w:pPr>
            <w:r>
              <w:rPr>
                <w:lang w:val="ru-RU"/>
              </w:rPr>
              <w:t>наш продукт</w:t>
            </w:r>
          </w:p>
        </w:tc>
        <w:tc>
          <w:tcPr>
            <w:tcW w:w="3600" w:type="dxa"/>
            <w:tcBorders>
              <w:top w:val="single" w:sz="6" w:space="0" w:color="auto"/>
              <w:bottom w:val="single" w:sz="12" w:space="0" w:color="auto"/>
              <w:right w:val="single" w:sz="12" w:space="0" w:color="auto"/>
            </w:tcBorders>
          </w:tcPr>
          <w:p w:rsidR="00BA7FEE" w:rsidRPr="007602C6" w:rsidRDefault="007602C6">
            <w:pPr>
              <w:pStyle w:val="aa"/>
              <w:ind w:left="0"/>
              <w:rPr>
                <w:lang w:val="ru-RU"/>
              </w:rPr>
            </w:pPr>
            <w:r>
              <w:rPr>
                <w:lang w:val="ru-RU"/>
              </w:rPr>
              <w:t>Имеет современный дизайн и интерфейс, более универсален, меньшие требования к квалификации пользователя, меньшие требования к аппаратным средствам.</w:t>
            </w:r>
          </w:p>
        </w:tc>
      </w:tr>
    </w:tbl>
    <w:p w:rsidR="00BA7FEE" w:rsidRDefault="00BA7FEE">
      <w:pPr>
        <w:pStyle w:val="InfoBlue"/>
        <w:rPr>
          <w:rFonts w:ascii="System" w:hAnsi="System"/>
          <w:b/>
          <w:snapToGrid w:val="0"/>
          <w:lang w:val="ru-RU"/>
        </w:rPr>
      </w:pPr>
      <w:bookmarkStart w:id="31" w:name="_Toc447960005"/>
      <w:bookmarkStart w:id="32" w:name="_Toc452813581"/>
      <w:bookmarkStart w:id="33" w:name="_Toc456662666"/>
      <w:bookmarkStart w:id="34" w:name="_Toc436203381"/>
      <w:r>
        <w:rPr>
          <w:snapToGrid w:val="0"/>
          <w:lang w:val="ru-RU"/>
        </w:rPr>
        <w:t>[Определение позиции изделия показывает намерения приложения и важность проекта для всех заинтересованных лиц.]</w:t>
      </w:r>
    </w:p>
    <w:p w:rsidR="00BA7FEE" w:rsidRDefault="00BA7FEE">
      <w:pPr>
        <w:pStyle w:val="1"/>
      </w:pPr>
      <w:bookmarkStart w:id="35" w:name="_Toc482529878"/>
      <w:bookmarkEnd w:id="31"/>
      <w:bookmarkEnd w:id="32"/>
      <w:bookmarkEnd w:id="33"/>
      <w:proofErr w:type="spellStart"/>
      <w:r>
        <w:t>Описания</w:t>
      </w:r>
      <w:proofErr w:type="spellEnd"/>
      <w:r>
        <w:t xml:space="preserve"> </w:t>
      </w:r>
      <w:proofErr w:type="spellStart"/>
      <w:r>
        <w:t>совладельцев</w:t>
      </w:r>
      <w:proofErr w:type="spellEnd"/>
      <w:r>
        <w:t xml:space="preserve"> и </w:t>
      </w:r>
      <w:proofErr w:type="spellStart"/>
      <w:r>
        <w:t>пользователей</w:t>
      </w:r>
      <w:bookmarkEnd w:id="35"/>
      <w:proofErr w:type="spellEnd"/>
    </w:p>
    <w:p w:rsidR="00BA7FEE" w:rsidRDefault="00BA7FEE">
      <w:pPr>
        <w:pStyle w:val="InfoBlue"/>
        <w:rPr>
          <w:rFonts w:ascii="System" w:hAnsi="System"/>
          <w:b/>
          <w:snapToGrid w:val="0"/>
          <w:lang w:val="ru-RU"/>
        </w:rPr>
      </w:pPr>
      <w:bookmarkStart w:id="36" w:name="_Toc447960006"/>
      <w:bookmarkStart w:id="37" w:name="_Toc452813582"/>
      <w:bookmarkStart w:id="38" w:name="_Toc456662667"/>
      <w:r>
        <w:rPr>
          <w:snapToGrid w:val="0"/>
          <w:lang w:val="ru-RU"/>
        </w:rPr>
        <w:t xml:space="preserve"> </w:t>
      </w:r>
      <w:proofErr w:type="gramStart"/>
      <w:r>
        <w:rPr>
          <w:snapToGrid w:val="0"/>
          <w:lang w:val="ru-RU"/>
        </w:rPr>
        <w:t>[Для эффективного обеспечения изделий и услуг, которые отвечают реальным потребностям ваших совладельцев и пользователей, их необходимо идентифицировать и включить всех совладельцев в число участников процесса моделирования требований.</w:t>
      </w:r>
      <w:proofErr w:type="gramEnd"/>
      <w:r>
        <w:rPr>
          <w:snapToGrid w:val="0"/>
          <w:lang w:val="ru-RU"/>
        </w:rPr>
        <w:t xml:space="preserve"> Вы должны также идентифицировать пользователей системы и гарантировать, что семейство совладельцев соответственно представляет и их. Этот раздел дает конфигурацию совладельцев и пользователей, включенных в проект, и ключевые проблемы, которые, как им кажется, должны быть устранены предложенным решением. Раздел не описывает их частные запросы или требования (они фиксируются в отдельном артефакте Запросы совладельцев). </w:t>
      </w:r>
      <w:proofErr w:type="gramStart"/>
      <w:r>
        <w:rPr>
          <w:snapToGrid w:val="0"/>
          <w:lang w:val="ru-RU"/>
        </w:rPr>
        <w:t>Вместо этого, он дает общий фон и обоснование необходимости требований.]</w:t>
      </w:r>
      <w:proofErr w:type="gramEnd"/>
    </w:p>
    <w:p w:rsidR="00BA7FEE" w:rsidRDefault="00BA7FEE">
      <w:pPr>
        <w:pStyle w:val="2"/>
        <w:widowControl/>
      </w:pPr>
      <w:bookmarkStart w:id="39" w:name="_Toc482529879"/>
      <w:bookmarkEnd w:id="36"/>
      <w:bookmarkEnd w:id="37"/>
      <w:bookmarkEnd w:id="38"/>
      <w:r>
        <w:rPr>
          <w:lang w:val="ru-RU"/>
        </w:rPr>
        <w:t>Демография рынка</w:t>
      </w:r>
      <w:bookmarkEnd w:id="39"/>
    </w:p>
    <w:p w:rsidR="00BA7FEE" w:rsidRDefault="00BA7FEE">
      <w:pPr>
        <w:pStyle w:val="InfoBlue"/>
        <w:rPr>
          <w:rFonts w:ascii="System" w:hAnsi="System"/>
          <w:b/>
          <w:snapToGrid w:val="0"/>
          <w:lang w:val="ru-RU"/>
        </w:rPr>
      </w:pPr>
      <w:bookmarkStart w:id="40" w:name="_Toc452813583"/>
      <w:bookmarkStart w:id="41" w:name="_Toc456662668"/>
      <w:proofErr w:type="gramStart"/>
      <w:r>
        <w:rPr>
          <w:snapToGrid w:val="0"/>
          <w:lang w:val="ru-RU"/>
        </w:rPr>
        <w:t>[Суммарные сведения о демографии рынка, которая мотивирует ваши решения об изделии.</w:t>
      </w:r>
      <w:proofErr w:type="gramEnd"/>
      <w:r>
        <w:rPr>
          <w:snapToGrid w:val="0"/>
          <w:lang w:val="ru-RU"/>
        </w:rPr>
        <w:t xml:space="preserve"> Опишите и установите целевые рыночные сегменты. Оцените размер и рост рынка,  используя число потенциальных пользователей </w:t>
      </w:r>
      <w:r w:rsidRPr="00BB5FB1">
        <w:rPr>
          <w:snapToGrid w:val="0"/>
          <w:lang w:val="ru-RU"/>
        </w:rPr>
        <w:t xml:space="preserve">или количество денег, которое затратят ваши заказчики на попытку </w:t>
      </w:r>
      <w:r>
        <w:rPr>
          <w:snapToGrid w:val="0"/>
          <w:lang w:val="ru-RU"/>
        </w:rPr>
        <w:t>реализова</w:t>
      </w:r>
      <w:r w:rsidRPr="00BB5FB1">
        <w:rPr>
          <w:snapToGrid w:val="0"/>
          <w:lang w:val="ru-RU"/>
        </w:rPr>
        <w:t xml:space="preserve">ть потребности, которые может выполнить ваш продукт/расширение. </w:t>
      </w:r>
      <w:r>
        <w:rPr>
          <w:snapToGrid w:val="0"/>
          <w:lang w:val="ru-RU"/>
        </w:rPr>
        <w:t>Опиш</w:t>
      </w:r>
      <w:r w:rsidRPr="00BB5FB1">
        <w:rPr>
          <w:snapToGrid w:val="0"/>
          <w:lang w:val="ru-RU"/>
        </w:rPr>
        <w:t xml:space="preserve">ите наиболее важные промышленные тенденции и технологии. Ответьте на </w:t>
      </w:r>
      <w:r>
        <w:rPr>
          <w:snapToGrid w:val="0"/>
          <w:lang w:val="ru-RU"/>
        </w:rPr>
        <w:t>следующие</w:t>
      </w:r>
      <w:r w:rsidRPr="00BB5FB1">
        <w:rPr>
          <w:snapToGrid w:val="0"/>
          <w:lang w:val="ru-RU"/>
        </w:rPr>
        <w:t xml:space="preserve"> стратегические вопросы: Какова репутация вашей организации на эт</w:t>
      </w:r>
      <w:r>
        <w:rPr>
          <w:snapToGrid w:val="0"/>
          <w:lang w:val="ru-RU"/>
        </w:rPr>
        <w:t>ом</w:t>
      </w:r>
      <w:r w:rsidRPr="00BB5FB1">
        <w:rPr>
          <w:snapToGrid w:val="0"/>
          <w:lang w:val="ru-RU"/>
        </w:rPr>
        <w:t xml:space="preserve"> рынк</w:t>
      </w:r>
      <w:r>
        <w:rPr>
          <w:snapToGrid w:val="0"/>
          <w:lang w:val="ru-RU"/>
        </w:rPr>
        <w:t>е</w:t>
      </w:r>
      <w:r w:rsidRPr="00BB5FB1">
        <w:rPr>
          <w:snapToGrid w:val="0"/>
          <w:lang w:val="ru-RU"/>
        </w:rPr>
        <w:t xml:space="preserve">? </w:t>
      </w:r>
      <w:r>
        <w:rPr>
          <w:snapToGrid w:val="0"/>
          <w:lang w:val="ru-RU"/>
        </w:rPr>
        <w:t xml:space="preserve">Что есть похожее? </w:t>
      </w:r>
      <w:proofErr w:type="gramStart"/>
      <w:r w:rsidRPr="00BB5FB1">
        <w:rPr>
          <w:snapToGrid w:val="0"/>
          <w:lang w:val="ru-RU"/>
        </w:rPr>
        <w:t xml:space="preserve">Как этот продукт или услуга обеспечивает </w:t>
      </w:r>
      <w:r>
        <w:rPr>
          <w:snapToGrid w:val="0"/>
          <w:lang w:val="ru-RU"/>
        </w:rPr>
        <w:t xml:space="preserve">реализацию </w:t>
      </w:r>
      <w:r w:rsidRPr="00BB5FB1">
        <w:rPr>
          <w:snapToGrid w:val="0"/>
          <w:lang w:val="ru-RU"/>
        </w:rPr>
        <w:t>ваш</w:t>
      </w:r>
      <w:r>
        <w:rPr>
          <w:snapToGrid w:val="0"/>
          <w:lang w:val="ru-RU"/>
        </w:rPr>
        <w:t>ей</w:t>
      </w:r>
      <w:r w:rsidRPr="00BB5FB1">
        <w:rPr>
          <w:snapToGrid w:val="0"/>
          <w:lang w:val="ru-RU"/>
        </w:rPr>
        <w:t xml:space="preserve"> цели?]</w:t>
      </w:r>
      <w:proofErr w:type="gramEnd"/>
    </w:p>
    <w:p w:rsidR="00BA7FEE" w:rsidRDefault="00BA7FEE">
      <w:pPr>
        <w:pStyle w:val="2"/>
      </w:pPr>
      <w:bookmarkStart w:id="42" w:name="_Toc482529880"/>
      <w:bookmarkEnd w:id="40"/>
      <w:bookmarkEnd w:id="41"/>
      <w:r>
        <w:rPr>
          <w:lang w:val="ru-RU"/>
        </w:rPr>
        <w:t>Сведения о совладельцах</w:t>
      </w:r>
      <w:bookmarkEnd w:id="42"/>
    </w:p>
    <w:p w:rsidR="00BA7FEE" w:rsidRDefault="00BA7FEE">
      <w:pPr>
        <w:pStyle w:val="InfoBlue"/>
        <w:rPr>
          <w:rFonts w:ascii="System" w:hAnsi="System"/>
          <w:b/>
          <w:snapToGrid w:val="0"/>
          <w:lang w:val="ru-RU"/>
        </w:rPr>
      </w:pPr>
      <w:r>
        <w:rPr>
          <w:snapToGrid w:val="0"/>
          <w:lang w:val="ru-RU"/>
        </w:rPr>
        <w:t>[Представляет итоговый список всех идентифицированных совладельцев</w:t>
      </w:r>
      <w:proofErr w:type="gramStart"/>
      <w:r>
        <w:rPr>
          <w:snapToGrid w:val="0"/>
          <w:lang w:val="ru-RU"/>
        </w:rPr>
        <w:t>:]</w:t>
      </w:r>
      <w:proofErr w:type="gram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150"/>
        <w:gridCol w:w="3240"/>
      </w:tblGrid>
      <w:tr w:rsidR="00BA7FEE">
        <w:tc>
          <w:tcPr>
            <w:tcW w:w="1800" w:type="dxa"/>
            <w:shd w:val="solid" w:color="000000" w:fill="FFFFFF"/>
          </w:tcPr>
          <w:p w:rsidR="00BA7FEE" w:rsidRDefault="00BA7FEE">
            <w:pPr>
              <w:pStyle w:val="aa"/>
              <w:ind w:left="0"/>
              <w:rPr>
                <w:b/>
              </w:rPr>
            </w:pPr>
            <w:r>
              <w:rPr>
                <w:b/>
                <w:lang w:val="ru-RU"/>
              </w:rPr>
              <w:t>Название</w:t>
            </w:r>
          </w:p>
        </w:tc>
        <w:tc>
          <w:tcPr>
            <w:tcW w:w="3150" w:type="dxa"/>
            <w:shd w:val="solid" w:color="000000" w:fill="FFFFFF"/>
          </w:tcPr>
          <w:p w:rsidR="00BA7FEE" w:rsidRDefault="00BA7FEE">
            <w:pPr>
              <w:pStyle w:val="aa"/>
              <w:ind w:left="0"/>
              <w:rPr>
                <w:b/>
                <w:lang w:val="ru-RU"/>
              </w:rPr>
            </w:pPr>
            <w:r>
              <w:rPr>
                <w:b/>
                <w:lang w:val="ru-RU"/>
              </w:rPr>
              <w:t>Представляет</w:t>
            </w:r>
          </w:p>
        </w:tc>
        <w:tc>
          <w:tcPr>
            <w:tcW w:w="3240" w:type="dxa"/>
            <w:shd w:val="solid" w:color="000000" w:fill="FFFFFF"/>
          </w:tcPr>
          <w:p w:rsidR="00BA7FEE" w:rsidRDefault="00BA7FEE">
            <w:pPr>
              <w:pStyle w:val="aa"/>
              <w:ind w:left="0"/>
              <w:rPr>
                <w:b/>
                <w:lang w:val="ru-RU"/>
              </w:rPr>
            </w:pPr>
            <w:r>
              <w:rPr>
                <w:b/>
                <w:lang w:val="ru-RU"/>
              </w:rPr>
              <w:t>Роль</w:t>
            </w:r>
          </w:p>
        </w:tc>
      </w:tr>
      <w:tr w:rsidR="00BA7FEE" w:rsidRPr="007A77FF">
        <w:tc>
          <w:tcPr>
            <w:tcW w:w="1800" w:type="dxa"/>
          </w:tcPr>
          <w:p w:rsidR="00BA7FEE" w:rsidRPr="007A77FF" w:rsidRDefault="007A77FF">
            <w:pPr>
              <w:pStyle w:val="aa"/>
              <w:ind w:left="0"/>
            </w:pPr>
            <w:r>
              <w:lastRenderedPageBreak/>
              <w:t>Deus Ex Lab</w:t>
            </w:r>
          </w:p>
        </w:tc>
        <w:tc>
          <w:tcPr>
            <w:tcW w:w="3150" w:type="dxa"/>
          </w:tcPr>
          <w:p w:rsidR="00BA7FEE" w:rsidRDefault="007A77FF">
            <w:pPr>
              <w:pStyle w:val="aa"/>
              <w:ind w:left="0"/>
              <w:rPr>
                <w:snapToGrid w:val="0"/>
                <w:lang w:val="ru-RU"/>
              </w:rPr>
            </w:pPr>
            <w:proofErr w:type="spellStart"/>
            <w:r>
              <w:rPr>
                <w:snapToGrid w:val="0"/>
                <w:lang w:val="ru-RU"/>
              </w:rPr>
              <w:t>Чикиш</w:t>
            </w:r>
            <w:proofErr w:type="spellEnd"/>
            <w:r>
              <w:rPr>
                <w:snapToGrid w:val="0"/>
                <w:lang w:val="ru-RU"/>
              </w:rPr>
              <w:t xml:space="preserve"> Д. С.</w:t>
            </w:r>
          </w:p>
          <w:p w:rsidR="007A77FF" w:rsidRPr="00BB5FB1" w:rsidRDefault="007A77FF">
            <w:pPr>
              <w:pStyle w:val="aa"/>
              <w:ind w:left="0"/>
              <w:rPr>
                <w:lang w:val="ru-RU"/>
              </w:rPr>
            </w:pPr>
            <w:r>
              <w:rPr>
                <w:snapToGrid w:val="0"/>
                <w:lang w:val="ru-RU"/>
              </w:rPr>
              <w:t>Поспелов В.</w:t>
            </w:r>
          </w:p>
        </w:tc>
        <w:tc>
          <w:tcPr>
            <w:tcW w:w="3240" w:type="dxa"/>
          </w:tcPr>
          <w:p w:rsidR="00BA7FEE" w:rsidRPr="007A77FF" w:rsidRDefault="00FD3EDC">
            <w:pPr>
              <w:pStyle w:val="aa"/>
              <w:ind w:left="0"/>
              <w:rPr>
                <w:lang w:val="ru-RU"/>
              </w:rPr>
            </w:pPr>
            <w:r>
              <w:rPr>
                <w:snapToGrid w:val="0"/>
                <w:lang w:val="ru-RU"/>
              </w:rPr>
              <w:t>Разработка и поддержка проекта</w:t>
            </w:r>
          </w:p>
        </w:tc>
      </w:tr>
    </w:tbl>
    <w:p w:rsidR="00BA7FEE" w:rsidRPr="007A77FF" w:rsidRDefault="00BA7FEE">
      <w:pPr>
        <w:pStyle w:val="2"/>
        <w:rPr>
          <w:lang w:val="ru-RU"/>
        </w:rPr>
      </w:pPr>
      <w:bookmarkStart w:id="43" w:name="_Toc482529881"/>
      <w:r>
        <w:rPr>
          <w:lang w:val="ru-RU"/>
        </w:rPr>
        <w:t>Сведения о пользователях</w:t>
      </w:r>
      <w:bookmarkEnd w:id="43"/>
    </w:p>
    <w:p w:rsidR="00BA7FEE" w:rsidRDefault="00BA7FEE">
      <w:pPr>
        <w:pStyle w:val="InfoBlue"/>
        <w:rPr>
          <w:rFonts w:ascii="System" w:hAnsi="System"/>
          <w:b/>
          <w:snapToGrid w:val="0"/>
          <w:lang w:val="ru-RU"/>
        </w:rPr>
      </w:pPr>
      <w:r>
        <w:rPr>
          <w:snapToGrid w:val="0"/>
          <w:lang w:val="ru-RU"/>
        </w:rPr>
        <w:t>[Представляет итоговый список всех идентифицированных пользователей</w:t>
      </w:r>
      <w:proofErr w:type="gramStart"/>
      <w:r>
        <w:rPr>
          <w:snapToGrid w:val="0"/>
          <w:lang w:val="ru-RU"/>
        </w:rPr>
        <w:t>:]</w:t>
      </w:r>
      <w:proofErr w:type="gram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600"/>
        <w:gridCol w:w="2790"/>
      </w:tblGrid>
      <w:tr w:rsidR="00BA7FEE">
        <w:tc>
          <w:tcPr>
            <w:tcW w:w="1800" w:type="dxa"/>
            <w:shd w:val="solid" w:color="000000" w:fill="FFFFFF"/>
          </w:tcPr>
          <w:p w:rsidR="00BA7FEE" w:rsidRDefault="00BA7FEE">
            <w:pPr>
              <w:pStyle w:val="aa"/>
              <w:ind w:left="0"/>
              <w:rPr>
                <w:b/>
              </w:rPr>
            </w:pPr>
            <w:r>
              <w:rPr>
                <w:b/>
                <w:lang w:val="ru-RU"/>
              </w:rPr>
              <w:t>Название</w:t>
            </w:r>
          </w:p>
        </w:tc>
        <w:tc>
          <w:tcPr>
            <w:tcW w:w="3600" w:type="dxa"/>
            <w:shd w:val="solid" w:color="000000" w:fill="FFFFFF"/>
          </w:tcPr>
          <w:p w:rsidR="00BA7FEE" w:rsidRDefault="00BA7FEE">
            <w:pPr>
              <w:pStyle w:val="aa"/>
              <w:ind w:left="0"/>
              <w:rPr>
                <w:b/>
                <w:lang w:val="ru-RU"/>
              </w:rPr>
            </w:pPr>
            <w:r>
              <w:rPr>
                <w:b/>
                <w:lang w:val="ru-RU"/>
              </w:rPr>
              <w:t>Описание</w:t>
            </w:r>
          </w:p>
        </w:tc>
        <w:tc>
          <w:tcPr>
            <w:tcW w:w="2790" w:type="dxa"/>
            <w:shd w:val="solid" w:color="000000" w:fill="FFFFFF"/>
          </w:tcPr>
          <w:p w:rsidR="00BA7FEE" w:rsidRDefault="00BA7FEE">
            <w:pPr>
              <w:pStyle w:val="aa"/>
              <w:ind w:left="0"/>
              <w:rPr>
                <w:b/>
                <w:lang w:val="ru-RU"/>
              </w:rPr>
            </w:pPr>
            <w:r>
              <w:rPr>
                <w:b/>
                <w:lang w:val="ru-RU"/>
              </w:rPr>
              <w:t>Совладелец</w:t>
            </w:r>
          </w:p>
        </w:tc>
      </w:tr>
      <w:tr w:rsidR="00BA7FEE">
        <w:tc>
          <w:tcPr>
            <w:tcW w:w="1800" w:type="dxa"/>
          </w:tcPr>
          <w:p w:rsidR="009A212C" w:rsidRDefault="009A212C">
            <w:pPr>
              <w:pStyle w:val="aa"/>
              <w:ind w:left="0"/>
              <w:rPr>
                <w:lang w:val="ru-RU"/>
              </w:rPr>
            </w:pPr>
            <w:r>
              <w:rPr>
                <w:lang w:val="ru-RU"/>
              </w:rPr>
              <w:t>Оператор</w:t>
            </w:r>
          </w:p>
          <w:p w:rsidR="00BA7FEE" w:rsidRPr="009A212C" w:rsidRDefault="009A212C">
            <w:pPr>
              <w:pStyle w:val="aa"/>
              <w:ind w:left="0"/>
              <w:rPr>
                <w:lang w:val="ru-RU"/>
              </w:rPr>
            </w:pPr>
            <w:r>
              <w:rPr>
                <w:lang w:val="ru-RU"/>
              </w:rPr>
              <w:t>(администратор)</w:t>
            </w:r>
          </w:p>
        </w:tc>
        <w:tc>
          <w:tcPr>
            <w:tcW w:w="3600" w:type="dxa"/>
          </w:tcPr>
          <w:p w:rsidR="00BA7FEE" w:rsidRPr="00BB5FB1" w:rsidRDefault="009A212C">
            <w:pPr>
              <w:pStyle w:val="aa"/>
              <w:ind w:left="0"/>
              <w:rPr>
                <w:lang w:val="ru-RU"/>
              </w:rPr>
            </w:pPr>
            <w:r>
              <w:rPr>
                <w:snapToGrid w:val="0"/>
                <w:lang w:val="ru-RU"/>
              </w:rPr>
              <w:t>Занимается мониторингом и планированием состояния целевых объектов, регистрирует и предоставляет услуги клиентам.</w:t>
            </w:r>
          </w:p>
        </w:tc>
        <w:tc>
          <w:tcPr>
            <w:tcW w:w="2790" w:type="dxa"/>
          </w:tcPr>
          <w:p w:rsidR="00BA7FEE" w:rsidRDefault="009A212C">
            <w:pPr>
              <w:pStyle w:val="aa"/>
              <w:ind w:left="0"/>
            </w:pPr>
            <w:r>
              <w:rPr>
                <w:snapToGrid w:val="0"/>
                <w:lang w:val="ru-RU"/>
              </w:rPr>
              <w:t>нет</w:t>
            </w:r>
          </w:p>
        </w:tc>
      </w:tr>
    </w:tbl>
    <w:p w:rsidR="00BA7FEE" w:rsidRDefault="00BA7FEE">
      <w:pPr>
        <w:pStyle w:val="aa"/>
      </w:pPr>
    </w:p>
    <w:p w:rsidR="00BA7FEE" w:rsidRDefault="00BA7FEE">
      <w:pPr>
        <w:pStyle w:val="2"/>
      </w:pPr>
      <w:bookmarkStart w:id="44" w:name="_Toc482529882"/>
      <w:r>
        <w:rPr>
          <w:lang w:val="ru-RU"/>
        </w:rPr>
        <w:t>Пользовательская среда</w:t>
      </w:r>
      <w:bookmarkEnd w:id="44"/>
    </w:p>
    <w:p w:rsidR="00BA7FEE" w:rsidRDefault="00BA7FEE">
      <w:pPr>
        <w:pStyle w:val="InfoBlue"/>
        <w:rPr>
          <w:rFonts w:ascii="System" w:hAnsi="System"/>
          <w:b/>
          <w:snapToGrid w:val="0"/>
          <w:lang w:val="ru-RU"/>
        </w:rPr>
      </w:pPr>
      <w:r>
        <w:rPr>
          <w:snapToGrid w:val="0"/>
          <w:lang w:val="ru-RU"/>
        </w:rPr>
        <w:t xml:space="preserve"> </w:t>
      </w:r>
      <w:proofErr w:type="gramStart"/>
      <w:r>
        <w:rPr>
          <w:snapToGrid w:val="0"/>
          <w:lang w:val="ru-RU"/>
        </w:rPr>
        <w:t>[Описание рабочей среды целевого пользователя.</w:t>
      </w:r>
      <w:proofErr w:type="gramEnd"/>
      <w:r>
        <w:rPr>
          <w:snapToGrid w:val="0"/>
          <w:lang w:val="ru-RU"/>
        </w:rPr>
        <w:t xml:space="preserve"> Оно должно содержать некоторые предположения:</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Число людей, работающих с задачей? Пределы изменения?</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 долго продолжается цикл задачи? Количество времени, затрачиваемого в каждом действии? Его изменение?</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Любые уникальные экологические ограничения: мобильность, на открытом воздухе, в полете и т.д.?</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На каких платформах система используется сегодня? Будущие платформы?</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Какие другие прикладные программы используются одновременно? Должна ли Ваша прикладная программа интегрироваться с ними?</w:t>
      </w:r>
    </w:p>
    <w:p w:rsidR="00BA7FEE" w:rsidRDefault="00BA7FEE">
      <w:pPr>
        <w:pStyle w:val="InfoBlue"/>
        <w:rPr>
          <w:snapToGrid w:val="0"/>
          <w:lang w:val="ru-RU"/>
        </w:rPr>
      </w:pPr>
      <w:bookmarkStart w:id="45" w:name="_Toc452813586"/>
      <w:bookmarkStart w:id="46" w:name="_Toc456662671"/>
      <w:proofErr w:type="gramStart"/>
      <w:r>
        <w:rPr>
          <w:snapToGrid w:val="0"/>
          <w:lang w:val="ru-RU"/>
        </w:rPr>
        <w:t>Для выделения задач, участвующих в них работников и некоторых других сведений могут использоваться извлечения из деловой модели.]</w:t>
      </w:r>
      <w:proofErr w:type="gramEnd"/>
    </w:p>
    <w:p w:rsidR="00303874" w:rsidRDefault="009A212C" w:rsidP="009A212C">
      <w:pPr>
        <w:pStyle w:val="aa"/>
        <w:rPr>
          <w:lang w:val="ru-RU"/>
        </w:rPr>
      </w:pPr>
      <w:r>
        <w:rPr>
          <w:lang w:val="ru-RU"/>
        </w:rPr>
        <w:t>Число люде</w:t>
      </w:r>
      <w:proofErr w:type="gramStart"/>
      <w:r>
        <w:rPr>
          <w:lang w:val="ru-RU"/>
        </w:rPr>
        <w:t>й(</w:t>
      </w:r>
      <w:proofErr w:type="gramEnd"/>
      <w:r>
        <w:rPr>
          <w:lang w:val="ru-RU"/>
        </w:rPr>
        <w:t xml:space="preserve">администраторов) занятых работой с системой </w:t>
      </w:r>
      <w:proofErr w:type="spellStart"/>
      <w:r>
        <w:t>BusyManager</w:t>
      </w:r>
      <w:proofErr w:type="spellEnd"/>
      <w:r>
        <w:rPr>
          <w:lang w:val="ru-RU"/>
        </w:rPr>
        <w:t xml:space="preserve"> зависит от количества и типа целевых объектов предприятия, их расположения. Работа каждого администратора автономна.</w:t>
      </w:r>
    </w:p>
    <w:p w:rsidR="00303874" w:rsidRDefault="009A212C" w:rsidP="009A212C">
      <w:pPr>
        <w:pStyle w:val="aa"/>
        <w:rPr>
          <w:lang w:val="ru-RU"/>
        </w:rPr>
      </w:pPr>
      <w:proofErr w:type="gramStart"/>
      <w:r>
        <w:rPr>
          <w:lang w:val="ru-RU"/>
        </w:rPr>
        <w:t>Задачи</w:t>
      </w:r>
      <w:proofErr w:type="gramEnd"/>
      <w:r>
        <w:rPr>
          <w:lang w:val="ru-RU"/>
        </w:rPr>
        <w:t xml:space="preserve"> выполняемые администратором и системой возникают от момента появления потребителя услуг предприятия</w:t>
      </w:r>
      <w:r w:rsidR="00303874">
        <w:rPr>
          <w:lang w:val="ru-RU"/>
        </w:rPr>
        <w:t>, до окончания им использования услуг.</w:t>
      </w:r>
    </w:p>
    <w:p w:rsidR="009A212C" w:rsidRDefault="00303874" w:rsidP="009A212C">
      <w:pPr>
        <w:pStyle w:val="aa"/>
        <w:rPr>
          <w:lang w:val="ru-RU"/>
        </w:rPr>
      </w:pPr>
      <w:r>
        <w:rPr>
          <w:lang w:val="ru-RU"/>
        </w:rPr>
        <w:t xml:space="preserve">Ограничения при использовании системы </w:t>
      </w:r>
      <w:proofErr w:type="spellStart"/>
      <w:r>
        <w:t>BusyManager</w:t>
      </w:r>
      <w:proofErr w:type="spellEnd"/>
      <w:r>
        <w:rPr>
          <w:lang w:val="ru-RU"/>
        </w:rPr>
        <w:t xml:space="preserve"> устанавливаются согласно правилам охраны </w:t>
      </w:r>
      <w:proofErr w:type="gramStart"/>
      <w:r>
        <w:rPr>
          <w:lang w:val="ru-RU"/>
        </w:rPr>
        <w:t>труда</w:t>
      </w:r>
      <w:proofErr w:type="gramEnd"/>
      <w:r>
        <w:rPr>
          <w:lang w:val="ru-RU"/>
        </w:rPr>
        <w:t xml:space="preserve"> действующим на предприятии. </w:t>
      </w:r>
    </w:p>
    <w:p w:rsidR="00303874" w:rsidRPr="00303874" w:rsidRDefault="00303874" w:rsidP="009A212C">
      <w:pPr>
        <w:pStyle w:val="aa"/>
        <w:rPr>
          <w:lang w:val="ru-RU"/>
        </w:rPr>
      </w:pPr>
      <w:r>
        <w:rPr>
          <w:lang w:val="ru-RU"/>
        </w:rPr>
        <w:t xml:space="preserve">Целевые платформы использования – </w:t>
      </w:r>
      <w:r>
        <w:t>Windows</w:t>
      </w:r>
      <w:r w:rsidRPr="00303874">
        <w:rPr>
          <w:lang w:val="ru-RU"/>
        </w:rPr>
        <w:t xml:space="preserve"> 7+, </w:t>
      </w:r>
      <w:r>
        <w:rPr>
          <w:lang w:val="ru-RU"/>
        </w:rPr>
        <w:t xml:space="preserve">в будущем </w:t>
      </w:r>
      <w:r w:rsidRPr="00303874">
        <w:rPr>
          <w:lang w:val="ru-RU"/>
        </w:rPr>
        <w:t xml:space="preserve">- </w:t>
      </w:r>
      <w:r>
        <w:t>Windows</w:t>
      </w:r>
      <w:r w:rsidRPr="00303874">
        <w:rPr>
          <w:lang w:val="ru-RU"/>
        </w:rPr>
        <w:t xml:space="preserve"> 10 </w:t>
      </w:r>
      <w:r>
        <w:t>Mobile</w:t>
      </w:r>
      <w:r w:rsidRPr="00303874">
        <w:rPr>
          <w:lang w:val="ru-RU"/>
        </w:rPr>
        <w:t xml:space="preserve">, </w:t>
      </w:r>
      <w:r>
        <w:t>Android</w:t>
      </w:r>
      <w:r w:rsidRPr="00303874">
        <w:rPr>
          <w:lang w:val="ru-RU"/>
        </w:rPr>
        <w:t xml:space="preserve">, </w:t>
      </w:r>
      <w:r>
        <w:t>IOS</w:t>
      </w:r>
      <w:r w:rsidRPr="00303874">
        <w:rPr>
          <w:lang w:val="ru-RU"/>
        </w:rPr>
        <w:t>.</w:t>
      </w:r>
    </w:p>
    <w:p w:rsidR="00BA7FEE" w:rsidRDefault="00BA7FEE">
      <w:pPr>
        <w:pStyle w:val="2"/>
        <w:widowControl/>
      </w:pPr>
      <w:bookmarkStart w:id="47" w:name="_Toc482529883"/>
      <w:bookmarkEnd w:id="45"/>
      <w:bookmarkEnd w:id="46"/>
      <w:r>
        <w:rPr>
          <w:lang w:val="ru-RU"/>
        </w:rPr>
        <w:t>Профили совладельцев</w:t>
      </w:r>
      <w:bookmarkEnd w:id="47"/>
      <w:r>
        <w:t xml:space="preserve">  </w:t>
      </w:r>
    </w:p>
    <w:p w:rsidR="00BA7FEE" w:rsidRDefault="00BA7FEE">
      <w:pPr>
        <w:pStyle w:val="InfoBlue"/>
        <w:rPr>
          <w:rFonts w:ascii="System" w:hAnsi="System"/>
          <w:b/>
          <w:snapToGrid w:val="0"/>
          <w:lang w:val="ru-RU"/>
        </w:rPr>
      </w:pPr>
      <w:bookmarkStart w:id="48" w:name="_Toc456662672"/>
      <w:proofErr w:type="gramStart"/>
      <w:r>
        <w:rPr>
          <w:snapToGrid w:val="0"/>
          <w:lang w:val="ru-RU"/>
        </w:rPr>
        <w:t>[Описания каждого типа совладельцев системы.</w:t>
      </w:r>
      <w:proofErr w:type="gramEnd"/>
      <w:r>
        <w:rPr>
          <w:snapToGrid w:val="0"/>
          <w:lang w:val="ru-RU"/>
        </w:rPr>
        <w:t xml:space="preserve"> Для каждого типа совладельцев заполняется нижеследующая таблица. Типами совладельцев могут быть пользователи, департаменты стратегии управления, технические разработчики и т.п. </w:t>
      </w:r>
      <w:proofErr w:type="gramStart"/>
      <w:r>
        <w:rPr>
          <w:snapToGrid w:val="0"/>
          <w:lang w:val="ru-RU"/>
        </w:rPr>
        <w:t>Полное описание профиля должно осветить следующие разделы для каждого типа совладельцев:]</w:t>
      </w:r>
      <w:proofErr w:type="gramEnd"/>
    </w:p>
    <w:bookmarkEnd w:id="48"/>
    <w:p w:rsidR="00BA7FEE" w:rsidRDefault="00301414">
      <w:pPr>
        <w:pStyle w:val="3"/>
      </w:pPr>
      <w:r>
        <w:rPr>
          <w:lang w:val="ru-RU"/>
        </w:rPr>
        <w:t xml:space="preserve">Компания </w:t>
      </w:r>
      <w:r>
        <w:t>Deus Ex Lab</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301414" w:rsidRPr="00301414">
        <w:tc>
          <w:tcPr>
            <w:tcW w:w="1890" w:type="dxa"/>
          </w:tcPr>
          <w:p w:rsidR="00301414" w:rsidRDefault="00301414" w:rsidP="00F20018">
            <w:pPr>
              <w:rPr>
                <w:b/>
              </w:rPr>
            </w:pPr>
            <w:r>
              <w:rPr>
                <w:b/>
                <w:lang w:val="ru-RU"/>
              </w:rPr>
              <w:t>Типичный представитель</w:t>
            </w:r>
          </w:p>
        </w:tc>
        <w:tc>
          <w:tcPr>
            <w:tcW w:w="6948" w:type="dxa"/>
          </w:tcPr>
          <w:p w:rsidR="00301414" w:rsidRPr="00301414" w:rsidRDefault="00301414" w:rsidP="00F20018">
            <w:pPr>
              <w:rPr>
                <w:lang w:val="ru-RU"/>
              </w:rPr>
            </w:pPr>
            <w:r>
              <w:rPr>
                <w:snapToGrid w:val="0"/>
                <w:lang w:val="ru-RU"/>
              </w:rPr>
              <w:t>Типичный программист.</w:t>
            </w:r>
          </w:p>
        </w:tc>
      </w:tr>
      <w:tr w:rsidR="00301414" w:rsidRPr="00303874">
        <w:tc>
          <w:tcPr>
            <w:tcW w:w="1890" w:type="dxa"/>
          </w:tcPr>
          <w:p w:rsidR="00301414" w:rsidRDefault="00301414" w:rsidP="00F20018">
            <w:pPr>
              <w:rPr>
                <w:b/>
                <w:lang w:val="ru-RU"/>
              </w:rPr>
            </w:pPr>
            <w:r>
              <w:rPr>
                <w:b/>
                <w:lang w:val="ru-RU"/>
              </w:rPr>
              <w:t>Описание</w:t>
            </w:r>
          </w:p>
        </w:tc>
        <w:tc>
          <w:tcPr>
            <w:tcW w:w="6948" w:type="dxa"/>
          </w:tcPr>
          <w:p w:rsidR="00301414" w:rsidRPr="00301414" w:rsidRDefault="00301414" w:rsidP="00F20018">
            <w:pPr>
              <w:rPr>
                <w:lang w:val="ru-RU"/>
              </w:rPr>
            </w:pPr>
            <w:r w:rsidRPr="00301414">
              <w:rPr>
                <w:lang w:val="ru-RU"/>
              </w:rPr>
              <w:t>Компания, создающая программные продукты. В частности, данный продукт.</w:t>
            </w:r>
          </w:p>
        </w:tc>
      </w:tr>
      <w:tr w:rsidR="00301414" w:rsidRPr="009A212C">
        <w:tc>
          <w:tcPr>
            <w:tcW w:w="1890" w:type="dxa"/>
          </w:tcPr>
          <w:p w:rsidR="00301414" w:rsidRDefault="00301414" w:rsidP="00F20018">
            <w:pPr>
              <w:rPr>
                <w:b/>
                <w:lang w:val="ru-RU"/>
              </w:rPr>
            </w:pPr>
            <w:r>
              <w:rPr>
                <w:b/>
                <w:lang w:val="ru-RU"/>
              </w:rPr>
              <w:t>Тип</w:t>
            </w:r>
          </w:p>
        </w:tc>
        <w:tc>
          <w:tcPr>
            <w:tcW w:w="6948" w:type="dxa"/>
          </w:tcPr>
          <w:p w:rsidR="00301414" w:rsidRPr="00301414" w:rsidRDefault="00301414" w:rsidP="00F20018">
            <w:r>
              <w:rPr>
                <w:snapToGrid w:val="0"/>
              </w:rPr>
              <w:t>JUNIOR</w:t>
            </w:r>
          </w:p>
        </w:tc>
      </w:tr>
      <w:tr w:rsidR="00301414" w:rsidRPr="009A212C">
        <w:tc>
          <w:tcPr>
            <w:tcW w:w="1890" w:type="dxa"/>
          </w:tcPr>
          <w:p w:rsidR="00301414" w:rsidRDefault="00301414" w:rsidP="00F20018">
            <w:pPr>
              <w:rPr>
                <w:b/>
              </w:rPr>
            </w:pPr>
            <w:r>
              <w:rPr>
                <w:b/>
                <w:lang w:val="ru-RU"/>
              </w:rPr>
              <w:t>Ответственности</w:t>
            </w:r>
          </w:p>
        </w:tc>
        <w:tc>
          <w:tcPr>
            <w:tcW w:w="6948" w:type="dxa"/>
          </w:tcPr>
          <w:p w:rsidR="00301414" w:rsidRPr="00301414" w:rsidRDefault="00301414" w:rsidP="00F20018">
            <w:pPr>
              <w:rPr>
                <w:lang w:val="ru-RU"/>
              </w:rPr>
            </w:pPr>
            <w:proofErr w:type="spellStart"/>
            <w:r>
              <w:t>Создание</w:t>
            </w:r>
            <w:proofErr w:type="spellEnd"/>
            <w:r>
              <w:t xml:space="preserve"> </w:t>
            </w:r>
            <w:proofErr w:type="spellStart"/>
            <w:r>
              <w:t>качественного</w:t>
            </w:r>
            <w:proofErr w:type="spellEnd"/>
            <w:r>
              <w:t xml:space="preserve"> </w:t>
            </w:r>
            <w:proofErr w:type="spellStart"/>
            <w:r>
              <w:t>продукт</w:t>
            </w:r>
            <w:proofErr w:type="spellEnd"/>
            <w:r>
              <w:rPr>
                <w:lang w:val="ru-RU"/>
              </w:rPr>
              <w:t>а.</w:t>
            </w:r>
          </w:p>
        </w:tc>
      </w:tr>
      <w:tr w:rsidR="00301414" w:rsidRPr="009A212C">
        <w:tc>
          <w:tcPr>
            <w:tcW w:w="1890" w:type="dxa"/>
          </w:tcPr>
          <w:p w:rsidR="00301414" w:rsidRDefault="00301414" w:rsidP="00F20018">
            <w:pPr>
              <w:rPr>
                <w:b/>
                <w:lang w:val="ru-RU"/>
              </w:rPr>
            </w:pPr>
            <w:r>
              <w:rPr>
                <w:b/>
                <w:lang w:val="ru-RU"/>
              </w:rPr>
              <w:lastRenderedPageBreak/>
              <w:t>Критерий успеха</w:t>
            </w:r>
          </w:p>
        </w:tc>
        <w:tc>
          <w:tcPr>
            <w:tcW w:w="6948" w:type="dxa"/>
          </w:tcPr>
          <w:p w:rsidR="00301414" w:rsidRPr="00301414" w:rsidRDefault="00301414" w:rsidP="00F20018">
            <w:pPr>
              <w:rPr>
                <w:lang w:val="ru-RU"/>
              </w:rPr>
            </w:pPr>
            <w:r>
              <w:rPr>
                <w:lang w:val="ru-RU"/>
              </w:rPr>
              <w:t>Система работает корректно, продукт – качественный, он распространяется среди набора клиентов и оплата соответствующая труду и стандартному бонусу развития</w:t>
            </w:r>
            <w:r w:rsidRPr="00301414">
              <w:rPr>
                <w:lang w:val="ru-RU"/>
              </w:rPr>
              <w:t>.</w:t>
            </w:r>
          </w:p>
        </w:tc>
      </w:tr>
      <w:tr w:rsidR="00301414" w:rsidRPr="009A212C">
        <w:tc>
          <w:tcPr>
            <w:tcW w:w="1890" w:type="dxa"/>
          </w:tcPr>
          <w:p w:rsidR="00301414" w:rsidRDefault="00301414" w:rsidP="00F20018">
            <w:pPr>
              <w:rPr>
                <w:b/>
                <w:lang w:val="ru-RU"/>
              </w:rPr>
            </w:pPr>
            <w:r>
              <w:rPr>
                <w:b/>
                <w:lang w:val="ru-RU"/>
              </w:rPr>
              <w:t>Участие</w:t>
            </w:r>
          </w:p>
        </w:tc>
        <w:tc>
          <w:tcPr>
            <w:tcW w:w="6948" w:type="dxa"/>
          </w:tcPr>
          <w:p w:rsidR="00301414" w:rsidRPr="00301414" w:rsidRDefault="00301414" w:rsidP="00F20018">
            <w:pPr>
              <w:rPr>
                <w:lang w:val="ru-RU"/>
              </w:rPr>
            </w:pPr>
            <w:proofErr w:type="spellStart"/>
            <w:r>
              <w:t>Создает</w:t>
            </w:r>
            <w:proofErr w:type="spellEnd"/>
            <w:r>
              <w:t xml:space="preserve"> </w:t>
            </w:r>
            <w:proofErr w:type="spellStart"/>
            <w:r>
              <w:t>продукт</w:t>
            </w:r>
            <w:proofErr w:type="spellEnd"/>
            <w:r>
              <w:rPr>
                <w:lang w:val="ru-RU"/>
              </w:rPr>
              <w:t>.</w:t>
            </w:r>
          </w:p>
        </w:tc>
      </w:tr>
      <w:tr w:rsidR="00301414" w:rsidRPr="009A212C">
        <w:tc>
          <w:tcPr>
            <w:tcW w:w="1890" w:type="dxa"/>
          </w:tcPr>
          <w:p w:rsidR="00301414" w:rsidRDefault="00301414" w:rsidP="00F20018">
            <w:pPr>
              <w:rPr>
                <w:b/>
              </w:rPr>
            </w:pPr>
            <w:r>
              <w:rPr>
                <w:b/>
                <w:lang w:val="ru-RU"/>
              </w:rPr>
              <w:t>Обязательства</w:t>
            </w:r>
          </w:p>
        </w:tc>
        <w:tc>
          <w:tcPr>
            <w:tcW w:w="6948" w:type="dxa"/>
          </w:tcPr>
          <w:p w:rsidR="00301414" w:rsidRPr="00301414" w:rsidRDefault="00301414" w:rsidP="00F20018">
            <w:pPr>
              <w:rPr>
                <w:lang w:val="ru-RU"/>
              </w:rPr>
            </w:pPr>
            <w:r w:rsidRPr="00301414">
              <w:rPr>
                <w:lang w:val="ru-RU"/>
              </w:rPr>
              <w:t>Создать систему, соответствующую требованиям и критериям качества</w:t>
            </w:r>
            <w:r>
              <w:rPr>
                <w:lang w:val="ru-RU"/>
              </w:rPr>
              <w:t>.</w:t>
            </w:r>
          </w:p>
        </w:tc>
      </w:tr>
      <w:tr w:rsidR="00301414" w:rsidRPr="009A212C">
        <w:tc>
          <w:tcPr>
            <w:tcW w:w="1890" w:type="dxa"/>
          </w:tcPr>
          <w:p w:rsidR="00301414" w:rsidRDefault="00301414" w:rsidP="00F20018">
            <w:pPr>
              <w:rPr>
                <w:b/>
                <w:lang w:val="ru-RU"/>
              </w:rPr>
            </w:pPr>
            <w:r>
              <w:rPr>
                <w:b/>
                <w:lang w:val="ru-RU"/>
              </w:rPr>
              <w:t>Комментарии</w:t>
            </w:r>
            <w:r>
              <w:rPr>
                <w:b/>
              </w:rPr>
              <w:t xml:space="preserve">/ </w:t>
            </w:r>
            <w:r>
              <w:rPr>
                <w:b/>
                <w:lang w:val="ru-RU"/>
              </w:rPr>
              <w:t>Разногласия</w:t>
            </w:r>
          </w:p>
        </w:tc>
        <w:tc>
          <w:tcPr>
            <w:tcW w:w="6948" w:type="dxa"/>
          </w:tcPr>
          <w:p w:rsidR="00301414" w:rsidRPr="00BB5FB1" w:rsidRDefault="00301414" w:rsidP="00F20018">
            <w:pPr>
              <w:rPr>
                <w:lang w:val="ru-RU"/>
              </w:rPr>
            </w:pPr>
          </w:p>
        </w:tc>
      </w:tr>
    </w:tbl>
    <w:p w:rsidR="00BA7FEE" w:rsidRPr="00BB5FB1" w:rsidRDefault="00BA7FEE">
      <w:pPr>
        <w:pStyle w:val="aa"/>
        <w:rPr>
          <w:lang w:val="ru-RU"/>
        </w:rPr>
      </w:pPr>
    </w:p>
    <w:p w:rsidR="00BA7FEE" w:rsidRDefault="00BA7FEE">
      <w:pPr>
        <w:pStyle w:val="2"/>
        <w:widowControl/>
      </w:pPr>
      <w:bookmarkStart w:id="49" w:name="_Toc482529885"/>
      <w:r>
        <w:rPr>
          <w:lang w:val="ru-RU"/>
        </w:rPr>
        <w:t>Профили пользователей</w:t>
      </w:r>
      <w:bookmarkEnd w:id="49"/>
      <w:r>
        <w:t xml:space="preserve">  </w:t>
      </w:r>
    </w:p>
    <w:p w:rsidR="00BA7FEE" w:rsidRDefault="00BA7FEE">
      <w:pPr>
        <w:pStyle w:val="InfoBlue"/>
        <w:rPr>
          <w:rFonts w:ascii="System" w:hAnsi="System"/>
          <w:b/>
          <w:snapToGrid w:val="0"/>
          <w:lang w:val="ru-RU"/>
        </w:rPr>
      </w:pPr>
      <w:bookmarkStart w:id="50" w:name="_Toc456662674"/>
      <w:r>
        <w:rPr>
          <w:snapToGrid w:val="0"/>
          <w:lang w:val="ru-RU"/>
        </w:rPr>
        <w:t xml:space="preserve"> </w:t>
      </w:r>
      <w:proofErr w:type="gramStart"/>
      <w:r>
        <w:rPr>
          <w:snapToGrid w:val="0"/>
          <w:lang w:val="ru-RU"/>
        </w:rPr>
        <w:t>[Описания каждого уникального пользователя системы.</w:t>
      </w:r>
      <w:proofErr w:type="gramEnd"/>
      <w:r>
        <w:rPr>
          <w:snapToGrid w:val="0"/>
          <w:lang w:val="ru-RU"/>
        </w:rPr>
        <w:t xml:space="preserve"> Для каждого типа пользователей заполняется нижеследующая таблица. Типы пользователей могут также характеризоваться как наставники и новички. Например, наставнику может быть необходим сложный, гибкий </w:t>
      </w:r>
      <w:proofErr w:type="gramStart"/>
      <w:r>
        <w:rPr>
          <w:snapToGrid w:val="0"/>
          <w:lang w:val="ru-RU"/>
        </w:rPr>
        <w:t>инструменте</w:t>
      </w:r>
      <w:proofErr w:type="gramEnd"/>
      <w:r>
        <w:rPr>
          <w:snapToGrid w:val="0"/>
          <w:lang w:val="ru-RU"/>
        </w:rPr>
        <w:t xml:space="preserve"> с поддержкой множества платформ, а новичку нужен простой и удобный инструмент. </w:t>
      </w:r>
      <w:proofErr w:type="gramStart"/>
      <w:r>
        <w:rPr>
          <w:snapToGrid w:val="0"/>
          <w:lang w:val="ru-RU"/>
        </w:rPr>
        <w:t>Полное описание профиля выполняется в следующих разделах для каждого типа пользователей:]</w:t>
      </w:r>
      <w:proofErr w:type="gramEnd"/>
    </w:p>
    <w:bookmarkEnd w:id="50"/>
    <w:p w:rsidR="00BA7FEE" w:rsidRPr="00301414" w:rsidRDefault="00301414">
      <w:pPr>
        <w:pStyle w:val="3"/>
        <w:rPr>
          <w:lang w:val="ru-RU"/>
        </w:rPr>
      </w:pPr>
      <w:r>
        <w:rPr>
          <w:lang w:val="ru-RU"/>
        </w:rPr>
        <w:t>Администратор</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BA7FEE" w:rsidRPr="009A212C">
        <w:tc>
          <w:tcPr>
            <w:tcW w:w="1890" w:type="dxa"/>
          </w:tcPr>
          <w:p w:rsidR="00BA7FEE" w:rsidRDefault="00BA7FEE">
            <w:pPr>
              <w:rPr>
                <w:b/>
              </w:rPr>
            </w:pPr>
            <w:r>
              <w:rPr>
                <w:b/>
                <w:lang w:val="ru-RU"/>
              </w:rPr>
              <w:t>Типичный представитель</w:t>
            </w:r>
          </w:p>
        </w:tc>
        <w:tc>
          <w:tcPr>
            <w:tcW w:w="6948" w:type="dxa"/>
          </w:tcPr>
          <w:p w:rsidR="00BA7FEE" w:rsidRPr="00301414" w:rsidRDefault="00E55037">
            <w:r>
              <w:rPr>
                <w:snapToGrid w:val="0"/>
                <w:lang w:val="ru-RU"/>
              </w:rPr>
              <w:t>Ответственный сотрудник предприятия.</w:t>
            </w:r>
          </w:p>
        </w:tc>
      </w:tr>
      <w:tr w:rsidR="00BA7FEE" w:rsidRPr="00301414">
        <w:tc>
          <w:tcPr>
            <w:tcW w:w="1890" w:type="dxa"/>
          </w:tcPr>
          <w:p w:rsidR="00BA7FEE" w:rsidRDefault="00BA7FEE">
            <w:pPr>
              <w:rPr>
                <w:b/>
                <w:lang w:val="ru-RU"/>
              </w:rPr>
            </w:pPr>
            <w:r>
              <w:rPr>
                <w:b/>
                <w:lang w:val="ru-RU"/>
              </w:rPr>
              <w:t>Описание</w:t>
            </w:r>
          </w:p>
        </w:tc>
        <w:tc>
          <w:tcPr>
            <w:tcW w:w="6948" w:type="dxa"/>
          </w:tcPr>
          <w:p w:rsidR="00BA7FEE" w:rsidRPr="00E55037" w:rsidRDefault="00E55037">
            <w:pPr>
              <w:rPr>
                <w:lang w:val="ru-RU"/>
              </w:rPr>
            </w:pPr>
            <w:proofErr w:type="gramStart"/>
            <w:r>
              <w:rPr>
                <w:lang w:val="ru-RU"/>
              </w:rPr>
              <w:t>Занят</w:t>
            </w:r>
            <w:proofErr w:type="gramEnd"/>
            <w:r>
              <w:rPr>
                <w:lang w:val="ru-RU"/>
              </w:rPr>
              <w:t xml:space="preserve"> обслуживанием клиентов с помощью системы </w:t>
            </w:r>
            <w:proofErr w:type="spellStart"/>
            <w:r>
              <w:t>BusyManager</w:t>
            </w:r>
            <w:proofErr w:type="spellEnd"/>
            <w:r w:rsidRPr="00E55037">
              <w:rPr>
                <w:lang w:val="ru-RU"/>
              </w:rPr>
              <w:t>.</w:t>
            </w:r>
          </w:p>
        </w:tc>
      </w:tr>
      <w:tr w:rsidR="00BA7FEE" w:rsidRPr="009A212C">
        <w:tc>
          <w:tcPr>
            <w:tcW w:w="1890" w:type="dxa"/>
          </w:tcPr>
          <w:p w:rsidR="00BA7FEE" w:rsidRDefault="00BA7FEE">
            <w:pPr>
              <w:rPr>
                <w:b/>
                <w:lang w:val="ru-RU"/>
              </w:rPr>
            </w:pPr>
            <w:r>
              <w:rPr>
                <w:b/>
                <w:lang w:val="ru-RU"/>
              </w:rPr>
              <w:t>Тип</w:t>
            </w:r>
          </w:p>
        </w:tc>
        <w:tc>
          <w:tcPr>
            <w:tcW w:w="6948" w:type="dxa"/>
          </w:tcPr>
          <w:p w:rsidR="00BA7FEE" w:rsidRPr="00301414" w:rsidRDefault="00BA7FEE" w:rsidP="00E55037">
            <w:pPr>
              <w:rPr>
                <w:lang w:val="ru-RU"/>
              </w:rPr>
            </w:pPr>
            <w:r>
              <w:t>CASUAL</w:t>
            </w:r>
            <w:r w:rsidRPr="00BB5FB1">
              <w:rPr>
                <w:lang w:val="ru-RU"/>
              </w:rPr>
              <w:t xml:space="preserve"> </w:t>
            </w:r>
            <w:r>
              <w:t>USER</w:t>
            </w:r>
          </w:p>
        </w:tc>
      </w:tr>
      <w:tr w:rsidR="00BA7FEE" w:rsidRPr="009A212C">
        <w:tc>
          <w:tcPr>
            <w:tcW w:w="1890" w:type="dxa"/>
          </w:tcPr>
          <w:p w:rsidR="00BA7FEE" w:rsidRDefault="00BA7FEE">
            <w:pPr>
              <w:rPr>
                <w:b/>
              </w:rPr>
            </w:pPr>
            <w:r>
              <w:rPr>
                <w:b/>
                <w:lang w:val="ru-RU"/>
              </w:rPr>
              <w:t>Ответственности</w:t>
            </w:r>
          </w:p>
        </w:tc>
        <w:tc>
          <w:tcPr>
            <w:tcW w:w="6948" w:type="dxa"/>
          </w:tcPr>
          <w:p w:rsidR="00BA7FEE" w:rsidRPr="00BB5FB1" w:rsidRDefault="00E55037">
            <w:pPr>
              <w:rPr>
                <w:lang w:val="ru-RU"/>
              </w:rPr>
            </w:pPr>
            <w:r>
              <w:rPr>
                <w:snapToGrid w:val="0"/>
                <w:lang w:val="ru-RU"/>
              </w:rPr>
              <w:t>Регистрирует и обслуживает клиентов, проводит мониторинг и планирование целевых объектов.</w:t>
            </w:r>
          </w:p>
        </w:tc>
      </w:tr>
      <w:tr w:rsidR="00BA7FEE" w:rsidRPr="009A212C">
        <w:tc>
          <w:tcPr>
            <w:tcW w:w="1890" w:type="dxa"/>
          </w:tcPr>
          <w:p w:rsidR="00BA7FEE" w:rsidRDefault="00BA7FEE">
            <w:pPr>
              <w:rPr>
                <w:b/>
                <w:lang w:val="ru-RU"/>
              </w:rPr>
            </w:pPr>
            <w:r>
              <w:rPr>
                <w:b/>
                <w:lang w:val="ru-RU"/>
              </w:rPr>
              <w:t>Критерий успеха</w:t>
            </w:r>
          </w:p>
        </w:tc>
        <w:tc>
          <w:tcPr>
            <w:tcW w:w="6948" w:type="dxa"/>
          </w:tcPr>
          <w:p w:rsidR="00BA7FEE" w:rsidRPr="00E55037" w:rsidRDefault="00E55037">
            <w:pPr>
              <w:rPr>
                <w:lang w:val="ru-RU"/>
              </w:rPr>
            </w:pPr>
            <w:r>
              <w:rPr>
                <w:snapToGrid w:val="0"/>
                <w:lang w:val="ru-RU"/>
              </w:rPr>
              <w:t>Клиент обслужен быстро и качественно, составлен оптимальный план использования целевых объектов.</w:t>
            </w:r>
          </w:p>
        </w:tc>
      </w:tr>
      <w:tr w:rsidR="00BA7FEE" w:rsidRPr="009A212C">
        <w:tc>
          <w:tcPr>
            <w:tcW w:w="1890" w:type="dxa"/>
          </w:tcPr>
          <w:p w:rsidR="00BA7FEE" w:rsidRDefault="00BA7FEE">
            <w:pPr>
              <w:rPr>
                <w:b/>
                <w:lang w:val="ru-RU"/>
              </w:rPr>
            </w:pPr>
            <w:r>
              <w:rPr>
                <w:b/>
                <w:lang w:val="ru-RU"/>
              </w:rPr>
              <w:t>Участие</w:t>
            </w:r>
          </w:p>
        </w:tc>
        <w:tc>
          <w:tcPr>
            <w:tcW w:w="6948" w:type="dxa"/>
          </w:tcPr>
          <w:p w:rsidR="00BA7FEE" w:rsidRPr="00301414" w:rsidRDefault="00E55037">
            <w:pPr>
              <w:rPr>
                <w:lang w:val="ru-RU"/>
              </w:rPr>
            </w:pPr>
            <w:r w:rsidRPr="00E55037">
              <w:rPr>
                <w:lang w:val="ru-RU"/>
              </w:rPr>
              <w:t>Использование</w:t>
            </w:r>
            <w:r>
              <w:t xml:space="preserve"> </w:t>
            </w:r>
            <w:r w:rsidRPr="00E55037">
              <w:rPr>
                <w:lang w:val="ru-RU"/>
              </w:rPr>
              <w:t>продукта</w:t>
            </w:r>
            <w:r>
              <w:rPr>
                <w:lang w:val="ru-RU"/>
              </w:rPr>
              <w:t>.</w:t>
            </w:r>
          </w:p>
        </w:tc>
      </w:tr>
      <w:tr w:rsidR="00BA7FEE" w:rsidRPr="009A212C">
        <w:tc>
          <w:tcPr>
            <w:tcW w:w="1890" w:type="dxa"/>
          </w:tcPr>
          <w:p w:rsidR="00BA7FEE" w:rsidRDefault="00BA7FEE">
            <w:pPr>
              <w:rPr>
                <w:b/>
              </w:rPr>
            </w:pPr>
            <w:r>
              <w:rPr>
                <w:b/>
                <w:lang w:val="ru-RU"/>
              </w:rPr>
              <w:t>Обязательства</w:t>
            </w:r>
          </w:p>
        </w:tc>
        <w:tc>
          <w:tcPr>
            <w:tcW w:w="6948" w:type="dxa"/>
          </w:tcPr>
          <w:p w:rsidR="00BA7FEE" w:rsidRPr="00E55037" w:rsidRDefault="00E55037">
            <w:pPr>
              <w:rPr>
                <w:lang w:val="ru-RU"/>
              </w:rPr>
            </w:pPr>
            <w:r w:rsidRPr="00E55037">
              <w:rPr>
                <w:lang w:val="ru-RU"/>
              </w:rPr>
              <w:t>Качественно</w:t>
            </w:r>
            <w:r w:rsidRPr="00E55037">
              <w:rPr>
                <w:lang w:val="ru-RU"/>
              </w:rPr>
              <w:t xml:space="preserve"> выполнять работу и делать максимальный объем работ за минимальное время</w:t>
            </w:r>
            <w:r>
              <w:rPr>
                <w:lang w:val="ru-RU"/>
              </w:rPr>
              <w:t>.</w:t>
            </w:r>
          </w:p>
        </w:tc>
      </w:tr>
      <w:tr w:rsidR="00BA7FEE" w:rsidRPr="009A212C">
        <w:tc>
          <w:tcPr>
            <w:tcW w:w="1890" w:type="dxa"/>
          </w:tcPr>
          <w:p w:rsidR="00BA7FEE" w:rsidRDefault="00BA7FEE">
            <w:pPr>
              <w:rPr>
                <w:b/>
                <w:lang w:val="ru-RU"/>
              </w:rPr>
            </w:pPr>
            <w:r>
              <w:rPr>
                <w:b/>
                <w:lang w:val="ru-RU"/>
              </w:rPr>
              <w:t>Комментарии</w:t>
            </w:r>
            <w:r>
              <w:rPr>
                <w:b/>
              </w:rPr>
              <w:t xml:space="preserve">/ </w:t>
            </w:r>
            <w:r>
              <w:rPr>
                <w:b/>
                <w:lang w:val="ru-RU"/>
              </w:rPr>
              <w:t>Разногласия</w:t>
            </w:r>
          </w:p>
        </w:tc>
        <w:tc>
          <w:tcPr>
            <w:tcW w:w="6948" w:type="dxa"/>
          </w:tcPr>
          <w:p w:rsidR="00BA7FEE" w:rsidRPr="00BB5FB1" w:rsidRDefault="00BA7FEE">
            <w:pPr>
              <w:rPr>
                <w:lang w:val="ru-RU"/>
              </w:rPr>
            </w:pPr>
          </w:p>
        </w:tc>
      </w:tr>
    </w:tbl>
    <w:p w:rsidR="00301414" w:rsidRPr="00301414" w:rsidRDefault="00301414" w:rsidP="00301414">
      <w:pPr>
        <w:pStyle w:val="3"/>
        <w:rPr>
          <w:lang w:val="ru-RU"/>
        </w:rPr>
      </w:pPr>
      <w:r>
        <w:rPr>
          <w:lang w:val="ru-RU"/>
        </w:rPr>
        <w:t>Клиент</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301414" w:rsidRPr="009A212C" w:rsidTr="00F20018">
        <w:tc>
          <w:tcPr>
            <w:tcW w:w="1890" w:type="dxa"/>
          </w:tcPr>
          <w:p w:rsidR="00301414" w:rsidRDefault="00301414" w:rsidP="00F20018">
            <w:pPr>
              <w:rPr>
                <w:b/>
              </w:rPr>
            </w:pPr>
            <w:r>
              <w:rPr>
                <w:b/>
                <w:lang w:val="ru-RU"/>
              </w:rPr>
              <w:t>Типичный представитель</w:t>
            </w:r>
          </w:p>
        </w:tc>
        <w:tc>
          <w:tcPr>
            <w:tcW w:w="6948" w:type="dxa"/>
          </w:tcPr>
          <w:p w:rsidR="00301414" w:rsidRPr="00301414" w:rsidRDefault="00E55037" w:rsidP="00F20018">
            <w:pPr>
              <w:rPr>
                <w:lang w:val="ru-RU"/>
              </w:rPr>
            </w:pPr>
            <w:r>
              <w:rPr>
                <w:snapToGrid w:val="0"/>
                <w:lang w:val="ru-RU"/>
              </w:rPr>
              <w:t>Потребитель услуг предприятия.</w:t>
            </w:r>
          </w:p>
        </w:tc>
      </w:tr>
      <w:tr w:rsidR="00301414" w:rsidRPr="00301414" w:rsidTr="00F20018">
        <w:tc>
          <w:tcPr>
            <w:tcW w:w="1890" w:type="dxa"/>
          </w:tcPr>
          <w:p w:rsidR="00301414" w:rsidRDefault="00301414" w:rsidP="00F20018">
            <w:pPr>
              <w:rPr>
                <w:b/>
                <w:lang w:val="ru-RU"/>
              </w:rPr>
            </w:pPr>
            <w:r>
              <w:rPr>
                <w:b/>
                <w:lang w:val="ru-RU"/>
              </w:rPr>
              <w:t>Описание</w:t>
            </w:r>
          </w:p>
        </w:tc>
        <w:tc>
          <w:tcPr>
            <w:tcW w:w="6948" w:type="dxa"/>
          </w:tcPr>
          <w:p w:rsidR="00301414" w:rsidRPr="00301414" w:rsidRDefault="00503E97" w:rsidP="00F20018">
            <w:pPr>
              <w:rPr>
                <w:lang w:val="ru-RU"/>
              </w:rPr>
            </w:pPr>
            <w:r>
              <w:rPr>
                <w:snapToGrid w:val="0"/>
                <w:lang w:val="ru-RU"/>
              </w:rPr>
              <w:t>Пользуется услугами</w:t>
            </w:r>
            <w:r>
              <w:rPr>
                <w:snapToGrid w:val="0"/>
                <w:lang w:val="ru-RU"/>
              </w:rPr>
              <w:t xml:space="preserve"> предприятия.</w:t>
            </w:r>
          </w:p>
        </w:tc>
      </w:tr>
      <w:tr w:rsidR="00301414" w:rsidRPr="009A212C" w:rsidTr="00F20018">
        <w:tc>
          <w:tcPr>
            <w:tcW w:w="1890" w:type="dxa"/>
          </w:tcPr>
          <w:p w:rsidR="00301414" w:rsidRDefault="00301414" w:rsidP="00F20018">
            <w:pPr>
              <w:rPr>
                <w:b/>
                <w:lang w:val="ru-RU"/>
              </w:rPr>
            </w:pPr>
            <w:r>
              <w:rPr>
                <w:b/>
                <w:lang w:val="ru-RU"/>
              </w:rPr>
              <w:t>Тип</w:t>
            </w:r>
          </w:p>
        </w:tc>
        <w:tc>
          <w:tcPr>
            <w:tcW w:w="6948" w:type="dxa"/>
          </w:tcPr>
          <w:p w:rsidR="00301414" w:rsidRPr="00301414" w:rsidRDefault="00301414" w:rsidP="00E55037">
            <w:pPr>
              <w:rPr>
                <w:lang w:val="ru-RU"/>
              </w:rPr>
            </w:pPr>
            <w:r>
              <w:t>CASUAL</w:t>
            </w:r>
            <w:r w:rsidRPr="00BB5FB1">
              <w:rPr>
                <w:lang w:val="ru-RU"/>
              </w:rPr>
              <w:t xml:space="preserve"> </w:t>
            </w:r>
            <w:r>
              <w:t>USER</w:t>
            </w:r>
          </w:p>
        </w:tc>
      </w:tr>
      <w:tr w:rsidR="00301414" w:rsidRPr="009A212C" w:rsidTr="00F20018">
        <w:tc>
          <w:tcPr>
            <w:tcW w:w="1890" w:type="dxa"/>
          </w:tcPr>
          <w:p w:rsidR="00301414" w:rsidRDefault="00301414" w:rsidP="00F20018">
            <w:pPr>
              <w:rPr>
                <w:b/>
              </w:rPr>
            </w:pPr>
            <w:r>
              <w:rPr>
                <w:b/>
                <w:lang w:val="ru-RU"/>
              </w:rPr>
              <w:t>Ответственности</w:t>
            </w:r>
          </w:p>
        </w:tc>
        <w:tc>
          <w:tcPr>
            <w:tcW w:w="6948" w:type="dxa"/>
          </w:tcPr>
          <w:p w:rsidR="00301414" w:rsidRPr="00BB5FB1" w:rsidRDefault="00503E97" w:rsidP="00F20018">
            <w:pPr>
              <w:rPr>
                <w:lang w:val="ru-RU"/>
              </w:rPr>
            </w:pPr>
            <w:r>
              <w:rPr>
                <w:lang w:val="ru-RU"/>
              </w:rPr>
              <w:t>Пользуется целевыми объ</w:t>
            </w:r>
            <w:r>
              <w:rPr>
                <w:lang w:val="ru-RU"/>
              </w:rPr>
              <w:t>ектами согласно установленной очередности.</w:t>
            </w:r>
          </w:p>
        </w:tc>
      </w:tr>
      <w:tr w:rsidR="00301414" w:rsidRPr="009A212C" w:rsidTr="00F20018">
        <w:tc>
          <w:tcPr>
            <w:tcW w:w="1890" w:type="dxa"/>
          </w:tcPr>
          <w:p w:rsidR="00301414" w:rsidRDefault="00301414" w:rsidP="00F20018">
            <w:pPr>
              <w:rPr>
                <w:b/>
                <w:lang w:val="ru-RU"/>
              </w:rPr>
            </w:pPr>
            <w:r>
              <w:rPr>
                <w:b/>
                <w:lang w:val="ru-RU"/>
              </w:rPr>
              <w:t>Критерий успеха</w:t>
            </w:r>
          </w:p>
        </w:tc>
        <w:tc>
          <w:tcPr>
            <w:tcW w:w="6948" w:type="dxa"/>
          </w:tcPr>
          <w:p w:rsidR="00301414" w:rsidRPr="00301414" w:rsidRDefault="00E55037" w:rsidP="00F20018">
            <w:pPr>
              <w:rPr>
                <w:lang w:val="ru-RU"/>
              </w:rPr>
            </w:pPr>
            <w:r>
              <w:rPr>
                <w:snapToGrid w:val="0"/>
                <w:lang w:val="ru-RU"/>
              </w:rPr>
              <w:t>Мониторинг своего положения в очереди на использование целевых объектов</w:t>
            </w:r>
          </w:p>
        </w:tc>
      </w:tr>
      <w:tr w:rsidR="00301414" w:rsidRPr="009A212C" w:rsidTr="00F20018">
        <w:tc>
          <w:tcPr>
            <w:tcW w:w="1890" w:type="dxa"/>
          </w:tcPr>
          <w:p w:rsidR="00301414" w:rsidRDefault="00301414" w:rsidP="00F20018">
            <w:pPr>
              <w:rPr>
                <w:b/>
                <w:lang w:val="ru-RU"/>
              </w:rPr>
            </w:pPr>
            <w:r>
              <w:rPr>
                <w:b/>
                <w:lang w:val="ru-RU"/>
              </w:rPr>
              <w:t>Участие</w:t>
            </w:r>
          </w:p>
        </w:tc>
        <w:tc>
          <w:tcPr>
            <w:tcW w:w="6948" w:type="dxa"/>
          </w:tcPr>
          <w:p w:rsidR="00301414" w:rsidRPr="00301414" w:rsidRDefault="00E55037" w:rsidP="00F20018">
            <w:pPr>
              <w:rPr>
                <w:lang w:val="ru-RU"/>
              </w:rPr>
            </w:pPr>
            <w:r w:rsidRPr="00E55037">
              <w:rPr>
                <w:lang w:val="ru-RU"/>
              </w:rPr>
              <w:t>Использование</w:t>
            </w:r>
            <w:r>
              <w:t xml:space="preserve"> </w:t>
            </w:r>
            <w:r w:rsidRPr="00E55037">
              <w:rPr>
                <w:lang w:val="ru-RU"/>
              </w:rPr>
              <w:t>продукта</w:t>
            </w:r>
            <w:r>
              <w:rPr>
                <w:lang w:val="ru-RU"/>
              </w:rPr>
              <w:t>.</w:t>
            </w:r>
          </w:p>
        </w:tc>
      </w:tr>
      <w:tr w:rsidR="00301414" w:rsidRPr="009A212C" w:rsidTr="00F20018">
        <w:tc>
          <w:tcPr>
            <w:tcW w:w="1890" w:type="dxa"/>
          </w:tcPr>
          <w:p w:rsidR="00301414" w:rsidRDefault="00301414" w:rsidP="00F20018">
            <w:pPr>
              <w:rPr>
                <w:b/>
              </w:rPr>
            </w:pPr>
            <w:r>
              <w:rPr>
                <w:b/>
                <w:lang w:val="ru-RU"/>
              </w:rPr>
              <w:t>Обязательства</w:t>
            </w:r>
          </w:p>
        </w:tc>
        <w:tc>
          <w:tcPr>
            <w:tcW w:w="6948" w:type="dxa"/>
          </w:tcPr>
          <w:p w:rsidR="00301414" w:rsidRPr="00301414" w:rsidRDefault="00E55037" w:rsidP="00F20018">
            <w:pPr>
              <w:rPr>
                <w:lang w:val="ru-RU"/>
              </w:rPr>
            </w:pPr>
            <w:r>
              <w:rPr>
                <w:snapToGrid w:val="0"/>
                <w:lang w:val="ru-RU"/>
              </w:rPr>
              <w:t>Использовать целевые объекты согласно правилам поставщика услуг.</w:t>
            </w:r>
          </w:p>
        </w:tc>
      </w:tr>
      <w:tr w:rsidR="00301414" w:rsidRPr="009A212C" w:rsidTr="00F20018">
        <w:tc>
          <w:tcPr>
            <w:tcW w:w="1890" w:type="dxa"/>
          </w:tcPr>
          <w:p w:rsidR="00301414" w:rsidRDefault="00301414" w:rsidP="00F20018">
            <w:pPr>
              <w:rPr>
                <w:b/>
                <w:lang w:val="ru-RU"/>
              </w:rPr>
            </w:pPr>
            <w:r>
              <w:rPr>
                <w:b/>
                <w:lang w:val="ru-RU"/>
              </w:rPr>
              <w:t>Комментарии</w:t>
            </w:r>
            <w:r>
              <w:rPr>
                <w:b/>
              </w:rPr>
              <w:t xml:space="preserve">/ </w:t>
            </w:r>
            <w:r>
              <w:rPr>
                <w:b/>
                <w:lang w:val="ru-RU"/>
              </w:rPr>
              <w:t>Разногласия</w:t>
            </w:r>
          </w:p>
        </w:tc>
        <w:tc>
          <w:tcPr>
            <w:tcW w:w="6948" w:type="dxa"/>
          </w:tcPr>
          <w:p w:rsidR="00301414" w:rsidRPr="00BB5FB1" w:rsidRDefault="00301414" w:rsidP="00F20018">
            <w:pPr>
              <w:rPr>
                <w:lang w:val="ru-RU"/>
              </w:rPr>
            </w:pPr>
          </w:p>
        </w:tc>
      </w:tr>
    </w:tbl>
    <w:p w:rsidR="00BA7FEE" w:rsidRPr="00BB5FB1" w:rsidRDefault="00BA7FEE">
      <w:pPr>
        <w:pStyle w:val="aa"/>
        <w:rPr>
          <w:lang w:val="ru-RU"/>
        </w:rPr>
      </w:pPr>
    </w:p>
    <w:p w:rsidR="00BA7FEE" w:rsidRDefault="00BA7FEE">
      <w:pPr>
        <w:pStyle w:val="2"/>
      </w:pPr>
      <w:bookmarkStart w:id="51" w:name="_Toc452813588"/>
      <w:bookmarkStart w:id="52" w:name="_Toc456662675"/>
      <w:bookmarkStart w:id="53" w:name="_Toc482529887"/>
      <w:r>
        <w:rPr>
          <w:lang w:val="ru-RU"/>
        </w:rPr>
        <w:t>Ключевые потребности совладельца</w:t>
      </w:r>
      <w:r>
        <w:t>/</w:t>
      </w:r>
      <w:r>
        <w:rPr>
          <w:lang w:val="ru-RU"/>
        </w:rPr>
        <w:t>пользователя</w:t>
      </w:r>
      <w:bookmarkEnd w:id="51"/>
      <w:bookmarkEnd w:id="52"/>
      <w:bookmarkEnd w:id="53"/>
    </w:p>
    <w:p w:rsidR="00BA7FEE" w:rsidRDefault="00BA7FEE">
      <w:pPr>
        <w:pStyle w:val="InfoBlue"/>
        <w:rPr>
          <w:rFonts w:ascii="System" w:hAnsi="System"/>
          <w:b/>
          <w:snapToGrid w:val="0"/>
          <w:lang w:val="ru-RU"/>
        </w:rPr>
      </w:pPr>
      <w:proofErr w:type="gramStart"/>
      <w:r>
        <w:rPr>
          <w:snapToGrid w:val="0"/>
          <w:lang w:val="ru-RU"/>
        </w:rPr>
        <w:t>[Перечисление ключевых проблем при существующих решениях, с точки зрения совладельца.</w:t>
      </w:r>
      <w:proofErr w:type="gramEnd"/>
      <w:r>
        <w:rPr>
          <w:snapToGrid w:val="0"/>
          <w:lang w:val="ru-RU"/>
        </w:rPr>
        <w:t xml:space="preserve"> Разъясните следующие моменты для каждой проблемы:</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Каковы причины этой проблемы?</w:t>
      </w:r>
      <w:r>
        <w:rPr>
          <w:i/>
          <w:snapToGrid w:val="0"/>
          <w:color w:val="0000FF"/>
          <w:sz w:val="24"/>
          <w:lang w:val="ru-RU"/>
        </w:rPr>
        <w:t xml:space="preserve"> </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 это решено сейчас?</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lastRenderedPageBreak/>
        <w:t>Что хочет иметь совладелец?</w:t>
      </w:r>
    </w:p>
    <w:p w:rsidR="00BA7FEE" w:rsidRDefault="00BA7FEE">
      <w:pPr>
        <w:pStyle w:val="InfoBlue"/>
        <w:rPr>
          <w:rFonts w:ascii="System" w:hAnsi="System"/>
          <w:b/>
          <w:snapToGrid w:val="0"/>
          <w:lang w:val="ru-RU"/>
        </w:rPr>
      </w:pPr>
      <w:r>
        <w:rPr>
          <w:snapToGrid w:val="0"/>
          <w:lang w:val="ru-RU"/>
        </w:rPr>
        <w:t xml:space="preserve">Нужно понять </w:t>
      </w:r>
      <w:r>
        <w:rPr>
          <w:snapToGrid w:val="0"/>
          <w:u w:val="single"/>
          <w:lang w:val="ru-RU"/>
        </w:rPr>
        <w:t>относительную</w:t>
      </w:r>
      <w:r>
        <w:rPr>
          <w:snapToGrid w:val="0"/>
          <w:lang w:val="ru-RU"/>
        </w:rPr>
        <w:t xml:space="preserve"> важность каждой решаемой проблемы (устанавливается совладельцем). Ранжирование и методы кумулятивного голосования указывают проблемы, которые </w:t>
      </w:r>
      <w:r>
        <w:rPr>
          <w:b/>
          <w:snapToGrid w:val="0"/>
          <w:lang w:val="ru-RU"/>
        </w:rPr>
        <w:t>должны</w:t>
      </w:r>
      <w:r>
        <w:rPr>
          <w:snapToGrid w:val="0"/>
          <w:lang w:val="ru-RU"/>
        </w:rPr>
        <w:t xml:space="preserve"> быть решены, и вопросы, которые они хотели бы разрешить.</w:t>
      </w:r>
    </w:p>
    <w:p w:rsidR="00BA7FEE" w:rsidRDefault="00BA7FEE">
      <w:pPr>
        <w:pStyle w:val="InfoBlue"/>
        <w:rPr>
          <w:rFonts w:ascii="System" w:hAnsi="System"/>
          <w:b/>
          <w:snapToGrid w:val="0"/>
          <w:lang w:val="ru-RU"/>
        </w:rPr>
      </w:pPr>
      <w:r>
        <w:rPr>
          <w:snapToGrid w:val="0"/>
          <w:lang w:val="ru-RU"/>
        </w:rPr>
        <w:t xml:space="preserve">Заполните следующую таблицу. </w:t>
      </w:r>
      <w:proofErr w:type="gramStart"/>
      <w:r>
        <w:rPr>
          <w:snapToGrid w:val="0"/>
          <w:lang w:val="ru-RU"/>
        </w:rPr>
        <w:t xml:space="preserve">При использовании </w:t>
      </w:r>
      <w:proofErr w:type="spellStart"/>
      <w:r>
        <w:rPr>
          <w:snapToGrid w:val="0"/>
        </w:rPr>
        <w:t>RequisitePro</w:t>
      </w:r>
      <w:proofErr w:type="spellEnd"/>
      <w:r>
        <w:rPr>
          <w:snapToGrid w:val="0"/>
          <w:lang w:val="ru-RU"/>
        </w:rPr>
        <w:t xml:space="preserve"> для фиксации потребностей, это может быть извлечением/отчетом из инструмента.]</w:t>
      </w:r>
      <w:proofErr w:type="gramEnd"/>
    </w:p>
    <w:p w:rsidR="00BA7FEE" w:rsidRDefault="00BA7FEE">
      <w:pPr>
        <w:pStyle w:val="aa"/>
        <w:rPr>
          <w:lang w:val="ru-RU"/>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60"/>
        <w:gridCol w:w="1276"/>
        <w:gridCol w:w="1122"/>
        <w:gridCol w:w="1890"/>
        <w:gridCol w:w="90"/>
        <w:gridCol w:w="2430"/>
      </w:tblGrid>
      <w:tr w:rsidR="00BA7FEE">
        <w:tc>
          <w:tcPr>
            <w:tcW w:w="2660" w:type="dxa"/>
            <w:shd w:val="solid" w:color="000000" w:fill="FFFFFF"/>
          </w:tcPr>
          <w:p w:rsidR="00BA7FEE" w:rsidRDefault="00BA7FEE">
            <w:pPr>
              <w:pStyle w:val="aa"/>
              <w:ind w:left="0"/>
              <w:rPr>
                <w:b/>
                <w:lang w:val="ru-RU"/>
              </w:rPr>
            </w:pPr>
            <w:r>
              <w:rPr>
                <w:b/>
                <w:lang w:val="ru-RU"/>
              </w:rPr>
              <w:t>Потребность</w:t>
            </w:r>
          </w:p>
        </w:tc>
        <w:tc>
          <w:tcPr>
            <w:tcW w:w="1276" w:type="dxa"/>
            <w:shd w:val="solid" w:color="000000" w:fill="FFFFFF"/>
          </w:tcPr>
          <w:p w:rsidR="00BA7FEE" w:rsidRDefault="00BA7FEE">
            <w:pPr>
              <w:pStyle w:val="aa"/>
              <w:ind w:left="0"/>
              <w:rPr>
                <w:b/>
                <w:lang w:val="ru-RU"/>
              </w:rPr>
            </w:pPr>
            <w:r>
              <w:rPr>
                <w:b/>
                <w:lang w:val="ru-RU"/>
              </w:rPr>
              <w:t>Приоритет</w:t>
            </w:r>
          </w:p>
        </w:tc>
        <w:tc>
          <w:tcPr>
            <w:tcW w:w="1122" w:type="dxa"/>
            <w:shd w:val="solid" w:color="000000" w:fill="FFFFFF"/>
          </w:tcPr>
          <w:p w:rsidR="00BA7FEE" w:rsidRDefault="00BA7FEE">
            <w:pPr>
              <w:pStyle w:val="aa"/>
              <w:ind w:left="0"/>
              <w:rPr>
                <w:b/>
              </w:rPr>
            </w:pPr>
            <w:r>
              <w:rPr>
                <w:b/>
                <w:lang w:val="ru-RU"/>
              </w:rPr>
              <w:t>Важность</w:t>
            </w:r>
          </w:p>
        </w:tc>
        <w:tc>
          <w:tcPr>
            <w:tcW w:w="1890" w:type="dxa"/>
            <w:shd w:val="solid" w:color="000000" w:fill="FFFFFF"/>
          </w:tcPr>
          <w:p w:rsidR="00BA7FEE" w:rsidRDefault="00BA7FEE">
            <w:pPr>
              <w:pStyle w:val="aa"/>
              <w:ind w:left="0"/>
              <w:rPr>
                <w:b/>
                <w:lang w:val="ru-RU"/>
              </w:rPr>
            </w:pPr>
            <w:r>
              <w:rPr>
                <w:b/>
                <w:lang w:val="ru-RU"/>
              </w:rPr>
              <w:t>Текущее решение</w:t>
            </w:r>
          </w:p>
        </w:tc>
        <w:tc>
          <w:tcPr>
            <w:tcW w:w="2520" w:type="dxa"/>
            <w:gridSpan w:val="2"/>
            <w:shd w:val="solid" w:color="000000" w:fill="FFFFFF"/>
          </w:tcPr>
          <w:p w:rsidR="00BA7FEE" w:rsidRDefault="00BA7FEE">
            <w:pPr>
              <w:pStyle w:val="aa"/>
              <w:ind w:left="0"/>
              <w:rPr>
                <w:b/>
                <w:lang w:val="ru-RU"/>
              </w:rPr>
            </w:pPr>
            <w:r>
              <w:rPr>
                <w:b/>
                <w:lang w:val="ru-RU"/>
              </w:rPr>
              <w:t>Предлагаемое решение</w:t>
            </w:r>
          </w:p>
        </w:tc>
      </w:tr>
      <w:tr w:rsidR="00BA7FEE" w:rsidRPr="00503E97">
        <w:tc>
          <w:tcPr>
            <w:tcW w:w="2660" w:type="dxa"/>
          </w:tcPr>
          <w:p w:rsidR="00BA7FEE" w:rsidRDefault="00503E97">
            <w:pPr>
              <w:pStyle w:val="aa"/>
              <w:ind w:left="0"/>
              <w:rPr>
                <w:lang w:val="ru-RU"/>
              </w:rPr>
            </w:pPr>
            <w:r>
              <w:rPr>
                <w:lang w:val="ru-RU"/>
              </w:rPr>
              <w:t>Мониторинг текущего состояния целевых объектов.</w:t>
            </w:r>
          </w:p>
        </w:tc>
        <w:tc>
          <w:tcPr>
            <w:tcW w:w="1276" w:type="dxa"/>
          </w:tcPr>
          <w:p w:rsidR="00BA7FEE" w:rsidRPr="00503E97" w:rsidRDefault="00503E97">
            <w:pPr>
              <w:pStyle w:val="aa"/>
              <w:ind w:left="0"/>
              <w:rPr>
                <w:lang w:val="ru-RU"/>
              </w:rPr>
            </w:pPr>
            <w:r>
              <w:rPr>
                <w:lang w:val="ru-RU"/>
              </w:rPr>
              <w:t>Высокий</w:t>
            </w:r>
          </w:p>
        </w:tc>
        <w:tc>
          <w:tcPr>
            <w:tcW w:w="1122" w:type="dxa"/>
          </w:tcPr>
          <w:p w:rsidR="00BA7FEE" w:rsidRPr="00503E97" w:rsidRDefault="00503E97">
            <w:pPr>
              <w:pStyle w:val="aa"/>
              <w:ind w:left="0"/>
              <w:rPr>
                <w:lang w:val="ru-RU"/>
              </w:rPr>
            </w:pPr>
            <w:r>
              <w:rPr>
                <w:lang w:val="ru-RU"/>
              </w:rPr>
              <w:t>Высокая</w:t>
            </w:r>
          </w:p>
        </w:tc>
        <w:tc>
          <w:tcPr>
            <w:tcW w:w="1980" w:type="dxa"/>
            <w:gridSpan w:val="2"/>
          </w:tcPr>
          <w:p w:rsidR="00BA7FEE" w:rsidRPr="00503E97" w:rsidRDefault="00503E97">
            <w:pPr>
              <w:pStyle w:val="aa"/>
              <w:ind w:left="0"/>
              <w:rPr>
                <w:lang w:val="ru-RU"/>
              </w:rPr>
            </w:pPr>
            <w:r>
              <w:rPr>
                <w:lang w:val="ru-RU"/>
              </w:rPr>
              <w:t>Нет.</w:t>
            </w:r>
          </w:p>
        </w:tc>
        <w:tc>
          <w:tcPr>
            <w:tcW w:w="2430" w:type="dxa"/>
          </w:tcPr>
          <w:p w:rsidR="00503E97" w:rsidRPr="00503E97" w:rsidRDefault="00503E97" w:rsidP="00503E97">
            <w:pPr>
              <w:pStyle w:val="aa"/>
              <w:ind w:left="0"/>
              <w:rPr>
                <w:lang w:val="ru-RU"/>
              </w:rPr>
            </w:pPr>
            <w:r>
              <w:rPr>
                <w:lang w:val="ru-RU"/>
              </w:rPr>
              <w:t>Интерактивное отображение текущего состояния.</w:t>
            </w:r>
          </w:p>
        </w:tc>
      </w:tr>
      <w:tr w:rsidR="00503E97" w:rsidRPr="00503E97">
        <w:tc>
          <w:tcPr>
            <w:tcW w:w="2660" w:type="dxa"/>
          </w:tcPr>
          <w:p w:rsidR="00503E97" w:rsidRPr="00503E97" w:rsidRDefault="00503E97">
            <w:pPr>
              <w:pStyle w:val="aa"/>
              <w:ind w:left="0"/>
              <w:rPr>
                <w:lang w:val="ru-RU"/>
              </w:rPr>
            </w:pPr>
            <w:r>
              <w:rPr>
                <w:lang w:val="ru-RU"/>
              </w:rPr>
              <w:t>Планирование изменений состояния объектов.</w:t>
            </w:r>
          </w:p>
        </w:tc>
        <w:tc>
          <w:tcPr>
            <w:tcW w:w="1276" w:type="dxa"/>
          </w:tcPr>
          <w:p w:rsidR="00503E97" w:rsidRDefault="00503E97">
            <w:pPr>
              <w:pStyle w:val="aa"/>
              <w:ind w:left="0"/>
              <w:rPr>
                <w:lang w:val="ru-RU"/>
              </w:rPr>
            </w:pPr>
            <w:r>
              <w:rPr>
                <w:lang w:val="ru-RU"/>
              </w:rPr>
              <w:t>Высокий</w:t>
            </w:r>
          </w:p>
        </w:tc>
        <w:tc>
          <w:tcPr>
            <w:tcW w:w="1122" w:type="dxa"/>
          </w:tcPr>
          <w:p w:rsidR="00503E97" w:rsidRDefault="00503E97">
            <w:pPr>
              <w:pStyle w:val="aa"/>
              <w:ind w:left="0"/>
              <w:rPr>
                <w:lang w:val="ru-RU"/>
              </w:rPr>
            </w:pPr>
            <w:r>
              <w:rPr>
                <w:lang w:val="ru-RU"/>
              </w:rPr>
              <w:t>Высокая</w:t>
            </w:r>
          </w:p>
        </w:tc>
        <w:tc>
          <w:tcPr>
            <w:tcW w:w="1980" w:type="dxa"/>
            <w:gridSpan w:val="2"/>
          </w:tcPr>
          <w:p w:rsidR="00503E97" w:rsidRDefault="00503E97">
            <w:pPr>
              <w:pStyle w:val="aa"/>
              <w:ind w:left="0"/>
              <w:rPr>
                <w:lang w:val="ru-RU"/>
              </w:rPr>
            </w:pPr>
            <w:r>
              <w:rPr>
                <w:lang w:val="ru-RU"/>
              </w:rPr>
              <w:t>Статические календарные планы использования, живая очередь.</w:t>
            </w:r>
          </w:p>
        </w:tc>
        <w:tc>
          <w:tcPr>
            <w:tcW w:w="2430" w:type="dxa"/>
          </w:tcPr>
          <w:p w:rsidR="00503E97" w:rsidRDefault="00503E97" w:rsidP="00503E97">
            <w:pPr>
              <w:pStyle w:val="aa"/>
              <w:ind w:left="0"/>
              <w:rPr>
                <w:lang w:val="ru-RU"/>
              </w:rPr>
            </w:pPr>
            <w:r>
              <w:rPr>
                <w:lang w:val="ru-RU"/>
              </w:rPr>
              <w:t>Интерактивное</w:t>
            </w:r>
            <w:r>
              <w:rPr>
                <w:lang w:val="ru-RU"/>
              </w:rPr>
              <w:t xml:space="preserve"> календарное</w:t>
            </w:r>
            <w:r>
              <w:rPr>
                <w:lang w:val="ru-RU"/>
              </w:rPr>
              <w:t xml:space="preserve"> </w:t>
            </w:r>
            <w:r>
              <w:rPr>
                <w:lang w:val="ru-RU"/>
              </w:rPr>
              <w:t>планирование.</w:t>
            </w:r>
          </w:p>
        </w:tc>
      </w:tr>
      <w:tr w:rsidR="00503E97" w:rsidRPr="00503E97">
        <w:tc>
          <w:tcPr>
            <w:tcW w:w="2660" w:type="dxa"/>
          </w:tcPr>
          <w:p w:rsidR="00503E97" w:rsidRDefault="00503E97">
            <w:pPr>
              <w:pStyle w:val="aa"/>
              <w:ind w:left="0"/>
              <w:rPr>
                <w:lang w:val="ru-RU"/>
              </w:rPr>
            </w:pPr>
            <w:r>
              <w:rPr>
                <w:lang w:val="ru-RU"/>
              </w:rPr>
              <w:t>Отслеживание клиентов, ведение клиентской базы</w:t>
            </w:r>
          </w:p>
        </w:tc>
        <w:tc>
          <w:tcPr>
            <w:tcW w:w="1276" w:type="dxa"/>
          </w:tcPr>
          <w:p w:rsidR="00503E97" w:rsidRDefault="00503E97">
            <w:pPr>
              <w:pStyle w:val="aa"/>
              <w:ind w:left="0"/>
              <w:rPr>
                <w:lang w:val="ru-RU"/>
              </w:rPr>
            </w:pPr>
            <w:r>
              <w:rPr>
                <w:lang w:val="ru-RU"/>
              </w:rPr>
              <w:t>Средний</w:t>
            </w:r>
          </w:p>
        </w:tc>
        <w:tc>
          <w:tcPr>
            <w:tcW w:w="1122" w:type="dxa"/>
          </w:tcPr>
          <w:p w:rsidR="00503E97" w:rsidRDefault="00503E97">
            <w:pPr>
              <w:pStyle w:val="aa"/>
              <w:ind w:left="0"/>
              <w:rPr>
                <w:lang w:val="ru-RU"/>
              </w:rPr>
            </w:pPr>
            <w:r>
              <w:rPr>
                <w:lang w:val="ru-RU"/>
              </w:rPr>
              <w:t>Средняя</w:t>
            </w:r>
          </w:p>
        </w:tc>
        <w:tc>
          <w:tcPr>
            <w:tcW w:w="1980" w:type="dxa"/>
            <w:gridSpan w:val="2"/>
          </w:tcPr>
          <w:p w:rsidR="00503E97" w:rsidRDefault="00503E97">
            <w:pPr>
              <w:pStyle w:val="aa"/>
              <w:ind w:left="0"/>
              <w:rPr>
                <w:lang w:val="ru-RU"/>
              </w:rPr>
            </w:pPr>
            <w:r>
              <w:rPr>
                <w:lang w:val="ru-RU"/>
              </w:rPr>
              <w:t>Статический журнал клиентов.</w:t>
            </w:r>
          </w:p>
        </w:tc>
        <w:tc>
          <w:tcPr>
            <w:tcW w:w="2430" w:type="dxa"/>
          </w:tcPr>
          <w:p w:rsidR="00503E97" w:rsidRDefault="00503E97" w:rsidP="00503E97">
            <w:pPr>
              <w:pStyle w:val="aa"/>
              <w:ind w:left="0"/>
              <w:rPr>
                <w:lang w:val="ru-RU"/>
              </w:rPr>
            </w:pPr>
            <w:r>
              <w:rPr>
                <w:lang w:val="ru-RU"/>
              </w:rPr>
              <w:t>Динамическая база данных клиентов.</w:t>
            </w:r>
          </w:p>
        </w:tc>
      </w:tr>
      <w:tr w:rsidR="00503E97" w:rsidRPr="00503E97">
        <w:tc>
          <w:tcPr>
            <w:tcW w:w="2660" w:type="dxa"/>
          </w:tcPr>
          <w:p w:rsidR="00503E97" w:rsidRDefault="00503E97">
            <w:pPr>
              <w:pStyle w:val="aa"/>
              <w:ind w:left="0"/>
              <w:rPr>
                <w:lang w:val="ru-RU"/>
              </w:rPr>
            </w:pPr>
            <w:r>
              <w:rPr>
                <w:lang w:val="ru-RU"/>
              </w:rPr>
              <w:t>Планирование задач обслуживания.</w:t>
            </w:r>
          </w:p>
        </w:tc>
        <w:tc>
          <w:tcPr>
            <w:tcW w:w="1276" w:type="dxa"/>
          </w:tcPr>
          <w:p w:rsidR="00503E97" w:rsidRDefault="00503E97">
            <w:pPr>
              <w:pStyle w:val="aa"/>
              <w:ind w:left="0"/>
              <w:rPr>
                <w:lang w:val="ru-RU"/>
              </w:rPr>
            </w:pPr>
            <w:r>
              <w:rPr>
                <w:lang w:val="ru-RU"/>
              </w:rPr>
              <w:t>Низкий</w:t>
            </w:r>
          </w:p>
        </w:tc>
        <w:tc>
          <w:tcPr>
            <w:tcW w:w="1122" w:type="dxa"/>
          </w:tcPr>
          <w:p w:rsidR="00503E97" w:rsidRDefault="00503E97">
            <w:pPr>
              <w:pStyle w:val="aa"/>
              <w:ind w:left="0"/>
              <w:rPr>
                <w:lang w:val="ru-RU"/>
              </w:rPr>
            </w:pPr>
            <w:r>
              <w:rPr>
                <w:lang w:val="ru-RU"/>
              </w:rPr>
              <w:t>Низкая</w:t>
            </w:r>
          </w:p>
        </w:tc>
        <w:tc>
          <w:tcPr>
            <w:tcW w:w="1980" w:type="dxa"/>
            <w:gridSpan w:val="2"/>
          </w:tcPr>
          <w:p w:rsidR="00503E97" w:rsidRDefault="00503E97">
            <w:pPr>
              <w:pStyle w:val="aa"/>
              <w:ind w:left="0"/>
              <w:rPr>
                <w:lang w:val="ru-RU"/>
              </w:rPr>
            </w:pPr>
            <w:r>
              <w:rPr>
                <w:lang w:val="ru-RU"/>
              </w:rPr>
              <w:t>Статический план выполнения задач обслуживания</w:t>
            </w:r>
          </w:p>
        </w:tc>
        <w:tc>
          <w:tcPr>
            <w:tcW w:w="2430" w:type="dxa"/>
          </w:tcPr>
          <w:p w:rsidR="00503E97" w:rsidRDefault="00503E97" w:rsidP="00503E97">
            <w:pPr>
              <w:pStyle w:val="aa"/>
              <w:ind w:left="0"/>
              <w:rPr>
                <w:lang w:val="ru-RU"/>
              </w:rPr>
            </w:pPr>
            <w:r>
              <w:rPr>
                <w:lang w:val="ru-RU"/>
              </w:rPr>
              <w:t>Интерактивное календарное планирование</w:t>
            </w:r>
            <w:r>
              <w:rPr>
                <w:lang w:val="ru-RU"/>
              </w:rPr>
              <w:t>.</w:t>
            </w:r>
          </w:p>
        </w:tc>
      </w:tr>
    </w:tbl>
    <w:p w:rsidR="00BA7FEE" w:rsidRPr="00503E97" w:rsidRDefault="00BA7FEE">
      <w:pPr>
        <w:pStyle w:val="aa"/>
        <w:rPr>
          <w:lang w:val="ru-RU"/>
        </w:rPr>
      </w:pPr>
    </w:p>
    <w:p w:rsidR="00BA7FEE" w:rsidRDefault="00BA7FEE">
      <w:pPr>
        <w:pStyle w:val="2"/>
      </w:pPr>
      <w:bookmarkStart w:id="54" w:name="_Toc482529888"/>
      <w:r>
        <w:rPr>
          <w:lang w:val="ru-RU"/>
        </w:rPr>
        <w:t>Альтернативы и конкуренция</w:t>
      </w:r>
      <w:bookmarkEnd w:id="54"/>
    </w:p>
    <w:p w:rsidR="00BA7FEE" w:rsidRDefault="00BA7FEE">
      <w:pPr>
        <w:pStyle w:val="InfoBlue"/>
        <w:rPr>
          <w:rFonts w:ascii="System" w:hAnsi="System"/>
          <w:b/>
          <w:snapToGrid w:val="0"/>
          <w:lang w:val="ru-RU"/>
        </w:rPr>
      </w:pPr>
      <w:bookmarkStart w:id="55" w:name="_Toc456662677"/>
      <w:r>
        <w:rPr>
          <w:snapToGrid w:val="0"/>
          <w:lang w:val="ru-RU"/>
        </w:rPr>
        <w:t xml:space="preserve"> </w:t>
      </w:r>
      <w:proofErr w:type="gramStart"/>
      <w:r>
        <w:rPr>
          <w:snapToGrid w:val="0"/>
          <w:lang w:val="ru-RU"/>
        </w:rPr>
        <w:t>[Идентификация альтернатив, которые совладелец считает доступными.</w:t>
      </w:r>
      <w:proofErr w:type="gramEnd"/>
      <w:r>
        <w:rPr>
          <w:snapToGrid w:val="0"/>
          <w:lang w:val="ru-RU"/>
        </w:rPr>
        <w:t xml:space="preserve"> Это могут быть закупка изделия конкурента, формирование решения собственного производства или просто поддержание статус-кво. Перечислите любые известные конкурентоспособные варианты, которые существуют, или могут быть доступны. </w:t>
      </w:r>
      <w:proofErr w:type="gramStart"/>
      <w:r>
        <w:rPr>
          <w:snapToGrid w:val="0"/>
          <w:lang w:val="ru-RU"/>
        </w:rPr>
        <w:t>Отметьте главную силу и слабость каждого конкурента с точки зрения совладельца.]</w:t>
      </w:r>
      <w:proofErr w:type="gramEnd"/>
    </w:p>
    <w:bookmarkEnd w:id="55"/>
    <w:p w:rsidR="00BA7FEE" w:rsidRDefault="00474DF4">
      <w:pPr>
        <w:pStyle w:val="3"/>
        <w:rPr>
          <w:lang w:val="ru-RU"/>
        </w:rPr>
      </w:pPr>
      <w:r>
        <w:rPr>
          <w:lang w:val="ru-RU"/>
        </w:rPr>
        <w:t>Поддержание статус-кво</w:t>
      </w:r>
    </w:p>
    <w:p w:rsidR="00474DF4" w:rsidRDefault="00474DF4" w:rsidP="00474DF4">
      <w:pPr>
        <w:rPr>
          <w:lang w:val="ru-RU"/>
        </w:rPr>
      </w:pPr>
      <w:r>
        <w:rPr>
          <w:lang w:val="ru-RU"/>
        </w:rPr>
        <w:t>Плюсы:</w:t>
      </w:r>
    </w:p>
    <w:p w:rsidR="00474DF4" w:rsidRDefault="00474DF4" w:rsidP="00474DF4">
      <w:pPr>
        <w:pStyle w:val="ad"/>
        <w:numPr>
          <w:ilvl w:val="0"/>
          <w:numId w:val="8"/>
        </w:numPr>
        <w:rPr>
          <w:lang w:val="ru-RU"/>
        </w:rPr>
      </w:pPr>
      <w:r>
        <w:rPr>
          <w:lang w:val="ru-RU"/>
        </w:rPr>
        <w:t>Отсутствие расходов на внедрение новой системы;</w:t>
      </w:r>
    </w:p>
    <w:p w:rsidR="00474DF4" w:rsidRDefault="00474DF4" w:rsidP="00474DF4">
      <w:pPr>
        <w:pStyle w:val="ad"/>
        <w:numPr>
          <w:ilvl w:val="0"/>
          <w:numId w:val="8"/>
        </w:numPr>
        <w:rPr>
          <w:lang w:val="ru-RU"/>
        </w:rPr>
      </w:pPr>
      <w:r>
        <w:rPr>
          <w:lang w:val="ru-RU"/>
        </w:rPr>
        <w:t>Отсутствие необходимости обучение работы с новой системой.</w:t>
      </w:r>
    </w:p>
    <w:p w:rsidR="00474DF4" w:rsidRDefault="00474DF4" w:rsidP="00474DF4">
      <w:pPr>
        <w:rPr>
          <w:lang w:val="ru-RU"/>
        </w:rPr>
      </w:pPr>
      <w:r>
        <w:rPr>
          <w:lang w:val="ru-RU"/>
        </w:rPr>
        <w:t>Минусы:</w:t>
      </w:r>
    </w:p>
    <w:p w:rsidR="00474DF4" w:rsidRPr="00474DF4" w:rsidRDefault="00474DF4" w:rsidP="00474DF4">
      <w:pPr>
        <w:pStyle w:val="ad"/>
        <w:numPr>
          <w:ilvl w:val="0"/>
          <w:numId w:val="9"/>
        </w:numPr>
        <w:rPr>
          <w:lang w:val="ru-RU"/>
        </w:rPr>
      </w:pPr>
      <w:r>
        <w:rPr>
          <w:lang w:val="ru-RU"/>
        </w:rPr>
        <w:t>Необходимость преодоления недостатков текущей системы.</w:t>
      </w:r>
    </w:p>
    <w:p w:rsidR="00BA7FEE" w:rsidRDefault="00474DF4">
      <w:pPr>
        <w:pStyle w:val="3"/>
      </w:pPr>
      <w:r>
        <w:rPr>
          <w:lang w:val="ru-RU"/>
        </w:rPr>
        <w:t>Программа «</w:t>
      </w:r>
      <w:r>
        <w:t>Tourist</w:t>
      </w:r>
      <w:r>
        <w:rPr>
          <w:lang w:val="ru-RU"/>
        </w:rPr>
        <w:t>»</w:t>
      </w:r>
    </w:p>
    <w:p w:rsidR="00474DF4" w:rsidRDefault="00474DF4" w:rsidP="00474DF4">
      <w:pPr>
        <w:rPr>
          <w:lang w:val="ru-RU"/>
        </w:rPr>
      </w:pPr>
      <w:r>
        <w:rPr>
          <w:lang w:val="ru-RU"/>
        </w:rPr>
        <w:t>Плюсы:</w:t>
      </w:r>
    </w:p>
    <w:p w:rsidR="00474DF4" w:rsidRDefault="00474DF4" w:rsidP="00474DF4">
      <w:pPr>
        <w:pStyle w:val="ad"/>
        <w:numPr>
          <w:ilvl w:val="0"/>
          <w:numId w:val="9"/>
        </w:numPr>
        <w:rPr>
          <w:lang w:val="ru-RU"/>
        </w:rPr>
      </w:pPr>
      <w:r>
        <w:rPr>
          <w:lang w:val="ru-RU"/>
        </w:rPr>
        <w:t>Широкий функционал ведения отчетностей;</w:t>
      </w:r>
    </w:p>
    <w:p w:rsidR="00474DF4" w:rsidRDefault="00474DF4" w:rsidP="00474DF4">
      <w:pPr>
        <w:pStyle w:val="ad"/>
        <w:numPr>
          <w:ilvl w:val="0"/>
          <w:numId w:val="9"/>
        </w:numPr>
        <w:rPr>
          <w:lang w:val="ru-RU"/>
        </w:rPr>
      </w:pPr>
      <w:r>
        <w:rPr>
          <w:lang w:val="ru-RU"/>
        </w:rPr>
        <w:t>Пользовательский интерфейс знакомый пользователям программ 1С.</w:t>
      </w:r>
    </w:p>
    <w:p w:rsidR="00474DF4" w:rsidRDefault="00474DF4" w:rsidP="00474DF4">
      <w:pPr>
        <w:rPr>
          <w:lang w:val="ru-RU"/>
        </w:rPr>
      </w:pPr>
      <w:r>
        <w:rPr>
          <w:lang w:val="ru-RU"/>
        </w:rPr>
        <w:t>Минусы:</w:t>
      </w:r>
    </w:p>
    <w:p w:rsidR="00474DF4" w:rsidRDefault="00474DF4" w:rsidP="00474DF4">
      <w:pPr>
        <w:pStyle w:val="ad"/>
        <w:numPr>
          <w:ilvl w:val="0"/>
          <w:numId w:val="10"/>
        </w:numPr>
        <w:rPr>
          <w:lang w:val="ru-RU"/>
        </w:rPr>
      </w:pPr>
      <w:r>
        <w:rPr>
          <w:lang w:val="ru-RU"/>
        </w:rPr>
        <w:t xml:space="preserve">Сложность обучения работе с программой пользователям </w:t>
      </w:r>
      <w:proofErr w:type="gramStart"/>
      <w:r>
        <w:rPr>
          <w:lang w:val="ru-RU"/>
        </w:rPr>
        <w:t>раннее</w:t>
      </w:r>
      <w:proofErr w:type="gramEnd"/>
      <w:r>
        <w:rPr>
          <w:lang w:val="ru-RU"/>
        </w:rPr>
        <w:t xml:space="preserve"> не знакомым с программами 1С;</w:t>
      </w:r>
    </w:p>
    <w:p w:rsidR="00474DF4" w:rsidRDefault="00474DF4" w:rsidP="00474DF4">
      <w:pPr>
        <w:pStyle w:val="ad"/>
        <w:numPr>
          <w:ilvl w:val="0"/>
          <w:numId w:val="10"/>
        </w:numPr>
        <w:rPr>
          <w:lang w:val="ru-RU"/>
        </w:rPr>
      </w:pPr>
      <w:r>
        <w:rPr>
          <w:lang w:val="ru-RU"/>
        </w:rPr>
        <w:t>Необходимость присутствия на рабочей платформе дополнительных программных пакетов;</w:t>
      </w:r>
    </w:p>
    <w:p w:rsidR="00474DF4" w:rsidRPr="00474DF4" w:rsidRDefault="00474DF4" w:rsidP="00474DF4">
      <w:pPr>
        <w:pStyle w:val="ad"/>
        <w:numPr>
          <w:ilvl w:val="0"/>
          <w:numId w:val="10"/>
        </w:numPr>
        <w:rPr>
          <w:lang w:val="ru-RU"/>
        </w:rPr>
      </w:pPr>
      <w:r>
        <w:rPr>
          <w:lang w:val="ru-RU"/>
        </w:rPr>
        <w:t>Перегрузка рядовых пользователей неиспользуемым функционалом.</w:t>
      </w:r>
    </w:p>
    <w:p w:rsidR="00BA7FEE" w:rsidRDefault="00BA7FEE">
      <w:pPr>
        <w:pStyle w:val="1"/>
      </w:pPr>
      <w:bookmarkStart w:id="56" w:name="_Toc482529891"/>
      <w:bookmarkEnd w:id="34"/>
      <w:r>
        <w:rPr>
          <w:lang w:val="ru-RU"/>
        </w:rPr>
        <w:t>Краткий обзор изделия</w:t>
      </w:r>
      <w:bookmarkEnd w:id="56"/>
    </w:p>
    <w:p w:rsidR="00BA7FEE" w:rsidRDefault="00BA7FEE">
      <w:pPr>
        <w:pStyle w:val="InfoBlue"/>
        <w:rPr>
          <w:rFonts w:ascii="System" w:hAnsi="System"/>
          <w:b/>
          <w:snapToGrid w:val="0"/>
          <w:lang w:val="ru-RU"/>
        </w:rPr>
      </w:pPr>
      <w:r>
        <w:rPr>
          <w:snapToGrid w:val="0"/>
          <w:lang w:val="ru-RU"/>
        </w:rPr>
        <w:t xml:space="preserve"> </w:t>
      </w:r>
      <w:proofErr w:type="gramStart"/>
      <w:r>
        <w:rPr>
          <w:snapToGrid w:val="0"/>
          <w:lang w:val="ru-RU"/>
        </w:rPr>
        <w:t>[Этот раздел дает высокоуровневое представление о возможностях изделия, интерфейсах с другими прикладными программами и о конфигурации системы.</w:t>
      </w:r>
      <w:proofErr w:type="gramEnd"/>
      <w:r>
        <w:rPr>
          <w:snapToGrid w:val="0"/>
          <w:lang w:val="ru-RU"/>
        </w:rPr>
        <w:t xml:space="preserve"> Обычно раздел состоит из трех </w:t>
      </w:r>
      <w:r>
        <w:rPr>
          <w:snapToGrid w:val="0"/>
          <w:lang w:val="ru-RU"/>
        </w:rPr>
        <w:lastRenderedPageBreak/>
        <w:t>следующих подразделов:</w:t>
      </w:r>
      <w:r>
        <w:rPr>
          <w:snapToGrid w:val="0"/>
          <w:sz w:val="24"/>
          <w:lang w:val="ru-RU"/>
        </w:rPr>
        <w:t xml:space="preserve"> </w:t>
      </w:r>
    </w:p>
    <w:p w:rsidR="00BA7FEE" w:rsidRDefault="00BA7FEE">
      <w:pPr>
        <w:pStyle w:val="a"/>
        <w:tabs>
          <w:tab w:val="clear" w:pos="360"/>
          <w:tab w:val="num" w:pos="1080"/>
        </w:tabs>
        <w:spacing w:after="120"/>
        <w:ind w:left="1077"/>
        <w:rPr>
          <w:rFonts w:ascii="System" w:hAnsi="System"/>
          <w:b/>
          <w:i/>
          <w:snapToGrid w:val="0"/>
          <w:color w:val="0000FF"/>
          <w:lang w:val="ru-RU"/>
        </w:rPr>
      </w:pPr>
      <w:bookmarkStart w:id="57" w:name="OLE_LINK13"/>
      <w:r>
        <w:rPr>
          <w:i/>
          <w:snapToGrid w:val="0"/>
          <w:color w:val="0000FF"/>
          <w:lang w:val="ru-RU"/>
        </w:rPr>
        <w:t>Перспектива изделия</w:t>
      </w:r>
      <w:bookmarkEnd w:id="57"/>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Сводка возможностей</w:t>
      </w:r>
    </w:p>
    <w:p w:rsidR="00BA7FEE" w:rsidRDefault="00BA7FEE">
      <w:pPr>
        <w:pStyle w:val="a"/>
        <w:tabs>
          <w:tab w:val="clear" w:pos="360"/>
          <w:tab w:val="num" w:pos="1080"/>
        </w:tabs>
        <w:spacing w:after="120"/>
        <w:ind w:left="1077"/>
        <w:rPr>
          <w:rFonts w:ascii="System" w:hAnsi="System"/>
          <w:b/>
          <w:i/>
          <w:snapToGrid w:val="0"/>
          <w:color w:val="0000FF"/>
          <w:lang w:val="ru-RU"/>
        </w:rPr>
      </w:pPr>
      <w:bookmarkStart w:id="58" w:name="_Toc425054391"/>
      <w:bookmarkStart w:id="59" w:name="_Toc318088998"/>
      <w:bookmarkStart w:id="60" w:name="_Toc320274603"/>
      <w:bookmarkStart w:id="61" w:name="_Toc320279476"/>
      <w:bookmarkStart w:id="62" w:name="_Toc323533353"/>
      <w:bookmarkStart w:id="63" w:name="_Toc339783677"/>
      <w:bookmarkStart w:id="64" w:name="_Toc339784266"/>
      <w:bookmarkStart w:id="65" w:name="_Toc342757867"/>
      <w:bookmarkStart w:id="66" w:name="_Toc346297778"/>
      <w:bookmarkStart w:id="67" w:name="_Toc422186484"/>
      <w:bookmarkStart w:id="68" w:name="_Toc436203388"/>
      <w:bookmarkStart w:id="69" w:name="_Toc452813591"/>
      <w:bookmarkStart w:id="70" w:name="_Toc456662680"/>
      <w:proofErr w:type="gramStart"/>
      <w:r>
        <w:rPr>
          <w:i/>
          <w:snapToGrid w:val="0"/>
          <w:color w:val="0000FF"/>
          <w:lang w:val="ru-RU"/>
        </w:rPr>
        <w:t>Предположения и зависимости]</w:t>
      </w:r>
      <w:proofErr w:type="gramEnd"/>
    </w:p>
    <w:p w:rsidR="00BA7FEE" w:rsidRDefault="00BA7FEE">
      <w:pPr>
        <w:pStyle w:val="2"/>
      </w:pPr>
      <w:bookmarkStart w:id="71" w:name="_Toc482529892"/>
      <w:bookmarkEnd w:id="58"/>
      <w:bookmarkEnd w:id="59"/>
      <w:bookmarkEnd w:id="60"/>
      <w:bookmarkEnd w:id="61"/>
      <w:bookmarkEnd w:id="62"/>
      <w:bookmarkEnd w:id="63"/>
      <w:bookmarkEnd w:id="64"/>
      <w:bookmarkEnd w:id="65"/>
      <w:bookmarkEnd w:id="66"/>
      <w:bookmarkEnd w:id="67"/>
      <w:bookmarkEnd w:id="68"/>
      <w:bookmarkEnd w:id="69"/>
      <w:bookmarkEnd w:id="70"/>
      <w:r>
        <w:rPr>
          <w:lang w:val="ru-RU"/>
        </w:rPr>
        <w:t>Перспектива изделия</w:t>
      </w:r>
      <w:bookmarkEnd w:id="71"/>
    </w:p>
    <w:p w:rsidR="00BA7FEE" w:rsidRDefault="00BA7FEE">
      <w:pPr>
        <w:pStyle w:val="InfoBlue"/>
        <w:rPr>
          <w:rFonts w:ascii="System" w:hAnsi="System"/>
          <w:b/>
          <w:snapToGrid w:val="0"/>
          <w:lang w:val="ru-RU"/>
        </w:rPr>
      </w:pPr>
      <w:proofErr w:type="gramStart"/>
      <w:r>
        <w:rPr>
          <w:snapToGrid w:val="0"/>
          <w:lang w:val="ru-RU"/>
        </w:rPr>
        <w:t>[Этот подраздел документа Видение должен показать изделие в связи с другими сопутствующими изделиями и с пользовательской средой.</w:t>
      </w:r>
      <w:proofErr w:type="gramEnd"/>
      <w:r>
        <w:rPr>
          <w:snapToGrid w:val="0"/>
          <w:lang w:val="ru-RU"/>
        </w:rPr>
        <w:t xml:space="preserve"> Если изделие независимо и полностью самостоятельно, укажите это здесь. Если изделие является компонентом большей системы, то этот подраздел должен указывать на то, как эти системы взаимодействуют, и должен идентифицировать необходимые интерфейсы между системами. </w:t>
      </w:r>
      <w:proofErr w:type="gramStart"/>
      <w:r>
        <w:rPr>
          <w:snapToGrid w:val="0"/>
          <w:lang w:val="ru-RU"/>
        </w:rPr>
        <w:t>Один из подходов к отображению крупных узлов большей системы, связей между ними и внешних интерфейсов – это использование блок-схемы.]</w:t>
      </w:r>
      <w:proofErr w:type="gramEnd"/>
    </w:p>
    <w:p w:rsidR="00BA7FEE" w:rsidRDefault="00BA7FEE">
      <w:pPr>
        <w:pStyle w:val="2"/>
      </w:pPr>
      <w:bookmarkStart w:id="72" w:name="_Toc482529893"/>
      <w:r>
        <w:rPr>
          <w:lang w:val="ru-RU"/>
        </w:rPr>
        <w:t>Сводка возможностей</w:t>
      </w:r>
      <w:bookmarkEnd w:id="72"/>
    </w:p>
    <w:p w:rsidR="00BA7FEE" w:rsidRDefault="00BA7FEE">
      <w:pPr>
        <w:pStyle w:val="InfoBlue"/>
        <w:rPr>
          <w:rFonts w:ascii="System" w:hAnsi="System"/>
          <w:b/>
          <w:snapToGrid w:val="0"/>
          <w:lang w:val="ru-RU"/>
        </w:rPr>
      </w:pPr>
      <w:proofErr w:type="gramStart"/>
      <w:r>
        <w:rPr>
          <w:snapToGrid w:val="0"/>
          <w:lang w:val="ru-RU"/>
        </w:rPr>
        <w:t>[Сводка главных преимуществ и возможностей, которые обеспечит изделие.</w:t>
      </w:r>
      <w:proofErr w:type="gramEnd"/>
      <w:r>
        <w:rPr>
          <w:snapToGrid w:val="0"/>
          <w:lang w:val="ru-RU"/>
        </w:rPr>
        <w:t xml:space="preserve"> Например, документ Видение для системы поддержки заказчика может использовать этот раздел для документирования имеющихся проблем, сообщения направлений и состояния их решения, без детализации каждого из функциональных требований.</w:t>
      </w:r>
    </w:p>
    <w:p w:rsidR="00BA7FEE" w:rsidRDefault="00BA7FEE">
      <w:pPr>
        <w:pStyle w:val="InfoBlue"/>
        <w:rPr>
          <w:rFonts w:ascii="System" w:hAnsi="System"/>
          <w:b/>
          <w:snapToGrid w:val="0"/>
          <w:lang w:val="ru-RU"/>
        </w:rPr>
      </w:pPr>
      <w:r>
        <w:rPr>
          <w:snapToGrid w:val="0"/>
          <w:lang w:val="ru-RU"/>
        </w:rPr>
        <w:t xml:space="preserve">Организуйте функции так, чтобы их список был понятен заказчику или кому-либо еще, кто читает документ впервые. Здесь может помочь простая таблица, перечисляющая ключевые выгоды и возможности их поддержки. </w:t>
      </w:r>
      <w:proofErr w:type="gramStart"/>
      <w:r>
        <w:rPr>
          <w:snapToGrid w:val="0"/>
          <w:lang w:val="ru-RU"/>
        </w:rPr>
        <w:t>Например:]</w:t>
      </w:r>
      <w:proofErr w:type="gramEnd"/>
    </w:p>
    <w:p w:rsidR="00BA7FEE" w:rsidRDefault="00BA7FEE">
      <w:pPr>
        <w:keepNext/>
        <w:jc w:val="center"/>
        <w:rPr>
          <w:b/>
          <w:lang w:val="ru-RU"/>
        </w:rPr>
      </w:pPr>
      <w:r>
        <w:rPr>
          <w:b/>
          <w:lang w:val="ru-RU"/>
        </w:rPr>
        <w:t>Система поддержки заказчиков</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BA7FEE">
        <w:trPr>
          <w:cantSplit/>
        </w:trPr>
        <w:tc>
          <w:tcPr>
            <w:tcW w:w="3240" w:type="dxa"/>
          </w:tcPr>
          <w:p w:rsidR="00BA7FEE" w:rsidRDefault="00BA7FEE">
            <w:pPr>
              <w:keepNext/>
              <w:keepLines/>
              <w:ind w:right="72"/>
              <w:rPr>
                <w:b/>
                <w:color w:val="000000"/>
                <w:lang w:val="ru-RU"/>
              </w:rPr>
            </w:pPr>
            <w:r>
              <w:rPr>
                <w:b/>
                <w:color w:val="000000"/>
                <w:lang w:val="ru-RU"/>
              </w:rPr>
              <w:t>Выгоды заказчика</w:t>
            </w:r>
          </w:p>
        </w:tc>
        <w:tc>
          <w:tcPr>
            <w:tcW w:w="3780" w:type="dxa"/>
          </w:tcPr>
          <w:p w:rsidR="00BA7FEE" w:rsidRDefault="00BA7FEE">
            <w:pPr>
              <w:keepNext/>
              <w:keepLines/>
              <w:ind w:right="144"/>
              <w:rPr>
                <w:b/>
                <w:color w:val="000000"/>
                <w:lang w:val="ru-RU"/>
              </w:rPr>
            </w:pPr>
            <w:r>
              <w:rPr>
                <w:b/>
                <w:color w:val="000000"/>
                <w:lang w:val="ru-RU"/>
              </w:rPr>
              <w:t>Поддерживающие возможности</w:t>
            </w:r>
          </w:p>
        </w:tc>
      </w:tr>
      <w:tr w:rsidR="00BA7FEE" w:rsidRPr="009A212C">
        <w:trPr>
          <w:cantSplit/>
        </w:trPr>
        <w:tc>
          <w:tcPr>
            <w:tcW w:w="3240" w:type="dxa"/>
          </w:tcPr>
          <w:p w:rsidR="00BA7FEE" w:rsidRPr="00BB5FB1" w:rsidRDefault="00BA7FEE">
            <w:pPr>
              <w:keepNext/>
              <w:keepLines/>
              <w:ind w:right="-14"/>
              <w:rPr>
                <w:color w:val="000000"/>
                <w:lang w:val="ru-RU"/>
              </w:rPr>
            </w:pPr>
            <w:r>
              <w:rPr>
                <w:color w:val="000000"/>
                <w:lang w:val="ru-RU"/>
              </w:rPr>
              <w:t>Новый персонал поддержки может быстро освоиться с работой</w:t>
            </w:r>
            <w:r w:rsidRPr="00BB5FB1">
              <w:rPr>
                <w:color w:val="000000"/>
                <w:lang w:val="ru-RU"/>
              </w:rPr>
              <w:t>.</w:t>
            </w:r>
          </w:p>
        </w:tc>
        <w:tc>
          <w:tcPr>
            <w:tcW w:w="3780" w:type="dxa"/>
          </w:tcPr>
          <w:p w:rsidR="00BA7FEE" w:rsidRPr="00BB5FB1" w:rsidRDefault="00BA7FEE">
            <w:pPr>
              <w:keepNext/>
              <w:keepLines/>
              <w:ind w:right="144"/>
              <w:rPr>
                <w:color w:val="000000"/>
                <w:lang w:val="ru-RU"/>
              </w:rPr>
            </w:pPr>
            <w:r>
              <w:rPr>
                <w:snapToGrid w:val="0"/>
                <w:color w:val="000000"/>
                <w:lang w:val="ru-RU"/>
              </w:rPr>
              <w:t>База знаний помогает персоналу быстро получить нужные знания и начать работать</w:t>
            </w:r>
          </w:p>
        </w:tc>
      </w:tr>
      <w:tr w:rsidR="00BA7FEE">
        <w:trPr>
          <w:cantSplit/>
        </w:trPr>
        <w:tc>
          <w:tcPr>
            <w:tcW w:w="3240" w:type="dxa"/>
          </w:tcPr>
          <w:p w:rsidR="00BA7FEE" w:rsidRPr="00BB5FB1" w:rsidRDefault="00BA7FEE">
            <w:pPr>
              <w:keepNext/>
              <w:keepLines/>
              <w:ind w:right="-14"/>
              <w:rPr>
                <w:color w:val="000000"/>
                <w:lang w:val="ru-RU"/>
              </w:rPr>
            </w:pPr>
            <w:r>
              <w:rPr>
                <w:snapToGrid w:val="0"/>
                <w:color w:val="000000"/>
                <w:lang w:val="ru-RU"/>
              </w:rPr>
              <w:t>Улучшается поддержка заказчика потому, что ничто не выпускается из виду.</w:t>
            </w:r>
          </w:p>
        </w:tc>
        <w:tc>
          <w:tcPr>
            <w:tcW w:w="3780" w:type="dxa"/>
          </w:tcPr>
          <w:p w:rsidR="00BA7FEE" w:rsidRDefault="00BA7FEE">
            <w:pPr>
              <w:keepNext/>
              <w:keepLines/>
              <w:ind w:right="144"/>
              <w:rPr>
                <w:color w:val="000000"/>
              </w:rPr>
            </w:pPr>
            <w:r>
              <w:rPr>
                <w:snapToGrid w:val="0"/>
                <w:color w:val="000000"/>
                <w:lang w:val="ru-RU"/>
              </w:rPr>
              <w:t>Проблемы однозначно определены, классифицированы и прослеживаются в течение процесса решения. Для всех устаревших выпусков происходит автоматическое уведомление.</w:t>
            </w:r>
          </w:p>
        </w:tc>
      </w:tr>
      <w:tr w:rsidR="00BA7FEE" w:rsidRPr="009A212C">
        <w:trPr>
          <w:cantSplit/>
        </w:trPr>
        <w:tc>
          <w:tcPr>
            <w:tcW w:w="3240" w:type="dxa"/>
          </w:tcPr>
          <w:p w:rsidR="00BA7FEE" w:rsidRPr="00BB5FB1" w:rsidRDefault="00BA7FEE">
            <w:pPr>
              <w:keepNext/>
              <w:keepLines/>
              <w:ind w:right="-14"/>
              <w:rPr>
                <w:color w:val="000000"/>
                <w:lang w:val="ru-RU"/>
              </w:rPr>
            </w:pPr>
            <w:r>
              <w:rPr>
                <w:snapToGrid w:val="0"/>
                <w:color w:val="000000"/>
                <w:lang w:val="ru-RU"/>
              </w:rPr>
              <w:t>Администрация может идентифицировать проблемные области и измерять рабочую нагрузку персонала.</w:t>
            </w:r>
          </w:p>
        </w:tc>
        <w:tc>
          <w:tcPr>
            <w:tcW w:w="3780" w:type="dxa"/>
          </w:tcPr>
          <w:p w:rsidR="00BA7FEE" w:rsidRPr="00BB5FB1" w:rsidRDefault="00BA7FEE">
            <w:pPr>
              <w:keepNext/>
              <w:keepLines/>
              <w:ind w:right="144"/>
              <w:rPr>
                <w:color w:val="000000"/>
                <w:lang w:val="ru-RU"/>
              </w:rPr>
            </w:pPr>
            <w:r>
              <w:rPr>
                <w:snapToGrid w:val="0"/>
                <w:color w:val="000000"/>
                <w:lang w:val="ru-RU"/>
              </w:rPr>
              <w:t>Отчеты о тенденциях и распространении позволяют делать высокоуровневый обзор состояния проблем.</w:t>
            </w:r>
          </w:p>
        </w:tc>
      </w:tr>
      <w:tr w:rsidR="00BA7FEE" w:rsidRPr="009A212C">
        <w:trPr>
          <w:cantSplit/>
        </w:trPr>
        <w:tc>
          <w:tcPr>
            <w:tcW w:w="3240" w:type="dxa"/>
          </w:tcPr>
          <w:p w:rsidR="00BA7FEE" w:rsidRPr="00BB5FB1" w:rsidRDefault="00BA7FEE">
            <w:pPr>
              <w:keepNext/>
              <w:keepLines/>
              <w:ind w:right="-14"/>
              <w:rPr>
                <w:color w:val="000000"/>
                <w:lang w:val="ru-RU"/>
              </w:rPr>
            </w:pPr>
            <w:r>
              <w:rPr>
                <w:snapToGrid w:val="0"/>
                <w:color w:val="000000"/>
                <w:lang w:val="ru-RU"/>
              </w:rPr>
              <w:t>Распределенные группы поддержки могут работать вместе над решением проблемы.</w:t>
            </w:r>
          </w:p>
        </w:tc>
        <w:tc>
          <w:tcPr>
            <w:tcW w:w="3780" w:type="dxa"/>
          </w:tcPr>
          <w:p w:rsidR="00BA7FEE" w:rsidRDefault="00BA7FEE">
            <w:pPr>
              <w:keepNext/>
              <w:keepLines/>
              <w:ind w:right="144"/>
              <w:rPr>
                <w:color w:val="000000"/>
                <w:lang w:val="ru-RU"/>
              </w:rPr>
            </w:pPr>
            <w:r>
              <w:rPr>
                <w:snapToGrid w:val="0"/>
                <w:color w:val="000000"/>
                <w:lang w:val="ru-RU"/>
              </w:rPr>
              <w:t>Сервер дублирования позволяет совместно использовать текущую информацию базы данных предприятия</w:t>
            </w:r>
            <w:r>
              <w:rPr>
                <w:color w:val="000000"/>
                <w:lang w:val="ru-RU"/>
              </w:rPr>
              <w:t>.</w:t>
            </w:r>
          </w:p>
        </w:tc>
      </w:tr>
      <w:tr w:rsidR="00BA7FEE" w:rsidRPr="009A212C">
        <w:trPr>
          <w:cantSplit/>
        </w:trPr>
        <w:tc>
          <w:tcPr>
            <w:tcW w:w="3240" w:type="dxa"/>
          </w:tcPr>
          <w:p w:rsidR="00BA7FEE" w:rsidRPr="00BB5FB1" w:rsidRDefault="00BA7FEE">
            <w:pPr>
              <w:keepNext/>
              <w:keepLines/>
              <w:ind w:right="-14"/>
              <w:rPr>
                <w:color w:val="000000"/>
                <w:lang w:val="ru-RU"/>
              </w:rPr>
            </w:pPr>
            <w:r>
              <w:rPr>
                <w:snapToGrid w:val="0"/>
                <w:color w:val="000000"/>
                <w:lang w:val="ru-RU"/>
              </w:rPr>
              <w:t>Заказчики могут помогать себе сами, снижая затраты поддержки и улучшая быстродействие.</w:t>
            </w:r>
          </w:p>
        </w:tc>
        <w:tc>
          <w:tcPr>
            <w:tcW w:w="3780" w:type="dxa"/>
          </w:tcPr>
          <w:p w:rsidR="00BA7FEE" w:rsidRDefault="00BA7FEE">
            <w:pPr>
              <w:keepNext/>
              <w:keepLines/>
              <w:ind w:right="144"/>
              <w:rPr>
                <w:color w:val="000000"/>
                <w:lang w:val="ru-RU"/>
              </w:rPr>
            </w:pPr>
            <w:r>
              <w:rPr>
                <w:snapToGrid w:val="0"/>
                <w:color w:val="000000"/>
                <w:lang w:val="ru-RU"/>
              </w:rPr>
              <w:t xml:space="preserve">База знаний может быть доступна по </w:t>
            </w:r>
            <w:proofErr w:type="spellStart"/>
            <w:r>
              <w:rPr>
                <w:snapToGrid w:val="0"/>
                <w:color w:val="000000"/>
                <w:lang w:val="ru-RU"/>
              </w:rPr>
              <w:t>Internet</w:t>
            </w:r>
            <w:proofErr w:type="spellEnd"/>
            <w:r>
              <w:rPr>
                <w:snapToGrid w:val="0"/>
                <w:color w:val="000000"/>
                <w:lang w:val="ru-RU"/>
              </w:rPr>
              <w:t>. Включает возможности поиска гипертекста и графическое формирование запроса</w:t>
            </w:r>
            <w:r>
              <w:rPr>
                <w:color w:val="000000"/>
                <w:lang w:val="ru-RU"/>
              </w:rPr>
              <w:t>.</w:t>
            </w:r>
          </w:p>
        </w:tc>
      </w:tr>
    </w:tbl>
    <w:p w:rsidR="00BA7FEE" w:rsidRDefault="00BA7FEE">
      <w:pPr>
        <w:pStyle w:val="2"/>
      </w:pPr>
      <w:bookmarkStart w:id="73" w:name="_Toc482529894"/>
      <w:r>
        <w:rPr>
          <w:lang w:val="ru-RU"/>
        </w:rPr>
        <w:t>Предположения и зависимости</w:t>
      </w:r>
      <w:bookmarkEnd w:id="73"/>
    </w:p>
    <w:p w:rsidR="00BA7FEE" w:rsidRDefault="00BA7FEE">
      <w:pPr>
        <w:pStyle w:val="InfoBlue"/>
        <w:rPr>
          <w:rFonts w:ascii="System" w:hAnsi="System"/>
          <w:b/>
          <w:snapToGrid w:val="0"/>
          <w:lang w:val="ru-RU"/>
        </w:rPr>
      </w:pPr>
      <w:bookmarkStart w:id="74" w:name="_Toc425054395"/>
      <w:bookmarkStart w:id="75" w:name="_Toc422186488"/>
      <w:bookmarkStart w:id="76" w:name="_Toc436203391"/>
      <w:bookmarkStart w:id="77" w:name="_Toc452813594"/>
      <w:bookmarkStart w:id="78" w:name="_Toc456662683"/>
      <w:proofErr w:type="gramStart"/>
      <w:r>
        <w:rPr>
          <w:snapToGrid w:val="0"/>
          <w:lang w:val="ru-RU"/>
        </w:rPr>
        <w:t>[Перечисляются все факторы, которые затрагивают возможности, заявленные в документе Видение.</w:t>
      </w:r>
      <w:proofErr w:type="gramEnd"/>
      <w:r>
        <w:rPr>
          <w:snapToGrid w:val="0"/>
          <w:lang w:val="ru-RU"/>
        </w:rPr>
        <w:t xml:space="preserve"> Список предположений относительно того, что может повлиять на изменение документа Видение. Например, предположение может объявлять, что для аппаратных средств, для которых создается программное изделие,  будет доступна определенная операционная система. </w:t>
      </w:r>
      <w:proofErr w:type="gramStart"/>
      <w:r>
        <w:rPr>
          <w:snapToGrid w:val="0"/>
          <w:lang w:val="ru-RU"/>
        </w:rPr>
        <w:t>Если операционная система недоступна, документ Видение должен будет измениться.]</w:t>
      </w:r>
      <w:proofErr w:type="gramEnd"/>
    </w:p>
    <w:p w:rsidR="00BA7FEE" w:rsidRDefault="00BA7FEE">
      <w:pPr>
        <w:pStyle w:val="2"/>
        <w:widowControl/>
      </w:pPr>
      <w:bookmarkStart w:id="79" w:name="_Toc482529895"/>
      <w:bookmarkEnd w:id="74"/>
      <w:bookmarkEnd w:id="75"/>
      <w:bookmarkEnd w:id="76"/>
      <w:bookmarkEnd w:id="77"/>
      <w:bookmarkEnd w:id="78"/>
      <w:r>
        <w:rPr>
          <w:lang w:val="ru-RU"/>
        </w:rPr>
        <w:lastRenderedPageBreak/>
        <w:t>Стоимость и калькуляция</w:t>
      </w:r>
      <w:bookmarkEnd w:id="79"/>
    </w:p>
    <w:p w:rsidR="00BA7FEE" w:rsidRDefault="00BA7FEE">
      <w:pPr>
        <w:pStyle w:val="InfoBlue"/>
        <w:rPr>
          <w:snapToGrid w:val="0"/>
          <w:sz w:val="24"/>
          <w:lang w:val="ru-RU"/>
        </w:rPr>
      </w:pPr>
      <w:bookmarkStart w:id="80" w:name="_Toc425054396"/>
      <w:bookmarkStart w:id="81" w:name="_Toc422186489"/>
      <w:bookmarkStart w:id="82" w:name="_Toc436203392"/>
      <w:bookmarkStart w:id="83" w:name="_Toc452813595"/>
      <w:bookmarkStart w:id="84" w:name="_Toc456662684"/>
      <w:proofErr w:type="gramStart"/>
      <w:r>
        <w:rPr>
          <w:snapToGrid w:val="0"/>
          <w:lang w:val="ru-RU"/>
        </w:rPr>
        <w:t>[Для изделий, продаваемых внешним заказчикам, и для многих приложений собственной фирмы проблемы стоимости и калькуляции могут вступать в конфликт с определением и выполнением прикладных программ.</w:t>
      </w:r>
      <w:proofErr w:type="gramEnd"/>
      <w:r>
        <w:rPr>
          <w:snapToGrid w:val="0"/>
          <w:lang w:val="ru-RU"/>
        </w:rPr>
        <w:t xml:space="preserve"> В этом разделе сделайте записи о любых связях стоимости и калькуляции, которые Вы считаете важными. </w:t>
      </w:r>
      <w:proofErr w:type="gramStart"/>
      <w:r>
        <w:rPr>
          <w:snapToGrid w:val="0"/>
          <w:lang w:val="ru-RU"/>
        </w:rPr>
        <w:t>Например, стоимость распространения (# дискет, # CD-ROM, изготовление CD), или другие затраты, связанные с продажей товаров (руководства, упаковка), которые могут содействовать или вредить успеху проектов, в зависимости от характера изделия</w:t>
      </w:r>
      <w:r>
        <w:rPr>
          <w:snapToGrid w:val="0"/>
          <w:sz w:val="24"/>
          <w:lang w:val="ru-RU"/>
        </w:rPr>
        <w:t>.]</w:t>
      </w:r>
      <w:proofErr w:type="gramEnd"/>
    </w:p>
    <w:p w:rsidR="00BA7FEE" w:rsidRDefault="00BA7FEE">
      <w:pPr>
        <w:pStyle w:val="2"/>
        <w:widowControl/>
      </w:pPr>
      <w:bookmarkStart w:id="85" w:name="_Toc482529896"/>
      <w:bookmarkEnd w:id="80"/>
      <w:bookmarkEnd w:id="81"/>
      <w:bookmarkEnd w:id="82"/>
      <w:bookmarkEnd w:id="83"/>
      <w:bookmarkEnd w:id="84"/>
      <w:r>
        <w:rPr>
          <w:lang w:val="ru-RU"/>
        </w:rPr>
        <w:t>Лицензирование и инсталляция</w:t>
      </w:r>
      <w:bookmarkEnd w:id="85"/>
    </w:p>
    <w:p w:rsidR="00BA7FEE" w:rsidRDefault="00BA7FEE">
      <w:pPr>
        <w:pStyle w:val="InfoBlue"/>
        <w:rPr>
          <w:rFonts w:ascii="System" w:hAnsi="System"/>
          <w:b/>
          <w:snapToGrid w:val="0"/>
          <w:lang w:val="ru-RU"/>
        </w:rPr>
      </w:pPr>
      <w:proofErr w:type="gramStart"/>
      <w:r>
        <w:rPr>
          <w:snapToGrid w:val="0"/>
          <w:lang w:val="ru-RU"/>
        </w:rPr>
        <w:t>[Проблемы лицензирования и инсталляции также могут увеличить необходимые затраты на разработку.</w:t>
      </w:r>
      <w:proofErr w:type="gramEnd"/>
      <w:r>
        <w:rPr>
          <w:snapToGrid w:val="0"/>
          <w:lang w:val="ru-RU"/>
        </w:rPr>
        <w:t xml:space="preserve"> Например, потребность поддержки серийных выпусков, парольной защиты или лицензирования сети создаст дополнительные требования к системе, которые должны рассматриваться как увеличение затрат на разработку.</w:t>
      </w:r>
    </w:p>
    <w:p w:rsidR="00BA7FEE" w:rsidRDefault="00BA7FEE">
      <w:pPr>
        <w:pStyle w:val="InfoBlue"/>
        <w:rPr>
          <w:rFonts w:ascii="System" w:hAnsi="System"/>
          <w:b/>
          <w:snapToGrid w:val="0"/>
          <w:lang w:val="ru-RU"/>
        </w:rPr>
      </w:pPr>
      <w:bookmarkStart w:id="86" w:name="_Toc436203402"/>
      <w:bookmarkStart w:id="87" w:name="_Toc452813596"/>
      <w:bookmarkStart w:id="88" w:name="_Toc456662685"/>
      <w:proofErr w:type="gramStart"/>
      <w:r>
        <w:rPr>
          <w:snapToGrid w:val="0"/>
          <w:lang w:val="ru-RU"/>
        </w:rPr>
        <w:t>Требования инсталляции могут также затрагивать кодирование, или создавать потребность в отдельном инсталляционном программном обеспечении.]</w:t>
      </w:r>
      <w:proofErr w:type="gramEnd"/>
    </w:p>
    <w:p w:rsidR="00BA7FEE" w:rsidRDefault="00BA7FEE">
      <w:pPr>
        <w:pStyle w:val="1"/>
      </w:pPr>
      <w:bookmarkStart w:id="89" w:name="_Toc482529897"/>
      <w:bookmarkEnd w:id="86"/>
      <w:bookmarkEnd w:id="87"/>
      <w:bookmarkEnd w:id="88"/>
      <w:r>
        <w:rPr>
          <w:lang w:val="ru-RU"/>
        </w:rPr>
        <w:t>Возможности продукта</w:t>
      </w:r>
      <w:bookmarkEnd w:id="89"/>
    </w:p>
    <w:p w:rsidR="00BA7FEE" w:rsidRDefault="00BA7FEE">
      <w:pPr>
        <w:pStyle w:val="InfoBlue"/>
        <w:rPr>
          <w:rFonts w:ascii="System" w:hAnsi="System"/>
          <w:b/>
          <w:snapToGrid w:val="0"/>
          <w:lang w:val="ru-RU"/>
        </w:rPr>
      </w:pPr>
      <w:proofErr w:type="gramStart"/>
      <w:r>
        <w:rPr>
          <w:snapToGrid w:val="0"/>
          <w:lang w:val="ru-RU"/>
        </w:rPr>
        <w:t>[Перечисление и краткое описание возможностей изделия.</w:t>
      </w:r>
      <w:proofErr w:type="gramEnd"/>
      <w:r>
        <w:rPr>
          <w:snapToGrid w:val="0"/>
          <w:lang w:val="ru-RU"/>
        </w:rPr>
        <w:t xml:space="preserve"> Возможности – это высокоуровневые способности системы, которые необходимы для получения пользователями ожидаемой выгоды. Каждая возможность - желательное внешнее обслуживание, которое обычно требует ввода, чтобы достичь желаемого результата. Например, возможностью системы отслеживания проблем может быть способность представлять отчеты о характере изменений. Так как модель прецедентов упорядочивает возможности, модифицируйте описание ссылками на прецеденты.</w:t>
      </w:r>
    </w:p>
    <w:p w:rsidR="00BA7FEE" w:rsidRDefault="00BA7FEE">
      <w:pPr>
        <w:pStyle w:val="InfoBlue"/>
        <w:rPr>
          <w:rFonts w:ascii="System" w:hAnsi="System"/>
          <w:b/>
          <w:snapToGrid w:val="0"/>
          <w:lang w:val="ru-RU"/>
        </w:rPr>
      </w:pPr>
      <w:r>
        <w:rPr>
          <w:snapToGrid w:val="0"/>
          <w:lang w:val="ru-RU"/>
        </w:rPr>
        <w:t>Поскольку документ Видение рассматривается широким кругом персонала, уровень детализации должен быть общим и доступным для понимания всеми. Однако</w:t>
      </w:r>
      <w:proofErr w:type="gramStart"/>
      <w:r>
        <w:rPr>
          <w:snapToGrid w:val="0"/>
          <w:lang w:val="ru-RU"/>
        </w:rPr>
        <w:t>,</w:t>
      </w:r>
      <w:proofErr w:type="gramEnd"/>
      <w:r>
        <w:rPr>
          <w:snapToGrid w:val="0"/>
          <w:lang w:val="ru-RU"/>
        </w:rPr>
        <w:t xml:space="preserve"> количество деталей должно быть достаточным для обеспечения группы информацией, на основе которой она будет создавать модель прецедентов.</w:t>
      </w:r>
    </w:p>
    <w:p w:rsidR="00BA7FEE" w:rsidRDefault="00BA7FEE">
      <w:pPr>
        <w:pStyle w:val="InfoBlue"/>
        <w:rPr>
          <w:rFonts w:ascii="System" w:hAnsi="System"/>
          <w:b/>
          <w:snapToGrid w:val="0"/>
          <w:lang w:val="ru-RU"/>
        </w:rPr>
      </w:pPr>
      <w:r>
        <w:rPr>
          <w:snapToGrid w:val="0"/>
          <w:lang w:val="ru-RU"/>
        </w:rPr>
        <w:t>Для эффективного управления сложностью приложения мы рекомендуем для любой новой или расширения существующей системы иметь возможность на достаточно высоком уровне ссылаться на 25-99 возможностей. Эти возможности обеспечивают фундаментальные основания для определения изделия, управления контекстом и руководства проектом. Каждая возможность будет детализирована в модели прецедентов.</w:t>
      </w:r>
    </w:p>
    <w:p w:rsidR="00BA7FEE" w:rsidRDefault="00BA7FEE">
      <w:pPr>
        <w:pStyle w:val="InfoBlue"/>
        <w:rPr>
          <w:rFonts w:ascii="System" w:hAnsi="System"/>
          <w:b/>
          <w:snapToGrid w:val="0"/>
          <w:lang w:val="ru-RU"/>
        </w:rPr>
      </w:pPr>
      <w:r>
        <w:rPr>
          <w:snapToGrid w:val="0"/>
          <w:lang w:val="ru-RU"/>
        </w:rPr>
        <w:t>Во всем этом разделе каждая возможность должна быть внешне заметна пользователям, операторам или другим внешним системам. Эти возможности должны включать описание функциональности и любые необходимые характеристики применимости, которые должны быть реализованы. Используйте следующие рекомендации:</w:t>
      </w:r>
    </w:p>
    <w:p w:rsidR="00BA7FEE" w:rsidRDefault="00BA7FEE">
      <w:pPr>
        <w:pStyle w:val="a"/>
        <w:tabs>
          <w:tab w:val="clear" w:pos="360"/>
          <w:tab w:val="num" w:pos="1080"/>
        </w:tabs>
        <w:ind w:left="1077"/>
        <w:rPr>
          <w:rFonts w:ascii="System" w:hAnsi="System"/>
          <w:b/>
          <w:i/>
          <w:snapToGrid w:val="0"/>
          <w:color w:val="0000FF"/>
          <w:lang w:val="ru-RU"/>
        </w:rPr>
      </w:pPr>
      <w:r>
        <w:rPr>
          <w:i/>
          <w:snapToGrid w:val="0"/>
          <w:color w:val="0000FF"/>
          <w:lang w:val="ru-RU"/>
        </w:rPr>
        <w:t>Следует избежать формулирования реализации. Сохраните описание возможности на общем уровне. Сосредоточьтесь на необходимости возможности и на том, почему (а не как) она должна быть реализована.</w:t>
      </w:r>
    </w:p>
    <w:p w:rsidR="00BA7FEE" w:rsidRDefault="00BA7FEE">
      <w:pPr>
        <w:pStyle w:val="a"/>
        <w:tabs>
          <w:tab w:val="clear" w:pos="360"/>
          <w:tab w:val="num" w:pos="1080"/>
        </w:tabs>
        <w:ind w:left="1077"/>
        <w:rPr>
          <w:rFonts w:ascii="System" w:hAnsi="System"/>
          <w:b/>
          <w:i/>
          <w:snapToGrid w:val="0"/>
          <w:color w:val="0000FF"/>
          <w:lang w:val="ru-RU"/>
        </w:rPr>
      </w:pPr>
      <w:bookmarkStart w:id="90" w:name="_Toc425054407"/>
      <w:bookmarkStart w:id="91" w:name="_Toc342757873"/>
      <w:bookmarkStart w:id="92" w:name="_Toc346297791"/>
      <w:bookmarkStart w:id="93" w:name="_Toc422186500"/>
      <w:bookmarkStart w:id="94" w:name="_Toc436203403"/>
      <w:bookmarkStart w:id="95" w:name="_Toc452813597"/>
      <w:bookmarkStart w:id="96" w:name="_Toc456662686"/>
      <w:proofErr w:type="gramStart"/>
      <w:r>
        <w:rPr>
          <w:i/>
          <w:snapToGrid w:val="0"/>
          <w:color w:val="0000FF"/>
          <w:lang w:val="ru-RU"/>
        </w:rPr>
        <w:t>Если Вы используете инструмент</w:t>
      </w:r>
      <w:r w:rsidRPr="00BB5FB1">
        <w:rPr>
          <w:i/>
          <w:color w:val="0000FF"/>
          <w:lang w:val="ru-RU"/>
        </w:rPr>
        <w:t xml:space="preserve"> </w:t>
      </w:r>
      <w:proofErr w:type="spellStart"/>
      <w:r>
        <w:rPr>
          <w:i/>
          <w:color w:val="0000FF"/>
        </w:rPr>
        <w:t>RequisitePro</w:t>
      </w:r>
      <w:proofErr w:type="spellEnd"/>
      <w:r>
        <w:rPr>
          <w:i/>
          <w:snapToGrid w:val="0"/>
          <w:color w:val="0000FF"/>
          <w:lang w:val="ru-RU"/>
        </w:rPr>
        <w:t>, для упрощения ссылок и отслеживания нужно указывать тип требования.]</w:t>
      </w:r>
      <w:proofErr w:type="gramEnd"/>
    </w:p>
    <w:p w:rsidR="00BA7FEE" w:rsidRDefault="00BA7FEE">
      <w:pPr>
        <w:pStyle w:val="2"/>
      </w:pPr>
      <w:bookmarkStart w:id="97" w:name="_Toc482529898"/>
      <w:r>
        <w:t>&lt;</w:t>
      </w:r>
      <w:bookmarkEnd w:id="90"/>
      <w:bookmarkEnd w:id="91"/>
      <w:bookmarkEnd w:id="92"/>
      <w:bookmarkEnd w:id="93"/>
      <w:bookmarkEnd w:id="94"/>
      <w:bookmarkEnd w:id="95"/>
      <w:r>
        <w:rPr>
          <w:lang w:val="ru-RU"/>
        </w:rPr>
        <w:t>Возможность</w:t>
      </w:r>
      <w:r>
        <w:t>&gt;</w:t>
      </w:r>
      <w:bookmarkEnd w:id="96"/>
      <w:bookmarkEnd w:id="97"/>
    </w:p>
    <w:p w:rsidR="00BA7FEE" w:rsidRDefault="00BA7FEE">
      <w:pPr>
        <w:pStyle w:val="Paragraph2"/>
        <w:widowControl/>
      </w:pPr>
    </w:p>
    <w:p w:rsidR="00BA7FEE" w:rsidRDefault="00BA7FEE">
      <w:pPr>
        <w:pStyle w:val="2"/>
      </w:pPr>
      <w:bookmarkStart w:id="98" w:name="_Toc425054408"/>
      <w:bookmarkStart w:id="99" w:name="_Toc346297792"/>
      <w:bookmarkStart w:id="100" w:name="_Toc422186501"/>
      <w:bookmarkStart w:id="101" w:name="_Toc436203404"/>
      <w:bookmarkStart w:id="102" w:name="_Toc452813598"/>
      <w:bookmarkStart w:id="103" w:name="_Toc456662687"/>
      <w:bookmarkStart w:id="104" w:name="_Toc482529899"/>
      <w:r>
        <w:t>&lt;</w:t>
      </w:r>
      <w:bookmarkEnd w:id="98"/>
      <w:bookmarkEnd w:id="99"/>
      <w:bookmarkEnd w:id="100"/>
      <w:bookmarkEnd w:id="101"/>
      <w:bookmarkEnd w:id="102"/>
      <w:r>
        <w:rPr>
          <w:lang w:val="ru-RU"/>
        </w:rPr>
        <w:t>Другая возможность</w:t>
      </w:r>
      <w:r>
        <w:t>&gt;</w:t>
      </w:r>
      <w:bookmarkEnd w:id="103"/>
      <w:bookmarkEnd w:id="104"/>
    </w:p>
    <w:p w:rsidR="00BA7FEE" w:rsidRDefault="00BA7FEE">
      <w:pPr>
        <w:pStyle w:val="aa"/>
      </w:pPr>
    </w:p>
    <w:p w:rsidR="00BA7FEE" w:rsidRDefault="00BA7FEE">
      <w:pPr>
        <w:pStyle w:val="1"/>
      </w:pPr>
      <w:bookmarkStart w:id="105" w:name="_Toc482529900"/>
      <w:r>
        <w:rPr>
          <w:lang w:val="ru-RU"/>
        </w:rPr>
        <w:lastRenderedPageBreak/>
        <w:t>Ограничения</w:t>
      </w:r>
      <w:bookmarkEnd w:id="105"/>
    </w:p>
    <w:p w:rsidR="00BA7FEE" w:rsidRDefault="00BA7FEE">
      <w:pPr>
        <w:pStyle w:val="InfoBlue"/>
        <w:rPr>
          <w:rFonts w:ascii="System" w:hAnsi="System"/>
          <w:b/>
          <w:snapToGrid w:val="0"/>
          <w:lang w:val="ru-RU"/>
        </w:rPr>
      </w:pPr>
      <w:bookmarkStart w:id="106" w:name="_Toc436203406"/>
      <w:bookmarkStart w:id="107" w:name="_Toc452813600"/>
      <w:bookmarkStart w:id="108" w:name="_Toc456662689"/>
      <w:r>
        <w:rPr>
          <w:snapToGrid w:val="0"/>
          <w:lang w:val="ru-RU"/>
        </w:rPr>
        <w:t>[Указываются любые конструктивные ограничения, внешние связи или другие зависимости.]</w:t>
      </w:r>
    </w:p>
    <w:p w:rsidR="00BA7FEE" w:rsidRDefault="00BA7FEE">
      <w:pPr>
        <w:pStyle w:val="1"/>
      </w:pPr>
      <w:bookmarkStart w:id="109" w:name="_Toc482529901"/>
      <w:bookmarkEnd w:id="106"/>
      <w:bookmarkEnd w:id="107"/>
      <w:bookmarkEnd w:id="108"/>
      <w:r>
        <w:rPr>
          <w:lang w:val="ru-RU"/>
        </w:rPr>
        <w:t>Показатели качества</w:t>
      </w:r>
      <w:bookmarkEnd w:id="109"/>
      <w:r>
        <w:t xml:space="preserve"> </w:t>
      </w:r>
    </w:p>
    <w:p w:rsidR="00BA7FEE" w:rsidRDefault="00BA7FEE">
      <w:pPr>
        <w:pStyle w:val="InfoBlue"/>
        <w:rPr>
          <w:rFonts w:ascii="System" w:hAnsi="System"/>
          <w:b/>
          <w:snapToGrid w:val="0"/>
          <w:lang w:val="ru-RU"/>
        </w:rPr>
      </w:pPr>
      <w:bookmarkStart w:id="110" w:name="_Toc436203407"/>
      <w:bookmarkStart w:id="111" w:name="_Toc452813601"/>
      <w:bookmarkStart w:id="112" w:name="_Toc456662690"/>
      <w:r>
        <w:rPr>
          <w:snapToGrid w:val="0"/>
          <w:lang w:val="ru-RU"/>
        </w:rPr>
        <w:t>[Определение показателей качества для эффективности, надежности, отказоустойчивости, применимости и другие подобные характеристики, которые не зафиксированы в наборе возможностей.]</w:t>
      </w:r>
    </w:p>
    <w:p w:rsidR="00BA7FEE" w:rsidRDefault="00BA7FEE">
      <w:pPr>
        <w:pStyle w:val="1"/>
      </w:pPr>
      <w:bookmarkStart w:id="113" w:name="_Toc482529902"/>
      <w:bookmarkEnd w:id="110"/>
      <w:bookmarkEnd w:id="111"/>
      <w:bookmarkEnd w:id="112"/>
      <w:r>
        <w:rPr>
          <w:lang w:val="ru-RU"/>
        </w:rPr>
        <w:t>Старшинство и приоритеты</w:t>
      </w:r>
      <w:bookmarkEnd w:id="113"/>
    </w:p>
    <w:p w:rsidR="00BA7FEE" w:rsidRDefault="00BA7FEE">
      <w:pPr>
        <w:pStyle w:val="InfoBlue"/>
        <w:rPr>
          <w:rFonts w:ascii="System" w:hAnsi="System"/>
          <w:b/>
          <w:snapToGrid w:val="0"/>
          <w:lang w:val="ru-RU"/>
        </w:rPr>
      </w:pPr>
      <w:bookmarkStart w:id="114" w:name="_Toc436203408"/>
      <w:bookmarkStart w:id="115" w:name="_Toc452813602"/>
      <w:bookmarkStart w:id="116" w:name="_Toc456662691"/>
      <w:r>
        <w:rPr>
          <w:snapToGrid w:val="0"/>
          <w:lang w:val="ru-RU"/>
        </w:rPr>
        <w:t>[Определение приоритетов различных возможностей системы.]</w:t>
      </w:r>
    </w:p>
    <w:p w:rsidR="00BA7FEE" w:rsidRDefault="00BA7FEE">
      <w:pPr>
        <w:pStyle w:val="1"/>
      </w:pPr>
      <w:bookmarkStart w:id="117" w:name="_Toc482529903"/>
      <w:bookmarkEnd w:id="114"/>
      <w:bookmarkEnd w:id="115"/>
      <w:bookmarkEnd w:id="116"/>
      <w:r>
        <w:rPr>
          <w:lang w:val="ru-RU"/>
        </w:rPr>
        <w:t>Другие требования к изделию</w:t>
      </w:r>
      <w:bookmarkEnd w:id="117"/>
    </w:p>
    <w:p w:rsidR="00BA7FEE" w:rsidRDefault="00BA7FEE">
      <w:pPr>
        <w:pStyle w:val="InfoBlue"/>
        <w:rPr>
          <w:rFonts w:ascii="System" w:hAnsi="System"/>
          <w:b/>
          <w:snapToGrid w:val="0"/>
          <w:lang w:val="ru-RU"/>
        </w:rPr>
      </w:pPr>
      <w:bookmarkStart w:id="118" w:name="_Toc425054410"/>
      <w:bookmarkStart w:id="119" w:name="_Toc422186503"/>
      <w:bookmarkStart w:id="120" w:name="_Toc436203409"/>
      <w:bookmarkStart w:id="121" w:name="_Toc452813603"/>
      <w:bookmarkStart w:id="122" w:name="_Toc456662692"/>
      <w:r>
        <w:rPr>
          <w:snapToGrid w:val="0"/>
          <w:lang w:val="ru-RU"/>
        </w:rPr>
        <w:t>[Высокоуровневое перечисление применяемых стандартов, требований аппаратных средств или платформы, эксплуатационных требований и требований по охране окружающей среды.]</w:t>
      </w:r>
    </w:p>
    <w:p w:rsidR="00BA7FEE" w:rsidRDefault="00BA7FEE">
      <w:pPr>
        <w:pStyle w:val="2"/>
      </w:pPr>
      <w:bookmarkStart w:id="123" w:name="_Toc482529904"/>
      <w:bookmarkEnd w:id="118"/>
      <w:bookmarkEnd w:id="119"/>
      <w:bookmarkEnd w:id="120"/>
      <w:bookmarkEnd w:id="121"/>
      <w:bookmarkEnd w:id="122"/>
      <w:r>
        <w:rPr>
          <w:lang w:val="ru-RU"/>
        </w:rPr>
        <w:t>Применяемые стандарты</w:t>
      </w:r>
      <w:bookmarkEnd w:id="123"/>
    </w:p>
    <w:p w:rsidR="00BA7FEE" w:rsidRDefault="00BA7FEE">
      <w:pPr>
        <w:pStyle w:val="InfoBlue"/>
        <w:rPr>
          <w:rFonts w:ascii="System" w:hAnsi="System"/>
          <w:b/>
          <w:snapToGrid w:val="0"/>
          <w:lang w:val="ru-RU"/>
        </w:rPr>
      </w:pPr>
      <w:bookmarkStart w:id="124" w:name="_Toc425054411"/>
      <w:bookmarkStart w:id="125" w:name="_Toc422186504"/>
      <w:bookmarkStart w:id="126" w:name="_Toc436203410"/>
      <w:bookmarkStart w:id="127" w:name="_Toc452813604"/>
      <w:bookmarkStart w:id="128" w:name="_Toc456662693"/>
      <w:proofErr w:type="gramStart"/>
      <w:r>
        <w:rPr>
          <w:snapToGrid w:val="0"/>
          <w:lang w:val="ru-RU"/>
        </w:rPr>
        <w:t>[Перечисление всех стандартов, которым должно соответствовать изделие.</w:t>
      </w:r>
      <w:proofErr w:type="gramEnd"/>
      <w:r>
        <w:rPr>
          <w:snapToGrid w:val="0"/>
          <w:lang w:val="ru-RU"/>
        </w:rPr>
        <w:t xml:space="preserve"> Это могут быть узаконенные и регулирующие (</w:t>
      </w:r>
      <w:r>
        <w:rPr>
          <w:snapToGrid w:val="0"/>
        </w:rPr>
        <w:t>FDA</w:t>
      </w:r>
      <w:r>
        <w:rPr>
          <w:snapToGrid w:val="0"/>
          <w:lang w:val="ru-RU"/>
        </w:rPr>
        <w:t xml:space="preserve">, </w:t>
      </w:r>
      <w:r>
        <w:rPr>
          <w:snapToGrid w:val="0"/>
        </w:rPr>
        <w:t>UCC</w:t>
      </w:r>
      <w:r>
        <w:rPr>
          <w:snapToGrid w:val="0"/>
          <w:lang w:val="ru-RU"/>
        </w:rPr>
        <w:t xml:space="preserve">) стандарты в области связи </w:t>
      </w:r>
      <w:r w:rsidRPr="00BB5FB1">
        <w:rPr>
          <w:lang w:val="ru-RU"/>
        </w:rPr>
        <w:t>(</w:t>
      </w:r>
      <w:r>
        <w:t>TCP</w:t>
      </w:r>
      <w:r w:rsidRPr="00BB5FB1">
        <w:rPr>
          <w:lang w:val="ru-RU"/>
        </w:rPr>
        <w:t>/</w:t>
      </w:r>
      <w:r>
        <w:t>IP</w:t>
      </w:r>
      <w:r w:rsidRPr="00BB5FB1">
        <w:rPr>
          <w:lang w:val="ru-RU"/>
        </w:rPr>
        <w:t xml:space="preserve">, </w:t>
      </w:r>
      <w:r>
        <w:t>ISDN</w:t>
      </w:r>
      <w:r w:rsidRPr="00BB5FB1">
        <w:rPr>
          <w:lang w:val="ru-RU"/>
        </w:rPr>
        <w:t xml:space="preserve">), </w:t>
      </w:r>
      <w:r>
        <w:rPr>
          <w:snapToGrid w:val="0"/>
          <w:lang w:val="ru-RU"/>
        </w:rPr>
        <w:t>стандартные соглашения платформы (</w:t>
      </w:r>
      <w:proofErr w:type="spellStart"/>
      <w:r>
        <w:rPr>
          <w:snapToGrid w:val="0"/>
          <w:lang w:val="ru-RU"/>
        </w:rPr>
        <w:t>Windows</w:t>
      </w:r>
      <w:proofErr w:type="spellEnd"/>
      <w:r>
        <w:rPr>
          <w:snapToGrid w:val="0"/>
          <w:lang w:val="ru-RU"/>
        </w:rPr>
        <w:t xml:space="preserve">, </w:t>
      </w:r>
      <w:r>
        <w:rPr>
          <w:snapToGrid w:val="0"/>
        </w:rPr>
        <w:t>Unix</w:t>
      </w:r>
      <w:r>
        <w:rPr>
          <w:snapToGrid w:val="0"/>
          <w:lang w:val="ru-RU"/>
        </w:rPr>
        <w:t xml:space="preserve"> и </w:t>
      </w:r>
      <w:proofErr w:type="spellStart"/>
      <w:r>
        <w:rPr>
          <w:snapToGrid w:val="0"/>
          <w:lang w:val="ru-RU"/>
        </w:rPr>
        <w:t>т</w:t>
      </w:r>
      <w:proofErr w:type="gramStart"/>
      <w:r>
        <w:rPr>
          <w:snapToGrid w:val="0"/>
          <w:lang w:val="ru-RU"/>
        </w:rPr>
        <w:t>.д</w:t>
      </w:r>
      <w:proofErr w:type="spellEnd"/>
      <w:proofErr w:type="gramEnd"/>
      <w:r>
        <w:rPr>
          <w:snapToGrid w:val="0"/>
          <w:lang w:val="ru-RU"/>
        </w:rPr>
        <w:t xml:space="preserve">), правила техники безопасности </w:t>
      </w:r>
      <w:r w:rsidRPr="00BB5FB1">
        <w:rPr>
          <w:lang w:val="ru-RU"/>
        </w:rPr>
        <w:t>(</w:t>
      </w:r>
      <w:r>
        <w:t>UL</w:t>
      </w:r>
      <w:r w:rsidRPr="00BB5FB1">
        <w:rPr>
          <w:lang w:val="ru-RU"/>
        </w:rPr>
        <w:t xml:space="preserve">, </w:t>
      </w:r>
      <w:r>
        <w:t>ISO</w:t>
      </w:r>
      <w:r w:rsidRPr="00BB5FB1">
        <w:rPr>
          <w:lang w:val="ru-RU"/>
        </w:rPr>
        <w:t xml:space="preserve">, </w:t>
      </w:r>
      <w:r>
        <w:t>CMM</w:t>
      </w:r>
      <w:r w:rsidRPr="00BB5FB1">
        <w:rPr>
          <w:lang w:val="ru-RU"/>
        </w:rPr>
        <w:t>).]</w:t>
      </w:r>
    </w:p>
    <w:p w:rsidR="00BA7FEE" w:rsidRDefault="00BA7FEE">
      <w:pPr>
        <w:pStyle w:val="2"/>
      </w:pPr>
      <w:bookmarkStart w:id="129" w:name="_Toc482529905"/>
      <w:bookmarkEnd w:id="124"/>
      <w:bookmarkEnd w:id="125"/>
      <w:bookmarkEnd w:id="126"/>
      <w:bookmarkEnd w:id="127"/>
      <w:bookmarkEnd w:id="128"/>
      <w:r>
        <w:rPr>
          <w:lang w:val="ru-RU"/>
        </w:rPr>
        <w:t>Системные требования</w:t>
      </w:r>
      <w:bookmarkEnd w:id="129"/>
    </w:p>
    <w:p w:rsidR="00BA7FEE" w:rsidRDefault="00BA7FEE">
      <w:pPr>
        <w:pStyle w:val="InfoBlue"/>
        <w:rPr>
          <w:rFonts w:ascii="System" w:hAnsi="System"/>
          <w:b/>
          <w:snapToGrid w:val="0"/>
          <w:lang w:val="ru-RU"/>
        </w:rPr>
      </w:pPr>
      <w:bookmarkStart w:id="130" w:name="_Toc346297793"/>
      <w:bookmarkStart w:id="131" w:name="_Toc425054412"/>
      <w:bookmarkStart w:id="132" w:name="_Toc422186505"/>
      <w:bookmarkStart w:id="133" w:name="_Toc436203411"/>
      <w:bookmarkStart w:id="134" w:name="_Toc452813605"/>
      <w:bookmarkStart w:id="135" w:name="_Toc456662694"/>
      <w:proofErr w:type="gramStart"/>
      <w:r>
        <w:rPr>
          <w:snapToGrid w:val="0"/>
          <w:lang w:val="ru-RU"/>
        </w:rPr>
        <w:t>[Определения любых системных требований, необходимых для поддержки приложения.</w:t>
      </w:r>
      <w:proofErr w:type="gramEnd"/>
      <w:r>
        <w:rPr>
          <w:snapToGrid w:val="0"/>
          <w:lang w:val="ru-RU"/>
        </w:rPr>
        <w:t xml:space="preserve"> </w:t>
      </w:r>
      <w:proofErr w:type="gramStart"/>
      <w:r>
        <w:rPr>
          <w:snapToGrid w:val="0"/>
          <w:lang w:val="ru-RU"/>
        </w:rPr>
        <w:t>Это могут быть поддерживаемые операционные системы и сетевые платформы, конфигурация, память, внешние устройства и программное обеспечение других компаний.]</w:t>
      </w:r>
      <w:proofErr w:type="gramEnd"/>
    </w:p>
    <w:p w:rsidR="00BA7FEE" w:rsidRDefault="00BA7FEE">
      <w:pPr>
        <w:pStyle w:val="2"/>
        <w:widowControl/>
      </w:pPr>
      <w:bookmarkStart w:id="136" w:name="_Toc482529906"/>
      <w:bookmarkEnd w:id="130"/>
      <w:bookmarkEnd w:id="131"/>
      <w:bookmarkEnd w:id="132"/>
      <w:bookmarkEnd w:id="133"/>
      <w:bookmarkEnd w:id="134"/>
      <w:bookmarkEnd w:id="135"/>
      <w:r>
        <w:rPr>
          <w:snapToGrid w:val="0"/>
          <w:lang w:val="ru-RU"/>
        </w:rPr>
        <w:t>Эксплуатационные требования</w:t>
      </w:r>
      <w:bookmarkEnd w:id="136"/>
    </w:p>
    <w:p w:rsidR="00BA7FEE" w:rsidRDefault="00BA7FEE">
      <w:pPr>
        <w:pStyle w:val="InfoBlue"/>
        <w:rPr>
          <w:rFonts w:ascii="System" w:hAnsi="System"/>
          <w:b/>
          <w:snapToGrid w:val="0"/>
          <w:lang w:val="ru-RU"/>
        </w:rPr>
      </w:pPr>
      <w:bookmarkStart w:id="137" w:name="_Toc425054413"/>
      <w:bookmarkStart w:id="138" w:name="_Toc346297794"/>
      <w:bookmarkStart w:id="139" w:name="_Toc422186506"/>
      <w:bookmarkStart w:id="140" w:name="_Toc436203412"/>
      <w:bookmarkStart w:id="141" w:name="_Toc452813606"/>
      <w:bookmarkStart w:id="142" w:name="_Toc456662695"/>
      <w:proofErr w:type="gramStart"/>
      <w:r>
        <w:rPr>
          <w:snapToGrid w:val="0"/>
          <w:lang w:val="ru-RU"/>
        </w:rPr>
        <w:t>[Используйте этот раздел для детализации эксплуатационных требований.</w:t>
      </w:r>
      <w:proofErr w:type="gramEnd"/>
      <w:r>
        <w:rPr>
          <w:snapToGrid w:val="0"/>
          <w:lang w:val="ru-RU"/>
        </w:rPr>
        <w:t xml:space="preserve"> </w:t>
      </w:r>
      <w:proofErr w:type="gramStart"/>
      <w:r>
        <w:rPr>
          <w:snapToGrid w:val="0"/>
          <w:lang w:val="ru-RU"/>
        </w:rPr>
        <w:t>Показателями эффективности могут быть такие характеристики, как коэффициенты загрузки пользователя, пропускная способность или качество канала связи, производительность, точность, надежность или быстродействие при определенной загрузке.]</w:t>
      </w:r>
      <w:proofErr w:type="gramEnd"/>
    </w:p>
    <w:p w:rsidR="00BA7FEE" w:rsidRDefault="00BA7FEE">
      <w:pPr>
        <w:pStyle w:val="2"/>
      </w:pPr>
      <w:bookmarkStart w:id="143" w:name="_Toc482529907"/>
      <w:bookmarkEnd w:id="137"/>
      <w:bookmarkEnd w:id="138"/>
      <w:bookmarkEnd w:id="139"/>
      <w:bookmarkEnd w:id="140"/>
      <w:bookmarkEnd w:id="141"/>
      <w:bookmarkEnd w:id="142"/>
      <w:r>
        <w:rPr>
          <w:snapToGrid w:val="0"/>
          <w:lang w:val="ru-RU"/>
        </w:rPr>
        <w:t>Требования к окружающей среде</w:t>
      </w:r>
      <w:bookmarkEnd w:id="143"/>
    </w:p>
    <w:p w:rsidR="00BA7FEE" w:rsidRDefault="00BA7FEE">
      <w:pPr>
        <w:pStyle w:val="InfoBlue"/>
        <w:rPr>
          <w:rFonts w:ascii="System" w:hAnsi="System"/>
          <w:b/>
          <w:snapToGrid w:val="0"/>
          <w:lang w:val="ru-RU"/>
        </w:rPr>
      </w:pPr>
      <w:bookmarkStart w:id="144" w:name="_Toc436203413"/>
      <w:bookmarkStart w:id="145" w:name="_Toc452813607"/>
      <w:bookmarkStart w:id="146" w:name="_Toc456662696"/>
      <w:proofErr w:type="gramStart"/>
      <w:r>
        <w:rPr>
          <w:snapToGrid w:val="0"/>
          <w:lang w:val="ru-RU"/>
        </w:rPr>
        <w:t>[Необходимые подробности требований к окружающей среде.</w:t>
      </w:r>
      <w:proofErr w:type="gramEnd"/>
      <w:r>
        <w:rPr>
          <w:snapToGrid w:val="0"/>
          <w:lang w:val="ru-RU"/>
        </w:rPr>
        <w:t xml:space="preserve"> В зависимости от аппаратных средств, на которых функционирует система, показатели окружающей среды могут содержать температуру, ударную нагрузку, влажность, излучение и т.д. </w:t>
      </w:r>
      <w:proofErr w:type="gramStart"/>
      <w:r>
        <w:rPr>
          <w:snapToGrid w:val="0"/>
          <w:lang w:val="ru-RU"/>
        </w:rPr>
        <w:t>Для программных приложений параметры окружающей среды могут включать условия эксплуатации, операционную среду, доступность ресурса, вопросы обслуживания, обработки ошибок и восстановления.]</w:t>
      </w:r>
      <w:proofErr w:type="gramEnd"/>
    </w:p>
    <w:p w:rsidR="00BA7FEE" w:rsidRDefault="00BA7FEE">
      <w:pPr>
        <w:pStyle w:val="1"/>
      </w:pPr>
      <w:bookmarkStart w:id="147" w:name="_Toc482529908"/>
      <w:bookmarkEnd w:id="144"/>
      <w:bookmarkEnd w:id="145"/>
      <w:bookmarkEnd w:id="146"/>
      <w:r>
        <w:rPr>
          <w:lang w:val="ru-RU"/>
        </w:rPr>
        <w:t>Требования к документации</w:t>
      </w:r>
      <w:bookmarkEnd w:id="147"/>
    </w:p>
    <w:p w:rsidR="00BA7FEE" w:rsidRDefault="00BA7FEE">
      <w:pPr>
        <w:pStyle w:val="InfoBlue"/>
        <w:rPr>
          <w:rFonts w:ascii="System" w:hAnsi="System"/>
          <w:b/>
          <w:snapToGrid w:val="0"/>
          <w:lang w:val="ru-RU"/>
        </w:rPr>
      </w:pPr>
      <w:bookmarkStart w:id="148" w:name="_Toc425054415"/>
      <w:bookmarkStart w:id="149" w:name="_Toc422186508"/>
      <w:bookmarkStart w:id="150" w:name="_Toc436203414"/>
      <w:bookmarkStart w:id="151" w:name="_Toc452813608"/>
      <w:bookmarkStart w:id="152" w:name="_Toc456662697"/>
      <w:r>
        <w:rPr>
          <w:snapToGrid w:val="0"/>
          <w:lang w:val="ru-RU"/>
        </w:rPr>
        <w:t>[Этот раздел описывает документацию, которая должна быть разработана для поддержки успешного развертывания приложения.]</w:t>
      </w:r>
    </w:p>
    <w:p w:rsidR="00BA7FEE" w:rsidRDefault="00BA7FEE">
      <w:pPr>
        <w:pStyle w:val="2"/>
      </w:pPr>
      <w:bookmarkStart w:id="153" w:name="_Toc482529909"/>
      <w:bookmarkEnd w:id="148"/>
      <w:bookmarkEnd w:id="149"/>
      <w:bookmarkEnd w:id="150"/>
      <w:bookmarkEnd w:id="151"/>
      <w:bookmarkEnd w:id="152"/>
      <w:r>
        <w:rPr>
          <w:lang w:val="ru-RU"/>
        </w:rPr>
        <w:t>Руководство пользователя</w:t>
      </w:r>
      <w:bookmarkEnd w:id="153"/>
    </w:p>
    <w:p w:rsidR="00BA7FEE" w:rsidRDefault="00BA7FEE">
      <w:pPr>
        <w:pStyle w:val="InfoBlue"/>
        <w:rPr>
          <w:rFonts w:ascii="System" w:hAnsi="System"/>
          <w:b/>
          <w:snapToGrid w:val="0"/>
          <w:lang w:val="ru-RU"/>
        </w:rPr>
      </w:pPr>
      <w:proofErr w:type="gramStart"/>
      <w:r>
        <w:rPr>
          <w:snapToGrid w:val="0"/>
          <w:lang w:val="ru-RU"/>
        </w:rPr>
        <w:t>[Описание назначения и содержания Руководства пользователя.</w:t>
      </w:r>
      <w:proofErr w:type="gramEnd"/>
      <w:r>
        <w:rPr>
          <w:snapToGrid w:val="0"/>
          <w:lang w:val="ru-RU"/>
        </w:rPr>
        <w:t xml:space="preserve"> Укажите желательный объем, уровень детализации, потребности в алфавитном указателе, глоссарии терминов, обучающей программе или справочном описании и т.д. </w:t>
      </w:r>
      <w:proofErr w:type="gramStart"/>
      <w:r>
        <w:rPr>
          <w:snapToGrid w:val="0"/>
          <w:lang w:val="ru-RU"/>
        </w:rPr>
        <w:t>Также должны быть указаны ограничения форматирования и печати.]</w:t>
      </w:r>
      <w:proofErr w:type="gramEnd"/>
    </w:p>
    <w:p w:rsidR="00BA7FEE" w:rsidRDefault="00BA7FEE">
      <w:pPr>
        <w:pStyle w:val="2"/>
      </w:pPr>
      <w:bookmarkStart w:id="154" w:name="_Toc482529910"/>
      <w:r>
        <w:rPr>
          <w:lang w:val="ru-RU"/>
        </w:rPr>
        <w:t>Интерактивная справка</w:t>
      </w:r>
      <w:bookmarkEnd w:id="154"/>
    </w:p>
    <w:p w:rsidR="00BA7FEE" w:rsidRDefault="00BA7FEE">
      <w:pPr>
        <w:pStyle w:val="InfoBlue"/>
        <w:rPr>
          <w:rFonts w:ascii="System" w:hAnsi="System"/>
          <w:b/>
          <w:snapToGrid w:val="0"/>
          <w:lang w:val="ru-RU"/>
        </w:rPr>
      </w:pPr>
      <w:bookmarkStart w:id="155" w:name="_Toc425054417"/>
      <w:bookmarkStart w:id="156" w:name="_Toc422186510"/>
      <w:bookmarkStart w:id="157" w:name="_Toc436203416"/>
      <w:bookmarkStart w:id="158" w:name="_Toc452813610"/>
      <w:bookmarkStart w:id="159" w:name="_Toc456662699"/>
      <w:proofErr w:type="gramStart"/>
      <w:r>
        <w:rPr>
          <w:snapToGrid w:val="0"/>
          <w:lang w:val="ru-RU"/>
        </w:rPr>
        <w:t>[Для помощи пользователю многие прикладные программы имеют системы интерактивной справки.</w:t>
      </w:r>
      <w:proofErr w:type="gramEnd"/>
      <w:r>
        <w:rPr>
          <w:snapToGrid w:val="0"/>
          <w:lang w:val="ru-RU"/>
        </w:rPr>
        <w:t xml:space="preserve"> Характер этих систем уникален для разрабатываемого приложения, поскольку они комбинируют аспекты программирования (гиперсвязи и т.д.) с аспектами технической записи (организация, представление). </w:t>
      </w:r>
      <w:proofErr w:type="gramStart"/>
      <w:r>
        <w:rPr>
          <w:snapToGrid w:val="0"/>
          <w:lang w:val="ru-RU"/>
        </w:rPr>
        <w:t xml:space="preserve">Многие находят, что  разработка системы интерактивной справки </w:t>
      </w:r>
      <w:r>
        <w:rPr>
          <w:snapToGrid w:val="0"/>
          <w:lang w:val="ru-RU"/>
        </w:rPr>
        <w:lastRenderedPageBreak/>
        <w:t>– это проект в пределах проекта, который извлекает преимущества из применения действий управления контекстом и планирования).]</w:t>
      </w:r>
      <w:proofErr w:type="gramEnd"/>
    </w:p>
    <w:p w:rsidR="00BA7FEE" w:rsidRPr="00BB5FB1" w:rsidRDefault="00BA7FEE">
      <w:pPr>
        <w:pStyle w:val="2"/>
        <w:rPr>
          <w:lang w:val="ru-RU"/>
        </w:rPr>
      </w:pPr>
      <w:bookmarkStart w:id="160" w:name="_Toc482529911"/>
      <w:r>
        <w:rPr>
          <w:lang w:val="ru-RU"/>
        </w:rPr>
        <w:t>Руководства по установке и конфигурированию, файл</w:t>
      </w:r>
      <w:r w:rsidRPr="00BB5FB1">
        <w:rPr>
          <w:lang w:val="ru-RU"/>
        </w:rPr>
        <w:t xml:space="preserve"> </w:t>
      </w:r>
      <w:r>
        <w:t>Read</w:t>
      </w:r>
      <w:r w:rsidRPr="00BB5FB1">
        <w:rPr>
          <w:lang w:val="ru-RU"/>
        </w:rPr>
        <w:t xml:space="preserve"> </w:t>
      </w:r>
      <w:r>
        <w:t>Me</w:t>
      </w:r>
      <w:bookmarkEnd w:id="155"/>
      <w:bookmarkEnd w:id="156"/>
      <w:bookmarkEnd w:id="157"/>
      <w:bookmarkEnd w:id="158"/>
      <w:bookmarkEnd w:id="159"/>
      <w:bookmarkEnd w:id="160"/>
    </w:p>
    <w:p w:rsidR="00BA7FEE" w:rsidRDefault="00BA7FEE">
      <w:pPr>
        <w:pStyle w:val="InfoBlue"/>
        <w:rPr>
          <w:rFonts w:ascii="System" w:hAnsi="System"/>
          <w:b/>
          <w:snapToGrid w:val="0"/>
          <w:lang w:val="ru-RU"/>
        </w:rPr>
      </w:pPr>
      <w:bookmarkStart w:id="161" w:name="_Toc425054418"/>
      <w:bookmarkStart w:id="162" w:name="_Toc422186511"/>
      <w:bookmarkStart w:id="163" w:name="_Toc436203417"/>
      <w:bookmarkStart w:id="164" w:name="_Toc452813611"/>
      <w:bookmarkStart w:id="165" w:name="_Toc456662700"/>
      <w:proofErr w:type="gramStart"/>
      <w:r>
        <w:rPr>
          <w:snapToGrid w:val="0"/>
          <w:lang w:val="ru-RU"/>
        </w:rPr>
        <w:t>[Документ, который содержит команды инсталляции и рекомендации по конфигурированию, важные для полной реализации предложенного решения.</w:t>
      </w:r>
      <w:proofErr w:type="gramEnd"/>
      <w:r>
        <w:rPr>
          <w:snapToGrid w:val="0"/>
          <w:lang w:val="ru-RU"/>
        </w:rPr>
        <w:t xml:space="preserve"> Кроме того, как стандартный компонент обычно включают файл </w:t>
      </w:r>
      <w:r>
        <w:t>Read</w:t>
      </w:r>
      <w:r w:rsidRPr="00BB5FB1">
        <w:rPr>
          <w:lang w:val="ru-RU"/>
        </w:rPr>
        <w:t xml:space="preserve"> </w:t>
      </w:r>
      <w:r>
        <w:t>Me</w:t>
      </w:r>
      <w:r>
        <w:rPr>
          <w:snapToGrid w:val="0"/>
          <w:lang w:val="ru-RU"/>
        </w:rPr>
        <w:t xml:space="preserve">. </w:t>
      </w:r>
      <w:r>
        <w:t>Read</w:t>
      </w:r>
      <w:r w:rsidRPr="00BB5FB1">
        <w:rPr>
          <w:lang w:val="ru-RU"/>
        </w:rPr>
        <w:t xml:space="preserve"> </w:t>
      </w:r>
      <w:proofErr w:type="gramStart"/>
      <w:r>
        <w:t>Me</w:t>
      </w:r>
      <w:proofErr w:type="gramEnd"/>
      <w:r>
        <w:rPr>
          <w:snapToGrid w:val="0"/>
          <w:lang w:val="ru-RU"/>
        </w:rPr>
        <w:t xml:space="preserve"> может указывает на то, "Что является новым в этом выпуске", и обсуждает совместимость с более ранними выпусками. </w:t>
      </w:r>
      <w:proofErr w:type="gramStart"/>
      <w:r>
        <w:rPr>
          <w:snapToGrid w:val="0"/>
          <w:lang w:val="ru-RU"/>
        </w:rPr>
        <w:t>Большинство пользователей оценит информацию, определяющую любые известные дефекты и проблемы.]</w:t>
      </w:r>
      <w:proofErr w:type="gramEnd"/>
    </w:p>
    <w:p w:rsidR="00BA7FEE" w:rsidRDefault="00BA7FEE">
      <w:pPr>
        <w:pStyle w:val="2"/>
        <w:widowControl/>
      </w:pPr>
      <w:bookmarkStart w:id="166" w:name="_Toc482529912"/>
      <w:bookmarkEnd w:id="161"/>
      <w:bookmarkEnd w:id="162"/>
      <w:bookmarkEnd w:id="163"/>
      <w:bookmarkEnd w:id="164"/>
      <w:bookmarkEnd w:id="165"/>
      <w:r>
        <w:rPr>
          <w:lang w:val="ru-RU"/>
        </w:rPr>
        <w:t>Маркировка и пакетирование</w:t>
      </w:r>
      <w:bookmarkEnd w:id="166"/>
    </w:p>
    <w:p w:rsidR="00BA7FEE" w:rsidRDefault="00BA7FEE">
      <w:pPr>
        <w:pStyle w:val="InfoBlue"/>
        <w:rPr>
          <w:rFonts w:ascii="System" w:hAnsi="System"/>
          <w:b/>
          <w:snapToGrid w:val="0"/>
          <w:lang w:val="ru-RU"/>
        </w:rPr>
      </w:pPr>
      <w:bookmarkStart w:id="167" w:name="_Toc436203393"/>
      <w:bookmarkStart w:id="168" w:name="_Toc452813612"/>
      <w:bookmarkStart w:id="169" w:name="_Toc456662701"/>
      <w:proofErr w:type="gramStart"/>
      <w:r>
        <w:rPr>
          <w:snapToGrid w:val="0"/>
          <w:lang w:val="ru-RU"/>
        </w:rPr>
        <w:t xml:space="preserve">[Нынешнее состояние искусства оформления приложений обеспечивает согласованные вид и ощущение, начиная с упаковки изделия, инсталляционных меню, экранных заставок, системе справки, диалоговом </w:t>
      </w:r>
      <w:r>
        <w:rPr>
          <w:lang w:val="ru-RU"/>
        </w:rPr>
        <w:t>графическом интерфейсе пользователя</w:t>
      </w:r>
      <w:r>
        <w:rPr>
          <w:snapToGrid w:val="0"/>
          <w:lang w:val="ru-RU"/>
        </w:rPr>
        <w:t xml:space="preserve"> и т.д.</w:t>
      </w:r>
      <w:proofErr w:type="gramEnd"/>
      <w:r>
        <w:rPr>
          <w:snapToGrid w:val="0"/>
          <w:lang w:val="ru-RU"/>
        </w:rPr>
        <w:t xml:space="preserve"> Этот раздел определяет потребности и типы маркирования, которые будут обеспечены в коде. </w:t>
      </w:r>
      <w:proofErr w:type="gramStart"/>
      <w:r>
        <w:rPr>
          <w:snapToGrid w:val="0"/>
          <w:lang w:val="ru-RU"/>
        </w:rPr>
        <w:t>Примерами являются авторское право и лицензионное соглашение, общие эмблемы, стандартизированные значки и другие графические элементы и т.д.]</w:t>
      </w:r>
      <w:proofErr w:type="gramEnd"/>
    </w:p>
    <w:p w:rsidR="00BA7FEE" w:rsidRDefault="00BA7FEE">
      <w:pPr>
        <w:pStyle w:val="1"/>
      </w:pPr>
      <w:bookmarkStart w:id="170" w:name="_Toc482529913"/>
      <w:r>
        <w:rPr>
          <w:lang w:val="ru-RU"/>
        </w:rPr>
        <w:t>Приложение</w:t>
      </w:r>
      <w:r>
        <w:t xml:space="preserve"> 1 – </w:t>
      </w:r>
      <w:r>
        <w:rPr>
          <w:lang w:val="ru-RU"/>
        </w:rPr>
        <w:t>Атрибуты возможностей</w:t>
      </w:r>
      <w:bookmarkEnd w:id="167"/>
      <w:bookmarkEnd w:id="168"/>
      <w:bookmarkEnd w:id="169"/>
      <w:bookmarkEnd w:id="170"/>
    </w:p>
    <w:p w:rsidR="00BA7FEE" w:rsidRDefault="00BA7FEE">
      <w:pPr>
        <w:pStyle w:val="InfoBlue"/>
        <w:rPr>
          <w:rFonts w:ascii="System" w:hAnsi="System"/>
          <w:b/>
          <w:snapToGrid w:val="0"/>
          <w:lang w:val="ru-RU"/>
        </w:rPr>
      </w:pPr>
      <w:bookmarkStart w:id="171" w:name="_Toc425054398"/>
      <w:bookmarkStart w:id="172" w:name="_Toc343955082"/>
      <w:bookmarkStart w:id="173" w:name="_Toc346297784"/>
      <w:bookmarkStart w:id="174" w:name="_Toc422186491"/>
      <w:bookmarkStart w:id="175" w:name="_Toc436203394"/>
      <w:bookmarkStart w:id="176" w:name="_Toc452813613"/>
      <w:bookmarkStart w:id="177" w:name="_Toc456662702"/>
      <w:proofErr w:type="gramStart"/>
      <w:r>
        <w:rPr>
          <w:snapToGrid w:val="0"/>
          <w:lang w:val="ru-RU"/>
        </w:rPr>
        <w:t>[Возможностям нужно придать атрибуты, которые могут использоваться для оценки, отслеживания, расположения по приоритетам и управления частями изделия, предложенными для выполнения.</w:t>
      </w:r>
      <w:proofErr w:type="gramEnd"/>
      <w:r>
        <w:rPr>
          <w:snapToGrid w:val="0"/>
          <w:lang w:val="ru-RU"/>
        </w:rPr>
        <w:t xml:space="preserve"> Все типы требований и их атрибуты должны быть выделены в Плане управления требованиями, однако Вы можете перечислить и кратко описать атрибуты для выбранных возможностей. </w:t>
      </w:r>
      <w:proofErr w:type="gramStart"/>
      <w:r>
        <w:rPr>
          <w:snapToGrid w:val="0"/>
          <w:lang w:val="ru-RU"/>
        </w:rPr>
        <w:t>Следующие подразделы представляют набор предлагаемых атрибутов-характеристик.]</w:t>
      </w:r>
      <w:proofErr w:type="gramEnd"/>
    </w:p>
    <w:p w:rsidR="00BA7FEE" w:rsidRDefault="00BA7FEE">
      <w:pPr>
        <w:pStyle w:val="2"/>
        <w:widowControl/>
      </w:pPr>
      <w:bookmarkStart w:id="178" w:name="_Toc477941254"/>
      <w:bookmarkStart w:id="179" w:name="_Toc482529914"/>
      <w:bookmarkEnd w:id="171"/>
      <w:bookmarkEnd w:id="172"/>
      <w:bookmarkEnd w:id="173"/>
      <w:bookmarkEnd w:id="174"/>
      <w:bookmarkEnd w:id="175"/>
      <w:bookmarkEnd w:id="176"/>
      <w:bookmarkEnd w:id="177"/>
      <w:r>
        <w:t>Status</w:t>
      </w:r>
      <w:r>
        <w:rPr>
          <w:lang w:val="ru-RU"/>
        </w:rPr>
        <w:t xml:space="preserve"> (</w:t>
      </w:r>
      <w:r>
        <w:rPr>
          <w:snapToGrid w:val="0"/>
          <w:lang w:val="ru-RU"/>
        </w:rPr>
        <w:t>Статус)</w:t>
      </w:r>
      <w:bookmarkEnd w:id="178"/>
      <w:bookmarkEnd w:id="179"/>
    </w:p>
    <w:p w:rsidR="00BA7FEE" w:rsidRDefault="00BA7FEE">
      <w:pPr>
        <w:pStyle w:val="InfoBlue"/>
        <w:rPr>
          <w:snapToGrid w:val="0"/>
          <w:lang w:val="ru-RU"/>
        </w:rPr>
      </w:pPr>
      <w:proofErr w:type="gramStart"/>
      <w:r w:rsidRPr="00BB5FB1">
        <w:rPr>
          <w:snapToGrid w:val="0"/>
          <w:lang w:val="ru-RU"/>
        </w:rPr>
        <w:t>[</w:t>
      </w:r>
      <w:r>
        <w:rPr>
          <w:snapToGrid w:val="0"/>
          <w:lang w:val="ru-RU"/>
        </w:rPr>
        <w:t>Устанавливается после обсуждения и обзора группой управления проектом.</w:t>
      </w:r>
      <w:proofErr w:type="gramEnd"/>
      <w:r>
        <w:rPr>
          <w:snapToGrid w:val="0"/>
          <w:lang w:val="ru-RU"/>
        </w:rPr>
        <w:t xml:space="preserve"> </w:t>
      </w:r>
      <w:proofErr w:type="gramStart"/>
      <w:r>
        <w:rPr>
          <w:snapToGrid w:val="0"/>
          <w:lang w:val="ru-RU"/>
        </w:rPr>
        <w:t>Прослеживает прогресс в процессе согласования и включения в план проекта.]</w:t>
      </w:r>
      <w:proofErr w:type="gramEnd"/>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33"/>
        <w:gridCol w:w="5808"/>
      </w:tblGrid>
      <w:tr w:rsidR="00BA7FEE" w:rsidRPr="009A212C">
        <w:trPr>
          <w:cantSplit/>
          <w:jc w:val="center"/>
        </w:trPr>
        <w:tc>
          <w:tcPr>
            <w:tcW w:w="1533" w:type="dxa"/>
          </w:tcPr>
          <w:p w:rsidR="00BA7FEE" w:rsidRDefault="00BA7FEE">
            <w:pPr>
              <w:pStyle w:val="aa"/>
              <w:ind w:left="72"/>
              <w:rPr>
                <w:lang w:val="ru-RU"/>
              </w:rPr>
            </w:pPr>
            <w:r>
              <w:t>Proposed</w:t>
            </w:r>
            <w:r>
              <w:rPr>
                <w:lang w:val="ru-RU"/>
              </w:rPr>
              <w:br/>
              <w:t>(</w:t>
            </w:r>
            <w:r>
              <w:rPr>
                <w:snapToGrid w:val="0"/>
                <w:lang w:val="ru-RU"/>
              </w:rPr>
              <w:t>Предложено)</w:t>
            </w:r>
          </w:p>
        </w:tc>
        <w:tc>
          <w:tcPr>
            <w:tcW w:w="5808" w:type="dxa"/>
          </w:tcPr>
          <w:p w:rsidR="00BA7FEE" w:rsidRDefault="00BA7FEE">
            <w:pPr>
              <w:pStyle w:val="aa"/>
              <w:ind w:left="72"/>
              <w:rPr>
                <w:lang w:val="ru-RU"/>
              </w:rPr>
            </w:pPr>
            <w:r>
              <w:rPr>
                <w:snapToGrid w:val="0"/>
                <w:lang w:val="ru-RU"/>
              </w:rPr>
              <w:t>Используется для описания возможностей, которые находятся в стадии обсуждения. Они еще не рассмотрены и не приняты "официально" например,  рабочей группой, состоящей из представителей проектной группы, управления и пользователя или заказчика.</w:t>
            </w:r>
          </w:p>
        </w:tc>
      </w:tr>
      <w:tr w:rsidR="00BA7FEE" w:rsidRPr="009A212C">
        <w:trPr>
          <w:cantSplit/>
          <w:jc w:val="center"/>
        </w:trPr>
        <w:tc>
          <w:tcPr>
            <w:tcW w:w="1533" w:type="dxa"/>
            <w:tcBorders>
              <w:top w:val="nil"/>
            </w:tcBorders>
          </w:tcPr>
          <w:p w:rsidR="00BA7FEE" w:rsidRDefault="00BA7FEE">
            <w:pPr>
              <w:pStyle w:val="aa"/>
              <w:ind w:left="72"/>
              <w:rPr>
                <w:lang w:val="ru-RU"/>
              </w:rPr>
            </w:pPr>
            <w:r>
              <w:t>Approved</w:t>
            </w:r>
            <w:r>
              <w:rPr>
                <w:lang w:val="ru-RU"/>
              </w:rPr>
              <w:br/>
              <w:t>(</w:t>
            </w:r>
            <w:r>
              <w:rPr>
                <w:snapToGrid w:val="0"/>
                <w:lang w:val="ru-RU"/>
              </w:rPr>
              <w:t>Одобрено)</w:t>
            </w:r>
          </w:p>
        </w:tc>
        <w:tc>
          <w:tcPr>
            <w:tcW w:w="5808" w:type="dxa"/>
            <w:tcBorders>
              <w:top w:val="nil"/>
            </w:tcBorders>
          </w:tcPr>
          <w:p w:rsidR="00BA7FEE" w:rsidRDefault="00BA7FEE">
            <w:pPr>
              <w:pStyle w:val="aa"/>
              <w:ind w:left="72"/>
              <w:rPr>
                <w:lang w:val="ru-RU"/>
              </w:rPr>
            </w:pPr>
            <w:r>
              <w:rPr>
                <w:snapToGrid w:val="0"/>
                <w:lang w:val="ru-RU"/>
              </w:rPr>
              <w:t>Возможности, которые считаются полезными и выполнимыми и были официально одобрены.</w:t>
            </w:r>
          </w:p>
        </w:tc>
      </w:tr>
      <w:tr w:rsidR="00BA7FEE" w:rsidRPr="009A212C">
        <w:trPr>
          <w:cantSplit/>
          <w:jc w:val="center"/>
        </w:trPr>
        <w:tc>
          <w:tcPr>
            <w:tcW w:w="1533" w:type="dxa"/>
          </w:tcPr>
          <w:p w:rsidR="00BA7FEE" w:rsidRDefault="00BA7FEE">
            <w:pPr>
              <w:pStyle w:val="aa"/>
              <w:ind w:left="72"/>
              <w:rPr>
                <w:lang w:val="ru-RU"/>
              </w:rPr>
            </w:pPr>
            <w:r>
              <w:t>Incorporated</w:t>
            </w:r>
            <w:r>
              <w:rPr>
                <w:lang w:val="ru-RU"/>
              </w:rPr>
              <w:br/>
              <w:t>(</w:t>
            </w:r>
            <w:r>
              <w:rPr>
                <w:snapToGrid w:val="0"/>
                <w:lang w:val="ru-RU"/>
              </w:rPr>
              <w:t>Включено)</w:t>
            </w:r>
          </w:p>
        </w:tc>
        <w:tc>
          <w:tcPr>
            <w:tcW w:w="5808" w:type="dxa"/>
          </w:tcPr>
          <w:p w:rsidR="00BA7FEE" w:rsidRDefault="00BA7FEE">
            <w:pPr>
              <w:pStyle w:val="aa"/>
              <w:ind w:left="72"/>
              <w:rPr>
                <w:lang w:val="ru-RU"/>
              </w:rPr>
            </w:pPr>
            <w:r>
              <w:rPr>
                <w:snapToGrid w:val="0"/>
                <w:lang w:val="ru-RU"/>
              </w:rPr>
              <w:t>Возможности, включенные в план работ по разработке программы</w:t>
            </w:r>
          </w:p>
        </w:tc>
      </w:tr>
    </w:tbl>
    <w:p w:rsidR="00BA7FEE" w:rsidRDefault="00BA7FEE">
      <w:pPr>
        <w:pStyle w:val="Paragraph2"/>
        <w:rPr>
          <w:lang w:val="ru-RU"/>
        </w:rPr>
      </w:pPr>
    </w:p>
    <w:p w:rsidR="00BA7FEE" w:rsidRDefault="00BA7FEE">
      <w:pPr>
        <w:pStyle w:val="2"/>
        <w:widowControl/>
      </w:pPr>
      <w:bookmarkStart w:id="180" w:name="_Toc425054399"/>
      <w:bookmarkStart w:id="181" w:name="_Toc343955070"/>
      <w:bookmarkStart w:id="182" w:name="_Toc346297785"/>
      <w:bookmarkStart w:id="183" w:name="_Toc422186492"/>
      <w:bookmarkStart w:id="184" w:name="_Toc436203395"/>
      <w:bookmarkStart w:id="185" w:name="_Toc452813614"/>
      <w:bookmarkStart w:id="186" w:name="_Toc456662703"/>
      <w:bookmarkStart w:id="187" w:name="_Toc459039341"/>
      <w:bookmarkStart w:id="188" w:name="_Toc477941255"/>
      <w:bookmarkStart w:id="189" w:name="_Toc482529915"/>
      <w:r>
        <w:t>Benefit</w:t>
      </w:r>
      <w:bookmarkEnd w:id="180"/>
      <w:bookmarkEnd w:id="181"/>
      <w:bookmarkEnd w:id="182"/>
      <w:bookmarkEnd w:id="183"/>
      <w:bookmarkEnd w:id="184"/>
      <w:bookmarkEnd w:id="185"/>
      <w:bookmarkEnd w:id="186"/>
      <w:bookmarkEnd w:id="187"/>
      <w:r>
        <w:rPr>
          <w:snapToGrid w:val="0"/>
          <w:lang w:val="ru-RU"/>
        </w:rPr>
        <w:t xml:space="preserve"> (Выгода)</w:t>
      </w:r>
      <w:bookmarkEnd w:id="188"/>
      <w:bookmarkEnd w:id="189"/>
    </w:p>
    <w:p w:rsidR="00BA7FEE" w:rsidRDefault="00BA7FEE">
      <w:pPr>
        <w:pStyle w:val="InfoBlue"/>
      </w:pPr>
      <w:proofErr w:type="gramStart"/>
      <w:r>
        <w:rPr>
          <w:snapToGrid w:val="0"/>
          <w:lang w:val="ru-RU"/>
        </w:rPr>
        <w:t>[Устанавливается менеджером по маркетингу, администратором программы или деловым аналитиком.</w:t>
      </w:r>
      <w:proofErr w:type="gramEnd"/>
      <w:r>
        <w:rPr>
          <w:snapToGrid w:val="0"/>
          <w:lang w:val="ru-RU"/>
        </w:rPr>
        <w:t xml:space="preserve"> Не все требования являются равными по значению. Ранжирование требований относительно их выгоды для конечного пользователя открывает диалог с заказчиками, аналитиками и членами группы разработки. </w:t>
      </w:r>
      <w:proofErr w:type="gramStart"/>
      <w:r>
        <w:rPr>
          <w:snapToGrid w:val="0"/>
          <w:lang w:val="ru-RU"/>
        </w:rPr>
        <w:t>Используется при управлении границами и при определении приоритетов.]</w:t>
      </w:r>
      <w:proofErr w:type="gramEnd"/>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0"/>
        <w:gridCol w:w="6041"/>
      </w:tblGrid>
      <w:tr w:rsidR="00BA7FEE" w:rsidRPr="009A212C">
        <w:trPr>
          <w:cantSplit/>
          <w:jc w:val="center"/>
        </w:trPr>
        <w:tc>
          <w:tcPr>
            <w:tcW w:w="1300" w:type="dxa"/>
          </w:tcPr>
          <w:p w:rsidR="00BA7FEE" w:rsidRDefault="00BA7FEE">
            <w:pPr>
              <w:pStyle w:val="aa"/>
              <w:ind w:left="72"/>
              <w:rPr>
                <w:lang w:val="ru-RU"/>
              </w:rPr>
            </w:pPr>
            <w:r>
              <w:lastRenderedPageBreak/>
              <w:t>Critical</w:t>
            </w:r>
            <w:r>
              <w:rPr>
                <w:lang w:val="ru-RU"/>
              </w:rPr>
              <w:br/>
              <w:t>(</w:t>
            </w:r>
            <w:r>
              <w:rPr>
                <w:snapToGrid w:val="0"/>
                <w:lang w:val="ru-RU"/>
              </w:rPr>
              <w:t>Критическая)</w:t>
            </w:r>
          </w:p>
        </w:tc>
        <w:tc>
          <w:tcPr>
            <w:tcW w:w="6041" w:type="dxa"/>
          </w:tcPr>
          <w:p w:rsidR="00BA7FEE" w:rsidRDefault="00BA7FEE">
            <w:pPr>
              <w:pStyle w:val="aa"/>
              <w:ind w:left="58"/>
              <w:rPr>
                <w:lang w:val="ru-RU"/>
              </w:rPr>
            </w:pPr>
            <w:r>
              <w:rPr>
                <w:snapToGrid w:val="0"/>
                <w:lang w:val="ru-RU"/>
              </w:rPr>
              <w:t>Существенная возможность. При неверном способе выполнения система не будет отвечать потребностям заказчика.</w:t>
            </w:r>
            <w:r>
              <w:rPr>
                <w:snapToGrid w:val="0"/>
                <w:sz w:val="24"/>
                <w:lang w:val="ru-RU"/>
              </w:rPr>
              <w:t xml:space="preserve"> </w:t>
            </w:r>
            <w:r>
              <w:rPr>
                <w:snapToGrid w:val="0"/>
                <w:lang w:val="ru-RU"/>
              </w:rPr>
              <w:t>Все критические возможности должны быть реализованы при выпуске, или не будет выполнен график разработки.</w:t>
            </w:r>
          </w:p>
        </w:tc>
      </w:tr>
      <w:tr w:rsidR="00BA7FEE" w:rsidRPr="009A212C">
        <w:trPr>
          <w:cantSplit/>
          <w:jc w:val="center"/>
        </w:trPr>
        <w:tc>
          <w:tcPr>
            <w:tcW w:w="1300" w:type="dxa"/>
            <w:tcBorders>
              <w:top w:val="nil"/>
            </w:tcBorders>
          </w:tcPr>
          <w:p w:rsidR="00BA7FEE" w:rsidRDefault="00BA7FEE">
            <w:pPr>
              <w:pStyle w:val="aa"/>
              <w:ind w:left="72"/>
              <w:rPr>
                <w:lang w:val="ru-RU"/>
              </w:rPr>
            </w:pPr>
            <w:r>
              <w:t>Important</w:t>
            </w:r>
            <w:r>
              <w:rPr>
                <w:lang w:val="ru-RU"/>
              </w:rPr>
              <w:br/>
              <w:t>(</w:t>
            </w:r>
            <w:r>
              <w:rPr>
                <w:snapToGrid w:val="0"/>
                <w:lang w:val="ru-RU"/>
              </w:rPr>
              <w:t>Важная)</w:t>
            </w:r>
          </w:p>
        </w:tc>
        <w:tc>
          <w:tcPr>
            <w:tcW w:w="6041" w:type="dxa"/>
            <w:tcBorders>
              <w:top w:val="nil"/>
            </w:tcBorders>
          </w:tcPr>
          <w:p w:rsidR="00BA7FEE" w:rsidRDefault="00BA7FEE">
            <w:pPr>
              <w:pStyle w:val="aa"/>
              <w:ind w:left="58"/>
              <w:rPr>
                <w:lang w:val="ru-RU"/>
              </w:rPr>
            </w:pPr>
            <w:r>
              <w:rPr>
                <w:snapToGrid w:val="0"/>
                <w:lang w:val="ru-RU"/>
              </w:rPr>
              <w:t>Возможности, важные для  эффективности и производительности в системе большинства приложений. Функциональные возможности трудно реализовать другим способом. Отсутствие важной возможности может затрагивать интересы заказчика или пользователя, или уменьшить доход, но график не будет сорван из-за отсутствия какой-либо важной возможности.</w:t>
            </w:r>
          </w:p>
        </w:tc>
      </w:tr>
      <w:tr w:rsidR="00BA7FEE" w:rsidRPr="009A212C">
        <w:trPr>
          <w:cantSplit/>
          <w:jc w:val="center"/>
        </w:trPr>
        <w:tc>
          <w:tcPr>
            <w:tcW w:w="1300" w:type="dxa"/>
          </w:tcPr>
          <w:p w:rsidR="00BA7FEE" w:rsidRDefault="00BA7FEE">
            <w:pPr>
              <w:pStyle w:val="aa"/>
              <w:ind w:left="72"/>
              <w:rPr>
                <w:lang w:val="ru-RU"/>
              </w:rPr>
            </w:pPr>
            <w:r>
              <w:t>Useful</w:t>
            </w:r>
            <w:r>
              <w:rPr>
                <w:lang w:val="ru-RU"/>
              </w:rPr>
              <w:br/>
              <w:t>(</w:t>
            </w:r>
            <w:r>
              <w:rPr>
                <w:snapToGrid w:val="0"/>
                <w:lang w:val="ru-RU"/>
              </w:rPr>
              <w:t>Полезная)</w:t>
            </w:r>
          </w:p>
        </w:tc>
        <w:tc>
          <w:tcPr>
            <w:tcW w:w="6041" w:type="dxa"/>
          </w:tcPr>
          <w:p w:rsidR="00BA7FEE" w:rsidRDefault="00BA7FEE">
            <w:pPr>
              <w:pStyle w:val="aa"/>
              <w:ind w:left="58"/>
              <w:rPr>
                <w:lang w:val="ru-RU"/>
              </w:rPr>
            </w:pPr>
            <w:r>
              <w:rPr>
                <w:snapToGrid w:val="0"/>
                <w:lang w:val="ru-RU"/>
              </w:rPr>
              <w:t>Возможности, которые являются полезными в менее типичных приложениях, будут использоваться менее часто, или там, где эффективные результаты могут быть достигнуты более разумно. Нельзя ожидать никакого существенного снижения дохода или неудовлетворенности заказчика, если такой элемент не включен в выпуск.</w:t>
            </w:r>
          </w:p>
        </w:tc>
      </w:tr>
    </w:tbl>
    <w:p w:rsidR="00BA7FEE" w:rsidRPr="00BB5FB1" w:rsidRDefault="00BA7FEE">
      <w:pPr>
        <w:pStyle w:val="Paragraph4"/>
        <w:rPr>
          <w:lang w:val="ru-RU"/>
        </w:rPr>
      </w:pPr>
    </w:p>
    <w:p w:rsidR="00BA7FEE" w:rsidRDefault="00BA7FEE">
      <w:pPr>
        <w:pStyle w:val="2"/>
        <w:widowControl/>
      </w:pPr>
      <w:bookmarkStart w:id="190" w:name="_Toc425054400"/>
      <w:bookmarkStart w:id="191" w:name="_Toc343955074"/>
      <w:bookmarkStart w:id="192" w:name="_Toc346297786"/>
      <w:bookmarkStart w:id="193" w:name="_Toc422186493"/>
      <w:bookmarkStart w:id="194" w:name="_Toc436203396"/>
      <w:bookmarkStart w:id="195" w:name="_Toc452813615"/>
      <w:bookmarkStart w:id="196" w:name="_Toc456662704"/>
      <w:bookmarkStart w:id="197" w:name="_Toc459039342"/>
      <w:bookmarkStart w:id="198" w:name="_Toc477941256"/>
      <w:bookmarkStart w:id="199" w:name="_Toc482529916"/>
      <w:r>
        <w:t>Effort</w:t>
      </w:r>
      <w:bookmarkEnd w:id="190"/>
      <w:bookmarkEnd w:id="191"/>
      <w:bookmarkEnd w:id="192"/>
      <w:bookmarkEnd w:id="193"/>
      <w:bookmarkEnd w:id="194"/>
      <w:bookmarkEnd w:id="195"/>
      <w:bookmarkEnd w:id="196"/>
      <w:bookmarkEnd w:id="197"/>
      <w:r>
        <w:rPr>
          <w:snapToGrid w:val="0"/>
          <w:lang w:val="ru-RU"/>
        </w:rPr>
        <w:t xml:space="preserve"> (Объем работ)</w:t>
      </w:r>
      <w:bookmarkEnd w:id="198"/>
      <w:bookmarkEnd w:id="199"/>
    </w:p>
    <w:p w:rsidR="00BA7FEE" w:rsidRDefault="00BA7FEE">
      <w:pPr>
        <w:pStyle w:val="InfoBlue"/>
      </w:pPr>
      <w:proofErr w:type="gramStart"/>
      <w:r>
        <w:rPr>
          <w:snapToGrid w:val="0"/>
          <w:lang w:val="ru-RU"/>
        </w:rPr>
        <w:t>[Устанавливается группой разработки.</w:t>
      </w:r>
      <w:proofErr w:type="gramEnd"/>
      <w:r>
        <w:rPr>
          <w:snapToGrid w:val="0"/>
          <w:lang w:val="ru-RU"/>
        </w:rPr>
        <w:t xml:space="preserve"> Поскольку некоторые возможности требуют большего количества времени и ресурсов чем другие, оценки численности группы или человеко-недель, требуемых строк кода или функциональных точек являются лучшим способом измерить сложность и установить математические ожидания возможности или невозможности выполнения в данном временном интервале. </w:t>
      </w:r>
      <w:proofErr w:type="gramStart"/>
      <w:r>
        <w:rPr>
          <w:snapToGrid w:val="0"/>
          <w:lang w:val="ru-RU"/>
        </w:rPr>
        <w:t>Используется при управлении границами и определении приоритетов.]</w:t>
      </w:r>
      <w:proofErr w:type="gramEnd"/>
    </w:p>
    <w:p w:rsidR="00BA7FEE" w:rsidRDefault="00BA7FEE">
      <w:pPr>
        <w:pStyle w:val="2"/>
        <w:widowControl/>
      </w:pPr>
      <w:bookmarkStart w:id="200" w:name="_Toc477941257"/>
      <w:bookmarkStart w:id="201" w:name="_Toc482529917"/>
      <w:r>
        <w:t>Risk</w:t>
      </w:r>
      <w:r>
        <w:rPr>
          <w:snapToGrid w:val="0"/>
          <w:lang w:val="ru-RU"/>
        </w:rPr>
        <w:t xml:space="preserve"> (Риск)</w:t>
      </w:r>
      <w:bookmarkEnd w:id="200"/>
      <w:bookmarkEnd w:id="201"/>
    </w:p>
    <w:p w:rsidR="00BA7FEE" w:rsidRPr="00BB5FB1" w:rsidRDefault="00BA7FEE">
      <w:pPr>
        <w:pStyle w:val="InfoBlue"/>
        <w:rPr>
          <w:lang w:val="ru-RU"/>
        </w:rPr>
      </w:pPr>
      <w:proofErr w:type="gramStart"/>
      <w:r>
        <w:rPr>
          <w:snapToGrid w:val="0"/>
          <w:lang w:val="ru-RU"/>
        </w:rPr>
        <w:t>[Устанавливается группой разработки на основе вероятности нежелательных событий, таких, как выход за установленные границы стоимости, задержка графика или даже отмена проекта.</w:t>
      </w:r>
      <w:proofErr w:type="gramEnd"/>
      <w:r>
        <w:rPr>
          <w:snapToGrid w:val="0"/>
          <w:lang w:val="ru-RU"/>
        </w:rPr>
        <w:t xml:space="preserve"> Большинство руководителей проектов устанавливают категории рисков как высокие, средние и невысокие, хотя возможны более тонкие градации. </w:t>
      </w:r>
      <w:proofErr w:type="gramStart"/>
      <w:r>
        <w:rPr>
          <w:snapToGrid w:val="0"/>
          <w:lang w:val="ru-RU"/>
        </w:rPr>
        <w:t>Риск часто может оцениваться косвенно,  на основе измерения неопределенности оценки графика проектной группой.]</w:t>
      </w:r>
      <w:proofErr w:type="gramEnd"/>
    </w:p>
    <w:p w:rsidR="00BA7FEE" w:rsidRDefault="00BA7FEE">
      <w:pPr>
        <w:pStyle w:val="2"/>
        <w:widowControl/>
      </w:pPr>
      <w:bookmarkStart w:id="202" w:name="_Toc477941258"/>
      <w:bookmarkStart w:id="203" w:name="_Toc482529918"/>
      <w:r>
        <w:t>Stability</w:t>
      </w:r>
      <w:r>
        <w:rPr>
          <w:snapToGrid w:val="0"/>
          <w:lang w:val="ru-RU"/>
        </w:rPr>
        <w:t xml:space="preserve"> (Стабильность)</w:t>
      </w:r>
      <w:bookmarkEnd w:id="202"/>
      <w:bookmarkEnd w:id="203"/>
    </w:p>
    <w:p w:rsidR="00BA7FEE" w:rsidRPr="00BB5FB1" w:rsidRDefault="00BA7FEE">
      <w:pPr>
        <w:pStyle w:val="InfoBlue"/>
        <w:rPr>
          <w:lang w:val="ru-RU"/>
        </w:rPr>
      </w:pPr>
      <w:proofErr w:type="gramStart"/>
      <w:r>
        <w:rPr>
          <w:snapToGrid w:val="0"/>
          <w:lang w:val="ru-RU"/>
        </w:rPr>
        <w:t>[Устанавливается аналитиком и группой разработки, основываясь на вероятности изменения возможности или понимания этой возможности группой.</w:t>
      </w:r>
      <w:proofErr w:type="gramEnd"/>
      <w:r>
        <w:rPr>
          <w:snapToGrid w:val="0"/>
          <w:lang w:val="ru-RU"/>
        </w:rPr>
        <w:t xml:space="preserve"> </w:t>
      </w:r>
      <w:proofErr w:type="gramStart"/>
      <w:r>
        <w:rPr>
          <w:snapToGrid w:val="0"/>
          <w:lang w:val="ru-RU"/>
        </w:rPr>
        <w:t>Используется, чтобы помочь установить приоритеты разработки и определить те элементы, на которые эти изменения могут воздействовать.]</w:t>
      </w:r>
      <w:proofErr w:type="gramEnd"/>
    </w:p>
    <w:p w:rsidR="00BA7FEE" w:rsidRDefault="00BA7FEE">
      <w:pPr>
        <w:pStyle w:val="2"/>
        <w:widowControl/>
      </w:pPr>
      <w:bookmarkStart w:id="204" w:name="_Toc477941259"/>
      <w:bookmarkStart w:id="205" w:name="_Toc482529919"/>
      <w:r>
        <w:t>Target Release</w:t>
      </w:r>
      <w:r>
        <w:rPr>
          <w:snapToGrid w:val="0"/>
          <w:lang w:val="ru-RU"/>
        </w:rPr>
        <w:t xml:space="preserve"> (Целевой выпуск)</w:t>
      </w:r>
      <w:bookmarkEnd w:id="204"/>
      <w:bookmarkEnd w:id="205"/>
    </w:p>
    <w:p w:rsidR="00BA7FEE" w:rsidRPr="00BB5FB1" w:rsidRDefault="00BA7FEE">
      <w:pPr>
        <w:pStyle w:val="InfoBlue"/>
        <w:rPr>
          <w:lang w:val="ru-RU"/>
        </w:rPr>
      </w:pPr>
      <w:proofErr w:type="gramStart"/>
      <w:r>
        <w:rPr>
          <w:snapToGrid w:val="0"/>
          <w:lang w:val="ru-RU"/>
        </w:rPr>
        <w:t>[Регистрирует назначенный номер версии программы, в которой впервые будет реализована возможность.</w:t>
      </w:r>
      <w:proofErr w:type="gramEnd"/>
      <w:r>
        <w:rPr>
          <w:snapToGrid w:val="0"/>
          <w:lang w:val="ru-RU"/>
        </w:rPr>
        <w:t xml:space="preserve"> Это поле может использоваться для распределения возможностей из конкретного базового выпуска документа Видение. В поле </w:t>
      </w:r>
      <w:r>
        <w:t>Status</w:t>
      </w:r>
      <w:r>
        <w:rPr>
          <w:snapToGrid w:val="0"/>
          <w:lang w:val="ru-RU"/>
        </w:rPr>
        <w:t xml:space="preserve"> ваша группа может предлагать, устанавливать и обсуждать различные возможности выпуска без передачи их на разработку. Только возможности, у которых установлен статус </w:t>
      </w:r>
      <w:r>
        <w:t>Incorporated</w:t>
      </w:r>
      <w:r>
        <w:rPr>
          <w:snapToGrid w:val="0"/>
          <w:lang w:val="ru-RU"/>
        </w:rPr>
        <w:t xml:space="preserve"> и указан целевой выпуск,  определены для реализации. </w:t>
      </w:r>
      <w:proofErr w:type="gramStart"/>
      <w:r>
        <w:rPr>
          <w:snapToGrid w:val="0"/>
          <w:lang w:val="ru-RU"/>
        </w:rPr>
        <w:t>Когда происходит изменение границ, номер версии целевого выпуска может быть увеличен; таким образом элемент останется в документе Видение, но будет намечен для более позднего выпуска.]</w:t>
      </w:r>
      <w:proofErr w:type="gramEnd"/>
    </w:p>
    <w:p w:rsidR="00BA7FEE" w:rsidRDefault="00BA7FEE">
      <w:pPr>
        <w:pStyle w:val="2"/>
        <w:widowControl/>
      </w:pPr>
      <w:bookmarkStart w:id="206" w:name="_Toc477941260"/>
      <w:bookmarkStart w:id="207" w:name="_Toc482529920"/>
      <w:r>
        <w:t>Assigned To</w:t>
      </w:r>
      <w:r>
        <w:rPr>
          <w:snapToGrid w:val="0"/>
          <w:lang w:val="ru-RU"/>
        </w:rPr>
        <w:t xml:space="preserve"> (Назначена)</w:t>
      </w:r>
      <w:bookmarkEnd w:id="206"/>
      <w:bookmarkEnd w:id="207"/>
    </w:p>
    <w:p w:rsidR="00BA7FEE" w:rsidRPr="00BB5FB1" w:rsidRDefault="00BA7FEE">
      <w:pPr>
        <w:pStyle w:val="InfoBlue"/>
        <w:rPr>
          <w:lang w:val="ru-RU"/>
        </w:rPr>
      </w:pPr>
      <w:proofErr w:type="gramStart"/>
      <w:r>
        <w:rPr>
          <w:snapToGrid w:val="0"/>
          <w:lang w:val="ru-RU"/>
        </w:rPr>
        <w:t xml:space="preserve">[Во многих проектах возможности будут связаны с группами, ответственными за дальнейшее </w:t>
      </w:r>
      <w:r>
        <w:rPr>
          <w:snapToGrid w:val="0"/>
          <w:lang w:val="ru-RU"/>
        </w:rPr>
        <w:lastRenderedPageBreak/>
        <w:t>выявление, написание программных требований и реализацию возможностей.</w:t>
      </w:r>
      <w:proofErr w:type="gramEnd"/>
      <w:r>
        <w:rPr>
          <w:snapToGrid w:val="0"/>
          <w:lang w:val="ru-RU"/>
        </w:rPr>
        <w:t xml:space="preserve"> </w:t>
      </w:r>
      <w:proofErr w:type="gramStart"/>
      <w:r>
        <w:rPr>
          <w:snapToGrid w:val="0"/>
          <w:lang w:val="ru-RU"/>
        </w:rPr>
        <w:t>Этот простой список  поможет каждому из проектной группы лучше понять обязанности.]</w:t>
      </w:r>
      <w:proofErr w:type="gramEnd"/>
    </w:p>
    <w:p w:rsidR="00BA7FEE" w:rsidRDefault="00BA7FEE">
      <w:pPr>
        <w:pStyle w:val="2"/>
        <w:widowControl/>
      </w:pPr>
      <w:bookmarkStart w:id="208" w:name="_Toc477941261"/>
      <w:bookmarkStart w:id="209" w:name="_Toc482529921"/>
      <w:r>
        <w:t>Reason</w:t>
      </w:r>
      <w:r>
        <w:rPr>
          <w:snapToGrid w:val="0"/>
          <w:lang w:val="ru-RU"/>
        </w:rPr>
        <w:t xml:space="preserve"> (Причина)</w:t>
      </w:r>
      <w:bookmarkEnd w:id="208"/>
      <w:bookmarkEnd w:id="209"/>
    </w:p>
    <w:p w:rsidR="00BB5FB1" w:rsidRPr="00BB5FB1" w:rsidRDefault="00BA7FEE">
      <w:pPr>
        <w:pStyle w:val="InfoBlue"/>
        <w:rPr>
          <w:lang w:val="ru-RU"/>
        </w:rPr>
      </w:pPr>
      <w:proofErr w:type="gramStart"/>
      <w:r>
        <w:rPr>
          <w:snapToGrid w:val="0"/>
          <w:lang w:val="ru-RU"/>
        </w:rPr>
        <w:t>[Это текстовое поле используется, чтобы проследить источник требуемой возможности.</w:t>
      </w:r>
      <w:proofErr w:type="gramEnd"/>
      <w:r>
        <w:rPr>
          <w:snapToGrid w:val="0"/>
          <w:lang w:val="ru-RU"/>
        </w:rPr>
        <w:t xml:space="preserve"> Требования существуют по определенным причинам. Это поле содержит объяснение или ссылку на объяснение. </w:t>
      </w:r>
      <w:proofErr w:type="gramStart"/>
      <w:r>
        <w:rPr>
          <w:snapToGrid w:val="0"/>
          <w:lang w:val="ru-RU"/>
        </w:rPr>
        <w:t xml:space="preserve">Например, ссылка может быть на страницу и номер строки спецификации программы или на  минутный маркер </w:t>
      </w:r>
      <w:proofErr w:type="spellStart"/>
      <w:r>
        <w:rPr>
          <w:snapToGrid w:val="0"/>
          <w:lang w:val="ru-RU"/>
        </w:rPr>
        <w:t>видеоинтервью</w:t>
      </w:r>
      <w:proofErr w:type="spellEnd"/>
      <w:r>
        <w:rPr>
          <w:snapToGrid w:val="0"/>
          <w:lang w:val="ru-RU"/>
        </w:rPr>
        <w:t xml:space="preserve"> важного заказчика.]</w:t>
      </w:r>
      <w:proofErr w:type="gramEnd"/>
    </w:p>
    <w:sectPr w:rsidR="00BB5FB1" w:rsidRPr="00BB5FB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12C" w:rsidRDefault="009A212C">
      <w:pPr>
        <w:spacing w:line="240" w:lineRule="auto"/>
      </w:pPr>
      <w:r>
        <w:separator/>
      </w:r>
    </w:p>
  </w:endnote>
  <w:endnote w:type="continuationSeparator" w:id="0">
    <w:p w:rsidR="009A212C" w:rsidRDefault="009A2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System">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212C">
      <w:tc>
        <w:tcPr>
          <w:tcW w:w="3162" w:type="dxa"/>
          <w:tcBorders>
            <w:top w:val="nil"/>
            <w:left w:val="nil"/>
            <w:bottom w:val="nil"/>
            <w:right w:val="nil"/>
          </w:tcBorders>
        </w:tcPr>
        <w:p w:rsidR="009A212C" w:rsidRDefault="009A212C">
          <w:pPr>
            <w:ind w:right="360"/>
            <w:rPr>
              <w:lang w:val="ru-RU"/>
            </w:rPr>
          </w:pPr>
          <w:r>
            <w:rPr>
              <w:lang w:val="ru-RU"/>
            </w:rPr>
            <w:t>Для внутреннего использования</w:t>
          </w:r>
        </w:p>
      </w:tc>
      <w:tc>
        <w:tcPr>
          <w:tcW w:w="3162" w:type="dxa"/>
          <w:tcBorders>
            <w:top w:val="nil"/>
            <w:left w:val="nil"/>
            <w:bottom w:val="nil"/>
            <w:right w:val="nil"/>
          </w:tcBorders>
        </w:tcPr>
        <w:p w:rsidR="009A212C" w:rsidRPr="00195ED7" w:rsidRDefault="009A212C" w:rsidP="00195ED7">
          <w:pPr>
            <w:jc w:val="center"/>
          </w:pPr>
          <w:r>
            <w:sym w:font="Symbol" w:char="F0D3"/>
          </w:r>
          <w:r>
            <w:t>Deus Ex Lab</w:t>
          </w:r>
          <w:r w:rsidRPr="00BB5FB1">
            <w:rPr>
              <w:lang w:val="ru-RU"/>
            </w:rPr>
            <w:t xml:space="preserve">, </w:t>
          </w:r>
          <w:r>
            <w:rPr>
              <w:lang w:val="ru-RU"/>
            </w:rPr>
            <w:t>20</w:t>
          </w:r>
          <w:r>
            <w:t>16</w:t>
          </w:r>
        </w:p>
      </w:tc>
      <w:tc>
        <w:tcPr>
          <w:tcW w:w="3162" w:type="dxa"/>
          <w:tcBorders>
            <w:top w:val="nil"/>
            <w:left w:val="nil"/>
            <w:bottom w:val="nil"/>
            <w:right w:val="nil"/>
          </w:tcBorders>
        </w:tcPr>
        <w:p w:rsidR="009A212C" w:rsidRDefault="009A212C">
          <w:pPr>
            <w:jc w:val="right"/>
          </w:pPr>
          <w:r>
            <w:rPr>
              <w:lang w:val="ru-RU"/>
            </w:rPr>
            <w:t>Страница</w:t>
          </w:r>
          <w:r>
            <w:t xml:space="preserve"> </w:t>
          </w:r>
          <w:r>
            <w:rPr>
              <w:rStyle w:val="a9"/>
            </w:rPr>
            <w:fldChar w:fldCharType="begin"/>
          </w:r>
          <w:r>
            <w:rPr>
              <w:rStyle w:val="a9"/>
            </w:rPr>
            <w:instrText xml:space="preserve"> PAGE </w:instrText>
          </w:r>
          <w:r>
            <w:rPr>
              <w:rStyle w:val="a9"/>
            </w:rPr>
            <w:fldChar w:fldCharType="separate"/>
          </w:r>
          <w:r w:rsidR="00BE4D72">
            <w:rPr>
              <w:rStyle w:val="a9"/>
              <w:noProof/>
            </w:rPr>
            <w:t>10</w:t>
          </w:r>
          <w:r>
            <w:rPr>
              <w:rStyle w:val="a9"/>
            </w:rPr>
            <w:fldChar w:fldCharType="end"/>
          </w:r>
        </w:p>
      </w:tc>
    </w:tr>
  </w:tbl>
  <w:p w:rsidR="009A212C" w:rsidRDefault="009A212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12C" w:rsidRDefault="009A212C">
      <w:pPr>
        <w:spacing w:line="240" w:lineRule="auto"/>
      </w:pPr>
      <w:r>
        <w:separator/>
      </w:r>
    </w:p>
  </w:footnote>
  <w:footnote w:type="continuationSeparator" w:id="0">
    <w:p w:rsidR="009A212C" w:rsidRDefault="009A21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12C" w:rsidRDefault="009A212C">
    <w:pPr>
      <w:rPr>
        <w:sz w:val="24"/>
      </w:rPr>
    </w:pPr>
  </w:p>
  <w:p w:rsidR="009A212C" w:rsidRDefault="009A212C">
    <w:pPr>
      <w:pBdr>
        <w:top w:val="single" w:sz="6" w:space="1" w:color="auto"/>
      </w:pBdr>
      <w:rPr>
        <w:sz w:val="24"/>
      </w:rPr>
    </w:pPr>
  </w:p>
  <w:p w:rsidR="009A212C" w:rsidRPr="00BB5FB1" w:rsidRDefault="009A212C">
    <w:pPr>
      <w:pBdr>
        <w:bottom w:val="single" w:sz="6" w:space="1" w:color="auto"/>
      </w:pBdr>
      <w:jc w:val="right"/>
      <w:rPr>
        <w:rFonts w:ascii="Arial" w:hAnsi="Arial"/>
        <w:b/>
        <w:sz w:val="36"/>
        <w:lang w:val="ru-RU"/>
      </w:rPr>
    </w:pPr>
    <w:r>
      <w:rPr>
        <w:rFonts w:ascii="Arial" w:hAnsi="Arial"/>
        <w:b/>
        <w:sz w:val="36"/>
      </w:rPr>
      <w:fldChar w:fldCharType="begin"/>
    </w:r>
    <w:r w:rsidRPr="00BB5FB1">
      <w:rPr>
        <w:rFonts w:ascii="Arial" w:hAnsi="Arial"/>
        <w:b/>
        <w:sz w:val="36"/>
        <w:lang w:val="ru-RU"/>
      </w:rPr>
      <w:instrText xml:space="preserve"> </w:instrText>
    </w:r>
    <w:r>
      <w:rPr>
        <w:rFonts w:ascii="Arial" w:hAnsi="Arial"/>
        <w:b/>
        <w:sz w:val="36"/>
      </w:rPr>
      <w:instrText>DOCPROPERTY</w:instrText>
    </w:r>
    <w:r w:rsidRPr="00BB5FB1">
      <w:rPr>
        <w:rFonts w:ascii="Arial" w:hAnsi="Arial"/>
        <w:b/>
        <w:sz w:val="36"/>
        <w:lang w:val="ru-RU"/>
      </w:rPr>
      <w:instrText xml:space="preserve"> "Организация"  \* </w:instrText>
    </w:r>
    <w:r>
      <w:rPr>
        <w:rFonts w:ascii="Arial" w:hAnsi="Arial"/>
        <w:b/>
        <w:sz w:val="36"/>
      </w:rPr>
      <w:instrText>MERGEFORMAT</w:instrText>
    </w:r>
    <w:r w:rsidRPr="00BB5FB1">
      <w:rPr>
        <w:rFonts w:ascii="Arial" w:hAnsi="Arial"/>
        <w:b/>
        <w:sz w:val="36"/>
        <w:lang w:val="ru-RU"/>
      </w:rPr>
      <w:instrText xml:space="preserve"> </w:instrText>
    </w:r>
    <w:r>
      <w:rPr>
        <w:rFonts w:ascii="Arial" w:hAnsi="Arial"/>
        <w:b/>
        <w:sz w:val="36"/>
      </w:rPr>
      <w:fldChar w:fldCharType="separate"/>
    </w:r>
    <w:r>
      <w:rPr>
        <w:rFonts w:ascii="Arial" w:hAnsi="Arial"/>
        <w:bCs/>
        <w:sz w:val="36"/>
        <w:lang w:val="ru-RU"/>
      </w:rPr>
      <w:t>Ошибка! Неизвестное имя свойства документа.</w:t>
    </w:r>
    <w:r>
      <w:rPr>
        <w:rFonts w:ascii="Arial" w:hAnsi="Arial"/>
        <w:b/>
        <w:sz w:val="36"/>
      </w:rPr>
      <w:fldChar w:fldCharType="end"/>
    </w:r>
  </w:p>
  <w:p w:rsidR="009A212C" w:rsidRPr="00BB5FB1" w:rsidRDefault="009A212C">
    <w:pPr>
      <w:pBdr>
        <w:bottom w:val="single" w:sz="6" w:space="1" w:color="auto"/>
      </w:pBdr>
      <w:jc w:val="right"/>
      <w:rPr>
        <w:sz w:val="24"/>
        <w:lang w:val="ru-RU"/>
      </w:rPr>
    </w:pPr>
  </w:p>
  <w:p w:rsidR="009A212C" w:rsidRPr="00BB5FB1" w:rsidRDefault="009A212C">
    <w:pPr>
      <w:pStyle w:val="a7"/>
      <w:rPr>
        <w:lang w:val="ru-R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212C">
      <w:tc>
        <w:tcPr>
          <w:tcW w:w="6379" w:type="dxa"/>
        </w:tcPr>
        <w:p w:rsidR="009A212C" w:rsidRDefault="009A212C" w:rsidP="00F45F7F">
          <w:proofErr w:type="spellStart"/>
          <w:r>
            <w:rPr>
              <w:b/>
            </w:rPr>
            <w:t>BusyManager</w:t>
          </w:r>
          <w:proofErr w:type="spellEnd"/>
        </w:p>
      </w:tc>
      <w:tc>
        <w:tcPr>
          <w:tcW w:w="3179" w:type="dxa"/>
        </w:tcPr>
        <w:p w:rsidR="009A212C" w:rsidRDefault="009A212C">
          <w:pPr>
            <w:tabs>
              <w:tab w:val="left" w:pos="1135"/>
            </w:tabs>
            <w:spacing w:before="40"/>
            <w:ind w:right="68"/>
          </w:pPr>
          <w:r>
            <w:t xml:space="preserve">  </w:t>
          </w:r>
          <w:r>
            <w:rPr>
              <w:lang w:val="ru-RU"/>
            </w:rPr>
            <w:t>Версия</w:t>
          </w:r>
          <w:r>
            <w:t>:           1.0</w:t>
          </w:r>
        </w:p>
      </w:tc>
    </w:tr>
    <w:tr w:rsidR="009A212C">
      <w:tc>
        <w:tcPr>
          <w:tcW w:w="6379" w:type="dxa"/>
        </w:tcPr>
        <w:p w:rsidR="009A212C" w:rsidRDefault="009A212C">
          <w:r>
            <w:fldChar w:fldCharType="begin"/>
          </w:r>
          <w:r>
            <w:instrText xml:space="preserve"> TITLE  \* MERGEFORMAT </w:instrText>
          </w:r>
          <w:r>
            <w:fldChar w:fldCharType="separate"/>
          </w:r>
          <w:proofErr w:type="spellStart"/>
          <w:r>
            <w:t>Видение</w:t>
          </w:r>
          <w:proofErr w:type="spellEnd"/>
          <w:r>
            <w:fldChar w:fldCharType="end"/>
          </w:r>
        </w:p>
      </w:tc>
      <w:tc>
        <w:tcPr>
          <w:tcW w:w="3179" w:type="dxa"/>
        </w:tcPr>
        <w:p w:rsidR="009A212C" w:rsidRDefault="009A212C" w:rsidP="00F45F7F">
          <w:r>
            <w:t xml:space="preserve">  </w:t>
          </w:r>
          <w:r>
            <w:rPr>
              <w:lang w:val="ru-RU"/>
            </w:rPr>
            <w:t>Дата</w:t>
          </w:r>
          <w:r>
            <w:t>:  10/27/2016</w:t>
          </w:r>
        </w:p>
      </w:tc>
    </w:tr>
    <w:tr w:rsidR="009A212C">
      <w:tc>
        <w:tcPr>
          <w:tcW w:w="9558" w:type="dxa"/>
          <w:gridSpan w:val="2"/>
        </w:tcPr>
        <w:p w:rsidR="009A212C" w:rsidRPr="00F45F7F" w:rsidRDefault="009A212C">
          <w:r>
            <w:t>#0001</w:t>
          </w:r>
        </w:p>
      </w:tc>
    </w:tr>
  </w:tbl>
  <w:p w:rsidR="009A212C" w:rsidRDefault="009A212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6A46B9E"/>
    <w:multiLevelType w:val="hybridMultilevel"/>
    <w:tmpl w:val="BB9CC1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03B3692"/>
    <w:multiLevelType w:val="singleLevel"/>
    <w:tmpl w:val="EDC40EC4"/>
    <w:lvl w:ilvl="0">
      <w:numFmt w:val="bullet"/>
      <w:lvlText w:val=""/>
      <w:lvlJc w:val="left"/>
      <w:pPr>
        <w:tabs>
          <w:tab w:val="num" w:pos="360"/>
        </w:tabs>
        <w:ind w:left="357" w:hanging="357"/>
      </w:pPr>
      <w:rPr>
        <w:rFonts w:ascii="Symbol" w:hAnsi="Symbol" w:hint="default"/>
      </w:rPr>
    </w:lvl>
  </w:abstractNum>
  <w:abstractNum w:abstractNumId="4">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5">
    <w:nsid w:val="45162365"/>
    <w:multiLevelType w:val="hybridMultilevel"/>
    <w:tmpl w:val="F02083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EF02183"/>
    <w:multiLevelType w:val="singleLevel"/>
    <w:tmpl w:val="787A72FE"/>
    <w:lvl w:ilvl="0">
      <w:numFmt w:val="bullet"/>
      <w:lvlText w:val=""/>
      <w:lvlJc w:val="left"/>
      <w:pPr>
        <w:tabs>
          <w:tab w:val="num" w:pos="360"/>
        </w:tabs>
        <w:ind w:left="357" w:hanging="357"/>
      </w:pPr>
      <w:rPr>
        <w:rFonts w:ascii="Symbol" w:hAnsi="Symbol" w:hint="default"/>
      </w:rPr>
    </w:lvl>
  </w:abstractNum>
  <w:abstractNum w:abstractNumId="7">
    <w:nsid w:val="6CBF3601"/>
    <w:multiLevelType w:val="singleLevel"/>
    <w:tmpl w:val="A58EB0AE"/>
    <w:lvl w:ilvl="0">
      <w:numFmt w:val="bullet"/>
      <w:lvlText w:val=""/>
      <w:lvlJc w:val="left"/>
      <w:pPr>
        <w:tabs>
          <w:tab w:val="num" w:pos="360"/>
        </w:tabs>
        <w:ind w:left="357" w:hanging="357"/>
      </w:pPr>
      <w:rPr>
        <w:rFonts w:ascii="Symbol" w:hAnsi="Symbol" w:hint="default"/>
      </w:rPr>
    </w:lvl>
  </w:abstractNum>
  <w:abstractNum w:abstractNumId="8">
    <w:nsid w:val="706E08ED"/>
    <w:multiLevelType w:val="hybridMultilevel"/>
    <w:tmpl w:val="225A60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E3E54E3"/>
    <w:multiLevelType w:val="singleLevel"/>
    <w:tmpl w:val="AEAED454"/>
    <w:lvl w:ilvl="0">
      <w:numFmt w:val="bullet"/>
      <w:lvlText w:val=""/>
      <w:lvlJc w:val="left"/>
      <w:pPr>
        <w:tabs>
          <w:tab w:val="num" w:pos="360"/>
        </w:tabs>
        <w:ind w:left="357" w:hanging="357"/>
      </w:pPr>
      <w:rPr>
        <w:rFonts w:ascii="Symbol" w:hAnsi="Symbol"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7"/>
  </w:num>
  <w:num w:numId="4">
    <w:abstractNumId w:val="9"/>
  </w:num>
  <w:num w:numId="5">
    <w:abstractNumId w:val="6"/>
  </w:num>
  <w:num w:numId="6">
    <w:abstractNumId w:val="3"/>
  </w:num>
  <w:num w:numId="7">
    <w:abstractNumId w:val="4"/>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362B8"/>
    <w:rsid w:val="00195ED7"/>
    <w:rsid w:val="00301414"/>
    <w:rsid w:val="00303874"/>
    <w:rsid w:val="00474DF4"/>
    <w:rsid w:val="005008EE"/>
    <w:rsid w:val="00503E97"/>
    <w:rsid w:val="00722A06"/>
    <w:rsid w:val="007602C6"/>
    <w:rsid w:val="007A77FF"/>
    <w:rsid w:val="007B4675"/>
    <w:rsid w:val="008362B8"/>
    <w:rsid w:val="008C1872"/>
    <w:rsid w:val="009A212C"/>
    <w:rsid w:val="00A37157"/>
    <w:rsid w:val="00BA7FEE"/>
    <w:rsid w:val="00BB5FB1"/>
    <w:rsid w:val="00BE4D72"/>
    <w:rsid w:val="00C7540B"/>
    <w:rsid w:val="00E55037"/>
    <w:rsid w:val="00F45F7F"/>
    <w:rsid w:val="00FD3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spacing w:line="240" w:lineRule="atLeast"/>
    </w:pPr>
    <w:rPr>
      <w:lang w:val="en-US"/>
    </w:rPr>
  </w:style>
  <w:style w:type="paragraph" w:styleId="1">
    <w:name w:val="heading 1"/>
    <w:basedOn w:val="a0"/>
    <w:next w:val="a0"/>
    <w:qFormat/>
    <w:pPr>
      <w:keepNext/>
      <w:numPr>
        <w:numId w:val="1"/>
      </w:numPr>
      <w:spacing w:before="120" w:after="60"/>
      <w:ind w:left="720" w:hanging="720"/>
      <w:outlineLvl w:val="0"/>
    </w:pPr>
    <w:rPr>
      <w:rFonts w:ascii="Arial" w:hAnsi="Arial"/>
      <w:b/>
      <w:sz w:val="24"/>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semiHidden/>
    <w:pPr>
      <w:ind w:left="900" w:hanging="900"/>
    </w:pPr>
  </w:style>
  <w:style w:type="paragraph" w:styleId="10">
    <w:name w:val="toc 1"/>
    <w:basedOn w:val="a0"/>
    <w:next w:val="a0"/>
    <w:semiHidden/>
    <w:pPr>
      <w:tabs>
        <w:tab w:val="right" w:pos="9360"/>
      </w:tabs>
      <w:spacing w:before="240" w:after="60"/>
      <w:ind w:right="720"/>
    </w:pPr>
  </w:style>
  <w:style w:type="paragraph" w:styleId="20">
    <w:name w:val="toc 2"/>
    <w:basedOn w:val="a0"/>
    <w:next w:val="a0"/>
    <w:semiHidden/>
    <w:pPr>
      <w:tabs>
        <w:tab w:val="right" w:pos="9360"/>
      </w:tabs>
      <w:ind w:left="432" w:right="720"/>
    </w:pPr>
  </w:style>
  <w:style w:type="paragraph" w:styleId="30">
    <w:name w:val="toc 3"/>
    <w:basedOn w:val="a0"/>
    <w:next w:val="a0"/>
    <w:semiHidden/>
    <w:pPr>
      <w:tabs>
        <w:tab w:val="left" w:pos="1440"/>
        <w:tab w:val="right" w:pos="9360"/>
      </w:tabs>
      <w:ind w:left="864"/>
    </w:pPr>
  </w:style>
  <w:style w:type="paragraph" w:styleId="a7">
    <w:name w:val="header"/>
    <w:basedOn w:val="a0"/>
    <w:semiHidden/>
    <w:pPr>
      <w:tabs>
        <w:tab w:val="center" w:pos="4320"/>
        <w:tab w:val="right" w:pos="8640"/>
      </w:tabs>
    </w:pPr>
  </w:style>
  <w:style w:type="paragraph" w:styleId="a8">
    <w:name w:val="footer"/>
    <w:basedOn w:val="a0"/>
    <w:semiHidden/>
    <w:pPr>
      <w:tabs>
        <w:tab w:val="center" w:pos="4320"/>
        <w:tab w:val="right" w:pos="8640"/>
      </w:tabs>
    </w:pPr>
  </w:style>
  <w:style w:type="character" w:styleId="a9">
    <w:name w:val="page number"/>
    <w:basedOn w:val="a1"/>
    <w:semiHidden/>
  </w:style>
  <w:style w:type="paragraph" w:customStyle="1" w:styleId="Bullet2">
    <w:name w:val="Bullet2"/>
    <w:basedOn w:val="a0"/>
    <w:pPr>
      <w:ind w:left="1440" w:hanging="360"/>
    </w:pPr>
    <w:rPr>
      <w:color w:val="000080"/>
    </w:rPr>
  </w:style>
  <w:style w:type="paragraph" w:customStyle="1" w:styleId="Paragraph1">
    <w:name w:val="Paragraph1"/>
    <w:basedOn w:val="a0"/>
    <w:pPr>
      <w:spacing w:before="80" w:line="240" w:lineRule="auto"/>
      <w:jc w:val="both"/>
    </w:pPr>
  </w:style>
  <w:style w:type="paragraph" w:customStyle="1" w:styleId="Tabletext">
    <w:name w:val="Tabletext"/>
    <w:basedOn w:val="a0"/>
    <w:pPr>
      <w:keepLines/>
      <w:spacing w:after="120"/>
    </w:pPr>
  </w:style>
  <w:style w:type="paragraph" w:styleId="aa">
    <w:name w:val="Body Text"/>
    <w:basedOn w:val="a0"/>
    <w:semiHidden/>
    <w:pPr>
      <w:keepLines/>
      <w:spacing w:after="120"/>
      <w:ind w:left="720"/>
    </w:pPr>
  </w:style>
  <w:style w:type="paragraph" w:customStyle="1" w:styleId="Paragraph3">
    <w:name w:val="Paragraph3"/>
    <w:basedOn w:val="a0"/>
    <w:pPr>
      <w:spacing w:before="80" w:line="240" w:lineRule="auto"/>
      <w:ind w:left="1530"/>
      <w:jc w:val="both"/>
    </w:pPr>
  </w:style>
  <w:style w:type="paragraph" w:customStyle="1" w:styleId="Bullet1">
    <w:name w:val="Bullet1"/>
    <w:basedOn w:val="a0"/>
    <w:pPr>
      <w:ind w:left="720" w:hanging="432"/>
    </w:pPr>
  </w:style>
  <w:style w:type="character" w:styleId="ab">
    <w:name w:val="footnote reference"/>
    <w:basedOn w:val="a1"/>
    <w:semiHidden/>
    <w:rPr>
      <w:sz w:val="20"/>
      <w:vertAlign w:val="superscript"/>
    </w:rPr>
  </w:style>
  <w:style w:type="paragraph" w:styleId="ac">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11">
    <w:name w:val="Схема документа1"/>
    <w:basedOn w:val="a0"/>
    <w:pPr>
      <w:shd w:val="clear" w:color="auto" w:fill="000080"/>
    </w:pPr>
    <w:rPr>
      <w:rFonts w:ascii="Tahoma" w:hAnsi="Tahoma"/>
    </w:rPr>
  </w:style>
  <w:style w:type="paragraph" w:customStyle="1" w:styleId="Paragraph4">
    <w:name w:val="Paragraph4"/>
    <w:basedOn w:val="a0"/>
    <w:pPr>
      <w:spacing w:before="80" w:line="240" w:lineRule="auto"/>
      <w:ind w:left="2250"/>
      <w:jc w:val="both"/>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21">
    <w:name w:val="Основной текст 21"/>
    <w:basedOn w:val="a0"/>
    <w:rPr>
      <w:i/>
      <w:color w:val="0000FF"/>
    </w:rPr>
  </w:style>
  <w:style w:type="paragraph" w:customStyle="1" w:styleId="BodyText21">
    <w:name w:val="Body Text 21"/>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pPr>
      <w:spacing w:after="120"/>
      <w:ind w:left="720"/>
    </w:pPr>
    <w:rPr>
      <w:i/>
      <w:color w:val="0000FF"/>
    </w:rPr>
  </w:style>
  <w:style w:type="character" w:customStyle="1" w:styleId="12">
    <w:name w:val="Гиперссылка1"/>
    <w:basedOn w:val="a1"/>
    <w:rPr>
      <w:color w:val="0000FF"/>
      <w:u w:val="single"/>
    </w:rPr>
  </w:style>
  <w:style w:type="paragraph" w:styleId="a">
    <w:name w:val="List"/>
    <w:basedOn w:val="a0"/>
    <w:semiHidden/>
    <w:pPr>
      <w:numPr>
        <w:numId w:val="7"/>
      </w:numPr>
    </w:pPr>
  </w:style>
  <w:style w:type="paragraph" w:styleId="ad">
    <w:name w:val="List Paragraph"/>
    <w:basedOn w:val="a0"/>
    <w:uiPriority w:val="34"/>
    <w:qFormat/>
    <w:rsid w:val="00474D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us\OneDrive\LabWorks\Program%20engeniring\BysyManagerProject\Tamplate&amp;Examples\RUP_&#1042;&#1080;&#1076;&#1077;&#1085;&#1080;&#107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RUP_Видение.dot</Template>
  <TotalTime>80</TotalTime>
  <Pages>15</Pages>
  <Words>3348</Words>
  <Characters>26140</Characters>
  <Application>Microsoft Office Word</Application>
  <DocSecurity>0</DocSecurity>
  <Lines>217</Lines>
  <Paragraphs>58</Paragraphs>
  <ScaleCrop>false</ScaleCrop>
  <HeadingPairs>
    <vt:vector size="2" baseType="variant">
      <vt:variant>
        <vt:lpstr>Название</vt:lpstr>
      </vt:variant>
      <vt:variant>
        <vt:i4>1</vt:i4>
      </vt:variant>
    </vt:vector>
  </HeadingPairs>
  <TitlesOfParts>
    <vt:vector size="1" baseType="lpstr">
      <vt:lpstr>Видение</vt:lpstr>
    </vt:vector>
  </TitlesOfParts>
  <Company>Deus Ex Lab</Company>
  <LinksUpToDate>false</LinksUpToDate>
  <CharactersWithSpaces>29430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Видение</dc:title>
  <dc:subject>BusyManager</dc:subject>
  <dc:creator>Jogo Deus</dc:creator>
  <cp:lastModifiedBy>sp214-17</cp:lastModifiedBy>
  <cp:revision>2</cp:revision>
  <cp:lastPrinted>2000-05-09T15:23:00Z</cp:lastPrinted>
  <dcterms:created xsi:type="dcterms:W3CDTF">2016-10-27T19:06:00Z</dcterms:created>
  <dcterms:modified xsi:type="dcterms:W3CDTF">2016-10-28T09:54:00Z</dcterms:modified>
  <cp:contentStatus>v1.0</cp:contentStatus>
</cp:coreProperties>
</file>