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AA2" w:rsidRDefault="00AF1AA2" w:rsidP="00AF1AA2">
      <w:pPr>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t>МГТУ им. Н.Э. Баумана</w:t>
      </w:r>
    </w:p>
    <w:p w:rsidR="00AF1AA2" w:rsidRDefault="00AF1AA2" w:rsidP="00AF1AA2">
      <w:pPr>
        <w:spacing w:line="360" w:lineRule="auto"/>
        <w:jc w:val="center"/>
        <w:rPr>
          <w:rFonts w:ascii="Times New Roman" w:eastAsia="Calibri" w:hAnsi="Times New Roman" w:cs="Times New Roman"/>
          <w:sz w:val="32"/>
          <w:szCs w:val="32"/>
        </w:rPr>
      </w:pPr>
    </w:p>
    <w:p w:rsidR="00AF1AA2" w:rsidRDefault="00AF1AA2" w:rsidP="00AF1AA2">
      <w:pPr>
        <w:spacing w:line="360" w:lineRule="auto"/>
        <w:rPr>
          <w:rFonts w:ascii="Times New Roman" w:eastAsia="Calibri" w:hAnsi="Times New Roman" w:cs="Times New Roman"/>
          <w:sz w:val="32"/>
          <w:szCs w:val="32"/>
        </w:rPr>
      </w:pPr>
    </w:p>
    <w:p w:rsidR="00AF1AA2" w:rsidRDefault="00AF1AA2" w:rsidP="00AF1AA2">
      <w:pPr>
        <w:spacing w:line="360" w:lineRule="auto"/>
        <w:rPr>
          <w:rFonts w:ascii="Times New Roman" w:eastAsia="Calibri" w:hAnsi="Times New Roman" w:cs="Times New Roman"/>
          <w:sz w:val="32"/>
          <w:szCs w:val="32"/>
        </w:rPr>
      </w:pPr>
    </w:p>
    <w:p w:rsidR="00AF1AA2" w:rsidRPr="00AF1AA2" w:rsidRDefault="00AF1AA2" w:rsidP="00AF1AA2">
      <w:pPr>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Дисциплина Архитектура ЭВМ</w:t>
      </w:r>
    </w:p>
    <w:p w:rsidR="00AF1AA2" w:rsidRDefault="00AF1AA2" w:rsidP="00AF1AA2">
      <w:pPr>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 xml:space="preserve">Лабораторный практикум </w:t>
      </w:r>
      <w:r>
        <w:rPr>
          <w:rFonts w:ascii="Times New Roman" w:eastAsia="Segoe UI Symbol" w:hAnsi="Times New Roman" w:cs="Times New Roman"/>
          <w:b/>
          <w:sz w:val="32"/>
          <w:szCs w:val="32"/>
        </w:rPr>
        <w:t>№</w:t>
      </w:r>
      <w:r w:rsidR="00654F7D">
        <w:rPr>
          <w:rFonts w:ascii="Times New Roman" w:eastAsia="Calibri" w:hAnsi="Times New Roman" w:cs="Times New Roman"/>
          <w:b/>
          <w:sz w:val="32"/>
          <w:szCs w:val="32"/>
        </w:rPr>
        <w:t>3</w:t>
      </w:r>
    </w:p>
    <w:p w:rsidR="00AF1AA2" w:rsidRPr="00AF1AA2" w:rsidRDefault="00AF1AA2" w:rsidP="00AF1AA2">
      <w:pPr>
        <w:spacing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по теме: «</w:t>
      </w:r>
      <w:r w:rsidR="00ED3A14" w:rsidRPr="00ED3A14">
        <w:rPr>
          <w:rFonts w:ascii="Times New Roman" w:hAnsi="Times New Roman" w:cs="Times New Roman"/>
          <w:b/>
          <w:sz w:val="32"/>
          <w:szCs w:val="32"/>
        </w:rPr>
        <w:t xml:space="preserve">ИССЛЕДОВАНИЕ </w:t>
      </w:r>
      <w:r w:rsidR="00654F7D">
        <w:rPr>
          <w:rFonts w:ascii="Times New Roman" w:hAnsi="Times New Roman" w:cs="Times New Roman"/>
          <w:b/>
          <w:sz w:val="32"/>
          <w:szCs w:val="32"/>
        </w:rPr>
        <w:t>СИНХРОННЫХ СЧЕТЧИКОВ</w:t>
      </w:r>
      <w:r>
        <w:rPr>
          <w:rFonts w:ascii="Times New Roman" w:eastAsia="Calibri" w:hAnsi="Times New Roman" w:cs="Times New Roman"/>
          <w:b/>
          <w:sz w:val="32"/>
          <w:szCs w:val="32"/>
        </w:rPr>
        <w:t>»</w:t>
      </w:r>
    </w:p>
    <w:p w:rsidR="00AF1AA2" w:rsidRDefault="00AF1AA2" w:rsidP="00AF1AA2">
      <w:pPr>
        <w:spacing w:line="360" w:lineRule="auto"/>
        <w:rPr>
          <w:rFonts w:ascii="Times New Roman" w:eastAsia="Calibri" w:hAnsi="Times New Roman" w:cs="Times New Roman"/>
          <w:sz w:val="32"/>
          <w:szCs w:val="32"/>
        </w:rPr>
      </w:pPr>
    </w:p>
    <w:p w:rsidR="00AF1AA2" w:rsidRDefault="00AF1AA2" w:rsidP="00AF1AA2">
      <w:pPr>
        <w:spacing w:line="360" w:lineRule="auto"/>
        <w:rPr>
          <w:rFonts w:ascii="Times New Roman" w:eastAsia="Calibri" w:hAnsi="Times New Roman" w:cs="Times New Roman"/>
          <w:sz w:val="32"/>
          <w:szCs w:val="32"/>
        </w:rPr>
      </w:pPr>
    </w:p>
    <w:p w:rsidR="00ED3A14" w:rsidRDefault="00ED3A14" w:rsidP="00AF1AA2">
      <w:pPr>
        <w:spacing w:line="360" w:lineRule="auto"/>
        <w:rPr>
          <w:rFonts w:ascii="Times New Roman" w:eastAsia="Calibri" w:hAnsi="Times New Roman" w:cs="Times New Roman"/>
          <w:sz w:val="32"/>
          <w:szCs w:val="32"/>
        </w:rPr>
      </w:pPr>
    </w:p>
    <w:p w:rsidR="00AF1AA2" w:rsidRDefault="00AF1AA2" w:rsidP="00AF1AA2">
      <w:pPr>
        <w:spacing w:line="360" w:lineRule="auto"/>
        <w:rPr>
          <w:rFonts w:ascii="Times New Roman" w:eastAsia="Calibri" w:hAnsi="Times New Roman" w:cs="Times New Roman"/>
          <w:sz w:val="32"/>
          <w:szCs w:val="32"/>
        </w:rPr>
      </w:pPr>
    </w:p>
    <w:p w:rsidR="00AF1AA2" w:rsidRDefault="00AF1AA2" w:rsidP="00AF1AA2">
      <w:pPr>
        <w:spacing w:line="360" w:lineRule="auto"/>
        <w:rPr>
          <w:rFonts w:ascii="Times New Roman" w:eastAsia="Calibri" w:hAnsi="Times New Roman" w:cs="Times New Roman"/>
          <w:sz w:val="32"/>
          <w:szCs w:val="32"/>
        </w:rPr>
      </w:pPr>
    </w:p>
    <w:p w:rsidR="00AF1AA2" w:rsidRDefault="00AF1AA2" w:rsidP="00AF1AA2">
      <w:pPr>
        <w:spacing w:line="36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Работу выполнил:</w:t>
      </w:r>
    </w:p>
    <w:p w:rsidR="00AF1AA2" w:rsidRDefault="00AF1AA2" w:rsidP="00AF1AA2">
      <w:pPr>
        <w:spacing w:line="36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студент группы ИУ7-42Б</w:t>
      </w:r>
    </w:p>
    <w:p w:rsidR="00AF1AA2" w:rsidRDefault="00AF1AA2" w:rsidP="00AF1AA2">
      <w:pPr>
        <w:spacing w:line="36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Тузов Даниил</w:t>
      </w:r>
      <w:r>
        <w:rPr>
          <w:rFonts w:ascii="Times New Roman" w:eastAsia="Calibri" w:hAnsi="Times New Roman" w:cs="Times New Roman"/>
          <w:sz w:val="32"/>
          <w:szCs w:val="32"/>
        </w:rPr>
        <w:br/>
      </w:r>
    </w:p>
    <w:p w:rsidR="00AF1AA2" w:rsidRDefault="00AF1AA2" w:rsidP="00AF1AA2">
      <w:pPr>
        <w:spacing w:line="360" w:lineRule="auto"/>
        <w:jc w:val="right"/>
        <w:rPr>
          <w:rFonts w:ascii="Times New Roman" w:eastAsia="Calibri" w:hAnsi="Times New Roman" w:cs="Times New Roman"/>
          <w:sz w:val="32"/>
          <w:szCs w:val="32"/>
        </w:rPr>
      </w:pPr>
      <w:r>
        <w:rPr>
          <w:rFonts w:ascii="Times New Roman" w:eastAsia="Calibri" w:hAnsi="Times New Roman" w:cs="Times New Roman"/>
          <w:sz w:val="32"/>
          <w:szCs w:val="32"/>
        </w:rPr>
        <w:t>Работу проверил:</w:t>
      </w:r>
    </w:p>
    <w:p w:rsidR="00AF1AA2" w:rsidRDefault="00AF1AA2" w:rsidP="00AF1AA2">
      <w:pPr>
        <w:spacing w:after="0" w:line="360" w:lineRule="auto"/>
        <w:ind w:left="-150" w:right="-30"/>
        <w:jc w:val="right"/>
        <w:rPr>
          <w:rStyle w:val="a3"/>
          <w:rFonts w:eastAsia="Times New Roman"/>
          <w:u w:val="none"/>
          <w:shd w:val="clear" w:color="auto" w:fill="FFFFFF"/>
        </w:rPr>
      </w:pPr>
      <w:r>
        <w:rPr>
          <w:rFonts w:ascii="Times New Roman" w:eastAsia="Times New Roman" w:hAnsi="Times New Roman" w:cs="Times New Roman"/>
          <w:sz w:val="32"/>
          <w:szCs w:val="32"/>
        </w:rPr>
        <w:t>Попов Алексей Юрьевич</w:t>
      </w:r>
    </w:p>
    <w:p w:rsidR="00AF1AA2" w:rsidRDefault="00AF1AA2" w:rsidP="00AF1AA2">
      <w:pPr>
        <w:spacing w:line="360" w:lineRule="auto"/>
        <w:jc w:val="right"/>
        <w:rPr>
          <w:rFonts w:ascii="Calibri" w:eastAsia="Calibri" w:hAnsi="Calibri" w:cs="Calibri"/>
          <w:sz w:val="28"/>
        </w:rPr>
      </w:pPr>
    </w:p>
    <w:p w:rsidR="00AF1AA2" w:rsidRDefault="00AF1AA2" w:rsidP="00AF1AA2">
      <w:pPr>
        <w:spacing w:line="360" w:lineRule="auto"/>
        <w:jc w:val="right"/>
        <w:rPr>
          <w:rFonts w:ascii="Calibri" w:eastAsia="Calibri" w:hAnsi="Calibri" w:cs="Calibri"/>
          <w:sz w:val="28"/>
        </w:rPr>
      </w:pPr>
    </w:p>
    <w:p w:rsidR="00AF1AA2" w:rsidRDefault="00AF1AA2" w:rsidP="00AF1AA2">
      <w:pPr>
        <w:spacing w:line="360" w:lineRule="auto"/>
        <w:jc w:val="right"/>
        <w:rPr>
          <w:rFonts w:ascii="Calibri" w:eastAsia="Calibri" w:hAnsi="Calibri" w:cs="Calibri"/>
          <w:sz w:val="28"/>
        </w:rPr>
      </w:pPr>
    </w:p>
    <w:p w:rsidR="00AF1AA2" w:rsidRDefault="00AF1AA2" w:rsidP="00AF1AA2">
      <w:pPr>
        <w:spacing w:after="200" w:line="360" w:lineRule="auto"/>
        <w:jc w:val="center"/>
        <w:rPr>
          <w:rFonts w:ascii="Calibri" w:eastAsia="Calibri" w:hAnsi="Calibri" w:cs="Calibri"/>
          <w:sz w:val="28"/>
        </w:rPr>
      </w:pPr>
      <w:r>
        <w:rPr>
          <w:rFonts w:ascii="Calibri" w:eastAsia="Calibri" w:hAnsi="Calibri" w:cs="Calibri"/>
          <w:sz w:val="28"/>
        </w:rPr>
        <w:t>Москва, 2023 г.</w:t>
      </w:r>
    </w:p>
    <w:p w:rsidR="00DF33A9" w:rsidRDefault="000D1DB4" w:rsidP="005B336C">
      <w:pPr>
        <w:spacing w:after="200" w:line="360" w:lineRule="auto"/>
        <w:rPr>
          <w:rFonts w:ascii="Times New Roman" w:hAnsi="Times New Roman" w:cs="Times New Roman"/>
          <w:sz w:val="28"/>
          <w:szCs w:val="28"/>
        </w:rPr>
      </w:pPr>
      <w:r>
        <w:rPr>
          <w:rFonts w:ascii="Times New Roman" w:hAnsi="Times New Roman" w:cs="Times New Roman"/>
          <w:b/>
          <w:sz w:val="32"/>
          <w:szCs w:val="32"/>
        </w:rPr>
        <w:lastRenderedPageBreak/>
        <w:t>ЦЕЛЬ РАБОТЫ</w:t>
      </w:r>
    </w:p>
    <w:p w:rsidR="00654F7D" w:rsidRPr="00654F7D" w:rsidRDefault="00654F7D" w:rsidP="00654F7D">
      <w:pPr>
        <w:spacing w:after="200" w:line="360" w:lineRule="auto"/>
        <w:rPr>
          <w:rFonts w:ascii="Times New Roman" w:hAnsi="Times New Roman" w:cs="Times New Roman"/>
          <w:sz w:val="28"/>
          <w:szCs w:val="28"/>
        </w:rPr>
      </w:pPr>
      <w:r>
        <w:rPr>
          <w:rFonts w:ascii="Times New Roman" w:hAnsi="Times New Roman" w:cs="Times New Roman"/>
          <w:sz w:val="28"/>
          <w:szCs w:val="28"/>
        </w:rPr>
        <w:t>И</w:t>
      </w:r>
      <w:r w:rsidRPr="00654F7D">
        <w:rPr>
          <w:rFonts w:ascii="Times New Roman" w:hAnsi="Times New Roman" w:cs="Times New Roman"/>
          <w:sz w:val="28"/>
          <w:szCs w:val="28"/>
        </w:rPr>
        <w:t>зучение принципов построения счетчиков, овладение методом синтеза синхронных счетчиков, экспериментальная оценка динамических параметров счетчиков, изучение способов наращивания разрядности синхронных счетчиков.</w:t>
      </w:r>
    </w:p>
    <w:p w:rsidR="000D1DB4" w:rsidRPr="0028630E" w:rsidRDefault="000D1DB4" w:rsidP="000D1DB4">
      <w:pPr>
        <w:spacing w:after="200" w:line="360" w:lineRule="auto"/>
        <w:rPr>
          <w:rFonts w:ascii="Times New Roman" w:hAnsi="Times New Roman" w:cs="Times New Roman"/>
          <w:sz w:val="28"/>
          <w:szCs w:val="28"/>
        </w:rPr>
      </w:pPr>
      <w:r>
        <w:rPr>
          <w:rFonts w:ascii="Times New Roman" w:hAnsi="Times New Roman" w:cs="Times New Roman"/>
          <w:b/>
          <w:sz w:val="32"/>
          <w:szCs w:val="32"/>
        </w:rPr>
        <w:t>ХОД РАБОТЫ</w:t>
      </w:r>
    </w:p>
    <w:p w:rsidR="00386351" w:rsidRDefault="00C361F8" w:rsidP="00654F7D">
      <w:pPr>
        <w:rPr>
          <w:rFonts w:ascii="Times New Roman" w:hAnsi="Times New Roman" w:cs="Times New Roman"/>
          <w:sz w:val="28"/>
          <w:szCs w:val="28"/>
        </w:rPr>
      </w:pPr>
      <w:r w:rsidRPr="00C361F8">
        <w:rPr>
          <w:rFonts w:ascii="Times New Roman" w:hAnsi="Times New Roman" w:cs="Times New Roman"/>
          <w:b/>
          <w:sz w:val="28"/>
          <w:szCs w:val="28"/>
        </w:rPr>
        <w:t>ЗАДАНИЕ 1.</w:t>
      </w:r>
      <w:r>
        <w:rPr>
          <w:rFonts w:ascii="Times New Roman" w:hAnsi="Times New Roman" w:cs="Times New Roman"/>
          <w:sz w:val="28"/>
          <w:szCs w:val="28"/>
        </w:rPr>
        <w:t xml:space="preserve"> </w:t>
      </w:r>
      <w:r w:rsidR="00654F7D">
        <w:rPr>
          <w:rFonts w:ascii="Times New Roman" w:hAnsi="Times New Roman" w:cs="Times New Roman"/>
          <w:sz w:val="28"/>
          <w:szCs w:val="28"/>
        </w:rPr>
        <w:t xml:space="preserve"> </w:t>
      </w:r>
      <w:r w:rsidR="00654F7D" w:rsidRPr="00654F7D">
        <w:rPr>
          <w:rFonts w:ascii="Times New Roman" w:hAnsi="Times New Roman" w:cs="Times New Roman"/>
          <w:sz w:val="28"/>
          <w:szCs w:val="28"/>
        </w:rPr>
        <w:t>Исследование четырёхразрядного синхронного суммирующего счётчика с параллельным переносом на Т</w:t>
      </w:r>
      <w:r w:rsidR="00654F7D">
        <w:rPr>
          <w:rFonts w:ascii="Times New Roman" w:hAnsi="Times New Roman" w:cs="Times New Roman"/>
          <w:sz w:val="28"/>
          <w:szCs w:val="28"/>
        </w:rPr>
        <w:t>-</w:t>
      </w:r>
      <w:r w:rsidR="00654F7D" w:rsidRPr="00654F7D">
        <w:rPr>
          <w:rFonts w:ascii="Times New Roman" w:hAnsi="Times New Roman" w:cs="Times New Roman"/>
          <w:sz w:val="28"/>
          <w:szCs w:val="28"/>
        </w:rPr>
        <w:t>триггерах</w:t>
      </w:r>
    </w:p>
    <w:p w:rsidR="00654F7D" w:rsidRPr="00654F7D" w:rsidRDefault="00654F7D" w:rsidP="00654F7D">
      <w:pPr>
        <w:rPr>
          <w:rFonts w:ascii="Times New Roman" w:hAnsi="Times New Roman" w:cs="Times New Roman"/>
          <w:sz w:val="28"/>
          <w:szCs w:val="28"/>
        </w:rPr>
      </w:pPr>
      <w:r w:rsidRPr="00654F7D">
        <w:rPr>
          <w:rFonts w:ascii="Times New Roman" w:hAnsi="Times New Roman" w:cs="Times New Roman"/>
          <w:sz w:val="28"/>
          <w:szCs w:val="28"/>
        </w:rPr>
        <w:t>О</w:t>
      </w:r>
      <w:r w:rsidRPr="00654F7D">
        <w:rPr>
          <w:rFonts w:ascii="Times New Roman" w:hAnsi="Times New Roman" w:cs="Times New Roman"/>
          <w:sz w:val="28"/>
          <w:szCs w:val="28"/>
        </w:rPr>
        <w:t>т одиночных импульсов</w:t>
      </w:r>
      <w:r>
        <w:rPr>
          <w:rFonts w:ascii="Times New Roman" w:hAnsi="Times New Roman" w:cs="Times New Roman"/>
          <w:sz w:val="28"/>
          <w:szCs w:val="28"/>
        </w:rPr>
        <w:t>:</w:t>
      </w:r>
    </w:p>
    <w:p w:rsidR="00654F7D" w:rsidRDefault="00654F7D" w:rsidP="00654F7D">
      <w:pPr>
        <w:rPr>
          <w:rFonts w:ascii="Times New Roman" w:hAnsi="Times New Roman" w:cs="Times New Roman"/>
          <w:sz w:val="28"/>
          <w:szCs w:val="28"/>
          <w:lang w:val="en-US"/>
        </w:rPr>
      </w:pPr>
      <w:r>
        <w:rPr>
          <w:noProof/>
          <w:lang w:eastAsia="ru-RU"/>
        </w:rPr>
        <w:drawing>
          <wp:inline distT="0" distB="0" distL="0" distR="0" wp14:anchorId="2B6F37AC" wp14:editId="21EC7BE5">
            <wp:extent cx="6210300" cy="293243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300" cy="2932430"/>
                    </a:xfrm>
                    <a:prstGeom prst="rect">
                      <a:avLst/>
                    </a:prstGeom>
                  </pic:spPr>
                </pic:pic>
              </a:graphicData>
            </a:graphic>
          </wp:inline>
        </w:drawing>
      </w:r>
    </w:p>
    <w:p w:rsidR="00F01F3A" w:rsidRDefault="00654F7D" w:rsidP="00654F7D">
      <w:pPr>
        <w:rPr>
          <w:rFonts w:ascii="Times New Roman" w:hAnsi="Times New Roman" w:cs="Times New Roman"/>
          <w:sz w:val="28"/>
          <w:szCs w:val="28"/>
        </w:rPr>
      </w:pPr>
      <w:r>
        <w:rPr>
          <w:rFonts w:ascii="Times New Roman" w:hAnsi="Times New Roman" w:cs="Times New Roman"/>
          <w:sz w:val="28"/>
          <w:szCs w:val="28"/>
        </w:rPr>
        <w:t>От импульсов генератора:</w:t>
      </w:r>
      <w:r w:rsidR="00F01F3A">
        <w:rPr>
          <w:rFonts w:ascii="Times New Roman" w:hAnsi="Times New Roman" w:cs="Times New Roman"/>
          <w:sz w:val="28"/>
          <w:szCs w:val="28"/>
        </w:rPr>
        <w:br/>
      </w:r>
      <w:r w:rsidR="00F01F3A">
        <w:rPr>
          <w:noProof/>
          <w:lang w:eastAsia="ru-RU"/>
        </w:rPr>
        <w:drawing>
          <wp:inline distT="0" distB="0" distL="0" distR="0" wp14:anchorId="2CB0046E" wp14:editId="5D0BDC98">
            <wp:extent cx="6210300" cy="28606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300" cy="2860675"/>
                    </a:xfrm>
                    <a:prstGeom prst="rect">
                      <a:avLst/>
                    </a:prstGeom>
                  </pic:spPr>
                </pic:pic>
              </a:graphicData>
            </a:graphic>
          </wp:inline>
        </w:drawing>
      </w:r>
    </w:p>
    <w:p w:rsidR="00F01F3A" w:rsidRPr="00654F7D" w:rsidRDefault="00F01F3A" w:rsidP="00654F7D">
      <w:pPr>
        <w:rPr>
          <w:rFonts w:ascii="Times New Roman" w:hAnsi="Times New Roman" w:cs="Times New Roman"/>
          <w:sz w:val="28"/>
          <w:szCs w:val="28"/>
        </w:rPr>
      </w:pPr>
      <w:r>
        <w:rPr>
          <w:noProof/>
          <w:lang w:eastAsia="ru-RU"/>
        </w:rPr>
        <w:lastRenderedPageBreak/>
        <w:drawing>
          <wp:inline distT="0" distB="0" distL="0" distR="0" wp14:anchorId="246D8861" wp14:editId="540159BD">
            <wp:extent cx="5590261" cy="3086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3924" cy="3099163"/>
                    </a:xfrm>
                    <a:prstGeom prst="rect">
                      <a:avLst/>
                    </a:prstGeom>
                  </pic:spPr>
                </pic:pic>
              </a:graphicData>
            </a:graphic>
          </wp:inline>
        </w:drawing>
      </w:r>
    </w:p>
    <w:p w:rsidR="009300DF" w:rsidRDefault="000D1DB4" w:rsidP="000D1DB4">
      <w:pPr>
        <w:rPr>
          <w:rFonts w:ascii="Times New Roman" w:hAnsi="Times New Roman" w:cs="Times New Roman"/>
          <w:sz w:val="28"/>
        </w:rPr>
      </w:pPr>
      <w:r>
        <w:rPr>
          <w:rFonts w:ascii="Times New Roman" w:hAnsi="Times New Roman" w:cs="Times New Roman"/>
          <w:b/>
          <w:sz w:val="28"/>
          <w:szCs w:val="28"/>
        </w:rPr>
        <w:t>ЗАДАНИЕ 2</w:t>
      </w:r>
      <w:r w:rsidRPr="00C361F8">
        <w:rPr>
          <w:rFonts w:ascii="Times New Roman" w:hAnsi="Times New Roman" w:cs="Times New Roman"/>
          <w:b/>
          <w:sz w:val="28"/>
          <w:szCs w:val="28"/>
        </w:rPr>
        <w:t>.</w:t>
      </w:r>
      <w:r>
        <w:rPr>
          <w:rFonts w:ascii="Times New Roman" w:hAnsi="Times New Roman" w:cs="Times New Roman"/>
          <w:b/>
          <w:sz w:val="28"/>
          <w:szCs w:val="28"/>
        </w:rPr>
        <w:t xml:space="preserve"> </w:t>
      </w:r>
      <w:r w:rsidR="00F01F3A" w:rsidRPr="00F01F3A">
        <w:rPr>
          <w:rFonts w:ascii="Times New Roman" w:hAnsi="Times New Roman" w:cs="Times New Roman"/>
          <w:sz w:val="28"/>
        </w:rPr>
        <w:t>Синтезировать двоично-десятичный счётчик с заданно</w:t>
      </w:r>
      <w:r w:rsidR="00F01F3A">
        <w:rPr>
          <w:rFonts w:ascii="Times New Roman" w:hAnsi="Times New Roman" w:cs="Times New Roman"/>
          <w:sz w:val="28"/>
        </w:rPr>
        <w:t>й последовательностью состояний</w:t>
      </w:r>
    </w:p>
    <w:p w:rsidR="00F01F3A" w:rsidRDefault="00FC6EFA" w:rsidP="000D1DB4">
      <w:pPr>
        <w:rPr>
          <w:rFonts w:ascii="Times New Roman" w:hAnsi="Times New Roman" w:cs="Times New Roman"/>
          <w:sz w:val="28"/>
          <w:szCs w:val="28"/>
        </w:rPr>
      </w:pPr>
      <w:r>
        <w:rPr>
          <w:rFonts w:ascii="Times New Roman" w:hAnsi="Times New Roman" w:cs="Times New Roman"/>
          <w:sz w:val="28"/>
          <w:szCs w:val="28"/>
        </w:rPr>
        <w:t xml:space="preserve">Вариант: </w:t>
      </w:r>
      <w:r w:rsidR="00F01F3A">
        <w:rPr>
          <w:noProof/>
          <w:lang w:eastAsia="ru-RU"/>
        </w:rPr>
        <w:drawing>
          <wp:inline distT="0" distB="0" distL="0" distR="0" wp14:anchorId="3228279B" wp14:editId="04E8825A">
            <wp:extent cx="2971800" cy="2762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1800" cy="276225"/>
                    </a:xfrm>
                    <a:prstGeom prst="rect">
                      <a:avLst/>
                    </a:prstGeom>
                  </pic:spPr>
                </pic:pic>
              </a:graphicData>
            </a:graphic>
          </wp:inline>
        </w:drawing>
      </w:r>
    </w:p>
    <w:p w:rsidR="00FC6EFA" w:rsidRDefault="00FC6EFA" w:rsidP="000D1DB4">
      <w:pPr>
        <w:rPr>
          <w:rFonts w:ascii="Times New Roman" w:hAnsi="Times New Roman" w:cs="Times New Roman"/>
          <w:sz w:val="28"/>
          <w:szCs w:val="28"/>
        </w:rPr>
      </w:pPr>
      <w:r>
        <w:rPr>
          <w:noProof/>
          <w:lang w:eastAsia="ru-RU"/>
        </w:rPr>
        <w:drawing>
          <wp:inline distT="0" distB="0" distL="0" distR="0" wp14:anchorId="1FEF8FAD" wp14:editId="7C895991">
            <wp:extent cx="6210300" cy="257937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0300" cy="2579370"/>
                    </a:xfrm>
                    <a:prstGeom prst="rect">
                      <a:avLst/>
                    </a:prstGeom>
                  </pic:spPr>
                </pic:pic>
              </a:graphicData>
            </a:graphic>
          </wp:inline>
        </w:drawing>
      </w:r>
    </w:p>
    <w:p w:rsidR="00FC6EFA" w:rsidRPr="00654F7D" w:rsidRDefault="00FC6EFA" w:rsidP="000D1DB4">
      <w:pPr>
        <w:rPr>
          <w:rFonts w:ascii="Times New Roman" w:hAnsi="Times New Roman" w:cs="Times New Roman"/>
          <w:sz w:val="28"/>
          <w:szCs w:val="28"/>
        </w:rPr>
      </w:pPr>
      <w:r>
        <w:rPr>
          <w:rFonts w:ascii="Times New Roman" w:hAnsi="Times New Roman" w:cs="Times New Roman"/>
          <w:sz w:val="28"/>
          <w:szCs w:val="28"/>
        </w:rPr>
        <w:lastRenderedPageBreak/>
        <w:t>Схема:</w:t>
      </w:r>
      <w:r>
        <w:rPr>
          <w:rFonts w:ascii="Times New Roman" w:hAnsi="Times New Roman" w:cs="Times New Roman"/>
          <w:sz w:val="28"/>
          <w:szCs w:val="28"/>
        </w:rPr>
        <w:br/>
      </w:r>
      <w:r>
        <w:rPr>
          <w:noProof/>
          <w:lang w:eastAsia="ru-RU"/>
        </w:rPr>
        <w:drawing>
          <wp:inline distT="0" distB="0" distL="0" distR="0" wp14:anchorId="49AA53D6" wp14:editId="59DBC7CB">
            <wp:extent cx="6210300" cy="543306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300" cy="5433060"/>
                    </a:xfrm>
                    <a:prstGeom prst="rect">
                      <a:avLst/>
                    </a:prstGeom>
                  </pic:spPr>
                </pic:pic>
              </a:graphicData>
            </a:graphic>
          </wp:inline>
        </w:drawing>
      </w:r>
    </w:p>
    <w:p w:rsidR="00F4761B" w:rsidRDefault="000D1DB4" w:rsidP="000D1DB4">
      <w:pPr>
        <w:rPr>
          <w:rFonts w:ascii="Times New Roman" w:hAnsi="Times New Roman" w:cs="Times New Roman"/>
          <w:sz w:val="28"/>
        </w:rPr>
      </w:pPr>
      <w:r>
        <w:rPr>
          <w:rFonts w:ascii="Times New Roman" w:hAnsi="Times New Roman" w:cs="Times New Roman"/>
          <w:b/>
          <w:sz w:val="28"/>
          <w:szCs w:val="28"/>
        </w:rPr>
        <w:t>ЗАДАНИЕ 3</w:t>
      </w:r>
      <w:r w:rsidRPr="00C361F8">
        <w:rPr>
          <w:rFonts w:ascii="Times New Roman" w:hAnsi="Times New Roman" w:cs="Times New Roman"/>
          <w:b/>
          <w:sz w:val="28"/>
          <w:szCs w:val="28"/>
        </w:rPr>
        <w:t>.</w:t>
      </w:r>
      <w:r>
        <w:rPr>
          <w:rFonts w:ascii="Times New Roman" w:hAnsi="Times New Roman" w:cs="Times New Roman"/>
          <w:sz w:val="28"/>
          <w:szCs w:val="28"/>
        </w:rPr>
        <w:t xml:space="preserve"> </w:t>
      </w:r>
      <w:r w:rsidR="00587981" w:rsidRPr="00587981">
        <w:rPr>
          <w:rFonts w:ascii="Times New Roman" w:hAnsi="Times New Roman" w:cs="Times New Roman"/>
          <w:sz w:val="28"/>
        </w:rPr>
        <w:t>Собрать десятичный счётчик, используя элементную базу приложения Multisim или учебного макета</w:t>
      </w:r>
    </w:p>
    <w:p w:rsidR="00587981" w:rsidRDefault="00587981" w:rsidP="000D1DB4">
      <w:pPr>
        <w:rPr>
          <w:rFonts w:ascii="Times New Roman" w:hAnsi="Times New Roman" w:cs="Times New Roman"/>
          <w:b/>
          <w:sz w:val="28"/>
          <w:szCs w:val="28"/>
        </w:rPr>
      </w:pPr>
      <w:r>
        <w:rPr>
          <w:noProof/>
          <w:lang w:eastAsia="ru-RU"/>
        </w:rPr>
        <w:drawing>
          <wp:inline distT="0" distB="0" distL="0" distR="0" wp14:anchorId="3D46E738" wp14:editId="395880A2">
            <wp:extent cx="4866640" cy="32099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0598" cy="3219131"/>
                    </a:xfrm>
                    <a:prstGeom prst="rect">
                      <a:avLst/>
                    </a:prstGeom>
                  </pic:spPr>
                </pic:pic>
              </a:graphicData>
            </a:graphic>
          </wp:inline>
        </w:drawing>
      </w:r>
    </w:p>
    <w:p w:rsidR="00F711A2" w:rsidRDefault="000D1DB4" w:rsidP="00654F7D">
      <w:pPr>
        <w:rPr>
          <w:rFonts w:ascii="Times New Roman" w:hAnsi="Times New Roman" w:cs="Times New Roman"/>
          <w:sz w:val="28"/>
        </w:rPr>
      </w:pPr>
      <w:r>
        <w:rPr>
          <w:rFonts w:ascii="Times New Roman" w:hAnsi="Times New Roman" w:cs="Times New Roman"/>
          <w:b/>
          <w:sz w:val="28"/>
          <w:szCs w:val="28"/>
        </w:rPr>
        <w:lastRenderedPageBreak/>
        <w:t>ЗАДАНИЕ 4</w:t>
      </w:r>
      <w:r w:rsidRPr="00C361F8">
        <w:rPr>
          <w:rFonts w:ascii="Times New Roman" w:hAnsi="Times New Roman" w:cs="Times New Roman"/>
          <w:b/>
          <w:sz w:val="28"/>
          <w:szCs w:val="28"/>
        </w:rPr>
        <w:t>.</w:t>
      </w:r>
      <w:r>
        <w:rPr>
          <w:rFonts w:ascii="Times New Roman" w:hAnsi="Times New Roman" w:cs="Times New Roman"/>
          <w:sz w:val="28"/>
          <w:szCs w:val="28"/>
        </w:rPr>
        <w:t xml:space="preserve"> </w:t>
      </w:r>
      <w:r w:rsidR="00587981" w:rsidRPr="00587981">
        <w:rPr>
          <w:rFonts w:ascii="Times New Roman" w:hAnsi="Times New Roman" w:cs="Times New Roman"/>
          <w:sz w:val="28"/>
        </w:rPr>
        <w:t>Исследование четырёхразрядного синхронного суммирующего счётчика с параллельным переносом</w:t>
      </w:r>
    </w:p>
    <w:p w:rsidR="00587981" w:rsidRPr="00654F7D" w:rsidRDefault="00587981" w:rsidP="00587981">
      <w:pPr>
        <w:rPr>
          <w:rFonts w:ascii="Times New Roman" w:hAnsi="Times New Roman" w:cs="Times New Roman"/>
          <w:sz w:val="28"/>
          <w:szCs w:val="28"/>
        </w:rPr>
      </w:pPr>
      <w:r w:rsidRPr="00654F7D">
        <w:rPr>
          <w:rFonts w:ascii="Times New Roman" w:hAnsi="Times New Roman" w:cs="Times New Roman"/>
          <w:sz w:val="28"/>
          <w:szCs w:val="28"/>
        </w:rPr>
        <w:t>От одиночных импульсов</w:t>
      </w:r>
      <w:r>
        <w:rPr>
          <w:rFonts w:ascii="Times New Roman" w:hAnsi="Times New Roman" w:cs="Times New Roman"/>
          <w:sz w:val="28"/>
          <w:szCs w:val="28"/>
        </w:rPr>
        <w:t>:</w:t>
      </w:r>
    </w:p>
    <w:p w:rsidR="00587981" w:rsidRDefault="00587981" w:rsidP="00587981">
      <w:pPr>
        <w:rPr>
          <w:rFonts w:ascii="Times New Roman" w:hAnsi="Times New Roman" w:cs="Times New Roman"/>
          <w:sz w:val="28"/>
          <w:szCs w:val="28"/>
          <w:lang w:val="en-US"/>
        </w:rPr>
      </w:pPr>
      <w:r>
        <w:rPr>
          <w:noProof/>
          <w:lang w:eastAsia="ru-RU"/>
        </w:rPr>
        <w:drawing>
          <wp:inline distT="0" distB="0" distL="0" distR="0" wp14:anchorId="4BBE8226" wp14:editId="3143E3A3">
            <wp:extent cx="5772150" cy="337239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283" cy="3377735"/>
                    </a:xfrm>
                    <a:prstGeom prst="rect">
                      <a:avLst/>
                    </a:prstGeom>
                  </pic:spPr>
                </pic:pic>
              </a:graphicData>
            </a:graphic>
          </wp:inline>
        </w:drawing>
      </w:r>
    </w:p>
    <w:p w:rsidR="00587981" w:rsidRDefault="00587981" w:rsidP="00587981">
      <w:pPr>
        <w:rPr>
          <w:rFonts w:ascii="Times New Roman" w:hAnsi="Times New Roman" w:cs="Times New Roman"/>
          <w:noProof/>
          <w:sz w:val="28"/>
          <w:lang w:eastAsia="ru-RU"/>
        </w:rPr>
      </w:pPr>
      <w:r>
        <w:rPr>
          <w:rFonts w:ascii="Times New Roman" w:hAnsi="Times New Roman" w:cs="Times New Roman"/>
          <w:sz w:val="28"/>
          <w:szCs w:val="28"/>
        </w:rPr>
        <w:t>От импульсов генератора:</w:t>
      </w:r>
      <w:r>
        <w:rPr>
          <w:rFonts w:ascii="Times New Roman" w:hAnsi="Times New Roman" w:cs="Times New Roman"/>
          <w:sz w:val="28"/>
          <w:szCs w:val="28"/>
        </w:rPr>
        <w:br/>
      </w:r>
      <w:r>
        <w:rPr>
          <w:noProof/>
          <w:lang w:eastAsia="ru-RU"/>
        </w:rPr>
        <w:drawing>
          <wp:inline distT="0" distB="0" distL="0" distR="0" wp14:anchorId="366C4B34" wp14:editId="49D17EB8">
            <wp:extent cx="5772150" cy="3155796"/>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2321" cy="3161357"/>
                    </a:xfrm>
                    <a:prstGeom prst="rect">
                      <a:avLst/>
                    </a:prstGeom>
                  </pic:spPr>
                </pic:pic>
              </a:graphicData>
            </a:graphic>
          </wp:inline>
        </w:drawing>
      </w:r>
    </w:p>
    <w:p w:rsidR="00587981" w:rsidRDefault="00587981" w:rsidP="00587981">
      <w:pPr>
        <w:rPr>
          <w:rFonts w:ascii="Times New Roman" w:hAnsi="Times New Roman" w:cs="Times New Roman"/>
          <w:noProof/>
          <w:sz w:val="28"/>
          <w:lang w:eastAsia="ru-RU"/>
        </w:rPr>
      </w:pPr>
      <w:r>
        <w:rPr>
          <w:noProof/>
          <w:lang w:eastAsia="ru-RU"/>
        </w:rPr>
        <w:lastRenderedPageBreak/>
        <w:drawing>
          <wp:inline distT="0" distB="0" distL="0" distR="0" wp14:anchorId="5F6286DC" wp14:editId="449B5769">
            <wp:extent cx="5000625" cy="37052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625" cy="3705225"/>
                    </a:xfrm>
                    <a:prstGeom prst="rect">
                      <a:avLst/>
                    </a:prstGeom>
                  </pic:spPr>
                </pic:pic>
              </a:graphicData>
            </a:graphic>
          </wp:inline>
        </w:drawing>
      </w:r>
    </w:p>
    <w:p w:rsidR="00587981" w:rsidRDefault="00587981" w:rsidP="00587981">
      <w:pPr>
        <w:rPr>
          <w:rFonts w:ascii="Times New Roman" w:hAnsi="Times New Roman" w:cs="Times New Roman"/>
          <w:sz w:val="28"/>
        </w:rPr>
      </w:pPr>
      <w:r>
        <w:rPr>
          <w:rFonts w:ascii="Times New Roman" w:hAnsi="Times New Roman" w:cs="Times New Roman"/>
          <w:b/>
          <w:sz w:val="28"/>
          <w:szCs w:val="28"/>
        </w:rPr>
        <w:t>ЗАДАНИЕ 5</w:t>
      </w:r>
      <w:r w:rsidRPr="00C361F8">
        <w:rPr>
          <w:rFonts w:ascii="Times New Roman" w:hAnsi="Times New Roman" w:cs="Times New Roman"/>
          <w:b/>
          <w:sz w:val="28"/>
          <w:szCs w:val="28"/>
        </w:rPr>
        <w:t>.</w:t>
      </w:r>
      <w:r w:rsidR="00EC7B2A">
        <w:rPr>
          <w:rFonts w:ascii="Times New Roman" w:hAnsi="Times New Roman" w:cs="Times New Roman"/>
          <w:b/>
          <w:sz w:val="28"/>
          <w:szCs w:val="28"/>
        </w:rPr>
        <w:t xml:space="preserve"> </w:t>
      </w:r>
      <w:r w:rsidR="00EC7B2A" w:rsidRPr="00EC7B2A">
        <w:rPr>
          <w:rFonts w:ascii="Times New Roman" w:hAnsi="Times New Roman" w:cs="Times New Roman"/>
          <w:sz w:val="28"/>
        </w:rPr>
        <w:t>Исследование четырёхразрядного синхронного суммирующего счётчика с параллельным переносом ИС К555ИЕ9, аналог ИС 74LS160</w:t>
      </w:r>
    </w:p>
    <w:p w:rsidR="00EC7B2A" w:rsidRDefault="00EC7B2A" w:rsidP="00EC7B2A">
      <w:pPr>
        <w:rPr>
          <w:rFonts w:ascii="Times New Roman" w:hAnsi="Times New Roman" w:cs="Times New Roman"/>
          <w:sz w:val="28"/>
          <w:szCs w:val="28"/>
          <w:lang w:val="en-US"/>
        </w:rPr>
      </w:pPr>
      <w:r w:rsidRPr="00654F7D">
        <w:rPr>
          <w:rFonts w:ascii="Times New Roman" w:hAnsi="Times New Roman" w:cs="Times New Roman"/>
          <w:sz w:val="28"/>
          <w:szCs w:val="28"/>
        </w:rPr>
        <w:t>От одиночных импульсов</w:t>
      </w:r>
      <w:r>
        <w:rPr>
          <w:rFonts w:ascii="Times New Roman" w:hAnsi="Times New Roman" w:cs="Times New Roman"/>
          <w:sz w:val="28"/>
          <w:szCs w:val="28"/>
        </w:rPr>
        <w:t>:</w:t>
      </w:r>
      <w:r>
        <w:rPr>
          <w:rFonts w:ascii="Times New Roman" w:hAnsi="Times New Roman" w:cs="Times New Roman"/>
          <w:sz w:val="28"/>
          <w:szCs w:val="28"/>
        </w:rPr>
        <w:br/>
      </w:r>
      <w:r>
        <w:rPr>
          <w:noProof/>
          <w:lang w:eastAsia="ru-RU"/>
        </w:rPr>
        <w:drawing>
          <wp:inline distT="0" distB="0" distL="0" distR="0" wp14:anchorId="19F65343" wp14:editId="19E4FB4C">
            <wp:extent cx="6210300" cy="332295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300" cy="3322955"/>
                    </a:xfrm>
                    <a:prstGeom prst="rect">
                      <a:avLst/>
                    </a:prstGeom>
                  </pic:spPr>
                </pic:pic>
              </a:graphicData>
            </a:graphic>
          </wp:inline>
        </w:drawing>
      </w:r>
    </w:p>
    <w:p w:rsidR="00EC7B2A" w:rsidRDefault="00EC7B2A" w:rsidP="00EC7B2A">
      <w:pPr>
        <w:rPr>
          <w:rFonts w:ascii="Times New Roman" w:hAnsi="Times New Roman" w:cs="Times New Roman"/>
          <w:sz w:val="28"/>
          <w:szCs w:val="28"/>
        </w:rPr>
      </w:pPr>
      <w:r>
        <w:rPr>
          <w:rFonts w:ascii="Times New Roman" w:hAnsi="Times New Roman" w:cs="Times New Roman"/>
          <w:sz w:val="28"/>
          <w:szCs w:val="28"/>
        </w:rPr>
        <w:lastRenderedPageBreak/>
        <w:t>От импульсов генератора:</w:t>
      </w:r>
      <w:r>
        <w:rPr>
          <w:rFonts w:ascii="Times New Roman" w:hAnsi="Times New Roman" w:cs="Times New Roman"/>
          <w:sz w:val="28"/>
          <w:szCs w:val="28"/>
        </w:rPr>
        <w:br/>
      </w:r>
      <w:r>
        <w:rPr>
          <w:noProof/>
          <w:lang w:eastAsia="ru-RU"/>
        </w:rPr>
        <w:drawing>
          <wp:inline distT="0" distB="0" distL="0" distR="0" wp14:anchorId="753A2D03" wp14:editId="1BCCDB5D">
            <wp:extent cx="5448300" cy="2917459"/>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2599" cy="2925116"/>
                    </a:xfrm>
                    <a:prstGeom prst="rect">
                      <a:avLst/>
                    </a:prstGeom>
                  </pic:spPr>
                </pic:pic>
              </a:graphicData>
            </a:graphic>
          </wp:inline>
        </w:drawing>
      </w:r>
    </w:p>
    <w:p w:rsidR="00EC7B2A" w:rsidRPr="00F711A2" w:rsidRDefault="00EC7B2A" w:rsidP="00EC7B2A">
      <w:pPr>
        <w:rPr>
          <w:rFonts w:ascii="Times New Roman" w:hAnsi="Times New Roman" w:cs="Times New Roman"/>
          <w:noProof/>
          <w:sz w:val="28"/>
          <w:lang w:eastAsia="ru-RU"/>
        </w:rPr>
      </w:pPr>
      <w:r>
        <w:rPr>
          <w:noProof/>
          <w:lang w:eastAsia="ru-RU"/>
        </w:rPr>
        <w:drawing>
          <wp:inline distT="0" distB="0" distL="0" distR="0" wp14:anchorId="2E3B4598" wp14:editId="4B14E7E1">
            <wp:extent cx="4581364" cy="19240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5529" cy="1938398"/>
                    </a:xfrm>
                    <a:prstGeom prst="rect">
                      <a:avLst/>
                    </a:prstGeom>
                  </pic:spPr>
                </pic:pic>
              </a:graphicData>
            </a:graphic>
          </wp:inline>
        </w:drawing>
      </w:r>
    </w:p>
    <w:p w:rsidR="00F711A2" w:rsidRDefault="00F711A2" w:rsidP="00DF33A9">
      <w:pPr>
        <w:rPr>
          <w:rFonts w:ascii="Times New Roman" w:hAnsi="Times New Roman" w:cs="Times New Roman"/>
          <w:sz w:val="28"/>
          <w:szCs w:val="32"/>
        </w:rPr>
      </w:pPr>
    </w:p>
    <w:p w:rsidR="00587981" w:rsidRPr="00F711A2" w:rsidRDefault="00587981" w:rsidP="00587981">
      <w:pPr>
        <w:rPr>
          <w:rFonts w:ascii="Times New Roman" w:hAnsi="Times New Roman" w:cs="Times New Roman"/>
          <w:sz w:val="28"/>
          <w:szCs w:val="32"/>
        </w:rPr>
      </w:pPr>
      <w:r>
        <w:rPr>
          <w:rFonts w:ascii="Times New Roman" w:hAnsi="Times New Roman" w:cs="Times New Roman"/>
          <w:b/>
          <w:sz w:val="28"/>
          <w:szCs w:val="28"/>
        </w:rPr>
        <w:t>ЗАДАНИЕ 6</w:t>
      </w:r>
      <w:r w:rsidRPr="00C361F8">
        <w:rPr>
          <w:rFonts w:ascii="Times New Roman" w:hAnsi="Times New Roman" w:cs="Times New Roman"/>
          <w:b/>
          <w:sz w:val="28"/>
          <w:szCs w:val="28"/>
        </w:rPr>
        <w:t>.</w:t>
      </w:r>
      <w:r w:rsidR="00EC7B2A">
        <w:rPr>
          <w:rFonts w:ascii="Times New Roman" w:hAnsi="Times New Roman" w:cs="Times New Roman"/>
          <w:b/>
          <w:sz w:val="28"/>
          <w:szCs w:val="28"/>
        </w:rPr>
        <w:t xml:space="preserve"> </w:t>
      </w:r>
      <w:r w:rsidR="00EC7B2A" w:rsidRPr="00EC7B2A">
        <w:rPr>
          <w:rFonts w:ascii="Times New Roman" w:hAnsi="Times New Roman" w:cs="Times New Roman"/>
          <w:sz w:val="28"/>
        </w:rPr>
        <w:t>Исследование схем наращивания разрядности счетчиков ИЕ9 до четырех секций с последовательным переносом между секциями и по структуре «быстрого» счета</w:t>
      </w:r>
    </w:p>
    <w:p w:rsidR="00587981" w:rsidRPr="00C40923" w:rsidRDefault="00C40923" w:rsidP="00DF33A9">
      <w:pPr>
        <w:rPr>
          <w:rFonts w:ascii="Times New Roman" w:hAnsi="Times New Roman" w:cs="Times New Roman"/>
          <w:sz w:val="32"/>
          <w:szCs w:val="32"/>
        </w:rPr>
      </w:pPr>
      <w:r>
        <w:rPr>
          <w:rFonts w:ascii="Times New Roman" w:hAnsi="Times New Roman" w:cs="Times New Roman"/>
          <w:sz w:val="32"/>
          <w:szCs w:val="32"/>
        </w:rPr>
        <w:t>С последовательным переносом:</w:t>
      </w:r>
      <w:r>
        <w:rPr>
          <w:rFonts w:ascii="Times New Roman" w:hAnsi="Times New Roman" w:cs="Times New Roman"/>
          <w:sz w:val="32"/>
          <w:szCs w:val="32"/>
        </w:rPr>
        <w:br/>
      </w:r>
      <w:r>
        <w:rPr>
          <w:noProof/>
          <w:lang w:eastAsia="ru-RU"/>
        </w:rPr>
        <w:drawing>
          <wp:inline distT="0" distB="0" distL="0" distR="0" wp14:anchorId="411AC3AA" wp14:editId="34130055">
            <wp:extent cx="5172075" cy="2644210"/>
            <wp:effectExtent l="0" t="0" r="0" b="381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2655" cy="2649619"/>
                    </a:xfrm>
                    <a:prstGeom prst="rect">
                      <a:avLst/>
                    </a:prstGeom>
                  </pic:spPr>
                </pic:pic>
              </a:graphicData>
            </a:graphic>
          </wp:inline>
        </w:drawing>
      </w:r>
      <w:r>
        <w:rPr>
          <w:rFonts w:ascii="Times New Roman" w:hAnsi="Times New Roman" w:cs="Times New Roman"/>
          <w:sz w:val="32"/>
          <w:szCs w:val="32"/>
        </w:rPr>
        <w:br/>
      </w:r>
      <w:r>
        <w:rPr>
          <w:rFonts w:ascii="Times New Roman" w:hAnsi="Times New Roman" w:cs="Times New Roman"/>
          <w:sz w:val="32"/>
          <w:szCs w:val="32"/>
        </w:rPr>
        <w:lastRenderedPageBreak/>
        <w:t>По структуре «быстрого счета»:</w:t>
      </w:r>
      <w:r>
        <w:rPr>
          <w:rFonts w:ascii="Times New Roman" w:hAnsi="Times New Roman" w:cs="Times New Roman"/>
          <w:sz w:val="32"/>
          <w:szCs w:val="32"/>
        </w:rPr>
        <w:br/>
      </w:r>
      <w:r>
        <w:rPr>
          <w:noProof/>
          <w:lang w:eastAsia="ru-RU"/>
        </w:rPr>
        <w:drawing>
          <wp:inline distT="0" distB="0" distL="0" distR="0" wp14:anchorId="7EBE47E2" wp14:editId="350803AA">
            <wp:extent cx="5076825" cy="3447881"/>
            <wp:effectExtent l="0" t="0" r="0"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919" cy="3460849"/>
                    </a:xfrm>
                    <a:prstGeom prst="rect">
                      <a:avLst/>
                    </a:prstGeom>
                  </pic:spPr>
                </pic:pic>
              </a:graphicData>
            </a:graphic>
          </wp:inline>
        </w:drawing>
      </w:r>
    </w:p>
    <w:p w:rsidR="000D1DB4" w:rsidRPr="00DF33A9" w:rsidRDefault="000D1DB4" w:rsidP="00DF33A9">
      <w:pPr>
        <w:rPr>
          <w:rFonts w:ascii="Times New Roman" w:hAnsi="Times New Roman" w:cs="Times New Roman"/>
          <w:sz w:val="28"/>
          <w:szCs w:val="28"/>
        </w:rPr>
      </w:pPr>
      <w:r>
        <w:rPr>
          <w:rFonts w:ascii="Times New Roman" w:hAnsi="Times New Roman" w:cs="Times New Roman"/>
          <w:b/>
          <w:sz w:val="32"/>
          <w:szCs w:val="32"/>
        </w:rPr>
        <w:t>КОНТРОЛЬНЫЕ В</w:t>
      </w:r>
      <w:r w:rsidR="0028630E">
        <w:rPr>
          <w:rFonts w:ascii="Times New Roman" w:hAnsi="Times New Roman" w:cs="Times New Roman"/>
          <w:b/>
          <w:sz w:val="32"/>
          <w:szCs w:val="32"/>
        </w:rPr>
        <w:t>ОП</w:t>
      </w:r>
      <w:r>
        <w:rPr>
          <w:rFonts w:ascii="Times New Roman" w:hAnsi="Times New Roman" w:cs="Times New Roman"/>
          <w:b/>
          <w:sz w:val="32"/>
          <w:szCs w:val="32"/>
        </w:rPr>
        <w:t>РОСЫ</w:t>
      </w:r>
    </w:p>
    <w:p w:rsidR="00C40923" w:rsidRPr="006D0404" w:rsidRDefault="00C40923" w:rsidP="00B43CEE">
      <w:pPr>
        <w:pStyle w:val="a4"/>
        <w:numPr>
          <w:ilvl w:val="0"/>
          <w:numId w:val="5"/>
        </w:numPr>
        <w:rPr>
          <w:rFonts w:ascii="Times New Roman" w:hAnsi="Times New Roman" w:cs="Times New Roman"/>
          <w:sz w:val="28"/>
          <w:szCs w:val="28"/>
        </w:rPr>
      </w:pPr>
      <w:r w:rsidRPr="006D0404">
        <w:rPr>
          <w:rFonts w:ascii="Times New Roman" w:hAnsi="Times New Roman" w:cs="Times New Roman"/>
          <w:sz w:val="28"/>
          <w:szCs w:val="28"/>
        </w:rPr>
        <w:t xml:space="preserve">Что называется счётчиком? </w:t>
      </w:r>
      <w:r w:rsidR="006D0404">
        <w:rPr>
          <w:rFonts w:ascii="Times New Roman" w:hAnsi="Times New Roman" w:cs="Times New Roman"/>
          <w:sz w:val="28"/>
          <w:szCs w:val="28"/>
        </w:rPr>
        <w:br/>
      </w:r>
      <w:r w:rsidR="006D0404" w:rsidRPr="006D0404">
        <w:rPr>
          <w:rFonts w:ascii="Times New Roman" w:hAnsi="Times New Roman" w:cs="Times New Roman"/>
          <w:b/>
          <w:sz w:val="28"/>
          <w:szCs w:val="28"/>
        </w:rPr>
        <w:t>Ответ:</w:t>
      </w:r>
      <w:r w:rsidR="006D0404">
        <w:rPr>
          <w:rFonts w:ascii="Times New Roman" w:hAnsi="Times New Roman" w:cs="Times New Roman"/>
          <w:sz w:val="28"/>
          <w:szCs w:val="28"/>
        </w:rPr>
        <w:t xml:space="preserve"> </w:t>
      </w:r>
      <w:r w:rsidR="006D0404" w:rsidRPr="006D0404">
        <w:rPr>
          <w:rFonts w:ascii="Times New Roman" w:hAnsi="Times New Roman" w:cs="Times New Roman"/>
          <w:sz w:val="28"/>
          <w:szCs w:val="28"/>
        </w:rPr>
        <w:t>Счётчик – это операционный узел ЭВМ, предназначенный для выполнения счёта, кодирования в определённой системе счисления и хранения числа сигналов импульсного типа, поступающих на счётный вход.</w:t>
      </w:r>
    </w:p>
    <w:p w:rsidR="00C40923" w:rsidRPr="006D0404" w:rsidRDefault="00C40923" w:rsidP="00B43CEE">
      <w:pPr>
        <w:pStyle w:val="a4"/>
        <w:numPr>
          <w:ilvl w:val="0"/>
          <w:numId w:val="5"/>
        </w:numPr>
        <w:rPr>
          <w:rFonts w:ascii="Times New Roman" w:hAnsi="Times New Roman" w:cs="Times New Roman"/>
          <w:sz w:val="28"/>
          <w:szCs w:val="28"/>
        </w:rPr>
      </w:pPr>
      <w:r w:rsidRPr="006D0404">
        <w:rPr>
          <w:rFonts w:ascii="Times New Roman" w:hAnsi="Times New Roman" w:cs="Times New Roman"/>
          <w:sz w:val="28"/>
          <w:szCs w:val="28"/>
        </w:rPr>
        <w:t xml:space="preserve"> Что назыв</w:t>
      </w:r>
      <w:r w:rsidRPr="006D0404">
        <w:rPr>
          <w:rFonts w:ascii="Times New Roman" w:hAnsi="Times New Roman" w:cs="Times New Roman"/>
          <w:sz w:val="28"/>
          <w:szCs w:val="28"/>
        </w:rPr>
        <w:t xml:space="preserve">ается коэффициентом пересчёта? </w:t>
      </w:r>
      <w:r w:rsidR="006D0404">
        <w:rPr>
          <w:rFonts w:ascii="Times New Roman" w:hAnsi="Times New Roman" w:cs="Times New Roman"/>
          <w:sz w:val="28"/>
          <w:szCs w:val="28"/>
        </w:rPr>
        <w:br/>
      </w:r>
      <w:r w:rsidR="006D0404" w:rsidRPr="006D0404">
        <w:rPr>
          <w:rFonts w:ascii="Times New Roman" w:hAnsi="Times New Roman" w:cs="Times New Roman"/>
          <w:b/>
          <w:sz w:val="28"/>
          <w:szCs w:val="28"/>
        </w:rPr>
        <w:t>Ответ:</w:t>
      </w:r>
      <w:r w:rsidR="006D0404">
        <w:rPr>
          <w:rFonts w:ascii="Times New Roman" w:hAnsi="Times New Roman" w:cs="Times New Roman"/>
          <w:sz w:val="28"/>
          <w:szCs w:val="28"/>
        </w:rPr>
        <w:t xml:space="preserve"> </w:t>
      </w:r>
      <w:r w:rsidR="006D0404" w:rsidRPr="006D0404">
        <w:rPr>
          <w:rFonts w:ascii="Times New Roman" w:hAnsi="Times New Roman" w:cs="Times New Roman"/>
          <w:sz w:val="28"/>
          <w:szCs w:val="28"/>
        </w:rPr>
        <w:t>Коэффициент пересчёта – число входных сигналов, которое возвращает схему в начальное состояние, в качестве которого может быть взято любое её состояние.</w:t>
      </w:r>
    </w:p>
    <w:p w:rsidR="00F63151" w:rsidRDefault="00C40923" w:rsidP="00B43CEE">
      <w:pPr>
        <w:pStyle w:val="a4"/>
        <w:numPr>
          <w:ilvl w:val="0"/>
          <w:numId w:val="5"/>
        </w:numPr>
        <w:rPr>
          <w:rFonts w:ascii="Times New Roman" w:hAnsi="Times New Roman" w:cs="Times New Roman"/>
          <w:sz w:val="28"/>
          <w:szCs w:val="28"/>
        </w:rPr>
      </w:pPr>
      <w:r w:rsidRPr="006D0404">
        <w:rPr>
          <w:rFonts w:ascii="Times New Roman" w:hAnsi="Times New Roman" w:cs="Times New Roman"/>
          <w:sz w:val="28"/>
          <w:szCs w:val="28"/>
        </w:rPr>
        <w:t>Перечислить основные классифик</w:t>
      </w:r>
      <w:r w:rsidRPr="006D0404">
        <w:rPr>
          <w:rFonts w:ascii="Times New Roman" w:hAnsi="Times New Roman" w:cs="Times New Roman"/>
          <w:sz w:val="28"/>
          <w:szCs w:val="28"/>
        </w:rPr>
        <w:t xml:space="preserve">ационные признаки счётчиков. </w:t>
      </w:r>
      <w:r w:rsidR="006D0404">
        <w:rPr>
          <w:rFonts w:ascii="Times New Roman" w:hAnsi="Times New Roman" w:cs="Times New Roman"/>
          <w:sz w:val="28"/>
          <w:szCs w:val="28"/>
        </w:rPr>
        <w:br/>
      </w:r>
      <w:r w:rsidR="006D0404" w:rsidRPr="006D0404">
        <w:rPr>
          <w:rFonts w:ascii="Times New Roman" w:hAnsi="Times New Roman" w:cs="Times New Roman"/>
          <w:b/>
          <w:sz w:val="28"/>
          <w:szCs w:val="28"/>
        </w:rPr>
        <w:t>Ответ:</w:t>
      </w:r>
      <w:r w:rsidR="006D0404">
        <w:rPr>
          <w:rFonts w:ascii="Times New Roman" w:hAnsi="Times New Roman" w:cs="Times New Roman"/>
          <w:sz w:val="28"/>
          <w:szCs w:val="28"/>
        </w:rPr>
        <w:t xml:space="preserve"> </w:t>
      </w:r>
    </w:p>
    <w:p w:rsidR="00C40923" w:rsidRPr="006D0404" w:rsidRDefault="00F63151" w:rsidP="00F63151">
      <w:pPr>
        <w:pStyle w:val="a4"/>
        <w:rPr>
          <w:rFonts w:ascii="Times New Roman" w:hAnsi="Times New Roman" w:cs="Times New Roman"/>
          <w:sz w:val="28"/>
          <w:szCs w:val="28"/>
        </w:rPr>
      </w:pPr>
      <w:r>
        <w:rPr>
          <w:noProof/>
          <w:lang w:eastAsia="ru-RU"/>
        </w:rPr>
        <w:drawing>
          <wp:inline distT="0" distB="0" distL="0" distR="0" wp14:anchorId="61BB2944" wp14:editId="62AC85B2">
            <wp:extent cx="3352800" cy="309996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6968" cy="3187032"/>
                    </a:xfrm>
                    <a:prstGeom prst="rect">
                      <a:avLst/>
                    </a:prstGeom>
                  </pic:spPr>
                </pic:pic>
              </a:graphicData>
            </a:graphic>
          </wp:inline>
        </w:drawing>
      </w:r>
    </w:p>
    <w:p w:rsidR="00C40923" w:rsidRPr="006D0404" w:rsidRDefault="00C40923" w:rsidP="00F63151">
      <w:pPr>
        <w:pStyle w:val="a4"/>
        <w:numPr>
          <w:ilvl w:val="0"/>
          <w:numId w:val="5"/>
        </w:numPr>
        <w:rPr>
          <w:rFonts w:ascii="Times New Roman" w:hAnsi="Times New Roman" w:cs="Times New Roman"/>
          <w:sz w:val="28"/>
          <w:szCs w:val="28"/>
        </w:rPr>
      </w:pPr>
      <w:r w:rsidRPr="006D0404">
        <w:rPr>
          <w:rFonts w:ascii="Times New Roman" w:hAnsi="Times New Roman" w:cs="Times New Roman"/>
          <w:sz w:val="28"/>
          <w:szCs w:val="28"/>
        </w:rPr>
        <w:lastRenderedPageBreak/>
        <w:t xml:space="preserve"> Указать </w:t>
      </w:r>
      <w:r w:rsidRPr="006D0404">
        <w:rPr>
          <w:rFonts w:ascii="Times New Roman" w:hAnsi="Times New Roman" w:cs="Times New Roman"/>
          <w:sz w:val="28"/>
          <w:szCs w:val="28"/>
        </w:rPr>
        <w:t xml:space="preserve">основные параметры счётчиков. </w:t>
      </w:r>
      <w:r w:rsidR="00F63151">
        <w:rPr>
          <w:rFonts w:ascii="Times New Roman" w:hAnsi="Times New Roman" w:cs="Times New Roman"/>
          <w:sz w:val="28"/>
          <w:szCs w:val="28"/>
        </w:rPr>
        <w:br/>
      </w:r>
      <w:r w:rsidR="00F63151" w:rsidRPr="00F63151">
        <w:rPr>
          <w:rFonts w:ascii="Times New Roman" w:hAnsi="Times New Roman" w:cs="Times New Roman"/>
          <w:b/>
          <w:sz w:val="28"/>
          <w:szCs w:val="28"/>
        </w:rPr>
        <w:t>Ответ:</w:t>
      </w:r>
      <w:r w:rsidR="00F63151">
        <w:rPr>
          <w:rFonts w:ascii="Times New Roman" w:hAnsi="Times New Roman" w:cs="Times New Roman"/>
          <w:sz w:val="28"/>
          <w:szCs w:val="28"/>
        </w:rPr>
        <w:t xml:space="preserve"> </w:t>
      </w:r>
      <w:r w:rsidR="00F63151" w:rsidRPr="00F63151">
        <w:rPr>
          <w:rFonts w:ascii="Times New Roman" w:hAnsi="Times New Roman" w:cs="Times New Roman"/>
          <w:sz w:val="28"/>
        </w:rPr>
        <w:t xml:space="preserve">Модуль счёта </w:t>
      </w:r>
      <w:r w:rsidR="00F63151" w:rsidRPr="00F63151">
        <w:rPr>
          <w:rFonts w:ascii="Cambria Math" w:hAnsi="Cambria Math" w:cs="Cambria Math"/>
          <w:sz w:val="28"/>
        </w:rPr>
        <w:t>𝑀</w:t>
      </w:r>
      <w:r w:rsidR="00F63151" w:rsidRPr="00F63151">
        <w:rPr>
          <w:rFonts w:ascii="Times New Roman" w:hAnsi="Times New Roman" w:cs="Times New Roman"/>
          <w:sz w:val="28"/>
        </w:rPr>
        <w:t>,</w:t>
      </w:r>
      <w:r w:rsidR="00F63151">
        <w:rPr>
          <w:rFonts w:ascii="Times New Roman" w:hAnsi="Times New Roman" w:cs="Times New Roman"/>
          <w:sz w:val="28"/>
        </w:rPr>
        <w:t xml:space="preserve"> е</w:t>
      </w:r>
      <w:r w:rsidR="00F63151" w:rsidRPr="00F63151">
        <w:rPr>
          <w:rFonts w:ascii="Times New Roman" w:hAnsi="Times New Roman" w:cs="Times New Roman"/>
          <w:sz w:val="28"/>
        </w:rPr>
        <w:t xml:space="preserve">мкость счётчика </w:t>
      </w:r>
      <w:r w:rsidR="00F63151" w:rsidRPr="00F63151">
        <w:rPr>
          <w:rFonts w:ascii="Cambria Math" w:hAnsi="Cambria Math" w:cs="Cambria Math"/>
          <w:sz w:val="28"/>
        </w:rPr>
        <w:t>𝑁</w:t>
      </w:r>
      <w:r w:rsidR="00F63151" w:rsidRPr="00F63151">
        <w:rPr>
          <w:rFonts w:ascii="Times New Roman" w:hAnsi="Times New Roman" w:cs="Times New Roman"/>
          <w:sz w:val="28"/>
        </w:rPr>
        <w:t xml:space="preserve">, </w:t>
      </w:r>
      <w:r w:rsidR="00F63151">
        <w:rPr>
          <w:rFonts w:ascii="Times New Roman" w:hAnsi="Times New Roman" w:cs="Times New Roman"/>
          <w:sz w:val="28"/>
        </w:rPr>
        <w:t>с</w:t>
      </w:r>
      <w:r w:rsidR="00F63151" w:rsidRPr="00F63151">
        <w:rPr>
          <w:rFonts w:ascii="Times New Roman" w:hAnsi="Times New Roman" w:cs="Times New Roman"/>
          <w:sz w:val="28"/>
        </w:rPr>
        <w:t>татические и динамические параметры счётчика (максимальная частота счёта, минимальные длительности различных импульсов).</w:t>
      </w:r>
    </w:p>
    <w:p w:rsidR="00C40923" w:rsidRPr="006D0404" w:rsidRDefault="00C40923" w:rsidP="00F63151">
      <w:pPr>
        <w:pStyle w:val="a4"/>
        <w:numPr>
          <w:ilvl w:val="0"/>
          <w:numId w:val="5"/>
        </w:numPr>
        <w:rPr>
          <w:rFonts w:ascii="Times New Roman" w:hAnsi="Times New Roman" w:cs="Times New Roman"/>
          <w:sz w:val="28"/>
          <w:szCs w:val="28"/>
        </w:rPr>
      </w:pPr>
      <w:r w:rsidRPr="006D0404">
        <w:rPr>
          <w:rFonts w:ascii="Times New Roman" w:hAnsi="Times New Roman" w:cs="Times New Roman"/>
          <w:sz w:val="28"/>
          <w:szCs w:val="28"/>
        </w:rPr>
        <w:t>Что такое вр</w:t>
      </w:r>
      <w:r w:rsidRPr="006D0404">
        <w:rPr>
          <w:rFonts w:ascii="Times New Roman" w:hAnsi="Times New Roman" w:cs="Times New Roman"/>
          <w:sz w:val="28"/>
          <w:szCs w:val="28"/>
        </w:rPr>
        <w:t xml:space="preserve">емя установки кода счётчика? </w:t>
      </w:r>
      <w:r w:rsidR="00F63151">
        <w:rPr>
          <w:rFonts w:ascii="Times New Roman" w:hAnsi="Times New Roman" w:cs="Times New Roman"/>
          <w:sz w:val="28"/>
          <w:szCs w:val="28"/>
        </w:rPr>
        <w:br/>
      </w:r>
      <w:r w:rsidR="00F63151" w:rsidRPr="00F63151">
        <w:rPr>
          <w:rFonts w:ascii="Times New Roman" w:hAnsi="Times New Roman" w:cs="Times New Roman"/>
          <w:b/>
          <w:sz w:val="28"/>
          <w:szCs w:val="28"/>
        </w:rPr>
        <w:t>Ответ:</w:t>
      </w:r>
      <w:r w:rsidR="00F63151">
        <w:rPr>
          <w:rFonts w:ascii="Times New Roman" w:hAnsi="Times New Roman" w:cs="Times New Roman"/>
          <w:sz w:val="28"/>
          <w:szCs w:val="28"/>
        </w:rPr>
        <w:t xml:space="preserve"> </w:t>
      </w:r>
      <w:r w:rsidR="00F63151" w:rsidRPr="00F63151">
        <w:rPr>
          <w:rFonts w:ascii="Times New Roman" w:hAnsi="Times New Roman" w:cs="Times New Roman"/>
          <w:sz w:val="28"/>
        </w:rPr>
        <w:t xml:space="preserve">Время установки кода счётчика – один из параметров, влияющих на его быстродействие. Время установки кода </w:t>
      </w:r>
      <w:r w:rsidR="00F63151" w:rsidRPr="00F63151">
        <w:rPr>
          <w:rFonts w:ascii="Cambria Math" w:hAnsi="Cambria Math" w:cs="Cambria Math"/>
          <w:sz w:val="28"/>
        </w:rPr>
        <w:t>𝑡𝑠𝑒𝑡</w:t>
      </w:r>
      <w:r w:rsidR="00F63151" w:rsidRPr="00F63151">
        <w:rPr>
          <w:rFonts w:ascii="Times New Roman" w:hAnsi="Times New Roman" w:cs="Times New Roman"/>
          <w:sz w:val="28"/>
        </w:rPr>
        <w:t xml:space="preserve"> равно времени между моментом поступления входного сигнала и моментом установки счетчика в новое устойчивое состояние.</w:t>
      </w:r>
    </w:p>
    <w:p w:rsidR="00C40923" w:rsidRPr="006D0404" w:rsidRDefault="00C40923" w:rsidP="005C0DA1">
      <w:pPr>
        <w:pStyle w:val="a4"/>
        <w:numPr>
          <w:ilvl w:val="0"/>
          <w:numId w:val="5"/>
        </w:numPr>
        <w:rPr>
          <w:rFonts w:ascii="Times New Roman" w:hAnsi="Times New Roman" w:cs="Times New Roman"/>
          <w:sz w:val="28"/>
          <w:szCs w:val="28"/>
        </w:rPr>
      </w:pPr>
      <w:r w:rsidRPr="006D0404">
        <w:rPr>
          <w:rFonts w:ascii="Times New Roman" w:hAnsi="Times New Roman" w:cs="Times New Roman"/>
          <w:sz w:val="28"/>
          <w:szCs w:val="28"/>
        </w:rPr>
        <w:t xml:space="preserve"> Объяснить работу синхронного счётчика с параллельным переносом,</w:t>
      </w:r>
      <w:r w:rsidRPr="006D0404">
        <w:rPr>
          <w:rFonts w:ascii="Times New Roman" w:hAnsi="Times New Roman" w:cs="Times New Roman"/>
          <w:sz w:val="28"/>
          <w:szCs w:val="28"/>
        </w:rPr>
        <w:t xml:space="preserve"> оценить его быстродействие. </w:t>
      </w:r>
      <w:r w:rsidR="005C0DA1">
        <w:rPr>
          <w:rFonts w:ascii="Times New Roman" w:hAnsi="Times New Roman" w:cs="Times New Roman"/>
          <w:sz w:val="28"/>
          <w:szCs w:val="28"/>
        </w:rPr>
        <w:br/>
      </w:r>
      <w:r w:rsidR="005C0DA1" w:rsidRPr="005C0DA1">
        <w:rPr>
          <w:rFonts w:ascii="Times New Roman" w:hAnsi="Times New Roman" w:cs="Times New Roman"/>
          <w:b/>
          <w:sz w:val="28"/>
          <w:szCs w:val="28"/>
        </w:rPr>
        <w:t>Ответ:</w:t>
      </w:r>
      <w:r w:rsidR="005C0DA1">
        <w:rPr>
          <w:rFonts w:ascii="Times New Roman" w:hAnsi="Times New Roman" w:cs="Times New Roman"/>
          <w:sz w:val="28"/>
          <w:szCs w:val="28"/>
        </w:rPr>
        <w:t xml:space="preserve"> </w:t>
      </w:r>
      <w:r w:rsidR="005C0DA1" w:rsidRPr="005C0DA1">
        <w:rPr>
          <w:rFonts w:ascii="Times New Roman" w:hAnsi="Times New Roman" w:cs="Times New Roman"/>
          <w:sz w:val="28"/>
        </w:rPr>
        <w:t xml:space="preserve">Синхронные счётчики строятся на синхронных триггерах, синхронизирующие входы объединены. Счётные сигналы подают на входы. Поэтому триггеры переключатся одновременно. Поэтому время задержки распространения сигнала от счетного входа до выходов его триггеров равно времени задержки распространения сигнала любого триггера счетчика от </w:t>
      </w:r>
      <w:r w:rsidR="005C0DA1" w:rsidRPr="005C0DA1">
        <w:rPr>
          <w:rFonts w:ascii="Cambria Math" w:hAnsi="Cambria Math" w:cs="Cambria Math"/>
          <w:sz w:val="28"/>
        </w:rPr>
        <w:t>𝐶</w:t>
      </w:r>
      <w:r w:rsidR="005C0DA1" w:rsidRPr="005C0DA1">
        <w:rPr>
          <w:rFonts w:ascii="Times New Roman" w:hAnsi="Times New Roman" w:cs="Times New Roman"/>
          <w:sz w:val="28"/>
        </w:rPr>
        <w:t xml:space="preserve">- входа до его выхода. Максимальная частота – при параллельном образовании сигналов. Сигналы переноса формируется в каждом разряде, с помощью логических схем. В качестве триггеров - синхронные триггеры с динамическим управлением. В синхронном двоичном суммирующем счётчике с параллельным переносом, построенном на </w:t>
      </w:r>
      <w:r w:rsidR="005C0DA1" w:rsidRPr="005C0DA1">
        <w:rPr>
          <w:rFonts w:ascii="Cambria Math" w:hAnsi="Cambria Math" w:cs="Cambria Math"/>
          <w:sz w:val="28"/>
        </w:rPr>
        <w:t>𝐽𝐾</w:t>
      </w:r>
      <w:r w:rsidR="005C0DA1" w:rsidRPr="005C0DA1">
        <w:rPr>
          <w:rFonts w:ascii="Times New Roman" w:hAnsi="Times New Roman" w:cs="Times New Roman"/>
          <w:sz w:val="28"/>
        </w:rPr>
        <w:t>-триггерах, функции возбуждения формируются параллельно.</w:t>
      </w:r>
    </w:p>
    <w:p w:rsidR="00C361F8" w:rsidRPr="005C0DA1" w:rsidRDefault="00C40923" w:rsidP="005C0DA1">
      <w:pPr>
        <w:pStyle w:val="a4"/>
        <w:numPr>
          <w:ilvl w:val="0"/>
          <w:numId w:val="5"/>
        </w:numPr>
        <w:rPr>
          <w:rFonts w:ascii="Times New Roman" w:hAnsi="Times New Roman" w:cs="Times New Roman"/>
          <w:sz w:val="36"/>
          <w:szCs w:val="28"/>
        </w:rPr>
      </w:pPr>
      <w:r w:rsidRPr="006D0404">
        <w:rPr>
          <w:rFonts w:ascii="Times New Roman" w:hAnsi="Times New Roman" w:cs="Times New Roman"/>
          <w:sz w:val="28"/>
          <w:szCs w:val="28"/>
        </w:rPr>
        <w:t>Объяснить методику синтеза синхронных счётчиков на двухступенчатых JK- и D-триггерах.</w:t>
      </w:r>
      <w:r w:rsidR="005C0DA1">
        <w:rPr>
          <w:rFonts w:ascii="Times New Roman" w:hAnsi="Times New Roman" w:cs="Times New Roman"/>
          <w:sz w:val="28"/>
          <w:szCs w:val="28"/>
        </w:rPr>
        <w:br/>
      </w:r>
      <w:r w:rsidR="005C0DA1" w:rsidRPr="005C0DA1">
        <w:rPr>
          <w:rFonts w:ascii="Times New Roman" w:hAnsi="Times New Roman" w:cs="Times New Roman"/>
          <w:b/>
          <w:sz w:val="28"/>
          <w:szCs w:val="28"/>
        </w:rPr>
        <w:t>Ответ:</w:t>
      </w:r>
      <w:r w:rsidR="005C0DA1">
        <w:rPr>
          <w:rFonts w:ascii="Times New Roman" w:hAnsi="Times New Roman" w:cs="Times New Roman"/>
          <w:sz w:val="28"/>
          <w:szCs w:val="28"/>
        </w:rPr>
        <w:t xml:space="preserve"> </w:t>
      </w:r>
      <w:r w:rsidR="005C0DA1" w:rsidRPr="005C0DA1">
        <w:rPr>
          <w:rFonts w:ascii="Times New Roman" w:hAnsi="Times New Roman" w:cs="Times New Roman"/>
          <w:sz w:val="28"/>
        </w:rPr>
        <w:t xml:space="preserve">Синтез синхронного счетчика как цифрового автомата </w:t>
      </w:r>
      <w:r w:rsidR="005C0DA1">
        <w:rPr>
          <w:rFonts w:ascii="Times New Roman" w:hAnsi="Times New Roman" w:cs="Times New Roman"/>
          <w:sz w:val="28"/>
        </w:rPr>
        <w:t xml:space="preserve">содержит 6 этапов: </w:t>
      </w:r>
      <w:r w:rsidR="005C0DA1">
        <w:rPr>
          <w:rFonts w:ascii="Times New Roman" w:hAnsi="Times New Roman" w:cs="Times New Roman"/>
          <w:sz w:val="28"/>
        </w:rPr>
        <w:br/>
        <w:t xml:space="preserve">1. </w:t>
      </w:r>
      <w:r w:rsidR="005C0DA1" w:rsidRPr="005C0DA1">
        <w:rPr>
          <w:rFonts w:ascii="Times New Roman" w:hAnsi="Times New Roman" w:cs="Times New Roman"/>
          <w:sz w:val="28"/>
        </w:rPr>
        <w:t xml:space="preserve">Определение числа триггеров счетчика, исходя из модуля счета </w:t>
      </w:r>
      <w:r w:rsidR="005C0DA1" w:rsidRPr="005C0DA1">
        <w:rPr>
          <w:rFonts w:ascii="Cambria Math" w:hAnsi="Cambria Math" w:cs="Cambria Math"/>
          <w:sz w:val="28"/>
        </w:rPr>
        <w:t>𝑀</w:t>
      </w:r>
      <w:r w:rsidR="005C0DA1" w:rsidRPr="005C0DA1">
        <w:rPr>
          <w:rFonts w:ascii="Times New Roman" w:hAnsi="Times New Roman" w:cs="Times New Roman"/>
          <w:sz w:val="28"/>
        </w:rPr>
        <w:t xml:space="preserve"> и максимального состояния </w:t>
      </w:r>
      <w:r w:rsidR="005C0DA1" w:rsidRPr="005C0DA1">
        <w:rPr>
          <w:rFonts w:ascii="Cambria Math" w:hAnsi="Cambria Math" w:cs="Cambria Math"/>
          <w:sz w:val="28"/>
        </w:rPr>
        <w:t>𝐿</w:t>
      </w:r>
      <w:r w:rsidR="005C0DA1" w:rsidRPr="005C0DA1">
        <w:rPr>
          <w:rFonts w:ascii="Times New Roman" w:hAnsi="Times New Roman" w:cs="Times New Roman"/>
          <w:sz w:val="28"/>
        </w:rPr>
        <w:t xml:space="preserve"> счётчика: </w:t>
      </w:r>
      <w:r w:rsidR="005C0DA1" w:rsidRPr="005C0DA1">
        <w:rPr>
          <w:rFonts w:ascii="Cambria Math" w:hAnsi="Cambria Math" w:cs="Cambria Math"/>
          <w:sz w:val="28"/>
        </w:rPr>
        <w:t>𝑛</w:t>
      </w:r>
      <w:r w:rsidR="005C0DA1" w:rsidRPr="005C0DA1">
        <w:rPr>
          <w:rFonts w:ascii="Times New Roman" w:hAnsi="Times New Roman" w:cs="Times New Roman"/>
          <w:sz w:val="28"/>
        </w:rPr>
        <w:t>1 =]</w:t>
      </w:r>
      <w:r w:rsidR="005C0DA1" w:rsidRPr="005C0DA1">
        <w:rPr>
          <w:rFonts w:ascii="Cambria Math" w:hAnsi="Cambria Math" w:cs="Cambria Math"/>
          <w:sz w:val="28"/>
        </w:rPr>
        <w:t>𝑙𝑜𝑔</w:t>
      </w:r>
      <w:r w:rsidR="005C0DA1" w:rsidRPr="005C0DA1">
        <w:rPr>
          <w:rFonts w:ascii="Times New Roman" w:hAnsi="Times New Roman" w:cs="Times New Roman"/>
          <w:sz w:val="28"/>
        </w:rPr>
        <w:t>2</w:t>
      </w:r>
      <w:r w:rsidR="005C0DA1" w:rsidRPr="005C0DA1">
        <w:rPr>
          <w:rFonts w:ascii="Cambria Math" w:hAnsi="Cambria Math" w:cs="Cambria Math"/>
          <w:sz w:val="28"/>
        </w:rPr>
        <w:t>𝑀</w:t>
      </w:r>
      <w:r w:rsidR="005C0DA1" w:rsidRPr="005C0DA1">
        <w:rPr>
          <w:rFonts w:ascii="Times New Roman" w:hAnsi="Times New Roman" w:cs="Times New Roman"/>
          <w:sz w:val="28"/>
        </w:rPr>
        <w:t xml:space="preserve">[, </w:t>
      </w:r>
      <w:r w:rsidR="005C0DA1" w:rsidRPr="005C0DA1">
        <w:rPr>
          <w:rFonts w:ascii="Cambria Math" w:hAnsi="Cambria Math" w:cs="Cambria Math"/>
          <w:sz w:val="28"/>
        </w:rPr>
        <w:t>𝑛</w:t>
      </w:r>
      <w:r w:rsidR="005C0DA1" w:rsidRPr="005C0DA1">
        <w:rPr>
          <w:rFonts w:ascii="Times New Roman" w:hAnsi="Times New Roman" w:cs="Times New Roman"/>
          <w:sz w:val="28"/>
        </w:rPr>
        <w:t>2 =]</w:t>
      </w:r>
      <w:r w:rsidR="005C0DA1" w:rsidRPr="005C0DA1">
        <w:rPr>
          <w:rFonts w:ascii="Cambria Math" w:hAnsi="Cambria Math" w:cs="Cambria Math"/>
          <w:sz w:val="28"/>
        </w:rPr>
        <w:t>𝑙𝑜𝑔</w:t>
      </w:r>
      <w:r w:rsidR="005C0DA1" w:rsidRPr="005C0DA1">
        <w:rPr>
          <w:rFonts w:ascii="Times New Roman" w:hAnsi="Times New Roman" w:cs="Times New Roman"/>
          <w:sz w:val="28"/>
        </w:rPr>
        <w:t>2</w:t>
      </w:r>
      <w:r w:rsidR="005C0DA1" w:rsidRPr="005C0DA1">
        <w:rPr>
          <w:rFonts w:ascii="Cambria Math" w:hAnsi="Cambria Math" w:cs="Cambria Math"/>
          <w:sz w:val="28"/>
        </w:rPr>
        <w:t>𝐿</w:t>
      </w:r>
      <w:r w:rsidR="005C0DA1" w:rsidRPr="005C0DA1">
        <w:rPr>
          <w:rFonts w:ascii="Times New Roman" w:hAnsi="Times New Roman" w:cs="Times New Roman"/>
          <w:sz w:val="28"/>
        </w:rPr>
        <w:t>[, где ]...[ – округление до бли</w:t>
      </w:r>
      <w:r w:rsidR="005C0DA1">
        <w:rPr>
          <w:rFonts w:ascii="Times New Roman" w:hAnsi="Times New Roman" w:cs="Times New Roman"/>
          <w:sz w:val="28"/>
        </w:rPr>
        <w:t xml:space="preserve">жайшего большего целого числа. </w:t>
      </w:r>
      <w:r w:rsidR="005C0DA1">
        <w:rPr>
          <w:rFonts w:ascii="Times New Roman" w:hAnsi="Times New Roman" w:cs="Times New Roman"/>
          <w:sz w:val="28"/>
        </w:rPr>
        <w:br/>
        <w:t xml:space="preserve">2. </w:t>
      </w:r>
      <w:r w:rsidR="005C0DA1" w:rsidRPr="005C0DA1">
        <w:rPr>
          <w:rFonts w:ascii="Times New Roman" w:hAnsi="Times New Roman" w:cs="Times New Roman"/>
          <w:sz w:val="28"/>
        </w:rPr>
        <w:t>Составление обобщенной таблицы переходов счётчика и ф</w:t>
      </w:r>
      <w:r w:rsidR="005C0DA1">
        <w:rPr>
          <w:rFonts w:ascii="Times New Roman" w:hAnsi="Times New Roman" w:cs="Times New Roman"/>
          <w:sz w:val="28"/>
        </w:rPr>
        <w:t xml:space="preserve">ункций возбуждения триггеров. </w:t>
      </w:r>
      <w:r w:rsidR="005C0DA1">
        <w:rPr>
          <w:rFonts w:ascii="Times New Roman" w:hAnsi="Times New Roman" w:cs="Times New Roman"/>
          <w:sz w:val="28"/>
        </w:rPr>
        <w:br/>
        <w:t xml:space="preserve">3. </w:t>
      </w:r>
      <w:r w:rsidR="005C0DA1" w:rsidRPr="005C0DA1">
        <w:rPr>
          <w:rFonts w:ascii="Times New Roman" w:hAnsi="Times New Roman" w:cs="Times New Roman"/>
          <w:sz w:val="28"/>
        </w:rPr>
        <w:t>Минимизация функции во</w:t>
      </w:r>
      <w:r w:rsidR="005C0DA1">
        <w:rPr>
          <w:rFonts w:ascii="Times New Roman" w:hAnsi="Times New Roman" w:cs="Times New Roman"/>
          <w:sz w:val="28"/>
        </w:rPr>
        <w:t xml:space="preserve">збуждения триггеров счётчика. </w:t>
      </w:r>
      <w:r w:rsidR="005C0DA1">
        <w:rPr>
          <w:rFonts w:ascii="Times New Roman" w:hAnsi="Times New Roman" w:cs="Times New Roman"/>
          <w:sz w:val="28"/>
        </w:rPr>
        <w:br/>
        <w:t xml:space="preserve">4. </w:t>
      </w:r>
      <w:r w:rsidR="005C0DA1" w:rsidRPr="005C0DA1">
        <w:rPr>
          <w:rFonts w:ascii="Times New Roman" w:hAnsi="Times New Roman" w:cs="Times New Roman"/>
          <w:sz w:val="28"/>
        </w:rPr>
        <w:t>Перевод минимизированных функций возбуждения в задан</w:t>
      </w:r>
      <w:r w:rsidR="005C0DA1">
        <w:rPr>
          <w:rFonts w:ascii="Times New Roman" w:hAnsi="Times New Roman" w:cs="Times New Roman"/>
          <w:sz w:val="28"/>
        </w:rPr>
        <w:t xml:space="preserve">ный базис логических функций. </w:t>
      </w:r>
      <w:r w:rsidR="005C0DA1">
        <w:rPr>
          <w:rFonts w:ascii="Times New Roman" w:hAnsi="Times New Roman" w:cs="Times New Roman"/>
          <w:sz w:val="28"/>
        </w:rPr>
        <w:br/>
        <w:t xml:space="preserve">5. </w:t>
      </w:r>
      <w:r w:rsidR="005C0DA1" w:rsidRPr="005C0DA1">
        <w:rPr>
          <w:rFonts w:ascii="Times New Roman" w:hAnsi="Times New Roman" w:cs="Times New Roman"/>
          <w:sz w:val="28"/>
        </w:rPr>
        <w:t>Построение</w:t>
      </w:r>
      <w:r w:rsidR="005C0DA1">
        <w:rPr>
          <w:rFonts w:ascii="Times New Roman" w:hAnsi="Times New Roman" w:cs="Times New Roman"/>
          <w:sz w:val="28"/>
        </w:rPr>
        <w:t xml:space="preserve"> функциональной схемы счётчика </w:t>
      </w:r>
      <w:r w:rsidR="005C0DA1">
        <w:rPr>
          <w:rFonts w:ascii="Times New Roman" w:hAnsi="Times New Roman" w:cs="Times New Roman"/>
          <w:sz w:val="28"/>
        </w:rPr>
        <w:br/>
        <w:t xml:space="preserve">6. </w:t>
      </w:r>
      <w:r w:rsidR="005C0DA1" w:rsidRPr="005C0DA1">
        <w:rPr>
          <w:rFonts w:ascii="Times New Roman" w:hAnsi="Times New Roman" w:cs="Times New Roman"/>
          <w:sz w:val="28"/>
        </w:rPr>
        <w:t>Проверка полученной схемы счётчика на самовосстановление после сбоев</w:t>
      </w:r>
      <w:bookmarkStart w:id="0" w:name="_GoBack"/>
      <w:bookmarkEnd w:id="0"/>
    </w:p>
    <w:sectPr w:rsidR="00C361F8" w:rsidRPr="005C0DA1" w:rsidSect="00DA55FA">
      <w:pgSz w:w="11906" w:h="16838" w:code="9"/>
      <w:pgMar w:top="851" w:right="992" w:bottom="709" w:left="1134" w:header="720" w:footer="720" w:gutter="0"/>
      <w:cols w:space="708"/>
      <w:docGrid w:linePitch="13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56D" w:rsidRDefault="00F1256D" w:rsidP="00F711A2">
      <w:pPr>
        <w:spacing w:after="0" w:line="240" w:lineRule="auto"/>
      </w:pPr>
      <w:r>
        <w:separator/>
      </w:r>
    </w:p>
  </w:endnote>
  <w:endnote w:type="continuationSeparator" w:id="0">
    <w:p w:rsidR="00F1256D" w:rsidRDefault="00F1256D" w:rsidP="00F71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56D" w:rsidRDefault="00F1256D" w:rsidP="00F711A2">
      <w:pPr>
        <w:spacing w:after="0" w:line="240" w:lineRule="auto"/>
      </w:pPr>
      <w:r>
        <w:separator/>
      </w:r>
    </w:p>
  </w:footnote>
  <w:footnote w:type="continuationSeparator" w:id="0">
    <w:p w:rsidR="00F1256D" w:rsidRDefault="00F1256D" w:rsidP="00F71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1CD"/>
    <w:multiLevelType w:val="hybridMultilevel"/>
    <w:tmpl w:val="EC1693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4078AC"/>
    <w:multiLevelType w:val="hybridMultilevel"/>
    <w:tmpl w:val="968E5F3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B3562A6"/>
    <w:multiLevelType w:val="hybridMultilevel"/>
    <w:tmpl w:val="A16E9A04"/>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82C3DF2"/>
    <w:multiLevelType w:val="hybridMultilevel"/>
    <w:tmpl w:val="19CE5728"/>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80F29B7"/>
    <w:multiLevelType w:val="hybridMultilevel"/>
    <w:tmpl w:val="B61495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50"/>
  <w:drawingGridVerticalSpacing w:val="68"/>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A2"/>
    <w:rsid w:val="0009130F"/>
    <w:rsid w:val="000B170E"/>
    <w:rsid w:val="000D1DB4"/>
    <w:rsid w:val="000E3AB3"/>
    <w:rsid w:val="001267A6"/>
    <w:rsid w:val="0016503D"/>
    <w:rsid w:val="00194427"/>
    <w:rsid w:val="0028630E"/>
    <w:rsid w:val="002B1FC8"/>
    <w:rsid w:val="002F716A"/>
    <w:rsid w:val="00300967"/>
    <w:rsid w:val="0037668E"/>
    <w:rsid w:val="00386351"/>
    <w:rsid w:val="003C01FE"/>
    <w:rsid w:val="003C0D68"/>
    <w:rsid w:val="003E481B"/>
    <w:rsid w:val="00410CC0"/>
    <w:rsid w:val="004146E8"/>
    <w:rsid w:val="004D39AE"/>
    <w:rsid w:val="00587981"/>
    <w:rsid w:val="00592E50"/>
    <w:rsid w:val="005B336C"/>
    <w:rsid w:val="005C0DA1"/>
    <w:rsid w:val="005D7394"/>
    <w:rsid w:val="00610FE6"/>
    <w:rsid w:val="00654F7D"/>
    <w:rsid w:val="006856CC"/>
    <w:rsid w:val="0069577D"/>
    <w:rsid w:val="006A0D9F"/>
    <w:rsid w:val="006A5376"/>
    <w:rsid w:val="006D0404"/>
    <w:rsid w:val="007071BD"/>
    <w:rsid w:val="007E0625"/>
    <w:rsid w:val="008D5F90"/>
    <w:rsid w:val="009300DF"/>
    <w:rsid w:val="00933121"/>
    <w:rsid w:val="00996B1B"/>
    <w:rsid w:val="00A23357"/>
    <w:rsid w:val="00A52F70"/>
    <w:rsid w:val="00AF1AA2"/>
    <w:rsid w:val="00B43CEE"/>
    <w:rsid w:val="00B6111F"/>
    <w:rsid w:val="00B87F25"/>
    <w:rsid w:val="00BB61C4"/>
    <w:rsid w:val="00BF67DC"/>
    <w:rsid w:val="00C361F8"/>
    <w:rsid w:val="00C40923"/>
    <w:rsid w:val="00C64C00"/>
    <w:rsid w:val="00C93246"/>
    <w:rsid w:val="00CB473B"/>
    <w:rsid w:val="00CF10B9"/>
    <w:rsid w:val="00D23F2B"/>
    <w:rsid w:val="00D4687D"/>
    <w:rsid w:val="00DA0DC7"/>
    <w:rsid w:val="00DA55FA"/>
    <w:rsid w:val="00DC6FF8"/>
    <w:rsid w:val="00DF33A9"/>
    <w:rsid w:val="00E80F0A"/>
    <w:rsid w:val="00E87771"/>
    <w:rsid w:val="00EA2C94"/>
    <w:rsid w:val="00EC7B2A"/>
    <w:rsid w:val="00ED3A14"/>
    <w:rsid w:val="00F01F3A"/>
    <w:rsid w:val="00F1256D"/>
    <w:rsid w:val="00F4761B"/>
    <w:rsid w:val="00F63151"/>
    <w:rsid w:val="00F711A2"/>
    <w:rsid w:val="00FC6E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F522"/>
  <w15:chartTrackingRefBased/>
  <w15:docId w15:val="{A94EB627-819A-48E0-B83D-5F0146F6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AA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1AA2"/>
    <w:rPr>
      <w:color w:val="0000FF"/>
      <w:u w:val="single"/>
    </w:rPr>
  </w:style>
  <w:style w:type="paragraph" w:styleId="a4">
    <w:name w:val="List Paragraph"/>
    <w:basedOn w:val="a"/>
    <w:uiPriority w:val="34"/>
    <w:qFormat/>
    <w:rsid w:val="006856CC"/>
    <w:pPr>
      <w:ind w:left="720"/>
      <w:contextualSpacing/>
    </w:pPr>
  </w:style>
  <w:style w:type="table" w:styleId="a5">
    <w:name w:val="Table Grid"/>
    <w:basedOn w:val="a1"/>
    <w:uiPriority w:val="39"/>
    <w:rsid w:val="00592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711A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711A2"/>
  </w:style>
  <w:style w:type="paragraph" w:styleId="a8">
    <w:name w:val="footer"/>
    <w:basedOn w:val="a"/>
    <w:link w:val="a9"/>
    <w:uiPriority w:val="99"/>
    <w:unhideWhenUsed/>
    <w:rsid w:val="00F711A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71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77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592</Words>
  <Characters>3376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qwety123</dc:creator>
  <cp:keywords/>
  <dc:description/>
  <cp:lastModifiedBy>qwety123</cp:lastModifiedBy>
  <cp:revision>3</cp:revision>
  <dcterms:created xsi:type="dcterms:W3CDTF">2024-05-28T22:08:00Z</dcterms:created>
  <dcterms:modified xsi:type="dcterms:W3CDTF">2024-05-28T22:38:00Z</dcterms:modified>
</cp:coreProperties>
</file>