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9DD" w:rsidRDefault="00B03743" w:rsidP="00B0374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3743">
        <w:rPr>
          <w:rFonts w:ascii="Times New Roman" w:hAnsi="Times New Roman" w:cs="Times New Roman"/>
          <w:sz w:val="28"/>
          <w:szCs w:val="28"/>
        </w:rPr>
        <w:t>Управление уязвимостями ИБ</w:t>
      </w:r>
    </w:p>
    <w:p w:rsidR="00B03743" w:rsidRDefault="00B03743" w:rsidP="00B037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следующие п</w:t>
      </w:r>
      <w:r w:rsidRPr="00B03743">
        <w:rPr>
          <w:rFonts w:ascii="Times New Roman" w:hAnsi="Times New Roman" w:cs="Times New Roman"/>
          <w:sz w:val="28"/>
          <w:szCs w:val="28"/>
        </w:rPr>
        <w:t>роблемы процесса управления уязвимостями</w:t>
      </w:r>
    </w:p>
    <w:p w:rsidR="00B03743" w:rsidRDefault="00B03743" w:rsidP="00B0374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743">
        <w:rPr>
          <w:rFonts w:ascii="Times New Roman" w:hAnsi="Times New Roman" w:cs="Times New Roman"/>
          <w:sz w:val="28"/>
          <w:szCs w:val="28"/>
        </w:rPr>
        <w:t xml:space="preserve"> • Процесс не документирован, поиск и устранение проводятся бессистемно </w:t>
      </w:r>
    </w:p>
    <w:p w:rsidR="00B03743" w:rsidRDefault="00B03743" w:rsidP="00B0374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743">
        <w:rPr>
          <w:rFonts w:ascii="Times New Roman" w:hAnsi="Times New Roman" w:cs="Times New Roman"/>
          <w:sz w:val="28"/>
          <w:szCs w:val="28"/>
        </w:rPr>
        <w:t xml:space="preserve">• Процедуры сканирования и устранения не синхронизированы </w:t>
      </w:r>
    </w:p>
    <w:p w:rsidR="00B03743" w:rsidRDefault="00B03743" w:rsidP="00B0374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743">
        <w:rPr>
          <w:rFonts w:ascii="Times New Roman" w:hAnsi="Times New Roman" w:cs="Times New Roman"/>
          <w:sz w:val="28"/>
          <w:szCs w:val="28"/>
        </w:rPr>
        <w:t>• Процесс управления уязвимостями регламентирован, но автоматизирован неэффективно</w:t>
      </w:r>
      <w:r>
        <w:rPr>
          <w:rFonts w:ascii="Times New Roman" w:hAnsi="Times New Roman" w:cs="Times New Roman"/>
          <w:sz w:val="28"/>
          <w:szCs w:val="28"/>
        </w:rPr>
        <w:t>. От сюда возникает вопрос насколько важен процесс автоматизации управления уязвимостями.</w:t>
      </w:r>
    </w:p>
    <w:p w:rsidR="00741C77" w:rsidRPr="000D3E2C" w:rsidRDefault="00741C77" w:rsidP="00B03743">
      <w:pPr>
        <w:pStyle w:val="a3"/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41C77">
        <w:rPr>
          <w:rFonts w:ascii="Times New Roman" w:hAnsi="Times New Roman" w:cs="Times New Roman"/>
          <w:color w:val="FF0000"/>
          <w:sz w:val="28"/>
          <w:szCs w:val="28"/>
        </w:rPr>
        <w:t>В стратегии очень важен сканер</w:t>
      </w:r>
      <w:bookmarkStart w:id="0" w:name="_GoBack"/>
      <w:bookmarkEnd w:id="0"/>
    </w:p>
    <w:p w:rsidR="00B03743" w:rsidRDefault="00B03743" w:rsidP="00B037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должно осуществляться управления уязвимостями ИБ</w:t>
      </w:r>
      <w:r w:rsidRPr="00B03743">
        <w:rPr>
          <w:rFonts w:ascii="Times New Roman" w:hAnsi="Times New Roman" w:cs="Times New Roman"/>
          <w:sz w:val="28"/>
          <w:szCs w:val="28"/>
        </w:rPr>
        <w:t>?</w:t>
      </w:r>
    </w:p>
    <w:p w:rsidR="00B03743" w:rsidRDefault="00B03743" w:rsidP="00B037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уязвимостями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применяют следующие средства. Возникает вопрос как часто необходимо применять эти средства и можно ли обойтись без 1 из них</w:t>
      </w:r>
      <w:r w:rsidRPr="00B03743">
        <w:rPr>
          <w:rFonts w:ascii="Times New Roman" w:hAnsi="Times New Roman" w:cs="Times New Roman"/>
          <w:sz w:val="28"/>
          <w:szCs w:val="28"/>
        </w:rPr>
        <w:t>?</w:t>
      </w:r>
    </w:p>
    <w:p w:rsidR="00B03743" w:rsidRDefault="00B03743" w:rsidP="00B03743">
      <w:pPr>
        <w:pStyle w:val="a3"/>
        <w:spacing w:line="360" w:lineRule="auto"/>
        <w:rPr>
          <w:noProof/>
          <w:lang w:eastAsia="ru-RU"/>
        </w:rPr>
      </w:pPr>
    </w:p>
    <w:p w:rsidR="00B03743" w:rsidRDefault="00B03743" w:rsidP="00B0374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45A08" wp14:editId="3A921448">
            <wp:extent cx="5036820" cy="288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32" t="17788" r="10080" b="6499"/>
                    <a:stretch/>
                  </pic:blipFill>
                  <pic:spPr bwMode="auto">
                    <a:xfrm>
                      <a:off x="0" y="0"/>
                      <a:ext cx="50368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37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743" w:rsidRDefault="0020350C" w:rsidP="00B037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определить эффективность процесса управления уязвимостями</w:t>
      </w:r>
      <w:r w:rsidRPr="0020350C">
        <w:rPr>
          <w:rFonts w:ascii="Times New Roman" w:hAnsi="Times New Roman" w:cs="Times New Roman"/>
          <w:sz w:val="28"/>
          <w:szCs w:val="28"/>
        </w:rPr>
        <w:t>?</w:t>
      </w:r>
    </w:p>
    <w:p w:rsidR="0020350C" w:rsidRPr="0020350C" w:rsidRDefault="00177346" w:rsidP="00B0374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результатов сканирования системы, как долго необходимо хранить эти данные</w:t>
      </w:r>
      <w:r w:rsidRPr="00177346">
        <w:rPr>
          <w:rFonts w:ascii="Times New Roman" w:hAnsi="Times New Roman" w:cs="Times New Roman"/>
          <w:sz w:val="28"/>
          <w:szCs w:val="28"/>
        </w:rPr>
        <w:t>?</w:t>
      </w:r>
    </w:p>
    <w:sectPr w:rsidR="0020350C" w:rsidRPr="00203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81A"/>
    <w:multiLevelType w:val="hybridMultilevel"/>
    <w:tmpl w:val="EDF2F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4170"/>
    <w:multiLevelType w:val="hybridMultilevel"/>
    <w:tmpl w:val="5D6C9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DD"/>
    <w:rsid w:val="000D3E2C"/>
    <w:rsid w:val="00177346"/>
    <w:rsid w:val="0020350C"/>
    <w:rsid w:val="005059DD"/>
    <w:rsid w:val="00741C77"/>
    <w:rsid w:val="00B0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0EB0"/>
  <w15:chartTrackingRefBased/>
  <w15:docId w15:val="{D15D5E67-9C15-431A-A1C9-0E1B95CD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Юрин</dc:creator>
  <cp:keywords/>
  <dc:description/>
  <cp:lastModifiedBy>Даниил Юрин</cp:lastModifiedBy>
  <cp:revision>5</cp:revision>
  <dcterms:created xsi:type="dcterms:W3CDTF">2021-04-05T19:43:00Z</dcterms:created>
  <dcterms:modified xsi:type="dcterms:W3CDTF">2021-04-08T06:52:00Z</dcterms:modified>
</cp:coreProperties>
</file>