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Информационные технологии и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11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Нефедов Денис Геннадьевич, к.т.н.,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Клюкин Даниил Анатольевич, ст. преподаватель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Информационные технологии и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11 з.е. / 356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«Информационные технологии и программирование».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  <w:br/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«Информационные технологии и программирование»</w:t>
              <w:br/>
              <w:t>Раздел 2. Основной прикладной раздел «Информационные технологии и программирование»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(1 семестр), Зачет с оценкой (2, 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«Информационные технологии и программирование».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«Информационные технологии и программирование».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«Информационные технологии и программирование».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ОПК-3.1.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ОПК-3.3.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ОПК-3.2.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ОПК-4.2.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ОПК-3.3.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ОПК-4.1.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ОПК-3.2.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ОПК-4.1.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ОПК-3.3.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ОПК-3.1. 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ОПК-3.2. 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1, 2 курсе(ах) в 1, 2, 3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«Информационные технологии и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«Информационные технологии и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254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156.8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«Информационные технологии и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«Информационные технологии и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Информационные технологии и программирование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Информационные технологии и программирование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Информационные технологии и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Информационные технологии и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«Информационные технологии и программирование»: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«Информационные технологии и программирование»: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«Информационные технологии и программирование».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«Информационные технологии и программирование»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«Информационные технологии и программирование»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Информационные технологии и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ОПК-3.1.</w:t>
              <w:br/>
              <w:t>У1: Уметь использовать практические инструменты в контексте ОПК-3.1.</w:t>
              <w:br/>
              <w:t>Н1: Владеть навыками анализа данных и принятия решений в рамках ОПК-3.1.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ОПК-3.2.</w:t>
              <w:br/>
              <w:t>У1: Уметь использовать практические инструменты в контексте ОПК-3.2.</w:t>
              <w:br/>
              <w:t>Н1: Владеть навыками анализа данных и принятия решений в рамках ОПК-3.2.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ОПК-3.3.</w:t>
              <w:br/>
              <w:t>У1: Уметь использовать практические инструменты в контексте ОПК-3.3.</w:t>
              <w:br/>
              <w:t>Н1: Владеть навыками анализа данных и принятия решений в рамках ОПК-3.3.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ОПК-4.1.</w:t>
              <w:br/>
              <w:t>У1: Уметь использовать практические инструменты в контексте ОПК-4.1.</w:t>
              <w:br/>
              <w:t>Н1: Владеть навыками анализа данных и принятия решений в рамках ОПК-4.1.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ОПК-4.2.</w:t>
              <w:br/>
              <w:t>У1: Уметь использовать практические инструменты в контексте ОПК-4.2.</w:t>
              <w:br/>
              <w:t>Н1: Владеть навыками анализа данных и принятия решений в рамках ОПК-4.2.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ОПК-4.3.</w:t>
              <w:br/>
              <w:t>У1: Уметь использовать практические инструменты в контексте ОПК-4.3.</w:t>
              <w:br/>
              <w:t>Н1: Владеть навыками анализа данных и принятия решений в рамках ОПК-4.3.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«Информационные технологии и программирование»?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«Информационные технологии и программирование»?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«Информационные технологии и программирование»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«Информационные технологии и программирование»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«Информационные технологии и программирование».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