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проектной 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Суфиянов Вадим Гарайханович, д.т.н.,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Нефедов Денис Геннадьевич, к.т.н.,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проектной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70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проектной деятельности».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  <w:br/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  <w:br/>
              <w:t>УК-3. Способен осуществлять социальное взаимодействие и реализовывать свою роль в команде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проектной деятельности»</w:t>
              <w:br/>
              <w:t>Раздел 2. Основной прикладной раздел «Основы проектной деятельности»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проектной деятельности».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проектной деятельности».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проектной деятельности».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УК-2.3.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УК-1.1.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УК-3.3.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УК-2.1.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УК-3.3.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УК-3.1.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УК-2.1.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УК-2.3.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проектной 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проектной 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проектной 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УК-2.1</w:t>
              <w:br/>
              <w:t>УК-2.2</w:t>
              <w:br/>
              <w:t>УК-2.3</w:t>
              <w:br/>
              <w:t>УК-3.1</w:t>
              <w:br/>
              <w:t>УК-3.2</w:t>
              <w:br/>
              <w:t>УК-3.3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проектной 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УК-2.1</w:t>
              <w:br/>
              <w:t>УК-2.2</w:t>
              <w:br/>
              <w:t>УК-2.3</w:t>
              <w:br/>
              <w:t>УК-3.1</w:t>
              <w:br/>
              <w:t>УК-3.2</w:t>
              <w:br/>
              <w:t>УК-3.3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проектной деятельности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проектной деятельности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проектной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проектной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проектной деятельности»: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проектной деятельности»: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проектной деятельности».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проектной деятельности»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проектной деятельности»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проектной 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УК-1.1.</w:t>
              <w:br/>
              <w:t>У1: Уметь использовать практические инструменты в контексте УК-1.1.</w:t>
              <w:br/>
              <w:t>Н1: Владеть навыками анализа данных и принятия решений в рамках УК-1.1.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УК-1.2.</w:t>
              <w:br/>
              <w:t>У1: Уметь использовать практические инструменты в контексте УК-1.2.</w:t>
              <w:br/>
              <w:t>Н1: Владеть навыками анализа данных и принятия решений в рамках УК-1.2.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УК-1.3.</w:t>
              <w:br/>
              <w:t>У1: Уметь использовать практические инструменты в контексте УК-1.3.</w:t>
              <w:br/>
              <w:t>Н1: Владеть навыками анализа данных и принятия решений в рамках УК-1.3.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УК-2.1.</w:t>
              <w:br/>
              <w:t>У1: Уметь использовать практические инструменты в контексте УК-2.1.</w:t>
              <w:br/>
              <w:t>Н1: Владеть навыками анализа данных и принятия решений в рамках УК-2.1.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УК-2.2.</w:t>
              <w:br/>
              <w:t>У1: Уметь использовать практические инструменты в контексте УК-2.2.</w:t>
              <w:br/>
              <w:t>Н1: Владеть навыками анализа данных и принятия решений в рамках УК-2.2.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УК-2.3.</w:t>
              <w:br/>
              <w:t>У1: Уметь использовать практические инструменты в контексте УК-2.3.</w:t>
              <w:br/>
              <w:t>Н1: Владеть навыками анализа данных и принятия решений в рамках УК-2.3.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УК-3.1.</w:t>
              <w:br/>
              <w:t>У1: Уметь использовать практические инструменты в контексте УК-3.1.</w:t>
              <w:br/>
              <w:t>Н1: Владеть навыками анализа данных и принятия решений в рамках УК-3.1.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УК-3.2.</w:t>
              <w:br/>
              <w:t>У1: Уметь использовать практические инструменты в контексте УК-3.2.</w:t>
              <w:br/>
              <w:t>Н1: Владеть навыками анализа данных и принятия решений в рамках УК-3.2.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УК-3.3.</w:t>
              <w:br/>
              <w:t>У1: Уметь использовать практические инструменты в контексте УК-3.3.</w:t>
              <w:br/>
              <w:t>Н1: Владеть навыками анализа данных и принятия решений в рамках УК-3.3.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«Основы проектной деятельности»?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«Основы проектной деятельности»?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«Основы проектной деятельности»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«Основы проектной деятельности»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«Основы проектной деятельности».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