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Учебная практика. Ознакомительная практика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Преподаватель кафедры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Учебная практика. Ознакомительная практика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108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«Учебная практика. Ознакомительная практика».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УК-3. Способен осуществлять социальное взаимодействие и реализовывать свою роль в команде</w:t>
              <w:br/>
              <w:t>УК-4. Способен осуществлять деловую коммуникацию в устной и письменной формах на государственном языке Российской Федерации и иностранном(ых) языке(ах)</w:t>
              <w:br/>
              <w:t>УК-5. Способен воспринимать межкультурное разнообразие общества в социально-историческом, этическом и философском контекстах</w:t>
              <w:br/>
              <w:t>УК-6. Способен управлять своим временем, выстраивать и реализовывать траекторию саморазвития на основе принципов образования в течение всей жизни</w:t>
              <w:br/>
              <w:t>УК-9. Способен принимать обоснованные экономические решения в различных областях жизнедеятельности</w:t>
              <w:br/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  <w:br/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  <w:br/>
              <w:t>ОПК-4. Способен разрабатывать алгоритмы и компьютерные программы, пригодные для практического применения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«Учебная практика. Ознакомительная практика»</w:t>
              <w:br/>
              <w:t>Раздел 2. Основной прикладной раздел «Учебная практика. Ознакомительная практика»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с оценкой (2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«Учебная практика. Ознакомительная практика».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«Учебная практика. Ознакомительная практика».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«Учебная практика. Ознакомительная практика».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УК-4.2.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ОПК-1.2.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УК-5.2.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УК-9.3.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УК-9.2.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УК-5.3.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УК-9.3.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УК-9.1.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ОПК-4.1.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 Способен осуществлять социальное взаимодействие и реализовывать свою роль в команде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УК-3.1. Знать: основные приемы и нормы социального взаимодействия; основные понятия и методы конфликтологии, технологии межличностной и групповой коммуникации в деловом взаимодействии; эффективные стратегии командного сотрудничества для достижения поставленной цели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УК-3.2. Уметь: устанавливать и поддерживать контакты, обеспечивающие успешную работу в коллективе; применять основные методы и нормы социального взаимодействия для реализации своей роли и взаимодействия внутри команды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УК-3.3. Владеть: методами и приемами социального взаимодействия, основными коммуникативными приемами; навыками участия в командной работе, в том числе в социальных проектах, в наставнической или волонтерской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 Способен осуществлять деловую коммуникацию в устной и письменной формах на государственном языке Российской Федерации и иностранном(ых) языке(ах)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УК-4.1. Знать: литературную форму и функциональные стили государственного языка; основы устной и письменной коммуникации на иностранном языке; требования к деловой коммуникации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УК-4.2. Уметь: выражать свои мысли в устной и письменной формах на государственном и иностранном языках в ситуации деловой коммуникации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УК-4.3. Владеть: навыками деловой коммуникации в устной и письменной формах; иностранным языком в объеме, необходимом для возможности получения информации из зарубежных источников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 Способен воспринимать межкультурное разнообразие общества в социально-историческом, этическом и философском контекстах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УК-5.1. Знать: основные категории философии; законы исторического развития; закономерности и особенности социально-исторического развития различных культур в этическом и философском контексте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УК-5.2. Уметь: понимать и воспринимать разнообразие общества в социально-историческом, этическом и философском контексте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УК-5.3. Владеть: методами анализа философских и исторических фактов; навыками конструктивного взаимодействия с использованием этических норм поведения в целях успешного выполнения профессиональных задач и социальной интеграции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 Способен управлять своим временем, выстраивать и реализовывать траекторию саморазвития на основе принципов образования в течение всей жизни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УК-6.1. Знать: основные принципы самовоспитания и самообразования, профессионального и личностного развития, исходя из этапов карьерного роста и требований рынка труда; основные приемы эффективного управления собственным временем; основные методы самоконтроля, саморазвития и самообразования на протяжении всей жизни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УК-6.2. Уметь: планировать свое рабочее время и время для саморазвития, формулировать цели личностного и профессионального развития и условия их достижения, исходя из тенденций развития области профессиональной деятельности, индивидуально-личностных особенностей; использовать методы саморегуляции, саморазвития и самообучения; критически оценивать эффективность использования времени и других ресурсов при решении поставленных задач, а также относительно полученного результата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УК-6.3. Владеть: методами управления собственным временем; технологиями приобретения, использования и обновления социокультурных и профессиональных знаний, умений и навыков; методами саморазвития и самообразования в течение всей жизни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 Способен принимать обоснованные экономические решения в различных областях жизнедеятельности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УК-9.1. Знать: базовые принципы функционирования экономики и экономического развития, цели и формы участия государства в экономике; мотивы и модели поведения рыночных субъектов, основные показатели, характеризующие их деятельность (издержки, доходы, прибыль, эффективность и др.)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УК-9.2. Уметь: использовать основы экономических знаний при анализе конкретных экономических ситуаций и проблем; применять методы личного экономического и финансового планирования для достижения текущих и долгосрочных финансовых целей, использовать финансовые инструменты для управления личными финансами (личным бюджетом), контролировать собственные экономические и финансовые риски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УК-9.3. Владеть: экономическими методами анализа развития общества, поведения потребителей, производителей, государства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ОПК-3.1. Знать: современные информационные технологии, применяемые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ОПК-3.2. Уметь: выбирать современные информационные технологии и программные средства при решении задач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ОПК-3.3. Владеть: навыками применения современных информационных технологий и программных средств при решении задач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ОПК-4.1. Знать: методы алгоритмизации, языки и технологии программирования, пригодные для практического применения в области информационных систем и технологий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ОПК-4.2. Уметь: применять методы алгоритмизации, языки и технологии программирования при решении профессиональных задач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ОПК-4.3. Владеть: навыками разработки алгоритмов и компьютерных программ, пригодных для практического применения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1 курсе(ах) в 2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Основы деловой коммуникации, Философия, Математическая логика, Дифференциальные уравнения, Правоведение, Основы функционального анализа, Теория функций комплексного переменного, Основы проектной деятельности, Теория вероятностей и математическая статистика, Уравнения математической физики, Численные методы алгебры,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Комбинаторика и теория графов, Основы военной подготовки.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«Учебная практика. Ознакомительная практика»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Самостоятельное изучение теоретического материала и литературы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«Учебная практика. Ознакомительная практика»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Самостоятельное изучение теоретического материала и литературы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 с оценкой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с оценкой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2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107.6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110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107.6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«Учебная практика. Ознакомительная практика»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УК-3.1</w:t>
              <w:br/>
              <w:t>УК-3.2</w:t>
              <w:br/>
              <w:t>УК-3.3</w:t>
              <w:br/>
              <w:t>УК-4.1</w:t>
              <w:br/>
              <w:t>УК-4.2</w:t>
              <w:br/>
              <w:t>УК-4.3</w:t>
              <w:br/>
              <w:t>УК-5.1</w:t>
              <w:br/>
              <w:t>УК-5.2</w:t>
              <w:br/>
              <w:t>УК-5.3</w:t>
              <w:br/>
              <w:t>УК-6.1</w:t>
              <w:br/>
              <w:t>УК-6.2</w:t>
              <w:br/>
              <w:t>УК-6.3</w:t>
              <w:br/>
              <w:t>УК-9.1</w:t>
              <w:br/>
              <w:t>УК-9.2</w:t>
              <w:br/>
              <w:t>УК-9.3</w:t>
              <w:br/>
              <w:t>ОПК-1.1</w:t>
              <w:br/>
              <w:t>ОПК-1.2</w:t>
              <w:br/>
              <w:t>ОПК-1.3</w:t>
              <w:br/>
              <w:t>ОПК-3.1</w:t>
              <w:br/>
              <w:t>ОПК-3.2</w:t>
              <w:br/>
              <w:t>ОПК-3.3</w:t>
              <w:br/>
              <w:t>ОПК-4.1</w:t>
              <w:br/>
              <w:t>ОПК-4.2</w:t>
              <w:br/>
              <w:t>ОПК-4.3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«Учебная практика. Ознакомительная практика»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УК-3.1</w:t>
              <w:br/>
              <w:t>УК-3.2</w:t>
              <w:br/>
              <w:t>УК-3.3</w:t>
              <w:br/>
              <w:t>УК-4.1</w:t>
              <w:br/>
              <w:t>УК-4.2</w:t>
              <w:br/>
              <w:t>УК-4.3</w:t>
              <w:br/>
              <w:t>УК-5.1</w:t>
              <w:br/>
              <w:t>УК-5.2</w:t>
              <w:br/>
              <w:t>УК-5.3</w:t>
              <w:br/>
              <w:t>УК-6.1</w:t>
              <w:br/>
              <w:t>УК-6.2</w:t>
              <w:br/>
              <w:t>УК-6.3</w:t>
              <w:br/>
              <w:t>УК-9.1</w:t>
              <w:br/>
              <w:t>УК-9.2</w:t>
              <w:br/>
              <w:t>УК-9.3</w:t>
              <w:br/>
              <w:t>ОПК-1.1</w:t>
              <w:br/>
              <w:t>ОПК-1.2</w:t>
              <w:br/>
              <w:t>ОПК-1.3</w:t>
              <w:br/>
              <w:t>ОПК-3.1</w:t>
              <w:br/>
              <w:t>ОПК-3.2</w:t>
              <w:br/>
              <w:t>ОПК-3.3</w:t>
              <w:br/>
              <w:t>ОПК-4.1</w:t>
              <w:br/>
              <w:t>ОПК-4.2</w:t>
              <w:br/>
              <w:t>ОПК-4.3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Устный опрос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Учебная практика. Ознакомительная практика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Учебная практика. Ознакомительная практика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«Учебная практика. Ознакомительная практика»: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«Учебная практика. Ознакомительная практика»: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«Учебная практика. Ознакомительная практика».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«Учебная практика. Ознакомительная практика»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«Учебная практика. Ознакомительная практика»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Учебная практика. Ознакомительная практика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УК-3.1.</w:t>
              <w:br/>
              <w:t>У1: Уметь использовать практические инструменты в контексте УК-3.1.</w:t>
              <w:br/>
              <w:t>Н1: Владеть навыками анализа данных и принятия решений в рамках УК-3.1.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УК-3.2.</w:t>
              <w:br/>
              <w:t>У1: Уметь использовать практические инструменты в контексте УК-3.2.</w:t>
              <w:br/>
              <w:t>Н1: Владеть навыками анализа данных и принятия решений в рамках УК-3.2.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УК-3.3.</w:t>
              <w:br/>
              <w:t>У1: Уметь использовать практические инструменты в контексте УК-3.3.</w:t>
              <w:br/>
              <w:t>Н1: Владеть навыками анализа данных и принятия решений в рамках УК-3.3.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УК-4.1.</w:t>
              <w:br/>
              <w:t>У1: Уметь использовать практические инструменты в контексте УК-4.1.</w:t>
              <w:br/>
              <w:t>Н1: Владеть навыками анализа данных и принятия решений в рамках УК-4.1.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УК-4.2.</w:t>
              <w:br/>
              <w:t>У1: Уметь использовать практические инструменты в контексте УК-4.2.</w:t>
              <w:br/>
              <w:t>Н1: Владеть навыками анализа данных и принятия решений в рамках УК-4.2.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УК-4.3.</w:t>
              <w:br/>
              <w:t>У1: Уметь использовать практические инструменты в контексте УК-4.3.</w:t>
              <w:br/>
              <w:t>Н1: Владеть навыками анализа данных и принятия решений в рамках УК-4.3.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УК-5.1.</w:t>
              <w:br/>
              <w:t>У1: Уметь использовать практические инструменты в контексте УК-5.1.</w:t>
              <w:br/>
              <w:t>Н1: Владеть навыками анализа данных и принятия решений в рамках УК-5.1.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УК-5.2.</w:t>
              <w:br/>
              <w:t>У1: Уметь использовать практические инструменты в контексте УК-5.2.</w:t>
              <w:br/>
              <w:t>Н1: Владеть навыками анализа данных и принятия решений в рамках УК-5.2.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УК-5.3.</w:t>
              <w:br/>
              <w:t>У1: Уметь использовать практические инструменты в контексте УК-5.3.</w:t>
              <w:br/>
              <w:t>Н1: Владеть навыками анализа данных и принятия решений в рамках УК-5.3.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УК-6.1.</w:t>
              <w:br/>
              <w:t>У1: Уметь использовать практические инструменты в контексте УК-6.1.</w:t>
              <w:br/>
              <w:t>Н1: Владеть навыками анализа данных и принятия решений в рамках УК-6.1.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УК-6.2.</w:t>
              <w:br/>
              <w:t>У1: Уметь использовать практические инструменты в контексте УК-6.2.</w:t>
              <w:br/>
              <w:t>Н1: Владеть навыками анализа данных и принятия решений в рамках УК-6.2.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УК-6.3.</w:t>
              <w:br/>
              <w:t>У1: Уметь использовать практические инструменты в контексте УК-6.3.</w:t>
              <w:br/>
              <w:t>Н1: Владеть навыками анализа данных и принятия решений в рамках УК-6.3.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УК-9.1.</w:t>
              <w:br/>
              <w:t>У1: Уметь использовать практические инструменты в контексте УК-9.1.</w:t>
              <w:br/>
              <w:t>Н1: Владеть навыками анализа данных и принятия решений в рамках УК-9.1.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УК-9.2.</w:t>
              <w:br/>
              <w:t>У1: Уметь использовать практические инструменты в контексте УК-9.2.</w:t>
              <w:br/>
              <w:t>Н1: Владеть навыками анализа данных и принятия решений в рамках УК-9.2.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УК-9.3.</w:t>
              <w:br/>
              <w:t>У1: Уметь использовать практические инструменты в контексте УК-9.3.</w:t>
              <w:br/>
              <w:t>Н1: Владеть навыками анализа данных и принятия решений в рамках УК-9.3.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ОПК-1.1.</w:t>
              <w:br/>
              <w:t>У1: Уметь использовать практические инструменты в контексте ОПК-1.1.</w:t>
              <w:br/>
              <w:t>Н1: Владеть навыками анализа данных и принятия решений в рамках ОПК-1.1.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17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ОПК-1.2.</w:t>
              <w:br/>
              <w:t>У1: Уметь использовать практические инструменты в контексте ОПК-1.2.</w:t>
              <w:br/>
              <w:t>Н1: Владеть навыками анализа данных и принятия решений в рамках ОПК-1.2.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18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ОПК-1.3.</w:t>
              <w:br/>
              <w:t>У1: Уметь использовать практические инструменты в контексте ОПК-1.3.</w:t>
              <w:br/>
              <w:t>Н1: Владеть навыками анализа данных и принятия решений в рамках ОПК-1.3.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19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ОПК-3.1.</w:t>
              <w:br/>
              <w:t>У1: Уметь использовать практические инструменты в контексте ОПК-3.1.</w:t>
              <w:br/>
              <w:t>Н1: Владеть навыками анализа данных и принятия решений в рамках ОПК-3.1.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ОПК-3.2.</w:t>
              <w:br/>
              <w:t>У1: Уметь использовать практические инструменты в контексте ОПК-3.2.</w:t>
              <w:br/>
              <w:t>Н1: Владеть навыками анализа данных и принятия решений в рамках ОПК-3.2.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ОПК-3.3.</w:t>
              <w:br/>
              <w:t>У1: Уметь использовать практические инструменты в контексте ОПК-3.3.</w:t>
              <w:br/>
              <w:t>Н1: Владеть навыками анализа данных и принятия решений в рамках ОПК-3.3.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ОПК-4.1.</w:t>
              <w:br/>
              <w:t>У1: Уметь использовать практические инструменты в контексте ОПК-4.1.</w:t>
              <w:br/>
              <w:t>Н1: Владеть навыками анализа данных и принятия решений в рамках ОПК-4.1.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ОПК-4.2.</w:t>
              <w:br/>
              <w:t>У1: Уметь использовать практические инструменты в контексте ОПК-4.2.</w:t>
              <w:br/>
              <w:t>Н1: Владеть навыками анализа данных и принятия решений в рамках ОПК-4.2.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ОПК-4.3.</w:t>
              <w:br/>
              <w:t>У1: Уметь использовать практические инструменты в контексте ОПК-4.3.</w:t>
              <w:br/>
              <w:t>Н1: Владеть навыками анализа данных и принятия решений в рамках ОПК-4.3.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«Учебная практика. Ознакомительная практика»?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«Учебная практика. Ознакомительная практика»?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«Учебная практика. Ознакомительная практика»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«Учебная практика. Ознакомительная практика»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«Учебная практика. Ознакомительная практика».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