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6B00C5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6B00C5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М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6B00C5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6B00C5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6B00C5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6B00C5">
        <w:rPr>
          <w:sz w:val="24"/>
          <w:szCs w:val="24"/>
        </w:rPr>
        <w:t>учреждение высшего образования</w:t>
      </w:r>
    </w:p>
    <w:p w:rsidR="00D443A1" w:rsidRPr="006B00C5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6B00C5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6B00C5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6B00C5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6B00C5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6B00C5">
        <w:rPr>
          <w:sz w:val="24"/>
          <w:szCs w:val="24"/>
        </w:rPr>
        <w:t>УТВЕРЖДАЮ</w:t>
      </w:r>
    </w:p>
    <w:p w:rsidR="00C11695" w:rsidRPr="006B00C5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6B00C5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6B00C5">
        <w:rPr>
          <w:sz w:val="24"/>
          <w:szCs w:val="24"/>
        </w:rPr>
        <w:t>Декан/Директор</w:t>
      </w:r>
    </w:p>
    <w:p w:rsidR="00C11695" w:rsidRPr="006B00C5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6B00C5">
        <w:rPr>
          <w:sz w:val="24"/>
          <w:szCs w:val="24"/>
        </w:rPr>
        <w:t>____________</w:t>
      </w:r>
      <w:r w:rsidRPr="006B00C5">
        <w:rPr>
          <w:color w:val="000000"/>
          <w:sz w:val="24"/>
          <w:szCs w:val="24"/>
        </w:rPr>
        <w:t>_/</w:t>
      </w:r>
      <w:r w:rsidR="00B85C85" w:rsidRPr="006B00C5">
        <w:rPr>
          <w:color w:val="000000"/>
          <w:sz w:val="24"/>
          <w:szCs w:val="24"/>
        </w:rPr>
        <w:t xml:space="preserve"> Соболев В.В.</w:t>
      </w:r>
    </w:p>
    <w:p w:rsidR="00C11695" w:rsidRPr="006B00C5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6B00C5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6B00C5">
        <w:rPr>
          <w:sz w:val="24"/>
          <w:szCs w:val="24"/>
        </w:rPr>
        <w:t>_______</w:t>
      </w:r>
      <w:r w:rsidR="00B85C85" w:rsidRPr="006B00C5">
        <w:rPr>
          <w:sz w:val="24"/>
          <w:szCs w:val="24"/>
        </w:rPr>
        <w:t>________ 20___</w:t>
      </w:r>
      <w:r w:rsidRPr="006B00C5">
        <w:rPr>
          <w:sz w:val="24"/>
          <w:szCs w:val="24"/>
        </w:rPr>
        <w:t xml:space="preserve"> г.</w:t>
      </w:r>
    </w:p>
    <w:p w:rsidR="00C11695" w:rsidRPr="006B00C5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6B00C5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6B00C5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6B00C5">
        <w:rPr>
          <w:sz w:val="24"/>
          <w:szCs w:val="24"/>
        </w:rPr>
        <w:t>РАБОЧАЯ ПРОГРАММА ДИСЦИПЛИНЫ</w:t>
      </w:r>
    </w:p>
    <w:p w:rsidR="00C11695" w:rsidRPr="006B00C5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6B00C5" w:rsidRDefault="00B34694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6B00C5">
        <w:rPr>
          <w:sz w:val="24"/>
          <w:szCs w:val="24"/>
          <w:u w:val="single"/>
        </w:rPr>
        <w:t>Математическое моделирование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6B00C5" w:rsidRPr="006B00C5" w:rsidRDefault="006B00C5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6B00C5">
        <w:rPr>
          <w:sz w:val="24"/>
          <w:szCs w:val="24"/>
        </w:rPr>
        <w:t xml:space="preserve">направление (специальность) </w:t>
      </w:r>
      <w:r w:rsidRPr="006B00C5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6B00C5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B00C5" w:rsidRDefault="00B6236F" w:rsidP="006B00C5">
      <w:pPr>
        <w:spacing w:after="0" w:line="240" w:lineRule="auto"/>
        <w:ind w:left="426"/>
        <w:rPr>
          <w:sz w:val="24"/>
          <w:szCs w:val="24"/>
        </w:rPr>
      </w:pPr>
      <w:r w:rsidRPr="006B00C5">
        <w:rPr>
          <w:sz w:val="24"/>
          <w:szCs w:val="24"/>
        </w:rPr>
        <w:t xml:space="preserve">направленность (профиль/программа/специализация) </w:t>
      </w:r>
      <w:r w:rsidRPr="006B00C5">
        <w:rPr>
          <w:sz w:val="24"/>
          <w:szCs w:val="24"/>
          <w:u w:val="single"/>
        </w:rPr>
        <w:t>Применение математических методов и</w:t>
      </w:r>
      <w:r w:rsidR="006B00C5">
        <w:rPr>
          <w:sz w:val="24"/>
          <w:szCs w:val="24"/>
          <w:u w:val="single"/>
        </w:rPr>
        <w:t xml:space="preserve"> </w:t>
      </w:r>
      <w:r w:rsidRPr="006B00C5">
        <w:rPr>
          <w:sz w:val="24"/>
          <w:szCs w:val="24"/>
          <w:u w:val="single"/>
        </w:rPr>
        <w:t>программных средств для решения инженерных и экономических задач</w:t>
      </w:r>
    </w:p>
    <w:p w:rsidR="00B6236F" w:rsidRPr="006B00C5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6B00C5">
        <w:rPr>
          <w:sz w:val="24"/>
          <w:szCs w:val="24"/>
        </w:rPr>
        <w:t xml:space="preserve">уровень образования: </w:t>
      </w:r>
      <w:r w:rsidRPr="006B00C5">
        <w:rPr>
          <w:sz w:val="24"/>
          <w:szCs w:val="24"/>
          <w:u w:val="single"/>
        </w:rPr>
        <w:t xml:space="preserve">бакалавриат </w:t>
      </w:r>
    </w:p>
    <w:p w:rsidR="00B6236F" w:rsidRPr="006B00C5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6B00C5">
        <w:rPr>
          <w:sz w:val="24"/>
          <w:szCs w:val="24"/>
        </w:rPr>
        <w:t xml:space="preserve">форма обучения: </w:t>
      </w:r>
      <w:r w:rsidRPr="006B00C5">
        <w:rPr>
          <w:sz w:val="24"/>
          <w:szCs w:val="24"/>
          <w:u w:val="single"/>
        </w:rPr>
        <w:t xml:space="preserve">очная </w:t>
      </w:r>
    </w:p>
    <w:p w:rsidR="00B6236F" w:rsidRPr="006B00C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6B00C5">
        <w:rPr>
          <w:sz w:val="24"/>
          <w:szCs w:val="24"/>
        </w:rPr>
        <w:t xml:space="preserve">общая трудоемкость дисциплины составляет: </w:t>
      </w:r>
      <w:r w:rsidR="00B31518" w:rsidRPr="006B00C5">
        <w:rPr>
          <w:sz w:val="24"/>
          <w:szCs w:val="24"/>
          <w:u w:val="single"/>
        </w:rPr>
        <w:t>4</w:t>
      </w:r>
      <w:r w:rsidRPr="006B00C5">
        <w:rPr>
          <w:sz w:val="24"/>
          <w:szCs w:val="24"/>
        </w:rPr>
        <w:t xml:space="preserve"> зачетных единиц(ы) </w:t>
      </w:r>
    </w:p>
    <w:p w:rsidR="00B6236F" w:rsidRPr="006B00C5" w:rsidRDefault="00C11695" w:rsidP="006B00C5">
      <w:pPr>
        <w:pStyle w:val="ac"/>
      </w:pPr>
      <w:r w:rsidRPr="006B00C5">
        <w:rPr>
          <w:b/>
          <w:i/>
          <w:smallCaps/>
        </w:rPr>
        <w:br w:type="page"/>
      </w:r>
      <w:r w:rsidR="00B6236F" w:rsidRPr="006B00C5">
        <w:lastRenderedPageBreak/>
        <w:t xml:space="preserve">Кафедра </w:t>
      </w:r>
      <w:r w:rsidR="00B6236F" w:rsidRPr="006B00C5">
        <w:rPr>
          <w:u w:val="single"/>
        </w:rPr>
        <w:t>Прикладная математика и информационные технологии</w:t>
      </w:r>
      <w:r w:rsidR="00B6236F" w:rsidRPr="006B00C5">
        <w:t>_________</w:t>
      </w:r>
    </w:p>
    <w:p w:rsidR="00B6236F" w:rsidRPr="006B00C5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6B00C5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М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6B00C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6B00C5">
        <w:rPr>
          <w:sz w:val="24"/>
          <w:szCs w:val="24"/>
        </w:rPr>
        <w:t>Составител</w:t>
      </w:r>
      <w:r w:rsidR="00FD646C" w:rsidRPr="006B00C5">
        <w:rPr>
          <w:sz w:val="24"/>
          <w:szCs w:val="24"/>
        </w:rPr>
        <w:t>ь</w:t>
      </w:r>
      <w:r w:rsidRPr="006B00C5">
        <w:rPr>
          <w:sz w:val="24"/>
          <w:szCs w:val="24"/>
        </w:rPr>
        <w:t xml:space="preserve"> </w:t>
      </w:r>
      <w:r w:rsidR="000C6F42" w:rsidRPr="006B00C5">
        <w:rPr>
          <w:sz w:val="24"/>
          <w:szCs w:val="24"/>
        </w:rPr>
        <w:t>Д</w:t>
      </w:r>
      <w:r w:rsidR="000C6F42" w:rsidRPr="006B00C5">
        <w:rPr>
          <w:sz w:val="24"/>
          <w:szCs w:val="24"/>
          <w:u w:val="single"/>
        </w:rPr>
        <w:t>изендорф Константин Игоревич</w:t>
      </w:r>
      <w:r w:rsidR="00B34694" w:rsidRPr="006B00C5">
        <w:rPr>
          <w:sz w:val="24"/>
          <w:szCs w:val="24"/>
          <w:u w:val="single"/>
        </w:rPr>
        <w:t xml:space="preserve">, </w:t>
      </w:r>
      <w:r w:rsidR="000C6F42" w:rsidRPr="006B00C5">
        <w:rPr>
          <w:sz w:val="24"/>
          <w:szCs w:val="24"/>
          <w:u w:val="single"/>
        </w:rPr>
        <w:t>к</w:t>
      </w:r>
      <w:r w:rsidR="00B34694" w:rsidRPr="006B00C5">
        <w:rPr>
          <w:sz w:val="24"/>
          <w:szCs w:val="24"/>
          <w:u w:val="single"/>
        </w:rPr>
        <w:t>.</w:t>
      </w:r>
      <w:r w:rsidR="000C6F42" w:rsidRPr="006B00C5">
        <w:rPr>
          <w:sz w:val="24"/>
          <w:szCs w:val="24"/>
          <w:u w:val="single"/>
        </w:rPr>
        <w:t>ф.-м</w:t>
      </w:r>
      <w:r w:rsidR="00B34694" w:rsidRPr="006B00C5">
        <w:rPr>
          <w:sz w:val="24"/>
          <w:szCs w:val="24"/>
          <w:u w:val="single"/>
        </w:rPr>
        <w:t xml:space="preserve">.н., </w:t>
      </w:r>
      <w:r w:rsidR="000C6F42" w:rsidRPr="006B00C5">
        <w:rPr>
          <w:sz w:val="24"/>
          <w:szCs w:val="24"/>
          <w:u w:val="single"/>
        </w:rPr>
        <w:t>доцент</w:t>
      </w:r>
      <w:r w:rsidR="00FD646C" w:rsidRPr="006B00C5">
        <w:rPr>
          <w:sz w:val="24"/>
          <w:szCs w:val="24"/>
          <w:u w:val="single"/>
        </w:rPr>
        <w:tab/>
      </w:r>
      <w:r w:rsidR="00FD646C" w:rsidRPr="006B00C5">
        <w:rPr>
          <w:sz w:val="24"/>
          <w:szCs w:val="24"/>
          <w:u w:val="single"/>
        </w:rPr>
        <w:tab/>
      </w:r>
      <w:r w:rsidR="00FD646C" w:rsidRPr="006B00C5">
        <w:rPr>
          <w:sz w:val="24"/>
          <w:szCs w:val="24"/>
          <w:u w:val="single"/>
        </w:rPr>
        <w:tab/>
      </w:r>
    </w:p>
    <w:p w:rsidR="00B6236F" w:rsidRPr="006B00C5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6B00C5">
        <w:rPr>
          <w:sz w:val="18"/>
          <w:szCs w:val="18"/>
        </w:rPr>
        <w:t>Ф.И.О.(полностью), степень, звание</w:t>
      </w:r>
    </w:p>
    <w:p w:rsidR="00B6236F" w:rsidRPr="006B00C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  <w:r w:rsidRPr="006B00C5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  <w:r w:rsidRPr="006B00C5">
        <w:rPr>
          <w:sz w:val="24"/>
          <w:szCs w:val="24"/>
        </w:rPr>
        <w:t>Протокол от _______________ 20__ г. №_______</w:t>
      </w:r>
    </w:p>
    <w:p w:rsidR="00B6236F" w:rsidRPr="006B00C5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6B00C5">
        <w:rPr>
          <w:sz w:val="24"/>
          <w:szCs w:val="24"/>
        </w:rPr>
        <w:tab/>
      </w: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6B00C5">
        <w:rPr>
          <w:sz w:val="24"/>
          <w:szCs w:val="24"/>
        </w:rPr>
        <w:t>И.о</w:t>
      </w:r>
      <w:proofErr w:type="spellEnd"/>
      <w:r w:rsidRPr="006B00C5">
        <w:rPr>
          <w:sz w:val="24"/>
          <w:szCs w:val="24"/>
        </w:rPr>
        <w:t>. зав. кафедрой</w:t>
      </w:r>
      <w:r w:rsidRPr="006B00C5">
        <w:rPr>
          <w:sz w:val="24"/>
          <w:szCs w:val="24"/>
        </w:rPr>
        <w:tab/>
      </w:r>
      <w:r w:rsidRPr="006B00C5">
        <w:rPr>
          <w:sz w:val="24"/>
          <w:szCs w:val="24"/>
        </w:rPr>
        <w:tab/>
      </w:r>
      <w:r w:rsidRPr="006B00C5">
        <w:rPr>
          <w:sz w:val="24"/>
          <w:szCs w:val="24"/>
        </w:rPr>
        <w:tab/>
      </w:r>
      <w:r w:rsidRPr="006B00C5">
        <w:rPr>
          <w:sz w:val="24"/>
          <w:szCs w:val="24"/>
        </w:rPr>
        <w:tab/>
        <w:t>________________С.А. Королев</w:t>
      </w:r>
    </w:p>
    <w:p w:rsidR="00B6236F" w:rsidRPr="006B00C5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6B00C5">
        <w:rPr>
          <w:sz w:val="24"/>
          <w:szCs w:val="24"/>
        </w:rPr>
        <w:t>_________________ 20___ г.</w:t>
      </w:r>
    </w:p>
    <w:p w:rsidR="00B6236F" w:rsidRPr="006B00C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rPr>
          <w:b/>
          <w:sz w:val="24"/>
          <w:szCs w:val="24"/>
        </w:rPr>
      </w:pPr>
      <w:r w:rsidRPr="006B00C5">
        <w:rPr>
          <w:b/>
          <w:sz w:val="24"/>
          <w:szCs w:val="24"/>
        </w:rPr>
        <w:t>СОГЛАСОВАНО</w:t>
      </w:r>
    </w:p>
    <w:p w:rsidR="00B6236F" w:rsidRPr="006B00C5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6B00C5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6B00C5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6B00C5">
        <w:rPr>
          <w:iCs/>
          <w:sz w:val="24"/>
          <w:szCs w:val="24"/>
        </w:rPr>
        <w:t>01.03.04 «</w:t>
      </w:r>
      <w:r w:rsidRPr="006B00C5">
        <w:rPr>
          <w:bCs/>
          <w:iCs/>
          <w:sz w:val="24"/>
          <w:szCs w:val="24"/>
        </w:rPr>
        <w:t>Прикладная математика» (профиль «</w:t>
      </w:r>
      <w:r w:rsidRPr="006B00C5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6B00C5">
        <w:rPr>
          <w:bCs/>
          <w:iCs/>
          <w:sz w:val="24"/>
          <w:szCs w:val="24"/>
        </w:rPr>
        <w:t>»)</w:t>
      </w: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  <w:r w:rsidRPr="006B00C5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  <w:r w:rsidRPr="006B00C5">
        <w:rPr>
          <w:sz w:val="24"/>
          <w:szCs w:val="24"/>
          <w:u w:val="single"/>
        </w:rPr>
        <w:t>010000 «Математика и механика»</w:t>
      </w:r>
      <w:r w:rsidRPr="006B00C5">
        <w:rPr>
          <w:sz w:val="24"/>
          <w:szCs w:val="24"/>
        </w:rPr>
        <w:t xml:space="preserve"> от __________ 20___ г. №_______</w:t>
      </w: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  <w:r w:rsidRPr="006B00C5">
        <w:rPr>
          <w:sz w:val="24"/>
          <w:szCs w:val="24"/>
        </w:rPr>
        <w:t>Председатель учебно-методической комиссии по УГСН</w:t>
      </w: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  <w:r w:rsidRPr="006B00C5">
        <w:rPr>
          <w:sz w:val="24"/>
          <w:szCs w:val="24"/>
          <w:u w:val="single"/>
        </w:rPr>
        <w:t>010000 «Математика и механика»</w:t>
      </w:r>
    </w:p>
    <w:p w:rsidR="00B6236F" w:rsidRPr="006B00C5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6B00C5">
        <w:rPr>
          <w:sz w:val="24"/>
          <w:szCs w:val="24"/>
        </w:rPr>
        <w:t>________________В.Г. Суфиянов</w:t>
      </w:r>
    </w:p>
    <w:p w:rsidR="00B6236F" w:rsidRPr="006B00C5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6B00C5">
        <w:rPr>
          <w:sz w:val="24"/>
          <w:szCs w:val="24"/>
        </w:rPr>
        <w:t>_____________________ 20___ г.</w:t>
      </w: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rPr>
          <w:sz w:val="24"/>
          <w:szCs w:val="24"/>
        </w:rPr>
      </w:pPr>
      <w:r w:rsidRPr="006B00C5">
        <w:rPr>
          <w:sz w:val="24"/>
          <w:szCs w:val="24"/>
        </w:rPr>
        <w:t>Руководитель образовательной программы</w:t>
      </w:r>
    </w:p>
    <w:p w:rsidR="00B6236F" w:rsidRPr="006B00C5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6B00C5">
        <w:rPr>
          <w:sz w:val="24"/>
          <w:szCs w:val="24"/>
        </w:rPr>
        <w:t xml:space="preserve">___________________ </w:t>
      </w:r>
      <w:r w:rsidR="008845F1" w:rsidRPr="006B00C5">
        <w:rPr>
          <w:sz w:val="24"/>
          <w:szCs w:val="24"/>
        </w:rPr>
        <w:t>С.А. Королев</w:t>
      </w:r>
    </w:p>
    <w:p w:rsidR="00B6236F" w:rsidRPr="006B00C5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6B00C5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6B00C5">
        <w:rPr>
          <w:sz w:val="24"/>
          <w:szCs w:val="24"/>
        </w:rPr>
        <w:t xml:space="preserve">             ______________________ 20___ г.</w:t>
      </w:r>
    </w:p>
    <w:p w:rsidR="00C11695" w:rsidRPr="006B00C5" w:rsidRDefault="00C11695" w:rsidP="00B6236F">
      <w:pPr>
        <w:spacing w:after="0" w:line="240" w:lineRule="auto"/>
        <w:rPr>
          <w:sz w:val="24"/>
          <w:szCs w:val="24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B34694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B34694">
              <w:rPr>
                <w:bCs/>
                <w:sz w:val="24"/>
                <w:szCs w:val="24"/>
              </w:rPr>
              <w:t>Математическое моделирование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F7BCF" w:rsidP="00122098">
            <w:pPr>
              <w:spacing w:after="0" w:line="240" w:lineRule="auto"/>
              <w:rPr>
                <w:sz w:val="24"/>
                <w:szCs w:val="24"/>
              </w:rPr>
            </w:pPr>
            <w:r w:rsidRPr="001F7BCF">
              <w:rPr>
                <w:sz w:val="24"/>
                <w:szCs w:val="24"/>
              </w:rPr>
              <w:t>Часть, формируемая участн</w:t>
            </w:r>
            <w:r>
              <w:rPr>
                <w:sz w:val="24"/>
                <w:szCs w:val="24"/>
              </w:rPr>
              <w:t xml:space="preserve">иками образовательных отношений, </w:t>
            </w:r>
            <w:r w:rsidR="00674F02" w:rsidRPr="00BE33EF">
              <w:rPr>
                <w:sz w:val="24"/>
                <w:szCs w:val="24"/>
              </w:rPr>
              <w:t>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B34694" w:rsidP="00556E57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4</w:t>
            </w:r>
            <w:r w:rsidR="00674F02">
              <w:rPr>
                <w:sz w:val="24"/>
                <w:szCs w:val="24"/>
              </w:rPr>
              <w:t xml:space="preserve"> з. е./</w:t>
            </w:r>
            <w:r w:rsidR="00556E57">
              <w:rPr>
                <w:sz w:val="24"/>
                <w:szCs w:val="24"/>
              </w:rPr>
              <w:t xml:space="preserve"> 144</w:t>
            </w:r>
            <w:r w:rsidR="00674F02" w:rsidRPr="00BE33EF">
              <w:rPr>
                <w:sz w:val="24"/>
                <w:szCs w:val="24"/>
              </w:rPr>
              <w:t xml:space="preserve"> час</w:t>
            </w:r>
            <w:r w:rsidR="00556E57">
              <w:rPr>
                <w:sz w:val="24"/>
                <w:szCs w:val="24"/>
              </w:rPr>
              <w:t>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EC4011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У</w:t>
            </w:r>
            <w:r w:rsidR="00B34694" w:rsidRPr="005E28BC">
              <w:rPr>
                <w:sz w:val="24"/>
                <w:szCs w:val="24"/>
              </w:rPr>
              <w:t>своение студентами теоретических основ, технологии и методов математического моделирования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BCF" w:rsidRDefault="001F7BCF" w:rsidP="00556E57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ПК-3. </w:t>
            </w:r>
            <w:r w:rsidRPr="001F7BCF">
              <w:rPr>
                <w:bCs/>
                <w:sz w:val="24"/>
                <w:szCs w:val="24"/>
              </w:rPr>
              <w:t>Способен проектировать математическое программное обеспечение</w:t>
            </w:r>
          </w:p>
          <w:p w:rsidR="00B34694" w:rsidRDefault="00B34694" w:rsidP="00B34694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ПК-4. </w:t>
            </w:r>
            <w:r w:rsidRPr="00B34694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</w:p>
          <w:p w:rsidR="00B34694" w:rsidRPr="00122098" w:rsidRDefault="00B34694" w:rsidP="00B34694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</w:rPr>
              <w:t xml:space="preserve">ПК-5. </w:t>
            </w:r>
            <w:r w:rsidRPr="00B34694">
              <w:rPr>
                <w:bCs/>
                <w:sz w:val="24"/>
                <w:szCs w:val="24"/>
              </w:rPr>
              <w:t>Способен самостоятельно изучать новые разделы фундаментальных и прикладных наук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F7BCF" w:rsidRDefault="00B34694" w:rsidP="00B34694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B34694">
              <w:rPr>
                <w:bCs/>
                <w:iCs/>
                <w:sz w:val="24"/>
                <w:szCs w:val="24"/>
                <w:lang w:val="x-none"/>
              </w:rPr>
              <w:t xml:space="preserve">Моделирование как метод познания, основные понятия, связанные с технологией компьютерного моделирования. Корректные постановки задач. Особенности моделирования в различных предметных областях. Имитационное моделирование. Вычислительный эксперимент. Моделирование физических процессов. Примеры постановок и решения задач. Апробация, идентификация и оценка адекватности моделей. Верификация и </w:t>
            </w:r>
            <w:proofErr w:type="spellStart"/>
            <w:r w:rsidRPr="00B34694">
              <w:rPr>
                <w:bCs/>
                <w:iCs/>
                <w:sz w:val="24"/>
                <w:szCs w:val="24"/>
                <w:lang w:val="x-none"/>
              </w:rPr>
              <w:t>валидация</w:t>
            </w:r>
            <w:proofErr w:type="spellEnd"/>
            <w:r w:rsidRPr="00B34694">
              <w:rPr>
                <w:bCs/>
                <w:iCs/>
                <w:sz w:val="24"/>
                <w:szCs w:val="24"/>
                <w:lang w:val="x-none"/>
              </w:rPr>
              <w:t xml:space="preserve"> моделей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9E22C6" w:rsidRDefault="005A17DD" w:rsidP="009E22C6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 с оценкой</w:t>
            </w:r>
            <w:r w:rsidR="009F5996">
              <w:rPr>
                <w:bCs/>
                <w:sz w:val="24"/>
                <w:szCs w:val="24"/>
              </w:rPr>
              <w:t>, Курсовая работа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A401F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B34694" w:rsidRPr="00B34694">
        <w:rPr>
          <w:color w:val="auto"/>
          <w:sz w:val="28"/>
          <w:szCs w:val="28"/>
          <w:lang w:val="ru-RU"/>
        </w:rPr>
        <w:t>усвоение студентами теоретических основ, технологии и м</w:t>
      </w:r>
      <w:r w:rsidR="00B34694">
        <w:rPr>
          <w:color w:val="auto"/>
          <w:sz w:val="28"/>
          <w:szCs w:val="28"/>
          <w:lang w:val="ru-RU"/>
        </w:rPr>
        <w:t>етодов математического моделиро</w:t>
      </w:r>
      <w:r w:rsidR="00B34694" w:rsidRPr="00B34694">
        <w:rPr>
          <w:color w:val="auto"/>
          <w:sz w:val="28"/>
          <w:szCs w:val="28"/>
          <w:lang w:val="ru-RU"/>
        </w:rPr>
        <w:t>вания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082343" w:rsidRPr="00082343" w:rsidRDefault="00B34694" w:rsidP="00873380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B34694">
        <w:rPr>
          <w:bCs/>
          <w:sz w:val="28"/>
          <w:szCs w:val="28"/>
        </w:rPr>
        <w:t>обучение студентов важнейшим понятиям математического моделирования и применению основных методов и приемов математического моделирования для исследования явлений различной природы</w:t>
      </w:r>
      <w:r w:rsidR="00082343" w:rsidRPr="00082343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413927" w:rsidRPr="00187CE8" w:rsidTr="00D443A1">
        <w:tc>
          <w:tcPr>
            <w:tcW w:w="959" w:type="dxa"/>
          </w:tcPr>
          <w:p w:rsidR="00413927" w:rsidRPr="00187CE8" w:rsidRDefault="00413927" w:rsidP="0041392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413927" w:rsidRPr="005E28BC" w:rsidRDefault="00413927" w:rsidP="00413927">
            <w:pPr>
              <w:pStyle w:val="9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28BC">
              <w:rPr>
                <w:rFonts w:ascii="Times New Roman" w:hAnsi="Times New Roman"/>
                <w:sz w:val="24"/>
                <w:szCs w:val="24"/>
              </w:rPr>
              <w:t>Классификация математических моделей. Технология математического моделирования.</w:t>
            </w:r>
          </w:p>
        </w:tc>
      </w:tr>
      <w:tr w:rsidR="00413927" w:rsidRPr="00187CE8" w:rsidTr="00D443A1">
        <w:tc>
          <w:tcPr>
            <w:tcW w:w="959" w:type="dxa"/>
          </w:tcPr>
          <w:p w:rsidR="00413927" w:rsidRDefault="00413927" w:rsidP="0041392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413927" w:rsidRPr="005E28BC" w:rsidRDefault="00413927" w:rsidP="00413927">
            <w:pPr>
              <w:pStyle w:val="9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28BC">
              <w:rPr>
                <w:rFonts w:ascii="Times New Roman" w:hAnsi="Times New Roman"/>
                <w:sz w:val="24"/>
                <w:szCs w:val="24"/>
              </w:rPr>
              <w:t>Этапы построения модели. Стационарные, нестационарные и квазистационарные модели.</w:t>
            </w:r>
          </w:p>
        </w:tc>
      </w:tr>
      <w:tr w:rsidR="00413927" w:rsidRPr="00187CE8" w:rsidTr="00D443A1">
        <w:tc>
          <w:tcPr>
            <w:tcW w:w="959" w:type="dxa"/>
          </w:tcPr>
          <w:p w:rsidR="00413927" w:rsidRDefault="00413927" w:rsidP="0041392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413927" w:rsidRPr="005E28BC" w:rsidRDefault="00FE5D9A" w:rsidP="00413927">
            <w:pPr>
              <w:pStyle w:val="9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E5D9A">
              <w:rPr>
                <w:rFonts w:ascii="Times New Roman" w:hAnsi="Times New Roman"/>
                <w:sz w:val="24"/>
                <w:szCs w:val="24"/>
              </w:rPr>
              <w:t>Основные положения классической механики, гидродинамики</w:t>
            </w:r>
            <w:r w:rsidR="00413927" w:rsidRPr="005E28BC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FE5D9A" w:rsidRPr="00187CE8" w:rsidTr="00D443A1">
        <w:tc>
          <w:tcPr>
            <w:tcW w:w="959" w:type="dxa"/>
          </w:tcPr>
          <w:p w:rsidR="00FE5D9A" w:rsidRPr="00187CE8" w:rsidRDefault="00FE5D9A" w:rsidP="00FE5D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FE5D9A" w:rsidRPr="005E28BC" w:rsidRDefault="00FE5D9A" w:rsidP="00FE5D9A">
            <w:pPr>
              <w:pStyle w:val="9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95AC1">
              <w:t>решать статические и динамические краевые и вариационные задачи механики;</w:t>
            </w:r>
          </w:p>
        </w:tc>
      </w:tr>
      <w:tr w:rsidR="00FE5D9A" w:rsidRPr="00187CE8" w:rsidTr="00D443A1">
        <w:tc>
          <w:tcPr>
            <w:tcW w:w="959" w:type="dxa"/>
          </w:tcPr>
          <w:p w:rsidR="00FE5D9A" w:rsidRDefault="00FE5D9A" w:rsidP="00FE5D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FE5D9A" w:rsidRPr="005E28BC" w:rsidRDefault="00FE5D9A" w:rsidP="00FE5D9A">
            <w:pPr>
              <w:pStyle w:val="9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95AC1">
              <w:t>решать задачи гидродинамики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082343" w:rsidRDefault="00413927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5E28BC">
              <w:t>Формализация прикладных задач, выбор конкретных методов анализа и синтеза для их решения</w:t>
            </w:r>
          </w:p>
        </w:tc>
      </w:tr>
      <w:tr w:rsidR="00413927" w:rsidRPr="00187CE8" w:rsidTr="00D443A1">
        <w:tc>
          <w:tcPr>
            <w:tcW w:w="959" w:type="dxa"/>
          </w:tcPr>
          <w:p w:rsidR="00413927" w:rsidRPr="00674F02" w:rsidRDefault="00413927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413927" w:rsidRPr="00F1411D" w:rsidRDefault="00413927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5E28BC">
              <w:t>Решение формализованных физико-математических задач с использованием собственного кода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7E4690" w:rsidRPr="00187CE8" w:rsidTr="00D443A1">
        <w:tc>
          <w:tcPr>
            <w:tcW w:w="2518" w:type="dxa"/>
            <w:vMerge w:val="restart"/>
          </w:tcPr>
          <w:p w:rsidR="007E4690" w:rsidRDefault="007E4690" w:rsidP="007E469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 </w:t>
            </w:r>
            <w:r w:rsidRPr="00F62A89">
              <w:rPr>
                <w:bCs/>
              </w:rPr>
              <w:t>Способен проектировать математическое программное обеспечение</w:t>
            </w:r>
          </w:p>
        </w:tc>
        <w:tc>
          <w:tcPr>
            <w:tcW w:w="3402" w:type="dxa"/>
          </w:tcPr>
          <w:p w:rsidR="007E4690" w:rsidRPr="00674F02" w:rsidRDefault="007E4690" w:rsidP="007E469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ПК-3.1. </w:t>
            </w:r>
            <w:r w:rsidRPr="00F62A89">
              <w:rPr>
                <w:bCs/>
              </w:rPr>
              <w:t>Знать: современные технологии, методы и средства проектирования математического программного обеспечения</w:t>
            </w:r>
          </w:p>
        </w:tc>
        <w:tc>
          <w:tcPr>
            <w:tcW w:w="1323" w:type="dxa"/>
          </w:tcPr>
          <w:p w:rsidR="007E4690" w:rsidRPr="005E28BC" w:rsidRDefault="007E4690" w:rsidP="007E4690">
            <w:pPr>
              <w:jc w:val="center"/>
              <w:rPr>
                <w:sz w:val="24"/>
                <w:szCs w:val="24"/>
              </w:rPr>
            </w:pPr>
            <w:r w:rsidRPr="005E28BC">
              <w:rPr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7E4690" w:rsidRPr="005E28BC" w:rsidRDefault="007E4690" w:rsidP="007E46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0" w:type="dxa"/>
          </w:tcPr>
          <w:p w:rsidR="007E4690" w:rsidRPr="005E28BC" w:rsidRDefault="007E4690" w:rsidP="007E4690">
            <w:pPr>
              <w:jc w:val="center"/>
              <w:rPr>
                <w:sz w:val="24"/>
                <w:szCs w:val="24"/>
              </w:rPr>
            </w:pPr>
          </w:p>
        </w:tc>
      </w:tr>
      <w:tr w:rsidR="007E4690" w:rsidRPr="00187CE8" w:rsidTr="00D443A1">
        <w:tc>
          <w:tcPr>
            <w:tcW w:w="2518" w:type="dxa"/>
            <w:vMerge/>
          </w:tcPr>
          <w:p w:rsidR="007E4690" w:rsidRDefault="007E4690" w:rsidP="007E469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7E4690" w:rsidRPr="00674F02" w:rsidRDefault="007E4690" w:rsidP="007E469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ПК-3.2. </w:t>
            </w:r>
            <w:r w:rsidRPr="00DA401F">
              <w:rPr>
                <w:bCs/>
              </w:rPr>
              <w:t>Уметь: использовать современные технологии, методы и средства проектирования математического программного обеспечения</w:t>
            </w:r>
          </w:p>
        </w:tc>
        <w:tc>
          <w:tcPr>
            <w:tcW w:w="1323" w:type="dxa"/>
          </w:tcPr>
          <w:p w:rsidR="007E4690" w:rsidRPr="005E28BC" w:rsidRDefault="007E4690" w:rsidP="007E46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E4690" w:rsidRPr="005E28BC" w:rsidRDefault="0020220C" w:rsidP="007E469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1-2</w:t>
            </w:r>
          </w:p>
        </w:tc>
        <w:tc>
          <w:tcPr>
            <w:tcW w:w="1040" w:type="dxa"/>
          </w:tcPr>
          <w:p w:rsidR="007E4690" w:rsidRPr="005E28BC" w:rsidRDefault="007E4690" w:rsidP="007E4690">
            <w:pPr>
              <w:jc w:val="center"/>
              <w:rPr>
                <w:sz w:val="24"/>
                <w:szCs w:val="24"/>
              </w:rPr>
            </w:pPr>
          </w:p>
        </w:tc>
      </w:tr>
      <w:tr w:rsidR="007E4690" w:rsidRPr="00187CE8" w:rsidTr="00D443A1">
        <w:tc>
          <w:tcPr>
            <w:tcW w:w="2518" w:type="dxa"/>
            <w:vMerge/>
          </w:tcPr>
          <w:p w:rsidR="007E4690" w:rsidRDefault="007E4690" w:rsidP="007E469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7E4690" w:rsidRPr="00674F02" w:rsidRDefault="007E4690" w:rsidP="007E469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ПК-3.3. </w:t>
            </w:r>
            <w:r w:rsidRPr="00DA401F">
              <w:rPr>
                <w:bCs/>
              </w:rPr>
              <w:t>Владеть: навыками проектирования математического программного обеспечения</w:t>
            </w:r>
          </w:p>
        </w:tc>
        <w:tc>
          <w:tcPr>
            <w:tcW w:w="1323" w:type="dxa"/>
          </w:tcPr>
          <w:p w:rsidR="007E4690" w:rsidRPr="005E28BC" w:rsidRDefault="007E4690" w:rsidP="007E46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7E4690" w:rsidRPr="005E28BC" w:rsidRDefault="007E4690" w:rsidP="007E46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0" w:type="dxa"/>
          </w:tcPr>
          <w:p w:rsidR="007E4690" w:rsidRPr="005E28BC" w:rsidRDefault="0020220C" w:rsidP="007E469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1-2</w:t>
            </w:r>
          </w:p>
        </w:tc>
      </w:tr>
      <w:tr w:rsidR="0020220C" w:rsidRPr="00187CE8" w:rsidTr="00D443A1">
        <w:tc>
          <w:tcPr>
            <w:tcW w:w="2518" w:type="dxa"/>
            <w:vMerge w:val="restart"/>
          </w:tcPr>
          <w:p w:rsidR="0020220C" w:rsidRDefault="0020220C" w:rsidP="0020220C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ПК-4. </w:t>
            </w:r>
            <w:r w:rsidRPr="00B34694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</w:p>
          <w:p w:rsidR="0020220C" w:rsidRDefault="0020220C" w:rsidP="0020220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20220C" w:rsidRPr="00674F02" w:rsidRDefault="0020220C" w:rsidP="0020220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4</w:t>
            </w:r>
            <w:r>
              <w:rPr>
                <w:bCs/>
              </w:rPr>
              <w:t xml:space="preserve">.1. </w:t>
            </w:r>
            <w:r w:rsidRPr="00F62A89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1323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  <w:r w:rsidRPr="005E28BC">
              <w:rPr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0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</w:p>
        </w:tc>
      </w:tr>
      <w:tr w:rsidR="0020220C" w:rsidRPr="00187CE8" w:rsidTr="00D443A1">
        <w:tc>
          <w:tcPr>
            <w:tcW w:w="2518" w:type="dxa"/>
            <w:vMerge/>
          </w:tcPr>
          <w:p w:rsidR="0020220C" w:rsidRDefault="0020220C" w:rsidP="0020220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20220C" w:rsidRPr="00674F02" w:rsidRDefault="0020220C" w:rsidP="0020220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4</w:t>
            </w:r>
            <w:r>
              <w:rPr>
                <w:bCs/>
              </w:rPr>
              <w:t xml:space="preserve">.2. </w:t>
            </w:r>
            <w:r w:rsidRPr="00F62A89">
              <w:rPr>
                <w:bCs/>
              </w:rPr>
              <w:t>Уметь: применять методы математического моделирования и системного анализа в области проф</w:t>
            </w:r>
            <w:r>
              <w:rPr>
                <w:bCs/>
              </w:rPr>
              <w:t>ессиональной деятельности</w:t>
            </w:r>
          </w:p>
        </w:tc>
        <w:tc>
          <w:tcPr>
            <w:tcW w:w="1323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1-2</w:t>
            </w:r>
          </w:p>
        </w:tc>
        <w:tc>
          <w:tcPr>
            <w:tcW w:w="1040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</w:p>
        </w:tc>
      </w:tr>
      <w:tr w:rsidR="0020220C" w:rsidRPr="00187CE8" w:rsidTr="00D443A1">
        <w:tc>
          <w:tcPr>
            <w:tcW w:w="2518" w:type="dxa"/>
            <w:vMerge/>
          </w:tcPr>
          <w:p w:rsidR="0020220C" w:rsidRDefault="0020220C" w:rsidP="0020220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20220C" w:rsidRPr="00674F02" w:rsidRDefault="0020220C" w:rsidP="0020220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4</w:t>
            </w:r>
            <w:r>
              <w:rPr>
                <w:bCs/>
              </w:rPr>
              <w:t xml:space="preserve">.3. </w:t>
            </w:r>
            <w:r w:rsidRPr="00F62A89">
              <w:rPr>
                <w:bCs/>
              </w:rPr>
              <w:t>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1323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0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1-2</w:t>
            </w:r>
          </w:p>
        </w:tc>
      </w:tr>
      <w:tr w:rsidR="0020220C" w:rsidRPr="00187CE8" w:rsidTr="00D443A1">
        <w:tc>
          <w:tcPr>
            <w:tcW w:w="2518" w:type="dxa"/>
            <w:vMerge w:val="restart"/>
          </w:tcPr>
          <w:p w:rsidR="0020220C" w:rsidRDefault="0020220C" w:rsidP="0020220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ПК-5. </w:t>
            </w:r>
            <w:r w:rsidRPr="00B34694">
              <w:rPr>
                <w:bCs/>
              </w:rPr>
              <w:t>Способен самостоятельно изучать новые разделы фундаментальных и прикладных наук</w:t>
            </w:r>
          </w:p>
        </w:tc>
        <w:tc>
          <w:tcPr>
            <w:tcW w:w="3402" w:type="dxa"/>
          </w:tcPr>
          <w:p w:rsidR="0020220C" w:rsidRPr="00674F02" w:rsidRDefault="0020220C" w:rsidP="0020220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5</w:t>
            </w:r>
            <w:r>
              <w:rPr>
                <w:bCs/>
              </w:rPr>
              <w:t xml:space="preserve">.1. </w:t>
            </w:r>
            <w:r w:rsidRPr="00F62A89">
              <w:rPr>
                <w:bCs/>
              </w:rPr>
              <w:t>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w="1323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  <w:r w:rsidRPr="005E28BC">
              <w:rPr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0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</w:p>
        </w:tc>
      </w:tr>
      <w:tr w:rsidR="0020220C" w:rsidRPr="00187CE8" w:rsidTr="00D443A1">
        <w:tc>
          <w:tcPr>
            <w:tcW w:w="2518" w:type="dxa"/>
            <w:vMerge/>
          </w:tcPr>
          <w:p w:rsidR="0020220C" w:rsidRDefault="0020220C" w:rsidP="0020220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20220C" w:rsidRPr="00674F02" w:rsidRDefault="0020220C" w:rsidP="0020220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5</w:t>
            </w:r>
            <w:r>
              <w:rPr>
                <w:bCs/>
              </w:rPr>
              <w:t xml:space="preserve">.2. </w:t>
            </w:r>
            <w:r w:rsidRPr="00F62A89">
              <w:rPr>
                <w:bCs/>
              </w:rPr>
              <w:t>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w="1323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1-2</w:t>
            </w:r>
          </w:p>
        </w:tc>
        <w:tc>
          <w:tcPr>
            <w:tcW w:w="1040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</w:p>
        </w:tc>
      </w:tr>
      <w:tr w:rsidR="0020220C" w:rsidRPr="00187CE8" w:rsidTr="00D443A1">
        <w:tc>
          <w:tcPr>
            <w:tcW w:w="2518" w:type="dxa"/>
            <w:vMerge/>
          </w:tcPr>
          <w:p w:rsidR="0020220C" w:rsidRDefault="0020220C" w:rsidP="0020220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20220C" w:rsidRPr="00674F02" w:rsidRDefault="0020220C" w:rsidP="0020220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5</w:t>
            </w:r>
            <w:r>
              <w:rPr>
                <w:bCs/>
              </w:rPr>
              <w:t xml:space="preserve">.3. </w:t>
            </w:r>
            <w:r w:rsidRPr="00F62A89">
              <w:rPr>
                <w:bCs/>
              </w:rPr>
              <w:t>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w="1323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0" w:type="dxa"/>
          </w:tcPr>
          <w:p w:rsidR="0020220C" w:rsidRPr="005E28BC" w:rsidRDefault="0020220C" w:rsidP="002022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1-2</w:t>
            </w:r>
          </w:p>
        </w:tc>
      </w:tr>
    </w:tbl>
    <w:p w:rsidR="00DA401F" w:rsidRPr="00C11695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>Дисциплина относится к</w:t>
      </w:r>
      <w:r w:rsidR="00DA401F">
        <w:rPr>
          <w:color w:val="auto"/>
          <w:sz w:val="28"/>
          <w:szCs w:val="28"/>
          <w:lang w:val="ru-RU"/>
        </w:rPr>
        <w:t xml:space="preserve"> ч</w:t>
      </w:r>
      <w:r w:rsidR="00DA401F" w:rsidRPr="00DA401F">
        <w:rPr>
          <w:color w:val="auto"/>
          <w:sz w:val="28"/>
          <w:szCs w:val="28"/>
          <w:lang w:val="ru-RU"/>
        </w:rPr>
        <w:t>аст</w:t>
      </w:r>
      <w:r w:rsidR="00DA401F">
        <w:rPr>
          <w:color w:val="auto"/>
          <w:sz w:val="28"/>
          <w:szCs w:val="28"/>
          <w:lang w:val="ru-RU"/>
        </w:rPr>
        <w:t>и</w:t>
      </w:r>
      <w:r w:rsidR="00DA401F" w:rsidRPr="00DA401F">
        <w:rPr>
          <w:color w:val="auto"/>
          <w:sz w:val="28"/>
          <w:szCs w:val="28"/>
          <w:lang w:val="ru-RU"/>
        </w:rPr>
        <w:t>, формируем</w:t>
      </w:r>
      <w:r w:rsidR="00DA401F">
        <w:rPr>
          <w:color w:val="auto"/>
          <w:sz w:val="28"/>
          <w:szCs w:val="28"/>
          <w:lang w:val="ru-RU"/>
        </w:rPr>
        <w:t>ой</w:t>
      </w:r>
      <w:r w:rsidR="00DA401F" w:rsidRPr="00DA401F">
        <w:rPr>
          <w:color w:val="auto"/>
          <w:sz w:val="28"/>
          <w:szCs w:val="28"/>
          <w:lang w:val="ru-RU"/>
        </w:rPr>
        <w:t xml:space="preserve"> участниками образовательных отношений</w:t>
      </w:r>
      <w:r w:rsidR="00DA401F">
        <w:rPr>
          <w:color w:val="auto"/>
          <w:sz w:val="28"/>
          <w:szCs w:val="28"/>
          <w:lang w:val="ru-RU"/>
        </w:rPr>
        <w:t>,</w:t>
      </w:r>
      <w:r w:rsidR="00D11841">
        <w:rPr>
          <w:color w:val="auto"/>
          <w:sz w:val="28"/>
          <w:szCs w:val="28"/>
          <w:lang w:val="ru-RU"/>
        </w:rPr>
        <w:t xml:space="preserve">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873380">
        <w:rPr>
          <w:color w:val="auto"/>
          <w:sz w:val="28"/>
          <w:szCs w:val="28"/>
          <w:lang w:val="ru-RU"/>
        </w:rPr>
        <w:t>4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8C4F58">
        <w:rPr>
          <w:color w:val="auto"/>
          <w:sz w:val="28"/>
          <w:szCs w:val="28"/>
          <w:lang w:val="ru-RU"/>
        </w:rPr>
        <w:t>7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BE0936" w:rsidRPr="00BE0936">
        <w:rPr>
          <w:szCs w:val="28"/>
        </w:rPr>
        <w:t>Математический анализ, Физика, Численные методы алгебры, Уравнения математической физики, Дифференциальные уравнения</w:t>
      </w:r>
      <w:r w:rsidR="008C4F58">
        <w:t>, Информационные технологии и программирование.</w:t>
      </w:r>
    </w:p>
    <w:p w:rsidR="00C11695" w:rsidRDefault="00C11695" w:rsidP="00BE0936">
      <w:pPr>
        <w:pStyle w:val="af5"/>
        <w:tabs>
          <w:tab w:val="left" w:pos="540"/>
        </w:tabs>
        <w:spacing w:line="240" w:lineRule="auto"/>
        <w:ind w:left="0" w:firstLine="567"/>
        <w:rPr>
          <w:bCs/>
          <w:sz w:val="28"/>
          <w:szCs w:val="28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BE0936" w:rsidRPr="00BE0936">
        <w:rPr>
          <w:bCs/>
          <w:sz w:val="28"/>
          <w:szCs w:val="28"/>
        </w:rPr>
        <w:t>Выполнение и защита выпускной квалификационной работы</w:t>
      </w:r>
      <w:r w:rsidR="004445EE">
        <w:rPr>
          <w:bCs/>
          <w:sz w:val="28"/>
          <w:szCs w:val="28"/>
        </w:rPr>
        <w:t>.</w:t>
      </w:r>
    </w:p>
    <w:p w:rsidR="008C4F58" w:rsidRPr="00C11695" w:rsidRDefault="008C4F58" w:rsidP="00BE0936">
      <w:pPr>
        <w:pStyle w:val="af5"/>
        <w:tabs>
          <w:tab w:val="left" w:pos="540"/>
        </w:tabs>
        <w:spacing w:line="240" w:lineRule="auto"/>
        <w:ind w:left="0" w:firstLine="567"/>
        <w:rPr>
          <w:bCs/>
          <w:sz w:val="28"/>
          <w:szCs w:val="28"/>
        </w:rPr>
      </w:pPr>
    </w:p>
    <w:p w:rsidR="00187CE8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9B6115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FE5D9A" w:rsidRPr="00187CE8">
        <w:tc>
          <w:tcPr>
            <w:tcW w:w="281" w:type="pct"/>
            <w:shd w:val="clear" w:color="auto" w:fill="auto"/>
            <w:vAlign w:val="center"/>
          </w:tcPr>
          <w:p w:rsidR="00FE5D9A" w:rsidRPr="00187CE8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</w:tcPr>
          <w:p w:rsidR="00FE5D9A" w:rsidRPr="00A33AEA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FE5D9A">
              <w:rPr>
                <w:sz w:val="24"/>
                <w:szCs w:val="24"/>
              </w:rPr>
              <w:t>Основные понятия математического моделирования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FE5D9A" w:rsidRPr="004445EE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FE5D9A" w:rsidRPr="009B6115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FE5D9A" w:rsidRPr="00B24A79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FE5D9A" w:rsidRPr="000D2C94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FE5D9A" w:rsidRPr="004445EE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FE5D9A" w:rsidRPr="005030A0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FE5D9A" w:rsidRPr="0038142C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FE5D9A" w:rsidRPr="005030A0" w:rsidRDefault="00FE5D9A" w:rsidP="00FE5D9A">
            <w:pPr>
              <w:rPr>
                <w:sz w:val="24"/>
                <w:szCs w:val="24"/>
              </w:rPr>
            </w:pPr>
            <w:r w:rsidRPr="005E28BC">
              <w:rPr>
                <w:bCs/>
                <w:sz w:val="24"/>
                <w:szCs w:val="24"/>
              </w:rPr>
              <w:t>Опрос</w:t>
            </w:r>
            <w:r>
              <w:rPr>
                <w:bCs/>
                <w:sz w:val="24"/>
                <w:szCs w:val="24"/>
              </w:rPr>
              <w:t xml:space="preserve"> с зачетом</w:t>
            </w:r>
          </w:p>
        </w:tc>
      </w:tr>
      <w:tr w:rsidR="00FE5D9A" w:rsidRPr="00187CE8">
        <w:tc>
          <w:tcPr>
            <w:tcW w:w="281" w:type="pct"/>
            <w:shd w:val="clear" w:color="auto" w:fill="auto"/>
            <w:vAlign w:val="center"/>
          </w:tcPr>
          <w:p w:rsidR="00FE5D9A" w:rsidRPr="00187CE8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</w:tcPr>
          <w:p w:rsidR="00FE5D9A" w:rsidRPr="00A33AEA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Подходы к построению математических моделей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FE5D9A" w:rsidRPr="004445EE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FE5D9A" w:rsidRPr="009B6115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FE5D9A" w:rsidRPr="004445EE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FE5D9A" w:rsidRPr="000D2C94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FE5D9A" w:rsidRPr="00A33AEA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FE5D9A" w:rsidRPr="005030A0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FE5D9A" w:rsidRPr="0038142C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FE5D9A" w:rsidRPr="005030A0" w:rsidRDefault="00FE5D9A" w:rsidP="00FE5D9A">
            <w:pPr>
              <w:rPr>
                <w:sz w:val="24"/>
                <w:szCs w:val="24"/>
              </w:rPr>
            </w:pPr>
            <w:r w:rsidRPr="005E28BC">
              <w:rPr>
                <w:bCs/>
                <w:sz w:val="24"/>
                <w:szCs w:val="24"/>
              </w:rPr>
              <w:t>Опрос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5E28BC">
              <w:rPr>
                <w:bCs/>
                <w:sz w:val="24"/>
                <w:szCs w:val="24"/>
              </w:rPr>
              <w:t>с зачетом,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5E28BC">
              <w:rPr>
                <w:bCs/>
                <w:sz w:val="24"/>
                <w:szCs w:val="24"/>
              </w:rPr>
              <w:t>защита лаб</w:t>
            </w:r>
            <w:r>
              <w:rPr>
                <w:bCs/>
                <w:sz w:val="24"/>
                <w:szCs w:val="24"/>
              </w:rPr>
              <w:t>ораторной</w:t>
            </w:r>
            <w:r w:rsidRPr="005E28BC">
              <w:rPr>
                <w:bCs/>
                <w:sz w:val="24"/>
                <w:szCs w:val="24"/>
              </w:rPr>
              <w:t xml:space="preserve"> работы</w:t>
            </w:r>
          </w:p>
        </w:tc>
      </w:tr>
      <w:tr w:rsidR="00124792" w:rsidRPr="00187CE8" w:rsidTr="001B3255">
        <w:tc>
          <w:tcPr>
            <w:tcW w:w="281" w:type="pct"/>
            <w:shd w:val="clear" w:color="auto" w:fill="auto"/>
            <w:vAlign w:val="center"/>
          </w:tcPr>
          <w:p w:rsidR="00124792" w:rsidRPr="00187CE8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24792" w:rsidRPr="00A33AEA" w:rsidRDefault="00FE5D9A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FE5D9A">
              <w:rPr>
                <w:sz w:val="24"/>
                <w:szCs w:val="24"/>
              </w:rPr>
              <w:t>Исследование математических моделей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24792" w:rsidRPr="004445EE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24792" w:rsidRPr="009B6115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24792" w:rsidRPr="004445EE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24792" w:rsidRPr="00A33AEA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24792" w:rsidRPr="004445EE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24792" w:rsidRPr="005030A0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24792" w:rsidRPr="0038142C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124792" w:rsidRPr="005030A0" w:rsidRDefault="00124792" w:rsidP="00124792">
            <w:pPr>
              <w:rPr>
                <w:sz w:val="24"/>
                <w:szCs w:val="24"/>
              </w:rPr>
            </w:pPr>
            <w:r w:rsidRPr="005E28BC">
              <w:rPr>
                <w:bCs/>
                <w:sz w:val="24"/>
                <w:szCs w:val="24"/>
              </w:rPr>
              <w:t>Опрос</w:t>
            </w:r>
            <w:r>
              <w:rPr>
                <w:bCs/>
                <w:sz w:val="24"/>
                <w:szCs w:val="24"/>
              </w:rPr>
              <w:t xml:space="preserve"> с зачетом</w:t>
            </w:r>
          </w:p>
        </w:tc>
      </w:tr>
      <w:tr w:rsidR="00124792" w:rsidRPr="00187CE8" w:rsidTr="001B3255">
        <w:tc>
          <w:tcPr>
            <w:tcW w:w="281" w:type="pct"/>
            <w:shd w:val="clear" w:color="auto" w:fill="auto"/>
            <w:vAlign w:val="center"/>
          </w:tcPr>
          <w:p w:rsidR="00124792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24792" w:rsidRPr="009E22C6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Курсовая работа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24792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24792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24792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24792" w:rsidRPr="00AE4B69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24792" w:rsidRPr="00AE4B69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24792" w:rsidRPr="00AE4B69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24792" w:rsidRPr="00AE4B69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007" w:type="pct"/>
            <w:shd w:val="clear" w:color="auto" w:fill="auto"/>
          </w:tcPr>
          <w:p w:rsidR="00124792" w:rsidRPr="005030A0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курсовой</w:t>
            </w:r>
            <w:r w:rsidRPr="0032466C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</w:t>
            </w:r>
          </w:p>
        </w:tc>
      </w:tr>
      <w:tr w:rsidR="00124792" w:rsidRPr="00187CE8" w:rsidTr="009B6115">
        <w:tc>
          <w:tcPr>
            <w:tcW w:w="281" w:type="pct"/>
            <w:shd w:val="clear" w:color="auto" w:fill="auto"/>
            <w:vAlign w:val="center"/>
          </w:tcPr>
          <w:p w:rsidR="00124792" w:rsidRPr="00187CE8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124792" w:rsidRPr="00187CE8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24792" w:rsidRPr="00187CE8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24792" w:rsidRPr="00187CE8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24792" w:rsidRPr="00187CE8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24792" w:rsidRPr="00187CE8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24792" w:rsidRPr="00187CE8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24792" w:rsidRPr="00187CE8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24792" w:rsidRPr="0038142C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35,6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124792" w:rsidRPr="005030A0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Экзамен </w:t>
            </w:r>
            <w:r w:rsidRPr="005030A0">
              <w:rPr>
                <w:sz w:val="24"/>
                <w:szCs w:val="24"/>
              </w:rPr>
              <w:t>выставляется по совокупности результатов текущего контроля успеваемости</w:t>
            </w:r>
          </w:p>
        </w:tc>
      </w:tr>
      <w:tr w:rsidR="00124792" w:rsidRPr="00187CE8" w:rsidTr="009B6115">
        <w:tc>
          <w:tcPr>
            <w:tcW w:w="281" w:type="pct"/>
            <w:shd w:val="clear" w:color="auto" w:fill="auto"/>
            <w:vAlign w:val="center"/>
          </w:tcPr>
          <w:p w:rsidR="00124792" w:rsidRPr="004445EE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124792" w:rsidRPr="004445EE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24792" w:rsidRPr="009B6115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144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124792" w:rsidRPr="004445EE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124792" w:rsidRPr="004445EE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124792" w:rsidRPr="000D2C94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124792" w:rsidRPr="004445EE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</w:tcPr>
          <w:p w:rsidR="00124792" w:rsidRPr="004445EE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124792" w:rsidRPr="004445EE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108,6</w:t>
            </w:r>
          </w:p>
        </w:tc>
        <w:tc>
          <w:tcPr>
            <w:tcW w:w="1007" w:type="pct"/>
            <w:shd w:val="clear" w:color="auto" w:fill="auto"/>
          </w:tcPr>
          <w:p w:rsidR="00124792" w:rsidRPr="004445EE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  <w:tr w:rsidR="00124792" w:rsidRPr="00187CE8" w:rsidTr="009B6115">
        <w:tc>
          <w:tcPr>
            <w:tcW w:w="281" w:type="pct"/>
            <w:shd w:val="clear" w:color="auto" w:fill="auto"/>
            <w:vAlign w:val="center"/>
          </w:tcPr>
          <w:p w:rsidR="00124792" w:rsidRPr="004445EE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124792" w:rsidRPr="004445EE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296F60">
              <w:rPr>
                <w:sz w:val="24"/>
                <w:szCs w:val="24"/>
              </w:rPr>
              <w:t>в том числе часы практической подготовки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124792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8" w:type="pct"/>
            <w:shd w:val="clear" w:color="auto" w:fill="auto"/>
            <w:vAlign w:val="center"/>
          </w:tcPr>
          <w:p w:rsidR="00124792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124792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124792" w:rsidRPr="00AE4B69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:rsidR="00124792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</w:tcPr>
          <w:p w:rsidR="00124792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124792" w:rsidRPr="00AE4B69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007" w:type="pct"/>
            <w:shd w:val="clear" w:color="auto" w:fill="auto"/>
          </w:tcPr>
          <w:p w:rsidR="00124792" w:rsidRPr="004445EE" w:rsidRDefault="00124792" w:rsidP="001247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FE5D9A" w:rsidRPr="001D7D00">
        <w:tc>
          <w:tcPr>
            <w:tcW w:w="282" w:type="pct"/>
          </w:tcPr>
          <w:p w:rsidR="00FE5D9A" w:rsidRPr="001D7D00" w:rsidRDefault="00FE5D9A" w:rsidP="00FE5D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FE5D9A" w:rsidRPr="00A33AEA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FE5D9A">
              <w:rPr>
                <w:sz w:val="24"/>
                <w:szCs w:val="24"/>
              </w:rPr>
              <w:t>Основные понятия математического моделирования</w:t>
            </w:r>
          </w:p>
        </w:tc>
        <w:tc>
          <w:tcPr>
            <w:tcW w:w="836" w:type="pct"/>
          </w:tcPr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5.2</w:t>
            </w:r>
          </w:p>
          <w:p w:rsidR="00FE5D9A" w:rsidRDefault="00FE5D9A" w:rsidP="00FE5D9A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FE5D9A" w:rsidRPr="005E28BC" w:rsidRDefault="00FE5D9A" w:rsidP="00FE5D9A">
            <w:pPr>
              <w:jc w:val="center"/>
              <w:rPr>
                <w:bCs/>
                <w:sz w:val="24"/>
                <w:szCs w:val="24"/>
              </w:rPr>
            </w:pPr>
            <w:r w:rsidRPr="005E28BC">
              <w:rPr>
                <w:bCs/>
                <w:sz w:val="24"/>
                <w:szCs w:val="24"/>
              </w:rPr>
              <w:t>1-</w:t>
            </w: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538" w:type="pct"/>
          </w:tcPr>
          <w:p w:rsidR="00FE5D9A" w:rsidRPr="005E28BC" w:rsidRDefault="00FE5D9A" w:rsidP="00FE5D9A">
            <w:pPr>
              <w:jc w:val="center"/>
              <w:rPr>
                <w:bCs/>
                <w:sz w:val="24"/>
                <w:szCs w:val="24"/>
              </w:rPr>
            </w:pPr>
            <w:r w:rsidRPr="005E28BC">
              <w:rPr>
                <w:bCs/>
                <w:sz w:val="24"/>
                <w:szCs w:val="24"/>
              </w:rPr>
              <w:t>1-2</w:t>
            </w:r>
          </w:p>
        </w:tc>
        <w:tc>
          <w:tcPr>
            <w:tcW w:w="562" w:type="pct"/>
            <w:shd w:val="clear" w:color="auto" w:fill="auto"/>
          </w:tcPr>
          <w:p w:rsidR="00FE5D9A" w:rsidRPr="005E28BC" w:rsidRDefault="00FE5D9A" w:rsidP="00FE5D9A">
            <w:pPr>
              <w:jc w:val="center"/>
              <w:rPr>
                <w:bCs/>
                <w:sz w:val="24"/>
                <w:szCs w:val="24"/>
              </w:rPr>
            </w:pPr>
            <w:r w:rsidRPr="005E28BC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-2</w:t>
            </w:r>
          </w:p>
        </w:tc>
        <w:tc>
          <w:tcPr>
            <w:tcW w:w="822" w:type="pct"/>
          </w:tcPr>
          <w:p w:rsidR="00FE5D9A" w:rsidRPr="001D7D00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</w:t>
            </w:r>
          </w:p>
        </w:tc>
      </w:tr>
      <w:tr w:rsidR="00FE5D9A" w:rsidRPr="001D7D00">
        <w:tc>
          <w:tcPr>
            <w:tcW w:w="282" w:type="pct"/>
          </w:tcPr>
          <w:p w:rsidR="00FE5D9A" w:rsidRPr="001D7D00" w:rsidRDefault="00FE5D9A" w:rsidP="00FE5D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FE5D9A" w:rsidRPr="00A33AEA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Подходы к построению математических моделей</w:t>
            </w:r>
          </w:p>
        </w:tc>
        <w:tc>
          <w:tcPr>
            <w:tcW w:w="836" w:type="pct"/>
          </w:tcPr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5.2</w:t>
            </w:r>
          </w:p>
          <w:p w:rsidR="00FE5D9A" w:rsidRDefault="00FE5D9A" w:rsidP="00FE5D9A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FE5D9A" w:rsidRPr="005E28BC" w:rsidRDefault="00FE5D9A" w:rsidP="00FE5D9A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  <w:r w:rsidRPr="005E28BC">
              <w:rPr>
                <w:bCs/>
                <w:sz w:val="24"/>
                <w:szCs w:val="24"/>
              </w:rPr>
              <w:t>-3</w:t>
            </w:r>
          </w:p>
        </w:tc>
        <w:tc>
          <w:tcPr>
            <w:tcW w:w="538" w:type="pct"/>
          </w:tcPr>
          <w:p w:rsidR="00FE5D9A" w:rsidRPr="005E28BC" w:rsidRDefault="00FE5D9A" w:rsidP="00FE5D9A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1-</w:t>
            </w:r>
            <w:r w:rsidRPr="005E28B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562" w:type="pct"/>
            <w:shd w:val="clear" w:color="auto" w:fill="auto"/>
          </w:tcPr>
          <w:p w:rsidR="00FE5D9A" w:rsidRPr="005E28BC" w:rsidRDefault="00FE5D9A" w:rsidP="00FE5D9A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1-</w:t>
            </w:r>
            <w:r w:rsidRPr="005E28B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822" w:type="pct"/>
          </w:tcPr>
          <w:p w:rsidR="00FE5D9A" w:rsidRPr="00826210" w:rsidRDefault="00FE5D9A" w:rsidP="00FE5D9A">
            <w:pPr>
              <w:spacing w:after="0" w:line="240" w:lineRule="auto"/>
              <w:rPr>
                <w:sz w:val="24"/>
                <w:szCs w:val="24"/>
              </w:rPr>
            </w:pPr>
            <w:r w:rsidRPr="007052AE">
              <w:rPr>
                <w:sz w:val="24"/>
                <w:szCs w:val="24"/>
              </w:rPr>
              <w:t>Текущий контроль выполнения заданий; защита лабораторной работы</w:t>
            </w:r>
          </w:p>
        </w:tc>
      </w:tr>
      <w:tr w:rsidR="00FE5D9A" w:rsidRPr="001D7D00" w:rsidTr="00140C5E">
        <w:trPr>
          <w:trHeight w:val="1873"/>
        </w:trPr>
        <w:tc>
          <w:tcPr>
            <w:tcW w:w="282" w:type="pct"/>
          </w:tcPr>
          <w:p w:rsidR="00FE5D9A" w:rsidRPr="001D7D00" w:rsidRDefault="00FE5D9A" w:rsidP="00FE5D9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FE5D9A" w:rsidRPr="00A33AEA" w:rsidRDefault="00FE5D9A" w:rsidP="00FE5D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FE5D9A">
              <w:rPr>
                <w:sz w:val="24"/>
                <w:szCs w:val="24"/>
              </w:rPr>
              <w:t>Исследование математических моделей</w:t>
            </w:r>
          </w:p>
        </w:tc>
        <w:tc>
          <w:tcPr>
            <w:tcW w:w="836" w:type="pct"/>
          </w:tcPr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4.2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FE5D9A" w:rsidRDefault="00FE5D9A" w:rsidP="00FE5D9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5.2</w:t>
            </w:r>
          </w:p>
          <w:p w:rsidR="00FE5D9A" w:rsidRDefault="00FE5D9A" w:rsidP="00FE5D9A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FE5D9A" w:rsidRPr="005E28BC" w:rsidRDefault="00FE5D9A" w:rsidP="00FE5D9A">
            <w:pPr>
              <w:jc w:val="center"/>
              <w:rPr>
                <w:bCs/>
                <w:sz w:val="24"/>
                <w:szCs w:val="24"/>
              </w:rPr>
            </w:pPr>
            <w:r w:rsidRPr="005E28BC">
              <w:rPr>
                <w:bCs/>
                <w:sz w:val="24"/>
                <w:szCs w:val="24"/>
              </w:rPr>
              <w:t>1-</w:t>
            </w: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538" w:type="pct"/>
          </w:tcPr>
          <w:p w:rsidR="00FE5D9A" w:rsidRPr="005E28BC" w:rsidRDefault="00FE5D9A" w:rsidP="00FE5D9A">
            <w:pPr>
              <w:jc w:val="center"/>
              <w:rPr>
                <w:bCs/>
                <w:sz w:val="24"/>
                <w:szCs w:val="24"/>
              </w:rPr>
            </w:pPr>
            <w:r w:rsidRPr="005E28BC">
              <w:rPr>
                <w:bCs/>
                <w:sz w:val="24"/>
                <w:szCs w:val="24"/>
              </w:rPr>
              <w:t>1-</w:t>
            </w: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562" w:type="pct"/>
            <w:shd w:val="clear" w:color="auto" w:fill="auto"/>
          </w:tcPr>
          <w:p w:rsidR="00FE5D9A" w:rsidRPr="005E28BC" w:rsidRDefault="00FE5D9A" w:rsidP="00FE5D9A">
            <w:pPr>
              <w:jc w:val="center"/>
              <w:rPr>
                <w:bCs/>
                <w:sz w:val="24"/>
                <w:szCs w:val="24"/>
              </w:rPr>
            </w:pPr>
            <w:r w:rsidRPr="005E28BC">
              <w:rPr>
                <w:bCs/>
                <w:sz w:val="24"/>
                <w:szCs w:val="24"/>
              </w:rPr>
              <w:t>1-2</w:t>
            </w:r>
          </w:p>
        </w:tc>
        <w:tc>
          <w:tcPr>
            <w:tcW w:w="822" w:type="pct"/>
          </w:tcPr>
          <w:p w:rsidR="00FE5D9A" w:rsidRPr="00826210" w:rsidRDefault="00FE5D9A" w:rsidP="00FE5D9A">
            <w:pPr>
              <w:spacing w:after="0" w:line="240" w:lineRule="auto"/>
              <w:rPr>
                <w:sz w:val="24"/>
                <w:szCs w:val="24"/>
              </w:rPr>
            </w:pPr>
            <w:r w:rsidRPr="007052AE">
              <w:rPr>
                <w:sz w:val="24"/>
                <w:szCs w:val="24"/>
              </w:rPr>
              <w:t>Текущий контроль выполнения заданий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A33AEA" w:rsidRPr="001D7D00" w:rsidTr="001B3255">
        <w:trPr>
          <w:trHeight w:val="532"/>
        </w:trPr>
        <w:tc>
          <w:tcPr>
            <w:tcW w:w="343" w:type="pct"/>
          </w:tcPr>
          <w:p w:rsidR="00A33AEA" w:rsidRPr="001D7D00" w:rsidRDefault="00A33AEA" w:rsidP="00A33A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A33AEA" w:rsidRPr="004445E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124792" w:rsidRDefault="00124792" w:rsidP="00124792">
            <w:pPr>
              <w:spacing w:after="0" w:line="240" w:lineRule="auto"/>
              <w:rPr>
                <w:sz w:val="22"/>
              </w:rPr>
            </w:pPr>
            <w:r w:rsidRPr="005E28BC">
              <w:rPr>
                <w:sz w:val="22"/>
              </w:rPr>
              <w:t>Модели и моделирование. Понятие модели, определение модели, свойства моделей, цели моделирования. Классификация моделей.</w:t>
            </w:r>
          </w:p>
          <w:p w:rsidR="00124792" w:rsidRDefault="00124792" w:rsidP="00124792">
            <w:pPr>
              <w:spacing w:after="0" w:line="240" w:lineRule="auto"/>
              <w:rPr>
                <w:sz w:val="22"/>
              </w:rPr>
            </w:pPr>
            <w:r w:rsidRPr="005E28BC">
              <w:rPr>
                <w:sz w:val="22"/>
              </w:rPr>
              <w:t>Модели и моделирование. Анализ и интерпретация математических результатов. Соответствие между моделью и действительностью (различия и сходства).</w:t>
            </w:r>
          </w:p>
          <w:p w:rsidR="00124792" w:rsidRPr="005E28BC" w:rsidRDefault="00124792" w:rsidP="00124792">
            <w:pPr>
              <w:spacing w:after="0" w:line="240" w:lineRule="auto"/>
              <w:rPr>
                <w:sz w:val="22"/>
              </w:rPr>
            </w:pPr>
            <w:r w:rsidRPr="005E28BC">
              <w:rPr>
                <w:sz w:val="22"/>
              </w:rPr>
              <w:t>Классификация математических моделей.</w:t>
            </w:r>
          </w:p>
          <w:p w:rsidR="00124792" w:rsidRPr="005E28BC" w:rsidRDefault="00124792" w:rsidP="00124792">
            <w:pPr>
              <w:spacing w:after="0" w:line="240" w:lineRule="auto"/>
              <w:rPr>
                <w:sz w:val="22"/>
              </w:rPr>
            </w:pPr>
            <w:r w:rsidRPr="005E28BC">
              <w:rPr>
                <w:sz w:val="22"/>
              </w:rPr>
              <w:t>Этапы построения модели. Технология создания математических моделей. Обследование объекта моделирования. Концептуальная постановка задачи моделирования. Математическая постановка задачи моделирования. Пример.</w:t>
            </w:r>
          </w:p>
          <w:p w:rsidR="00A33AEA" w:rsidRPr="00A33AEA" w:rsidRDefault="00124792" w:rsidP="0012479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5E28BC">
              <w:rPr>
                <w:sz w:val="22"/>
              </w:rPr>
              <w:t>Этапы построения модели. Выбор и обоснование метода решения задачи. Реализация математической модели в виде программы на ЭВМ. Анализ результатов моделирования. Пример</w:t>
            </w:r>
          </w:p>
        </w:tc>
        <w:tc>
          <w:tcPr>
            <w:tcW w:w="642" w:type="pct"/>
            <w:shd w:val="clear" w:color="auto" w:fill="auto"/>
          </w:tcPr>
          <w:p w:rsidR="00A33AEA" w:rsidRPr="008E409E" w:rsidRDefault="00124792" w:rsidP="00A33AE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A33AEA" w:rsidRPr="001D7D00" w:rsidTr="001B3255">
        <w:tc>
          <w:tcPr>
            <w:tcW w:w="343" w:type="pct"/>
          </w:tcPr>
          <w:p w:rsidR="00A33AEA" w:rsidRPr="001D7D00" w:rsidRDefault="00A33AEA" w:rsidP="00A33A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A33AEA" w:rsidRPr="008E409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A33AEA" w:rsidRDefault="00E552AB" w:rsidP="00124792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Элементарные математические модели.</w:t>
            </w:r>
          </w:p>
          <w:p w:rsidR="00E552AB" w:rsidRDefault="00E552AB" w:rsidP="00124792">
            <w:pPr>
              <w:spacing w:after="0" w:line="240" w:lineRule="auto"/>
              <w:rPr>
                <w:sz w:val="22"/>
              </w:rPr>
            </w:pPr>
            <w:r w:rsidRPr="00E552AB">
              <w:rPr>
                <w:sz w:val="22"/>
              </w:rPr>
              <w:t>Примеры моделей, получаемых из фундаментальных законов</w:t>
            </w:r>
          </w:p>
          <w:p w:rsidR="00E552AB" w:rsidRDefault="00E552AB" w:rsidP="00124792">
            <w:pPr>
              <w:spacing w:after="0" w:line="240" w:lineRule="auto"/>
              <w:rPr>
                <w:sz w:val="22"/>
              </w:rPr>
            </w:pPr>
            <w:r w:rsidRPr="00E552AB">
              <w:rPr>
                <w:sz w:val="22"/>
              </w:rPr>
              <w:t>Вариационные принципы и математические модели</w:t>
            </w:r>
          </w:p>
          <w:p w:rsidR="00E552AB" w:rsidRDefault="00E552AB" w:rsidP="00124792">
            <w:pPr>
              <w:spacing w:after="0" w:line="240" w:lineRule="auto"/>
              <w:rPr>
                <w:sz w:val="22"/>
              </w:rPr>
            </w:pPr>
            <w:r w:rsidRPr="00E552AB">
              <w:rPr>
                <w:sz w:val="22"/>
              </w:rPr>
              <w:t xml:space="preserve">Пример </w:t>
            </w:r>
            <w:r>
              <w:rPr>
                <w:sz w:val="22"/>
              </w:rPr>
              <w:t xml:space="preserve">к построению </w:t>
            </w:r>
            <w:r w:rsidRPr="00E552AB">
              <w:rPr>
                <w:sz w:val="22"/>
              </w:rPr>
              <w:t>иерархии моделей</w:t>
            </w:r>
          </w:p>
          <w:p w:rsidR="00E552AB" w:rsidRDefault="00E552AB" w:rsidP="00124792">
            <w:pPr>
              <w:spacing w:after="0" w:line="240" w:lineRule="auto"/>
              <w:rPr>
                <w:sz w:val="22"/>
              </w:rPr>
            </w:pPr>
            <w:r w:rsidRPr="00E552AB">
              <w:rPr>
                <w:sz w:val="22"/>
              </w:rPr>
              <w:t>Универсальность математических моделей</w:t>
            </w:r>
          </w:p>
          <w:p w:rsidR="00E552AB" w:rsidRDefault="00E552AB" w:rsidP="00124792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Примеры </w:t>
            </w:r>
            <w:r w:rsidRPr="00E552AB">
              <w:rPr>
                <w:sz w:val="22"/>
              </w:rPr>
              <w:t>модел</w:t>
            </w:r>
            <w:r>
              <w:rPr>
                <w:sz w:val="22"/>
              </w:rPr>
              <w:t>ей для</w:t>
            </w:r>
            <w:r w:rsidRPr="00E552AB">
              <w:rPr>
                <w:sz w:val="22"/>
              </w:rPr>
              <w:t xml:space="preserve"> нелинейных объектов</w:t>
            </w:r>
          </w:p>
          <w:p w:rsidR="00E552AB" w:rsidRPr="00124792" w:rsidRDefault="00E552AB" w:rsidP="00124792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Некоторые модели гидродинамики</w:t>
            </w:r>
          </w:p>
        </w:tc>
        <w:tc>
          <w:tcPr>
            <w:tcW w:w="642" w:type="pct"/>
            <w:shd w:val="clear" w:color="auto" w:fill="auto"/>
          </w:tcPr>
          <w:p w:rsidR="00A33AEA" w:rsidRPr="00C446FA" w:rsidRDefault="00FE5D9A" w:rsidP="00A33AE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A33AEA" w:rsidRPr="001D7D00" w:rsidTr="001B3255">
        <w:trPr>
          <w:trHeight w:val="185"/>
        </w:trPr>
        <w:tc>
          <w:tcPr>
            <w:tcW w:w="343" w:type="pct"/>
          </w:tcPr>
          <w:p w:rsidR="00A33AEA" w:rsidRPr="001D7D00" w:rsidRDefault="00A33AEA" w:rsidP="00A33A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A33AEA" w:rsidRPr="008E409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E552AB" w:rsidRPr="00E552AB" w:rsidRDefault="00E552AB" w:rsidP="00E552AB">
            <w:pPr>
              <w:spacing w:after="0" w:line="240" w:lineRule="auto"/>
              <w:rPr>
                <w:sz w:val="22"/>
              </w:rPr>
            </w:pPr>
            <w:r w:rsidRPr="00E552AB">
              <w:rPr>
                <w:sz w:val="22"/>
              </w:rPr>
              <w:t xml:space="preserve">Анализ размерностей и групповой анализ моделей </w:t>
            </w:r>
          </w:p>
          <w:p w:rsidR="00E552AB" w:rsidRPr="00E552AB" w:rsidRDefault="00E552AB" w:rsidP="00E552AB">
            <w:pPr>
              <w:spacing w:after="0" w:line="240" w:lineRule="auto"/>
              <w:rPr>
                <w:sz w:val="22"/>
              </w:rPr>
            </w:pPr>
            <w:r w:rsidRPr="00E552AB">
              <w:rPr>
                <w:sz w:val="22"/>
              </w:rPr>
              <w:t>Автомодельные (</w:t>
            </w:r>
            <w:proofErr w:type="spellStart"/>
            <w:r w:rsidRPr="00E552AB">
              <w:rPr>
                <w:sz w:val="22"/>
              </w:rPr>
              <w:t>самоподобные</w:t>
            </w:r>
            <w:proofErr w:type="spellEnd"/>
            <w:r w:rsidRPr="00E552AB">
              <w:rPr>
                <w:sz w:val="22"/>
              </w:rPr>
              <w:t>) процессы</w:t>
            </w:r>
          </w:p>
          <w:p w:rsidR="00A33AEA" w:rsidRDefault="00E552AB" w:rsidP="00E552AB">
            <w:pPr>
              <w:spacing w:after="0" w:line="240" w:lineRule="auto"/>
              <w:rPr>
                <w:sz w:val="22"/>
              </w:rPr>
            </w:pPr>
            <w:r w:rsidRPr="00E552AB">
              <w:rPr>
                <w:sz w:val="22"/>
              </w:rPr>
              <w:t>Различные режимы распространения возмущений в нелинейных средах</w:t>
            </w:r>
          </w:p>
          <w:p w:rsidR="00E552AB" w:rsidRPr="00124792" w:rsidRDefault="00E552AB" w:rsidP="00E552AB">
            <w:pPr>
              <w:spacing w:after="0" w:line="240" w:lineRule="auto"/>
              <w:rPr>
                <w:sz w:val="22"/>
              </w:rPr>
            </w:pPr>
            <w:r w:rsidRPr="00E552AB">
              <w:rPr>
                <w:sz w:val="22"/>
              </w:rPr>
              <w:t>Принцип максимума и теоремы сравнения</w:t>
            </w:r>
            <w:r>
              <w:rPr>
                <w:sz w:val="22"/>
              </w:rPr>
              <w:t xml:space="preserve"> – применение к исследованию моделей</w:t>
            </w:r>
          </w:p>
        </w:tc>
        <w:tc>
          <w:tcPr>
            <w:tcW w:w="642" w:type="pct"/>
            <w:shd w:val="clear" w:color="auto" w:fill="auto"/>
          </w:tcPr>
          <w:p w:rsidR="00A33AEA" w:rsidRPr="00C446FA" w:rsidRDefault="00124792" w:rsidP="00A33AE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124792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p w:rsidR="00261B8C" w:rsidRPr="00261B8C" w:rsidRDefault="00124792" w:rsidP="00261B8C">
      <w:pPr>
        <w:spacing w:after="0" w:line="240" w:lineRule="auto"/>
        <w:ind w:firstLine="709"/>
        <w:rPr>
          <w:szCs w:val="28"/>
        </w:rPr>
      </w:pPr>
      <w:r w:rsidRPr="00261B8C">
        <w:rPr>
          <w:szCs w:val="28"/>
        </w:rPr>
        <w:t>Практических занятий по учебному плану не предусмотрено.</w:t>
      </w:r>
    </w:p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124792" w:rsidRPr="001D7D00" w:rsidTr="001E58CE">
        <w:tc>
          <w:tcPr>
            <w:tcW w:w="354" w:type="pct"/>
          </w:tcPr>
          <w:p w:rsidR="00124792" w:rsidRPr="001D7D00" w:rsidRDefault="00124792" w:rsidP="0012479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124792" w:rsidRPr="001D7D00" w:rsidRDefault="00124792" w:rsidP="0012479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124792" w:rsidRPr="005E28BC" w:rsidRDefault="00124792" w:rsidP="00124792">
            <w:pPr>
              <w:pStyle w:val="aff2"/>
              <w:spacing w:after="0" w:line="240" w:lineRule="auto"/>
              <w:jc w:val="left"/>
              <w:rPr>
                <w:sz w:val="24"/>
                <w:szCs w:val="24"/>
              </w:rPr>
            </w:pPr>
            <w:r w:rsidRPr="005E28BC">
              <w:rPr>
                <w:sz w:val="24"/>
                <w:szCs w:val="24"/>
              </w:rPr>
              <w:t>Модель “черного ящика”</w:t>
            </w:r>
            <w:r>
              <w:rPr>
                <w:sz w:val="24"/>
                <w:szCs w:val="24"/>
              </w:rPr>
              <w:t>.</w:t>
            </w:r>
            <w:r w:rsidRPr="005E28B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</w:t>
            </w:r>
            <w:r w:rsidRPr="005E28BC">
              <w:rPr>
                <w:sz w:val="24"/>
                <w:szCs w:val="24"/>
              </w:rPr>
              <w:t xml:space="preserve">азработка и реализация алгоритма построения и обучения нейронной сети на </w:t>
            </w:r>
            <w:r w:rsidRPr="005E28BC">
              <w:rPr>
                <w:sz w:val="24"/>
                <w:szCs w:val="24"/>
                <w:lang w:val="en-US"/>
              </w:rPr>
              <w:t>C</w:t>
            </w:r>
            <w:r w:rsidRPr="005E28BC">
              <w:rPr>
                <w:sz w:val="24"/>
                <w:szCs w:val="24"/>
              </w:rPr>
              <w:t>#</w:t>
            </w:r>
          </w:p>
        </w:tc>
        <w:tc>
          <w:tcPr>
            <w:tcW w:w="663" w:type="pct"/>
            <w:shd w:val="clear" w:color="auto" w:fill="auto"/>
          </w:tcPr>
          <w:p w:rsidR="00124792" w:rsidRPr="00051DE8" w:rsidRDefault="00124792" w:rsidP="00124792">
            <w:pPr>
              <w:spacing w:after="0" w:line="240" w:lineRule="auto"/>
              <w:ind w:firstLine="3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</w:t>
            </w:r>
          </w:p>
        </w:tc>
      </w:tr>
      <w:tr w:rsidR="00124792" w:rsidRPr="001D7D00" w:rsidTr="001E58CE">
        <w:tc>
          <w:tcPr>
            <w:tcW w:w="354" w:type="pct"/>
          </w:tcPr>
          <w:p w:rsidR="00124792" w:rsidRPr="001D7D00" w:rsidRDefault="00124792" w:rsidP="0012479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124792" w:rsidRPr="001D7D00" w:rsidRDefault="00124792" w:rsidP="0012479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124792" w:rsidRPr="005E28BC" w:rsidRDefault="00124792" w:rsidP="00124792">
            <w:pPr>
              <w:spacing w:after="0" w:line="240" w:lineRule="auto"/>
              <w:rPr>
                <w:sz w:val="24"/>
                <w:szCs w:val="24"/>
              </w:rPr>
            </w:pPr>
            <w:r w:rsidRPr="005E28BC">
              <w:rPr>
                <w:sz w:val="24"/>
                <w:szCs w:val="24"/>
              </w:rPr>
              <w:t xml:space="preserve">Расчет </w:t>
            </w:r>
            <w:proofErr w:type="spellStart"/>
            <w:r w:rsidRPr="005E28BC">
              <w:rPr>
                <w:sz w:val="24"/>
                <w:szCs w:val="24"/>
              </w:rPr>
              <w:t>внутрибаллистического</w:t>
            </w:r>
            <w:proofErr w:type="spellEnd"/>
            <w:r w:rsidRPr="005E28BC">
              <w:rPr>
                <w:sz w:val="24"/>
                <w:szCs w:val="24"/>
              </w:rPr>
              <w:t xml:space="preserve"> процесса с использованием модели Лагранжа</w:t>
            </w:r>
            <w:r w:rsidRPr="005E28BC" w:rsidDel="003B65AF">
              <w:rPr>
                <w:sz w:val="24"/>
                <w:szCs w:val="24"/>
              </w:rPr>
              <w:t xml:space="preserve"> </w:t>
            </w:r>
            <w:r w:rsidRPr="005E28BC">
              <w:rPr>
                <w:sz w:val="24"/>
                <w:szCs w:val="24"/>
              </w:rPr>
              <w:t>о метании тела из пушки</w:t>
            </w:r>
          </w:p>
        </w:tc>
        <w:tc>
          <w:tcPr>
            <w:tcW w:w="663" w:type="pct"/>
            <w:shd w:val="clear" w:color="auto" w:fill="auto"/>
          </w:tcPr>
          <w:p w:rsidR="00124792" w:rsidRPr="00051DE8" w:rsidRDefault="00124792" w:rsidP="00124792">
            <w:pPr>
              <w:spacing w:after="0" w:line="240" w:lineRule="auto"/>
              <w:ind w:firstLine="3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</w:t>
            </w:r>
          </w:p>
        </w:tc>
      </w:tr>
      <w:tr w:rsidR="00124792" w:rsidRPr="001D7D00" w:rsidTr="008E409E">
        <w:tc>
          <w:tcPr>
            <w:tcW w:w="354" w:type="pct"/>
          </w:tcPr>
          <w:p w:rsidR="00124792" w:rsidRPr="001D7D00" w:rsidRDefault="00124792" w:rsidP="00124792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124792" w:rsidRPr="001D7D00" w:rsidRDefault="00124792" w:rsidP="00124792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124792" w:rsidRPr="001D7D00" w:rsidRDefault="00124792" w:rsidP="00124792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124792" w:rsidRPr="00051DE8" w:rsidRDefault="00124792" w:rsidP="00124792">
            <w:pPr>
              <w:spacing w:after="0" w:line="240" w:lineRule="auto"/>
              <w:ind w:firstLine="34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>защиты лабораторных работ;</w:t>
      </w:r>
    </w:p>
    <w:p w:rsidR="00051DE8" w:rsidRPr="00C11695" w:rsidRDefault="00051DE8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B31518">
        <w:rPr>
          <w:szCs w:val="28"/>
        </w:rPr>
        <w:t>о</w:t>
      </w:r>
      <w:r w:rsidR="00B31518" w:rsidRPr="00B31518">
        <w:rPr>
          <w:szCs w:val="28"/>
        </w:rPr>
        <w:t>прос с зачетом</w:t>
      </w:r>
      <w:r>
        <w:rPr>
          <w:szCs w:val="28"/>
        </w:rPr>
        <w:t>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EC1304">
        <w:rPr>
          <w:szCs w:val="28"/>
        </w:rPr>
        <w:t>экзамен</w:t>
      </w:r>
      <w:r w:rsidR="00C11695" w:rsidRPr="00C11695">
        <w:rPr>
          <w:szCs w:val="28"/>
        </w:rPr>
        <w:t xml:space="preserve">. 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B31518">
        <w:rPr>
          <w:szCs w:val="28"/>
        </w:rPr>
        <w:t>экзамен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D977C3" w:rsidRPr="00EC1304" w:rsidRDefault="00B31518" w:rsidP="00D977C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7B8C">
        <w:rPr>
          <w:sz w:val="28"/>
          <w:szCs w:val="28"/>
        </w:rPr>
        <w:t>1.</w:t>
      </w:r>
      <w:r w:rsidRPr="00B31518">
        <w:rPr>
          <w:sz w:val="28"/>
          <w:szCs w:val="28"/>
        </w:rPr>
        <w:t xml:space="preserve"> </w:t>
      </w:r>
      <w:hyperlink r:id="rId8" w:history="1">
        <w:r w:rsidR="00D977C3" w:rsidRPr="00B31518">
          <w:rPr>
            <w:sz w:val="28"/>
            <w:szCs w:val="28"/>
          </w:rPr>
          <w:t>Советов Б. Я.</w:t>
        </w:r>
      </w:hyperlink>
      <w:r w:rsidR="00D977C3" w:rsidRPr="00B31518">
        <w:rPr>
          <w:sz w:val="28"/>
          <w:szCs w:val="28"/>
        </w:rPr>
        <w:t>, Яко</w:t>
      </w:r>
      <w:r w:rsidR="00074734">
        <w:rPr>
          <w:sz w:val="28"/>
          <w:szCs w:val="28"/>
        </w:rPr>
        <w:t>влев С. А. Моделирование систем</w:t>
      </w:r>
      <w:r w:rsidR="00D977C3" w:rsidRPr="00B31518">
        <w:rPr>
          <w:sz w:val="28"/>
          <w:szCs w:val="28"/>
        </w:rPr>
        <w:t>: учебное пособие для вузов. - 3-е изд., стер. – М.: Высшая школа, 20</w:t>
      </w:r>
      <w:r w:rsidR="00D977C3">
        <w:rPr>
          <w:sz w:val="28"/>
          <w:szCs w:val="28"/>
          <w:lang w:val="ru-RU"/>
        </w:rPr>
        <w:t>19</w:t>
      </w:r>
      <w:r w:rsidR="00D977C3" w:rsidRPr="00B31518">
        <w:rPr>
          <w:sz w:val="28"/>
          <w:szCs w:val="28"/>
        </w:rPr>
        <w:t>. – 294 с. (20 экз.)</w:t>
      </w:r>
      <w:r w:rsidR="00D977C3" w:rsidRPr="00EC1304">
        <w:rPr>
          <w:sz w:val="28"/>
          <w:szCs w:val="28"/>
        </w:rPr>
        <w:t>.</w:t>
      </w:r>
    </w:p>
    <w:p w:rsidR="00B31518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7B8C">
        <w:rPr>
          <w:sz w:val="28"/>
          <w:szCs w:val="28"/>
        </w:rPr>
        <w:t>2.</w:t>
      </w:r>
      <w:r w:rsidRPr="00EC1304">
        <w:rPr>
          <w:sz w:val="28"/>
          <w:szCs w:val="28"/>
        </w:rPr>
        <w:t xml:space="preserve"> </w:t>
      </w:r>
      <w:r w:rsidRPr="00B31518">
        <w:rPr>
          <w:sz w:val="28"/>
          <w:szCs w:val="28"/>
        </w:rPr>
        <w:t xml:space="preserve">Введение в математическое моделирование: учебное пособие / В.Н. </w:t>
      </w:r>
      <w:proofErr w:type="spellStart"/>
      <w:r w:rsidRPr="00B31518">
        <w:rPr>
          <w:sz w:val="28"/>
          <w:szCs w:val="28"/>
        </w:rPr>
        <w:t>Ашихмин</w:t>
      </w:r>
      <w:proofErr w:type="spellEnd"/>
      <w:r w:rsidRPr="00B31518">
        <w:rPr>
          <w:sz w:val="28"/>
          <w:szCs w:val="28"/>
        </w:rPr>
        <w:t xml:space="preserve"> [и др.]. </w:t>
      </w:r>
      <w:r w:rsidRPr="00B31518">
        <w:rPr>
          <w:sz w:val="28"/>
          <w:szCs w:val="28"/>
        </w:rPr>
        <w:noBreakHyphen/>
        <w:t xml:space="preserve"> М.: Логос, 201</w:t>
      </w:r>
      <w:r w:rsidR="0020220C">
        <w:rPr>
          <w:sz w:val="28"/>
          <w:szCs w:val="28"/>
          <w:lang w:val="ru-RU"/>
        </w:rPr>
        <w:t>9</w:t>
      </w:r>
      <w:r w:rsidRPr="00B31518">
        <w:rPr>
          <w:sz w:val="28"/>
          <w:szCs w:val="28"/>
        </w:rPr>
        <w:t xml:space="preserve">. </w:t>
      </w:r>
      <w:r w:rsidRPr="00B31518">
        <w:rPr>
          <w:sz w:val="28"/>
          <w:szCs w:val="28"/>
        </w:rPr>
        <w:noBreakHyphen/>
        <w:t xml:space="preserve"> 440 c. </w:t>
      </w:r>
      <w:r w:rsidRPr="00B31518">
        <w:rPr>
          <w:sz w:val="28"/>
          <w:szCs w:val="28"/>
        </w:rPr>
        <w:noBreakHyphen/>
        <w:t xml:space="preserve"> [Электронный ресурс] 978-5-98704-637-1. </w:t>
      </w:r>
      <w:r w:rsidRPr="00B31518">
        <w:rPr>
          <w:sz w:val="28"/>
          <w:szCs w:val="28"/>
        </w:rPr>
        <w:noBreakHyphen/>
        <w:t xml:space="preserve"> Режим доступа: </w:t>
      </w:r>
      <w:hyperlink r:id="rId9" w:history="1">
        <w:r w:rsidR="00D977C3" w:rsidRPr="00BE6ACB">
          <w:rPr>
            <w:rStyle w:val="aa"/>
            <w:sz w:val="28"/>
            <w:szCs w:val="28"/>
          </w:rPr>
          <w:t>http://www.iprbookshop.ru/66414.html</w:t>
        </w:r>
      </w:hyperlink>
      <w:r w:rsidRPr="00EC1304">
        <w:rPr>
          <w:sz w:val="28"/>
          <w:szCs w:val="28"/>
        </w:rPr>
        <w:t>.</w:t>
      </w:r>
    </w:p>
    <w:p w:rsidR="00D977C3" w:rsidRPr="00EC1304" w:rsidRDefault="00D977C3" w:rsidP="00D977C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3. </w:t>
      </w:r>
      <w:proofErr w:type="spellStart"/>
      <w:r w:rsidRPr="00B31518">
        <w:rPr>
          <w:sz w:val="28"/>
          <w:szCs w:val="28"/>
        </w:rPr>
        <w:t>Аверченков</w:t>
      </w:r>
      <w:proofErr w:type="spellEnd"/>
      <w:r w:rsidRPr="00B31518">
        <w:rPr>
          <w:sz w:val="28"/>
          <w:szCs w:val="28"/>
        </w:rPr>
        <w:t xml:space="preserve"> В.И. Основы математического моделирования технических систем: учебное пособие / В.И. </w:t>
      </w:r>
      <w:proofErr w:type="spellStart"/>
      <w:r w:rsidRPr="00B31518">
        <w:rPr>
          <w:sz w:val="28"/>
          <w:szCs w:val="28"/>
        </w:rPr>
        <w:t>Аверченков</w:t>
      </w:r>
      <w:proofErr w:type="spellEnd"/>
      <w:r w:rsidRPr="00B31518">
        <w:rPr>
          <w:sz w:val="28"/>
          <w:szCs w:val="28"/>
        </w:rPr>
        <w:t xml:space="preserve">, В.П. Федоров, М.Л. Хейфец. </w:t>
      </w:r>
      <w:r w:rsidRPr="00B31518">
        <w:rPr>
          <w:sz w:val="28"/>
          <w:szCs w:val="28"/>
        </w:rPr>
        <w:noBreakHyphen/>
        <w:t xml:space="preserve"> Брянск: БГТУ, 201</w:t>
      </w:r>
      <w:r>
        <w:rPr>
          <w:sz w:val="28"/>
          <w:szCs w:val="28"/>
          <w:lang w:val="ru-RU"/>
        </w:rPr>
        <w:t>9</w:t>
      </w:r>
      <w:r w:rsidRPr="00B31518">
        <w:rPr>
          <w:sz w:val="28"/>
          <w:szCs w:val="28"/>
        </w:rPr>
        <w:t xml:space="preserve">. </w:t>
      </w:r>
      <w:r w:rsidRPr="00B31518">
        <w:rPr>
          <w:sz w:val="28"/>
          <w:szCs w:val="28"/>
        </w:rPr>
        <w:noBreakHyphen/>
        <w:t xml:space="preserve"> 271 c. </w:t>
      </w:r>
      <w:r w:rsidRPr="00B31518">
        <w:rPr>
          <w:sz w:val="28"/>
          <w:szCs w:val="28"/>
        </w:rPr>
        <w:noBreakHyphen/>
        <w:t xml:space="preserve"> [Электронный ресурс] 5-89838-126-0. </w:t>
      </w:r>
      <w:r w:rsidRPr="00B31518">
        <w:rPr>
          <w:sz w:val="28"/>
          <w:szCs w:val="28"/>
        </w:rPr>
        <w:noBreakHyphen/>
        <w:t xml:space="preserve"> Режим доступа: </w:t>
      </w:r>
      <w:hyperlink r:id="rId10" w:history="1">
        <w:r w:rsidRPr="00B31518">
          <w:rPr>
            <w:sz w:val="28"/>
            <w:szCs w:val="28"/>
          </w:rPr>
          <w:t>http://www.iprbookshop.ru/</w:t>
        </w:r>
      </w:hyperlink>
      <w:r w:rsidRPr="00B31518">
        <w:rPr>
          <w:sz w:val="28"/>
          <w:szCs w:val="28"/>
        </w:rPr>
        <w:t>7003.html</w:t>
      </w:r>
      <w:r w:rsidRPr="00EC1304">
        <w:rPr>
          <w:sz w:val="28"/>
          <w:szCs w:val="28"/>
        </w:rPr>
        <w:t>.</w:t>
      </w:r>
    </w:p>
    <w:p w:rsidR="00051DE8" w:rsidRDefault="00051DE8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B31518" w:rsidRPr="00AF7B8C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31518">
        <w:rPr>
          <w:sz w:val="28"/>
          <w:szCs w:val="28"/>
        </w:rPr>
        <w:t>1</w:t>
      </w:r>
      <w:r w:rsidRPr="00C11695">
        <w:rPr>
          <w:sz w:val="28"/>
          <w:szCs w:val="28"/>
        </w:rPr>
        <w:t>.</w:t>
      </w:r>
      <w:r w:rsidRPr="00AF7B8C">
        <w:rPr>
          <w:sz w:val="28"/>
          <w:szCs w:val="28"/>
        </w:rPr>
        <w:t xml:space="preserve"> </w:t>
      </w:r>
      <w:r w:rsidRPr="00B31518">
        <w:rPr>
          <w:sz w:val="28"/>
          <w:szCs w:val="28"/>
        </w:rPr>
        <w:t xml:space="preserve">Алиев А.В. Математическое моделирование в технике [Текст] / Алиев, А. В., </w:t>
      </w:r>
      <w:proofErr w:type="spellStart"/>
      <w:r w:rsidRPr="00B31518">
        <w:rPr>
          <w:sz w:val="28"/>
          <w:szCs w:val="28"/>
        </w:rPr>
        <w:t>Мищенкова</w:t>
      </w:r>
      <w:proofErr w:type="spellEnd"/>
      <w:r w:rsidRPr="00B31518">
        <w:rPr>
          <w:sz w:val="28"/>
          <w:szCs w:val="28"/>
        </w:rPr>
        <w:t>, О. В. - М.: Ижевск: ИКИ, 201</w:t>
      </w:r>
      <w:r w:rsidR="0020220C">
        <w:rPr>
          <w:sz w:val="28"/>
          <w:szCs w:val="28"/>
          <w:lang w:val="ru-RU"/>
        </w:rPr>
        <w:t>9</w:t>
      </w:r>
      <w:r w:rsidRPr="00B31518">
        <w:rPr>
          <w:sz w:val="28"/>
          <w:szCs w:val="28"/>
        </w:rPr>
        <w:t>. – 475 с. (20 экз.)</w:t>
      </w:r>
      <w:r w:rsidRPr="00EC1304">
        <w:rPr>
          <w:sz w:val="28"/>
          <w:szCs w:val="28"/>
        </w:rPr>
        <w:t>.</w:t>
      </w:r>
    </w:p>
    <w:p w:rsidR="00B31518" w:rsidRPr="00EC1304" w:rsidRDefault="00B31518" w:rsidP="00D977C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C11695">
        <w:rPr>
          <w:sz w:val="28"/>
          <w:szCs w:val="28"/>
        </w:rPr>
        <w:t>.</w:t>
      </w:r>
      <w:r w:rsidRPr="00AF7B8C">
        <w:rPr>
          <w:sz w:val="28"/>
          <w:szCs w:val="28"/>
        </w:rPr>
        <w:t xml:space="preserve"> </w:t>
      </w:r>
      <w:r w:rsidR="00D977C3" w:rsidRPr="00B31518">
        <w:rPr>
          <w:sz w:val="28"/>
          <w:szCs w:val="28"/>
        </w:rPr>
        <w:t xml:space="preserve">Введение в математическое моделирование: учебно-методическое пособие / Б.А. Вороненко [и др.]. </w:t>
      </w:r>
      <w:r w:rsidR="00D977C3" w:rsidRPr="00B31518">
        <w:rPr>
          <w:sz w:val="28"/>
          <w:szCs w:val="28"/>
        </w:rPr>
        <w:noBreakHyphen/>
        <w:t xml:space="preserve"> СПб.: Университет ИТМО, 201</w:t>
      </w:r>
      <w:r w:rsidR="00D977C3">
        <w:rPr>
          <w:sz w:val="28"/>
          <w:szCs w:val="28"/>
          <w:lang w:val="ru-RU"/>
        </w:rPr>
        <w:t>8</w:t>
      </w:r>
      <w:r w:rsidR="00D977C3" w:rsidRPr="00B31518">
        <w:rPr>
          <w:sz w:val="28"/>
          <w:szCs w:val="28"/>
        </w:rPr>
        <w:t xml:space="preserve">. </w:t>
      </w:r>
      <w:r w:rsidR="00D977C3" w:rsidRPr="00B31518">
        <w:rPr>
          <w:sz w:val="28"/>
          <w:szCs w:val="28"/>
        </w:rPr>
        <w:noBreakHyphen/>
        <w:t xml:space="preserve"> 45 c. </w:t>
      </w:r>
      <w:r w:rsidR="00D977C3" w:rsidRPr="00B31518">
        <w:rPr>
          <w:sz w:val="28"/>
          <w:szCs w:val="28"/>
        </w:rPr>
        <w:noBreakHyphen/>
        <w:t xml:space="preserve"> [Электронный ресурс] 2227-8397. </w:t>
      </w:r>
      <w:r w:rsidR="00D977C3" w:rsidRPr="00B31518">
        <w:rPr>
          <w:sz w:val="28"/>
          <w:szCs w:val="28"/>
        </w:rPr>
        <w:noBreakHyphen/>
        <w:t xml:space="preserve"> Режим доступа: http://www.iprbookshop.ru/65810.html</w:t>
      </w:r>
      <w:r w:rsidR="00D977C3">
        <w:rPr>
          <w:sz w:val="28"/>
          <w:szCs w:val="28"/>
        </w:rPr>
        <w:t>.</w:t>
      </w:r>
    </w:p>
    <w:p w:rsidR="00B31518" w:rsidRPr="00EC1304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C1304">
        <w:rPr>
          <w:sz w:val="28"/>
          <w:szCs w:val="28"/>
        </w:rPr>
        <w:t xml:space="preserve">3. </w:t>
      </w:r>
      <w:r w:rsidRPr="00B31518">
        <w:rPr>
          <w:sz w:val="28"/>
          <w:szCs w:val="28"/>
        </w:rPr>
        <w:t>Инструментальные средства математического моделирования: учебное пособие / А.А. Золотарев [и др.]. — Электрон. текстовые данные. — Ростов-на-Дону: Южный федеральный университет, 201</w:t>
      </w:r>
      <w:r w:rsidR="0020220C">
        <w:rPr>
          <w:sz w:val="28"/>
          <w:szCs w:val="28"/>
          <w:lang w:val="ru-RU"/>
        </w:rPr>
        <w:t>8</w:t>
      </w:r>
      <w:r w:rsidRPr="00B31518">
        <w:rPr>
          <w:sz w:val="28"/>
          <w:szCs w:val="28"/>
        </w:rPr>
        <w:t xml:space="preserve">. </w:t>
      </w:r>
      <w:r w:rsidRPr="00B31518">
        <w:rPr>
          <w:sz w:val="28"/>
          <w:szCs w:val="28"/>
        </w:rPr>
        <w:noBreakHyphen/>
        <w:t xml:space="preserve"> 90 c. </w:t>
      </w:r>
      <w:r w:rsidRPr="00B31518">
        <w:rPr>
          <w:sz w:val="28"/>
          <w:szCs w:val="28"/>
        </w:rPr>
        <w:noBreakHyphen/>
        <w:t xml:space="preserve"> [Электронный ресурс] 978-5-9275-0887-7. </w:t>
      </w:r>
      <w:r w:rsidRPr="00B31518">
        <w:rPr>
          <w:sz w:val="28"/>
          <w:szCs w:val="28"/>
        </w:rPr>
        <w:noBreakHyphen/>
        <w:t xml:space="preserve"> Режим доступа: http://www.iprbookshop.ru/46963.html</w:t>
      </w:r>
      <w:r w:rsidRPr="00EC1304">
        <w:rPr>
          <w:sz w:val="28"/>
          <w:szCs w:val="28"/>
        </w:rPr>
        <w:t>.</w:t>
      </w:r>
    </w:p>
    <w:p w:rsidR="00D070FD" w:rsidRPr="00D977C3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  <w:lang w:val="ru-RU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2B10C4" w:rsidRPr="00B31518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B31518">
        <w:rPr>
          <w:sz w:val="28"/>
          <w:szCs w:val="28"/>
          <w:lang w:val="ru-RU"/>
        </w:rPr>
        <w:t xml:space="preserve"> </w:t>
      </w:r>
      <w:r w:rsidR="00B31518" w:rsidRPr="00B31518">
        <w:rPr>
          <w:sz w:val="28"/>
          <w:szCs w:val="28"/>
          <w:lang w:val="ru-RU"/>
        </w:rPr>
        <w:t>Русяк И.Г., Кетова К.В., Касаткина Е.В., Сабурова Е.А.,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2019. – 38 с.– Рег. номер 080/</w:t>
      </w:r>
      <w:proofErr w:type="spellStart"/>
      <w:r w:rsidR="00B31518" w:rsidRPr="00B31518">
        <w:rPr>
          <w:sz w:val="28"/>
          <w:szCs w:val="28"/>
          <w:lang w:val="ru-RU"/>
        </w:rPr>
        <w:t>МиЕН</w:t>
      </w:r>
      <w:proofErr w:type="spellEnd"/>
      <w:r w:rsidR="00D977C3">
        <w:rPr>
          <w:sz w:val="28"/>
          <w:szCs w:val="28"/>
          <w:lang w:val="ru-RU"/>
        </w:rPr>
        <w:t xml:space="preserve"> </w:t>
      </w:r>
      <w:r w:rsidR="00D977C3" w:rsidRPr="00B31518">
        <w:rPr>
          <w:sz w:val="28"/>
          <w:szCs w:val="28"/>
        </w:rPr>
        <w:t>(</w:t>
      </w:r>
      <w:r w:rsidR="00D977C3">
        <w:rPr>
          <w:sz w:val="28"/>
          <w:szCs w:val="28"/>
          <w:lang w:val="ru-RU"/>
        </w:rPr>
        <w:t>18</w:t>
      </w:r>
      <w:r w:rsidR="00D977C3" w:rsidRPr="00B31518">
        <w:rPr>
          <w:sz w:val="28"/>
          <w:szCs w:val="28"/>
        </w:rPr>
        <w:t xml:space="preserve"> экз.)</w:t>
      </w:r>
      <w:r w:rsidR="00C372B8" w:rsidRPr="00C372B8">
        <w:rPr>
          <w:sz w:val="28"/>
          <w:szCs w:val="28"/>
          <w:lang w:val="ru-RU"/>
        </w:rPr>
        <w:t>.</w:t>
      </w:r>
    </w:p>
    <w:p w:rsidR="002B10C4" w:rsidRPr="00051DE8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="002B10C4">
        <w:rPr>
          <w:sz w:val="28"/>
          <w:szCs w:val="28"/>
          <w:lang w:val="ru-RU"/>
        </w:rPr>
        <w:t xml:space="preserve">. </w:t>
      </w:r>
      <w:r w:rsidR="00B31518" w:rsidRPr="00B31518">
        <w:rPr>
          <w:sz w:val="28"/>
          <w:szCs w:val="28"/>
          <w:lang w:val="ru-RU"/>
        </w:rPr>
        <w:t xml:space="preserve">Методические указания к лабораторным работам по дисциплине “Математическое моделирование” для напр. 01.03.04 – “Прикладная математика” / сост. И.Г. Русяк – Ижевск: </w:t>
      </w:r>
      <w:proofErr w:type="spellStart"/>
      <w:r w:rsidR="00B31518" w:rsidRPr="00B31518">
        <w:rPr>
          <w:sz w:val="28"/>
          <w:szCs w:val="28"/>
          <w:lang w:val="ru-RU"/>
        </w:rPr>
        <w:t>ИжГТУ</w:t>
      </w:r>
      <w:proofErr w:type="spellEnd"/>
      <w:r w:rsidR="00B31518" w:rsidRPr="00B31518">
        <w:rPr>
          <w:sz w:val="28"/>
          <w:szCs w:val="28"/>
          <w:lang w:val="ru-RU"/>
        </w:rPr>
        <w:t>, 2019. – 19 с. – Рег. номер 180/</w:t>
      </w:r>
      <w:proofErr w:type="spellStart"/>
      <w:r w:rsidR="00B31518" w:rsidRPr="00B31518">
        <w:rPr>
          <w:sz w:val="28"/>
          <w:szCs w:val="28"/>
          <w:lang w:val="ru-RU"/>
        </w:rPr>
        <w:t>МиЕН</w:t>
      </w:r>
      <w:proofErr w:type="spellEnd"/>
      <w:r w:rsidR="00D977C3">
        <w:rPr>
          <w:sz w:val="28"/>
          <w:szCs w:val="28"/>
          <w:lang w:val="ru-RU"/>
        </w:rPr>
        <w:t xml:space="preserve"> </w:t>
      </w:r>
      <w:r w:rsidR="00D977C3" w:rsidRPr="00B31518">
        <w:rPr>
          <w:sz w:val="28"/>
          <w:szCs w:val="28"/>
        </w:rPr>
        <w:t>(20 экз.)</w:t>
      </w:r>
      <w:r w:rsidR="00D977C3" w:rsidRPr="00EC1304">
        <w:rPr>
          <w:sz w:val="28"/>
          <w:szCs w:val="28"/>
        </w:rPr>
        <w:t>.</w:t>
      </w:r>
    </w:p>
    <w:p w:rsidR="00051DE8" w:rsidRPr="00051DE8" w:rsidRDefault="00051DE8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="00D977C3">
        <w:rPr>
          <w:sz w:val="28"/>
          <w:szCs w:val="28"/>
          <w:lang w:val="ru-RU"/>
        </w:rPr>
        <w:t>Мето</w:t>
      </w:r>
      <w:r w:rsidR="00B31518" w:rsidRPr="00B31518">
        <w:rPr>
          <w:sz w:val="28"/>
          <w:szCs w:val="28"/>
          <w:lang w:val="ru-RU"/>
        </w:rPr>
        <w:t xml:space="preserve">дические указания к курсовой работе по дисциплине “Математическое моделирование” для напр. 01.03.04 – “Прикладная математика” / сост. И.Г. Русяк – Ижевск: </w:t>
      </w:r>
      <w:proofErr w:type="spellStart"/>
      <w:r w:rsidR="00B31518" w:rsidRPr="00B31518">
        <w:rPr>
          <w:sz w:val="28"/>
          <w:szCs w:val="28"/>
          <w:lang w:val="ru-RU"/>
        </w:rPr>
        <w:t>ИжГТУ</w:t>
      </w:r>
      <w:proofErr w:type="spellEnd"/>
      <w:r w:rsidR="00B31518" w:rsidRPr="00B31518">
        <w:rPr>
          <w:sz w:val="28"/>
          <w:szCs w:val="28"/>
          <w:lang w:val="ru-RU"/>
        </w:rPr>
        <w:t>, 2019. – 22 с. – Рег. номер 179/</w:t>
      </w:r>
      <w:proofErr w:type="spellStart"/>
      <w:r w:rsidR="00B31518" w:rsidRPr="00B31518">
        <w:rPr>
          <w:sz w:val="28"/>
          <w:szCs w:val="28"/>
          <w:lang w:val="ru-RU"/>
        </w:rPr>
        <w:t>МиЕН</w:t>
      </w:r>
      <w:proofErr w:type="spellEnd"/>
      <w:r w:rsidR="00D977C3">
        <w:rPr>
          <w:sz w:val="28"/>
          <w:szCs w:val="28"/>
          <w:lang w:val="ru-RU"/>
        </w:rPr>
        <w:t xml:space="preserve"> </w:t>
      </w:r>
      <w:r w:rsidR="00D977C3">
        <w:rPr>
          <w:sz w:val="28"/>
          <w:szCs w:val="28"/>
        </w:rPr>
        <w:t>(15</w:t>
      </w:r>
      <w:r w:rsidR="00D977C3" w:rsidRPr="00B31518">
        <w:rPr>
          <w:sz w:val="28"/>
          <w:szCs w:val="28"/>
        </w:rPr>
        <w:t xml:space="preserve"> экз.)</w:t>
      </w:r>
      <w:r w:rsidR="00D977C3" w:rsidRPr="00EC1304">
        <w:rPr>
          <w:sz w:val="28"/>
          <w:szCs w:val="28"/>
        </w:rPr>
        <w:t>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C446FA" w:rsidRPr="006B00C5" w:rsidRDefault="00EC1304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2F33CB">
        <w:t>Среда</w:t>
      </w:r>
      <w:r w:rsidRPr="00DC55C6">
        <w:rPr>
          <w:lang w:val="en-US"/>
        </w:rPr>
        <w:t xml:space="preserve"> </w:t>
      </w:r>
      <w:r w:rsidRPr="002F33CB">
        <w:t>программирования</w:t>
      </w:r>
      <w:r w:rsidRPr="006B00C5">
        <w:rPr>
          <w:lang w:val="en-US"/>
        </w:rPr>
        <w:t xml:space="preserve"> MS Visual Studio Community 2019</w:t>
      </w:r>
      <w:r w:rsidR="00C446FA" w:rsidRPr="006B00C5">
        <w:rPr>
          <w:lang w:val="en-US"/>
        </w:rPr>
        <w:t>.</w:t>
      </w:r>
    </w:p>
    <w:p w:rsidR="00C11695" w:rsidRPr="00EC1304" w:rsidRDefault="00C11695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C11695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6B00C5" w:rsidRDefault="00C11695" w:rsidP="006B00C5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6B00C5">
        <w:rPr>
          <w:b/>
          <w:bCs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М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6B00C5" w:rsidRDefault="00C11695" w:rsidP="00C11695">
      <w:pPr>
        <w:pStyle w:val="ab"/>
        <w:spacing w:after="0" w:line="240" w:lineRule="auto"/>
        <w:rPr>
          <w:sz w:val="24"/>
          <w:szCs w:val="24"/>
        </w:rPr>
      </w:pPr>
    </w:p>
    <w:p w:rsidR="00C11695" w:rsidRPr="006B00C5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6B00C5">
        <w:rPr>
          <w:sz w:val="24"/>
          <w:szCs w:val="24"/>
        </w:rPr>
        <w:t xml:space="preserve">Рабочая программа дисциплины (модуля) </w:t>
      </w:r>
      <w:r w:rsidRPr="006B00C5">
        <w:rPr>
          <w:b/>
          <w:sz w:val="24"/>
          <w:szCs w:val="24"/>
        </w:rPr>
        <w:t>«</w:t>
      </w:r>
      <w:r w:rsidR="00B31518" w:rsidRPr="006B00C5">
        <w:rPr>
          <w:sz w:val="24"/>
          <w:szCs w:val="24"/>
        </w:rPr>
        <w:t>Математическое моделирование</w:t>
      </w:r>
      <w:r w:rsidRPr="006B00C5">
        <w:rPr>
          <w:b/>
          <w:sz w:val="24"/>
          <w:szCs w:val="24"/>
        </w:rPr>
        <w:t xml:space="preserve">» </w:t>
      </w:r>
      <w:r w:rsidRPr="006B00C5">
        <w:rPr>
          <w:sz w:val="24"/>
          <w:szCs w:val="24"/>
        </w:rPr>
        <w:t xml:space="preserve">по направлению подготовки (специальности) </w:t>
      </w:r>
      <w:r w:rsidR="00AF7B8C" w:rsidRPr="006B00C5">
        <w:rPr>
          <w:sz w:val="24"/>
          <w:szCs w:val="24"/>
          <w:u w:val="single"/>
        </w:rPr>
        <w:t>01.03.04 «Прикладная математика»</w:t>
      </w:r>
      <w:r w:rsidR="006B00C5">
        <w:rPr>
          <w:sz w:val="24"/>
          <w:szCs w:val="24"/>
          <w:u w:val="single"/>
        </w:rPr>
        <w:t xml:space="preserve"> </w:t>
      </w:r>
      <w:r w:rsidRPr="006B00C5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6B00C5">
        <w:rPr>
          <w:color w:val="000000"/>
          <w:sz w:val="24"/>
          <w:szCs w:val="24"/>
        </w:rPr>
        <w:t>«</w:t>
      </w:r>
      <w:r w:rsidR="00AF7B8C" w:rsidRPr="006B00C5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6B00C5">
        <w:rPr>
          <w:sz w:val="24"/>
          <w:szCs w:val="24"/>
          <w:u w:val="single"/>
        </w:rPr>
        <w:t xml:space="preserve">» </w:t>
      </w:r>
      <w:r w:rsidRPr="006B00C5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6B00C5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6B00C5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6B00C5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6B00C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6B00C5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6B00C5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6B00C5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6B00C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6B00C5">
              <w:rPr>
                <w:i/>
                <w:sz w:val="24"/>
                <w:szCs w:val="24"/>
              </w:rPr>
              <w:t>И.о</w:t>
            </w:r>
            <w:proofErr w:type="spellEnd"/>
            <w:r w:rsidRPr="006B00C5">
              <w:rPr>
                <w:i/>
                <w:sz w:val="24"/>
                <w:szCs w:val="24"/>
              </w:rPr>
              <w:t>. зав. кафедрой,</w:t>
            </w:r>
          </w:p>
          <w:p w:rsidR="00C11695" w:rsidRPr="006B00C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6B00C5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6B00C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6B00C5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952C9B" w:rsidRPr="006B00C5">
        <w:tc>
          <w:tcPr>
            <w:tcW w:w="1529" w:type="dxa"/>
          </w:tcPr>
          <w:p w:rsidR="00952C9B" w:rsidRPr="006B00C5" w:rsidRDefault="006B00C5">
            <w:pPr>
              <w:jc w:val="center"/>
              <w:rPr>
                <w:sz w:val="24"/>
                <w:szCs w:val="24"/>
              </w:rPr>
            </w:pPr>
            <w:r w:rsidRPr="006B00C5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952C9B" w:rsidRPr="006B00C5" w:rsidRDefault="00952C9B">
            <w:pPr>
              <w:rPr>
                <w:sz w:val="24"/>
                <w:szCs w:val="24"/>
              </w:rPr>
            </w:pPr>
          </w:p>
        </w:tc>
      </w:tr>
      <w:tr w:rsidR="00952C9B" w:rsidRPr="006B00C5">
        <w:tc>
          <w:tcPr>
            <w:tcW w:w="1529" w:type="dxa"/>
          </w:tcPr>
          <w:p w:rsidR="00952C9B" w:rsidRPr="006B00C5" w:rsidRDefault="006B00C5">
            <w:pPr>
              <w:jc w:val="center"/>
              <w:rPr>
                <w:sz w:val="24"/>
                <w:szCs w:val="24"/>
              </w:rPr>
            </w:pPr>
            <w:r w:rsidRPr="006B00C5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952C9B" w:rsidRPr="006B00C5" w:rsidRDefault="00952C9B">
            <w:pPr>
              <w:rPr>
                <w:sz w:val="24"/>
                <w:szCs w:val="24"/>
              </w:rPr>
            </w:pPr>
          </w:p>
        </w:tc>
      </w:tr>
      <w:tr w:rsidR="00952C9B" w:rsidRPr="006B00C5">
        <w:tc>
          <w:tcPr>
            <w:tcW w:w="1529" w:type="dxa"/>
          </w:tcPr>
          <w:p w:rsidR="00952C9B" w:rsidRPr="006B00C5" w:rsidRDefault="006B00C5">
            <w:pPr>
              <w:jc w:val="center"/>
              <w:rPr>
                <w:sz w:val="24"/>
                <w:szCs w:val="24"/>
              </w:rPr>
            </w:pPr>
            <w:r w:rsidRPr="006B00C5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952C9B" w:rsidRPr="006B00C5" w:rsidRDefault="00952C9B">
            <w:pPr>
              <w:rPr>
                <w:sz w:val="24"/>
                <w:szCs w:val="24"/>
              </w:rPr>
            </w:pPr>
          </w:p>
        </w:tc>
      </w:tr>
      <w:tr w:rsidR="00952C9B" w:rsidRPr="006B00C5">
        <w:tc>
          <w:tcPr>
            <w:tcW w:w="1529" w:type="dxa"/>
          </w:tcPr>
          <w:p w:rsidR="00952C9B" w:rsidRPr="006B00C5" w:rsidRDefault="006B00C5">
            <w:pPr>
              <w:jc w:val="center"/>
              <w:rPr>
                <w:sz w:val="24"/>
                <w:szCs w:val="24"/>
              </w:rPr>
            </w:pPr>
            <w:r w:rsidRPr="006B00C5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952C9B" w:rsidRPr="006B00C5" w:rsidRDefault="00952C9B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B23E94" w:rsidRDefault="00E2192E" w:rsidP="00712774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br w:type="page"/>
      </w:r>
    </w:p>
    <w:p w:rsidR="00E2192E" w:rsidRPr="00C11695" w:rsidRDefault="00E2192E" w:rsidP="00B23E94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B31518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B31518">
        <w:rPr>
          <w:szCs w:val="28"/>
          <w:u w:val="single"/>
        </w:rPr>
        <w:t>Математическое моделирование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051DE8">
        <w:rPr>
          <w:szCs w:val="28"/>
          <w:u w:val="single"/>
        </w:rPr>
        <w:t>4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D445BE" w:rsidRPr="00F5796B" w:rsidTr="00A57D23">
        <w:tc>
          <w:tcPr>
            <w:tcW w:w="283" w:type="pct"/>
          </w:tcPr>
          <w:p w:rsidR="00D445BE" w:rsidRPr="00D445BE" w:rsidRDefault="00051DE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D445BE" w:rsidRPr="00674F02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ПК-3.1. </w:t>
            </w:r>
            <w:r w:rsidRPr="00DA401F">
              <w:rPr>
                <w:bCs/>
              </w:rPr>
              <w:t>Знать: современные технологии, методы и средства проектирования математического программного обеспечения</w:t>
            </w:r>
          </w:p>
        </w:tc>
        <w:tc>
          <w:tcPr>
            <w:tcW w:w="2073" w:type="pct"/>
            <w:shd w:val="clear" w:color="auto" w:fill="auto"/>
          </w:tcPr>
          <w:p w:rsidR="00D445BE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="00B31518" w:rsidRPr="005E28BC">
              <w:t>Классификация математических моделей. Технология математического моделирования.</w:t>
            </w:r>
          </w:p>
          <w:p w:rsidR="00D445BE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="00B31518" w:rsidRPr="005E28BC">
              <w:t>Этапы построения модели. Стационарные, нестационарные и квазистационарные модели</w:t>
            </w:r>
          </w:p>
          <w:p w:rsidR="00D445BE" w:rsidRPr="00916A02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="00B31518" w:rsidRPr="005E28BC">
              <w:t>Основы теории быстропротекающих процессов</w:t>
            </w:r>
          </w:p>
          <w:p w:rsidR="00051DE8" w:rsidRDefault="00051DE8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="00B31518" w:rsidRPr="005E28BC">
              <w:t>Осуществлять постановки стационарных и нестационарных краевых задач</w:t>
            </w:r>
          </w:p>
          <w:p w:rsidR="00051DE8" w:rsidRDefault="00051DE8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</w:t>
            </w:r>
            <w:r w:rsidRPr="00F1411D">
              <w:t xml:space="preserve"> </w:t>
            </w:r>
            <w:r w:rsidR="00B31518" w:rsidRPr="005E28BC">
              <w:t>Осуществлять постановки задач внутренней и внешней баллистики</w:t>
            </w:r>
          </w:p>
          <w:p w:rsidR="00051DE8" w:rsidRDefault="00051DE8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</w:t>
            </w:r>
            <w:r w:rsidR="00B31518" w:rsidRPr="005E28BC">
              <w:t>Формализация прикладных задач, выбор конкретных методов анализа и синтеза для их решения</w:t>
            </w:r>
          </w:p>
          <w:p w:rsidR="00B31518" w:rsidRDefault="00B31518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Н2:</w:t>
            </w:r>
            <w:r w:rsidRPr="00F1411D">
              <w:t xml:space="preserve"> </w:t>
            </w:r>
            <w:r w:rsidRPr="005E28BC">
              <w:t>Решение формализованных физико-математических задач с использованием собственного кода</w:t>
            </w:r>
          </w:p>
        </w:tc>
        <w:tc>
          <w:tcPr>
            <w:tcW w:w="1359" w:type="pct"/>
          </w:tcPr>
          <w:p w:rsidR="00D445BE" w:rsidRDefault="00D445BE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D445BE" w:rsidRPr="00F5796B" w:rsidTr="00A57D23">
        <w:tc>
          <w:tcPr>
            <w:tcW w:w="283" w:type="pct"/>
          </w:tcPr>
          <w:p w:rsidR="00D445BE" w:rsidRPr="00D445BE" w:rsidRDefault="00051DE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D445BE" w:rsidRPr="00674F02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ПК-3.2. </w:t>
            </w:r>
            <w:r w:rsidRPr="00DA401F">
              <w:rPr>
                <w:bCs/>
              </w:rPr>
              <w:t>Уметь: использовать современные технологии, методы и средства проектирования математического программного обеспечения</w:t>
            </w:r>
          </w:p>
        </w:tc>
        <w:tc>
          <w:tcPr>
            <w:tcW w:w="2073" w:type="pct"/>
            <w:shd w:val="clear" w:color="auto" w:fill="auto"/>
          </w:tcPr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5E28BC">
              <w:t>Классификация математических моделей. Технология математического моделирования.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5E28BC">
              <w:t>Этапы построения модели. Стационарные, нестационарные и квазистационарные модели</w:t>
            </w:r>
          </w:p>
          <w:p w:rsidR="00B31518" w:rsidRPr="00916A02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5E28BC">
              <w:t>Основы теории быстропротекающих процессов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Pr="005E28BC">
              <w:t>Осуществлять постановки стационарных и нестационарных краевых задач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</w:t>
            </w:r>
            <w:r w:rsidRPr="00F1411D">
              <w:t xml:space="preserve"> </w:t>
            </w:r>
            <w:r w:rsidRPr="005E28BC">
              <w:t>Осуществлять постановки задач внутренней и внешней баллистики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</w:t>
            </w:r>
            <w:r w:rsidRPr="005E28BC">
              <w:t>Формализация прикладных задач, выбор конкретных методов анализа и синтеза для их решения</w:t>
            </w:r>
          </w:p>
          <w:p w:rsidR="00D445BE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Н2:</w:t>
            </w:r>
            <w:r w:rsidRPr="00F1411D">
              <w:t xml:space="preserve"> </w:t>
            </w:r>
            <w:r w:rsidRPr="005E28BC">
              <w:t>Решение формализованных физико-математических задач с использованием собственного кода</w:t>
            </w:r>
          </w:p>
        </w:tc>
        <w:tc>
          <w:tcPr>
            <w:tcW w:w="1359" w:type="pct"/>
          </w:tcPr>
          <w:p w:rsidR="00D445BE" w:rsidRDefault="00D445BE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D445BE" w:rsidRPr="00F5796B" w:rsidTr="00A57D23">
        <w:tc>
          <w:tcPr>
            <w:tcW w:w="283" w:type="pct"/>
          </w:tcPr>
          <w:p w:rsidR="00D445BE" w:rsidRPr="00D445BE" w:rsidRDefault="00051DE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D445BE" w:rsidRPr="00674F02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ПК-3.3. </w:t>
            </w:r>
            <w:r w:rsidRPr="00DA401F">
              <w:rPr>
                <w:bCs/>
              </w:rPr>
              <w:t>Владеть: навыками проектирования математического программного обеспечения</w:t>
            </w:r>
          </w:p>
        </w:tc>
        <w:tc>
          <w:tcPr>
            <w:tcW w:w="2073" w:type="pct"/>
            <w:shd w:val="clear" w:color="auto" w:fill="auto"/>
          </w:tcPr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5E28BC">
              <w:t>Классификация математических моделей. Технология математического моделирования.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5E28BC">
              <w:t>Этапы построения модели. Стационарные, нестационарные и квазистационарные модели</w:t>
            </w:r>
          </w:p>
          <w:p w:rsidR="00B31518" w:rsidRPr="00916A02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5E28BC">
              <w:t>Основы теории быстропротекающих процессов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Pr="005E28BC">
              <w:t>Осуществлять постановки стационарных и нестационарных краевых задач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</w:t>
            </w:r>
            <w:r w:rsidRPr="00F1411D">
              <w:t xml:space="preserve"> </w:t>
            </w:r>
            <w:r w:rsidRPr="005E28BC">
              <w:t>Осуществлять постановки задач внутренней и внешней баллистики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</w:t>
            </w:r>
            <w:r w:rsidRPr="005E28BC">
              <w:t>Формализация прикладных задач, выбор конкретных методов анализа и синтеза для их решения</w:t>
            </w:r>
          </w:p>
          <w:p w:rsidR="00D445BE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Н2:</w:t>
            </w:r>
            <w:r w:rsidRPr="00F1411D">
              <w:t xml:space="preserve"> </w:t>
            </w:r>
            <w:r w:rsidRPr="005E28BC">
              <w:t>Решение формализованных физико-математических задач с использованием собственного кода</w:t>
            </w:r>
          </w:p>
        </w:tc>
        <w:tc>
          <w:tcPr>
            <w:tcW w:w="1359" w:type="pct"/>
          </w:tcPr>
          <w:p w:rsidR="00D445BE" w:rsidRDefault="00D445BE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B31518" w:rsidRPr="00F5796B" w:rsidTr="00A57D23">
        <w:tc>
          <w:tcPr>
            <w:tcW w:w="283" w:type="pct"/>
          </w:tcPr>
          <w:p w:rsidR="00B31518" w:rsidRDefault="00B3151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285" w:type="pct"/>
          </w:tcPr>
          <w:p w:rsidR="00B31518" w:rsidRDefault="00B31518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4</w:t>
            </w:r>
            <w:r>
              <w:rPr>
                <w:bCs/>
              </w:rPr>
              <w:t xml:space="preserve">.1. </w:t>
            </w:r>
            <w:r w:rsidRPr="00F62A89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2073" w:type="pct"/>
            <w:shd w:val="clear" w:color="auto" w:fill="auto"/>
          </w:tcPr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5E28BC">
              <w:t>Классификация математических моделей. Технология математического моделирования.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5E28BC">
              <w:t>Этапы построения модели. Стационарные, нестационарные и квазистационарные модели</w:t>
            </w:r>
          </w:p>
          <w:p w:rsidR="00B31518" w:rsidRPr="00916A02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5E28BC">
              <w:t>Основы теории быстропротекающих процессов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Pr="005E28BC">
              <w:t>Осуществлять постановки стационарных и нестационарных краевых задач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</w:t>
            </w:r>
            <w:r w:rsidRPr="00F1411D">
              <w:t xml:space="preserve"> </w:t>
            </w:r>
            <w:r w:rsidRPr="005E28BC">
              <w:t>Осуществлять постановки задач внутренней и внешней баллистики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</w:t>
            </w:r>
            <w:r w:rsidRPr="005E28BC">
              <w:t>Формализация прикладных задач, выбор конкретных методов анализа и синтеза для их решения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Н2:</w:t>
            </w:r>
            <w:r w:rsidRPr="00F1411D">
              <w:t xml:space="preserve"> </w:t>
            </w:r>
            <w:r w:rsidRPr="005E28BC">
              <w:t>Решение формализованных физико-математических задач с использованием собственного кода</w:t>
            </w:r>
          </w:p>
        </w:tc>
        <w:tc>
          <w:tcPr>
            <w:tcW w:w="1359" w:type="pct"/>
          </w:tcPr>
          <w:p w:rsidR="00B31518" w:rsidRDefault="00B31518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B31518" w:rsidRPr="00F5796B" w:rsidTr="00A57D23">
        <w:tc>
          <w:tcPr>
            <w:tcW w:w="283" w:type="pct"/>
          </w:tcPr>
          <w:p w:rsidR="00B31518" w:rsidRDefault="00B3151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285" w:type="pct"/>
          </w:tcPr>
          <w:p w:rsidR="00B31518" w:rsidRDefault="00B31518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4</w:t>
            </w:r>
            <w:r>
              <w:rPr>
                <w:bCs/>
              </w:rPr>
              <w:t xml:space="preserve">.2. </w:t>
            </w:r>
            <w:r w:rsidRPr="00F62A89">
              <w:rPr>
                <w:bCs/>
              </w:rPr>
              <w:t>Уметь: применять методы математического моделирования и системного анализа в области проф</w:t>
            </w:r>
            <w:r>
              <w:rPr>
                <w:bCs/>
              </w:rPr>
              <w:t>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5E28BC">
              <w:t>Классификация математических моделей. Технология математического моделирования.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5E28BC">
              <w:t>Этапы построения модели. Стационарные, нестационарные и квазистационарные модели</w:t>
            </w:r>
          </w:p>
          <w:p w:rsidR="00B31518" w:rsidRPr="00916A02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5E28BC">
              <w:t>Основы теории быстропротекающих процессов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Pr="005E28BC">
              <w:t>Осуществлять постановки стационарных и нестационарных краевых задач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</w:t>
            </w:r>
            <w:r w:rsidRPr="00F1411D">
              <w:t xml:space="preserve"> </w:t>
            </w:r>
            <w:r w:rsidRPr="005E28BC">
              <w:t>Осуществлять постановки задач внутренней и внешней баллистики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</w:t>
            </w:r>
            <w:r w:rsidRPr="005E28BC">
              <w:t>Формализация прикладных задач, выбор конкретных методов анализа и синтеза для их решения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Н2:</w:t>
            </w:r>
            <w:r w:rsidRPr="00F1411D">
              <w:t xml:space="preserve"> </w:t>
            </w:r>
            <w:r w:rsidRPr="005E28BC">
              <w:t>Решение формализованных физико-математических задач с использованием собственного кода</w:t>
            </w:r>
          </w:p>
        </w:tc>
        <w:tc>
          <w:tcPr>
            <w:tcW w:w="1359" w:type="pct"/>
          </w:tcPr>
          <w:p w:rsidR="00B31518" w:rsidRDefault="00B31518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B31518" w:rsidRPr="00F5796B" w:rsidTr="00A57D23">
        <w:tc>
          <w:tcPr>
            <w:tcW w:w="283" w:type="pct"/>
          </w:tcPr>
          <w:p w:rsidR="00B31518" w:rsidRDefault="00B3151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285" w:type="pct"/>
          </w:tcPr>
          <w:p w:rsidR="00B31518" w:rsidRDefault="00B31518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4</w:t>
            </w:r>
            <w:r>
              <w:rPr>
                <w:bCs/>
              </w:rPr>
              <w:t xml:space="preserve">.3. </w:t>
            </w:r>
            <w:r w:rsidRPr="00F62A89">
              <w:rPr>
                <w:bCs/>
              </w:rPr>
              <w:t>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5E28BC">
              <w:t>Классификация математических моделей. Технология математического моделирования.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5E28BC">
              <w:t>Этапы построения модели. Стационарные, нестационарные и квазистационарные модели</w:t>
            </w:r>
          </w:p>
          <w:p w:rsidR="00B31518" w:rsidRPr="00916A02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5E28BC">
              <w:t>Основы теории быстропротекающих процессов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Pr="005E28BC">
              <w:t>Осуществлять постановки стационарных и нестационарных краевых задач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</w:t>
            </w:r>
            <w:r w:rsidRPr="00F1411D">
              <w:t xml:space="preserve"> </w:t>
            </w:r>
            <w:r w:rsidRPr="005E28BC">
              <w:t>Осуществлять постановки задач внутренней и внешней баллистики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</w:t>
            </w:r>
            <w:r w:rsidRPr="005E28BC">
              <w:t>Формализация прикладных задач, выбор конкретных методов анализа и синтеза для их решения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Н2:</w:t>
            </w:r>
            <w:r w:rsidRPr="00F1411D">
              <w:t xml:space="preserve"> </w:t>
            </w:r>
            <w:r w:rsidRPr="005E28BC">
              <w:t>Решение формализованных физико-математических задач с использованием собственного кода</w:t>
            </w:r>
          </w:p>
        </w:tc>
        <w:tc>
          <w:tcPr>
            <w:tcW w:w="1359" w:type="pct"/>
          </w:tcPr>
          <w:p w:rsidR="00B31518" w:rsidRDefault="00B31518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B31518" w:rsidRPr="00F5796B" w:rsidTr="00A57D23">
        <w:tc>
          <w:tcPr>
            <w:tcW w:w="283" w:type="pct"/>
          </w:tcPr>
          <w:p w:rsidR="00B31518" w:rsidRDefault="00B3151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7</w:t>
            </w:r>
          </w:p>
        </w:tc>
        <w:tc>
          <w:tcPr>
            <w:tcW w:w="1285" w:type="pct"/>
          </w:tcPr>
          <w:p w:rsidR="00B31518" w:rsidRDefault="00B31518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5</w:t>
            </w:r>
            <w:r>
              <w:rPr>
                <w:bCs/>
              </w:rPr>
              <w:t xml:space="preserve">.1. </w:t>
            </w:r>
            <w:r w:rsidRPr="00F62A89">
              <w:rPr>
                <w:bCs/>
              </w:rPr>
              <w:t>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w="2073" w:type="pct"/>
            <w:shd w:val="clear" w:color="auto" w:fill="auto"/>
          </w:tcPr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5E28BC">
              <w:t>Классификация математических моделей. Технология математического моделирования.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5E28BC">
              <w:t>Этапы построения модели. Стационарные, нестационарные и квазистационарные модели</w:t>
            </w:r>
          </w:p>
          <w:p w:rsidR="00B31518" w:rsidRPr="00916A02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5E28BC">
              <w:t>Основы теории быстропротекающих процессов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Pr="005E28BC">
              <w:t>Осуществлять постановки стационарных и нестационарных краевых задач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</w:t>
            </w:r>
            <w:r w:rsidRPr="00F1411D">
              <w:t xml:space="preserve"> </w:t>
            </w:r>
            <w:r w:rsidRPr="005E28BC">
              <w:t>Осуществлять постановки задач внутренней и внешней баллистики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</w:t>
            </w:r>
            <w:r w:rsidRPr="005E28BC">
              <w:t>Формализация прикладных задач, выбор конкретных методов анализа и синтеза для их решения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Н2:</w:t>
            </w:r>
            <w:r w:rsidRPr="00F1411D">
              <w:t xml:space="preserve"> </w:t>
            </w:r>
            <w:r w:rsidRPr="005E28BC">
              <w:t>Решение формализованных физико-математических задач с использованием собственного кода</w:t>
            </w:r>
          </w:p>
        </w:tc>
        <w:tc>
          <w:tcPr>
            <w:tcW w:w="1359" w:type="pct"/>
          </w:tcPr>
          <w:p w:rsidR="00B31518" w:rsidRDefault="00B31518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B31518" w:rsidRPr="00F5796B" w:rsidTr="00A57D23">
        <w:tc>
          <w:tcPr>
            <w:tcW w:w="283" w:type="pct"/>
          </w:tcPr>
          <w:p w:rsidR="00B31518" w:rsidRDefault="00B3151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8</w:t>
            </w:r>
          </w:p>
        </w:tc>
        <w:tc>
          <w:tcPr>
            <w:tcW w:w="1285" w:type="pct"/>
          </w:tcPr>
          <w:p w:rsidR="00B31518" w:rsidRDefault="00B31518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5</w:t>
            </w:r>
            <w:r>
              <w:rPr>
                <w:bCs/>
              </w:rPr>
              <w:t xml:space="preserve">.2. </w:t>
            </w:r>
            <w:r w:rsidRPr="00F62A89">
              <w:rPr>
                <w:bCs/>
              </w:rPr>
              <w:t>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w="2073" w:type="pct"/>
            <w:shd w:val="clear" w:color="auto" w:fill="auto"/>
          </w:tcPr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5E28BC">
              <w:t>Классификация математических моделей. Технология математического моделирования.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5E28BC">
              <w:t>Этапы построения модели. Стационарные, нестационарные и квазистационарные модели</w:t>
            </w:r>
          </w:p>
          <w:p w:rsidR="00B31518" w:rsidRPr="00916A02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5E28BC">
              <w:t>Основы теории быстропротекающих процессов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Pr="005E28BC">
              <w:t>Осуществлять постановки стационарных и нестационарных краевых задач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</w:t>
            </w:r>
            <w:r w:rsidRPr="00F1411D">
              <w:t xml:space="preserve"> </w:t>
            </w:r>
            <w:r w:rsidRPr="005E28BC">
              <w:t>Осуществлять постановки задач внутренней и внешней баллистики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</w:t>
            </w:r>
            <w:r w:rsidRPr="005E28BC">
              <w:t>Формализация прикладных задач, выбор конкретных методов анализа и синтеза для их решения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Н2:</w:t>
            </w:r>
            <w:r w:rsidRPr="00F1411D">
              <w:t xml:space="preserve"> </w:t>
            </w:r>
            <w:r w:rsidRPr="005E28BC">
              <w:t>Решение формализованных физико-математических задач с использованием собственного кода</w:t>
            </w:r>
          </w:p>
        </w:tc>
        <w:tc>
          <w:tcPr>
            <w:tcW w:w="1359" w:type="pct"/>
          </w:tcPr>
          <w:p w:rsidR="00B31518" w:rsidRDefault="00B31518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B31518" w:rsidRPr="00F5796B" w:rsidTr="00A57D23">
        <w:tc>
          <w:tcPr>
            <w:tcW w:w="283" w:type="pct"/>
          </w:tcPr>
          <w:p w:rsidR="00B31518" w:rsidRDefault="00B3151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9</w:t>
            </w:r>
          </w:p>
        </w:tc>
        <w:tc>
          <w:tcPr>
            <w:tcW w:w="1285" w:type="pct"/>
          </w:tcPr>
          <w:p w:rsidR="00B31518" w:rsidRDefault="00B31518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5</w:t>
            </w:r>
            <w:r>
              <w:rPr>
                <w:bCs/>
              </w:rPr>
              <w:t xml:space="preserve">.3. </w:t>
            </w:r>
            <w:r w:rsidRPr="00F62A89">
              <w:rPr>
                <w:bCs/>
              </w:rPr>
              <w:t>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w="2073" w:type="pct"/>
            <w:shd w:val="clear" w:color="auto" w:fill="auto"/>
          </w:tcPr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5E28BC">
              <w:t>Классификация математических моделей. Технология математического моделирования.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5E28BC">
              <w:t>Этапы построения модели. Стационарные, нестационарные и квазистационарные модели</w:t>
            </w:r>
          </w:p>
          <w:p w:rsidR="00B31518" w:rsidRPr="00916A02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5E28BC">
              <w:t>Основы теории быстропротекающих процессов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Pr="005E28BC">
              <w:t>Осуществлять постановки стационарных и нестационарных краевых задач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</w:t>
            </w:r>
            <w:r w:rsidRPr="00F1411D">
              <w:t xml:space="preserve"> </w:t>
            </w:r>
            <w:r w:rsidRPr="005E28BC">
              <w:t>Осуществлять постановки задач внутренней и внешней баллистики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</w:t>
            </w:r>
            <w:r w:rsidRPr="005E28BC">
              <w:t>Формализация прикладных задач, выбор конкретных методов анализа и синтеза для их решения</w:t>
            </w:r>
          </w:p>
          <w:p w:rsidR="00B31518" w:rsidRDefault="00B31518" w:rsidP="00B3151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Н2:</w:t>
            </w:r>
            <w:r w:rsidRPr="00F1411D">
              <w:t xml:space="preserve"> </w:t>
            </w:r>
            <w:r w:rsidRPr="005E28BC">
              <w:t>Решение формализованных физико-математических задач с использованием собственного кода</w:t>
            </w:r>
          </w:p>
        </w:tc>
        <w:tc>
          <w:tcPr>
            <w:tcW w:w="1359" w:type="pct"/>
          </w:tcPr>
          <w:p w:rsidR="00B31518" w:rsidRDefault="00B31518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B31518">
        <w:rPr>
          <w:color w:val="000000"/>
          <w:szCs w:val="28"/>
        </w:rPr>
        <w:t>экзамен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B31518">
        <w:rPr>
          <w:b/>
          <w:i/>
          <w:color w:val="000000"/>
          <w:szCs w:val="28"/>
        </w:rPr>
        <w:t>экзамена</w:t>
      </w:r>
      <w:r w:rsidRPr="00F5796B">
        <w:rPr>
          <w:b/>
          <w:i/>
          <w:color w:val="000000"/>
          <w:szCs w:val="28"/>
        </w:rPr>
        <w:t>: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>Математическое моделирование: метод исследования, триада «модель-алгоритм-программа», его особенности и свойства.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>Элементарные математические модели на основе фундаментальных законов природы: сохранение энергии, материи, импульса.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>Использование вариационных принципов и аналогий при построении элементарных моделей.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>Особенности нелинейных моделей. Этапы построения математических моделей.</w:t>
      </w:r>
    </w:p>
    <w:p w:rsidR="00E552AB" w:rsidRDefault="00E552AB">
      <w:pPr>
        <w:numPr>
          <w:ilvl w:val="0"/>
          <w:numId w:val="15"/>
        </w:numPr>
        <w:spacing w:after="0" w:line="240" w:lineRule="auto"/>
      </w:pPr>
      <w:r>
        <w:t>Примеры получения моделей из фундаментальных законов: Траектория всплытия подводной лодки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>Примеры получения моделей из фундаментальных законов: Отклонение заряженной частицы в электронно-лучевой трубке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>Примеры получения моделей из фундаментальных законов: Колебания колец Сатурна</w:t>
      </w:r>
    </w:p>
    <w:p w:rsidR="00E552AB" w:rsidRDefault="00E552AB">
      <w:pPr>
        <w:numPr>
          <w:ilvl w:val="0"/>
          <w:numId w:val="15"/>
        </w:numPr>
        <w:spacing w:after="0" w:line="240" w:lineRule="auto"/>
      </w:pPr>
      <w:r>
        <w:t>Примеры получения моделей из фундаментальных законов: Движение шарика, прикрепленного к пружине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>Вариационный принцип Гамильтона: общая схема и применение к модели «шарик-пружина»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>Вариационный принцип Гамильтона: общая схема и применение к модели колебания маятника в поле сил тяжести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>Иерархия моделей: Движение шарика, прикрепленного к пружине – разные внешние силы и движение точки крепления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>Иерархия моделей: Движение шарика, прикрепленного к пружине – учет сил трения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>Иерархия моделей: Два типа нелинейных моделей системы «шарик-пружина»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>Поток частиц в трубе: предположения о модели, вывод уравнения закона сохранения массы.</w:t>
      </w:r>
    </w:p>
    <w:p w:rsidR="00E552AB" w:rsidRDefault="00E552AB">
      <w:pPr>
        <w:numPr>
          <w:ilvl w:val="0"/>
          <w:numId w:val="15"/>
        </w:numPr>
        <w:spacing w:after="0" w:line="240" w:lineRule="auto"/>
      </w:pPr>
      <w:r>
        <w:t>Гравитационный режим течения грунтовых вод: предположения, вывод уравнения неразрывности, применение закона Дарси.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 xml:space="preserve">Уравнение </w:t>
      </w:r>
      <w:proofErr w:type="spellStart"/>
      <w:r>
        <w:t>Буссинеска</w:t>
      </w:r>
      <w:proofErr w:type="spellEnd"/>
      <w:r>
        <w:t xml:space="preserve">: упрощение в случаях стационарности процесса; горизонтальности подстилающей поверхности; одномерности течения. Обобщение уравнения </w:t>
      </w:r>
      <w:proofErr w:type="spellStart"/>
      <w:r>
        <w:t>Буссинеска</w:t>
      </w:r>
      <w:proofErr w:type="spellEnd"/>
      <w:r>
        <w:t>.</w:t>
      </w:r>
    </w:p>
    <w:p w:rsidR="00E552AB" w:rsidRDefault="00E552AB">
      <w:pPr>
        <w:numPr>
          <w:ilvl w:val="0"/>
          <w:numId w:val="15"/>
        </w:numPr>
        <w:spacing w:after="0" w:line="240" w:lineRule="auto"/>
      </w:pPr>
      <w:r>
        <w:t>Анализ размерностей величин: П-теорема, доказательство, применение, критерии подобия.</w:t>
      </w:r>
    </w:p>
    <w:p w:rsidR="00E552AB" w:rsidRDefault="00E552AB">
      <w:pPr>
        <w:numPr>
          <w:ilvl w:val="0"/>
          <w:numId w:val="15"/>
        </w:numPr>
        <w:spacing w:after="0" w:line="240" w:lineRule="auto"/>
      </w:pPr>
      <w:r>
        <w:t>Инвариантно-групповой метод: преобразования Ли, инвариантные решения. Основная группа преобразований нелинейного уравнения теплопередачи. Сравнение группового анализа с теорией размерностей.</w:t>
      </w:r>
    </w:p>
    <w:p w:rsidR="00E552AB" w:rsidRDefault="00E552AB">
      <w:pPr>
        <w:numPr>
          <w:ilvl w:val="0"/>
          <w:numId w:val="15"/>
        </w:numPr>
        <w:spacing w:after="0" w:line="240" w:lineRule="auto"/>
      </w:pPr>
      <w:r>
        <w:t xml:space="preserve">Автомодельные процессы: решения типа бегущей волны для уравнений газовой динамики – интегралы, скачок газодинамических параметров на разрыве. Условия </w:t>
      </w:r>
      <w:proofErr w:type="spellStart"/>
      <w:r>
        <w:t>Гюгонио</w:t>
      </w:r>
      <w:proofErr w:type="spellEnd"/>
      <w:r>
        <w:t>.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>Автомодельные процессы: степенное автомодельное решение уравнения теплопередачи с разовым выделением тепла – определение вида по П-теореме; поиск безразмерной функции; общая формула решения.</w:t>
      </w:r>
    </w:p>
    <w:p w:rsidR="00E552AB" w:rsidRDefault="00E552AB" w:rsidP="00E552AB">
      <w:pPr>
        <w:numPr>
          <w:ilvl w:val="0"/>
          <w:numId w:val="15"/>
        </w:numPr>
        <w:spacing w:after="0" w:line="240" w:lineRule="auto"/>
      </w:pPr>
      <w:r>
        <w:t xml:space="preserve">Различные режимы распространения возмущений в нелинейных средах: нагрев </w:t>
      </w:r>
      <w:proofErr w:type="spellStart"/>
      <w:r>
        <w:t>полуструны</w:t>
      </w:r>
      <w:proofErr w:type="spellEnd"/>
      <w:r>
        <w:t xml:space="preserve"> – определение вида решения по П-теореме; три режима с обострением.</w:t>
      </w:r>
    </w:p>
    <w:p w:rsidR="00E552AB" w:rsidRDefault="00E552AB">
      <w:pPr>
        <w:numPr>
          <w:ilvl w:val="0"/>
          <w:numId w:val="15"/>
        </w:numPr>
        <w:spacing w:after="0" w:line="240" w:lineRule="auto"/>
      </w:pPr>
      <w:r>
        <w:t>Различные режимы распространения возмущений в нелинейных средах: уравнение Хопфа – определение вида решения по П-теореме; три режима с обострением.</w:t>
      </w:r>
    </w:p>
    <w:p w:rsidR="0082739F" w:rsidRPr="00DA63D0" w:rsidRDefault="0082739F" w:rsidP="00F61B55">
      <w:pPr>
        <w:pStyle w:val="ab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/>
        <w:rPr>
          <w:sz w:val="26"/>
          <w:szCs w:val="26"/>
        </w:rPr>
      </w:pP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</w:p>
    <w:p w:rsidR="00653D84" w:rsidRPr="00866651" w:rsidRDefault="00653D84" w:rsidP="00653D84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866651">
        <w:rPr>
          <w:b/>
          <w:i/>
          <w:szCs w:val="28"/>
        </w:rPr>
        <w:t xml:space="preserve">Наименование: </w:t>
      </w:r>
      <w:r w:rsidR="00915855" w:rsidRPr="00915855">
        <w:rPr>
          <w:szCs w:val="28"/>
        </w:rPr>
        <w:t>Опрос с зачетом</w:t>
      </w:r>
    </w:p>
    <w:p w:rsidR="00653D84" w:rsidRPr="00866651" w:rsidRDefault="00653D84" w:rsidP="00653D84">
      <w:pPr>
        <w:autoSpaceDE w:val="0"/>
        <w:autoSpaceDN w:val="0"/>
        <w:adjustRightInd w:val="0"/>
        <w:spacing w:after="0" w:line="240" w:lineRule="auto"/>
        <w:rPr>
          <w:iCs/>
          <w:sz w:val="24"/>
          <w:szCs w:val="24"/>
        </w:rPr>
      </w:pPr>
      <w:r w:rsidRPr="00866651">
        <w:rPr>
          <w:b/>
          <w:i/>
          <w:szCs w:val="28"/>
        </w:rPr>
        <w:t>Представление в ФОС</w:t>
      </w:r>
      <w:r w:rsidRPr="00866651">
        <w:rPr>
          <w:b/>
          <w:bCs/>
          <w:sz w:val="24"/>
          <w:szCs w:val="24"/>
        </w:rPr>
        <w:t xml:space="preserve">: </w:t>
      </w:r>
      <w:r w:rsidR="00915855">
        <w:rPr>
          <w:color w:val="000000"/>
          <w:szCs w:val="28"/>
        </w:rPr>
        <w:t xml:space="preserve">набор </w:t>
      </w:r>
      <w:r w:rsidRPr="00F5796B">
        <w:rPr>
          <w:color w:val="000000"/>
          <w:szCs w:val="28"/>
        </w:rPr>
        <w:t>тестов по разделам дисциплины</w:t>
      </w:r>
    </w:p>
    <w:p w:rsidR="00653D84" w:rsidRPr="00866651" w:rsidRDefault="00653D84" w:rsidP="00653D8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 xml:space="preserve">Варианты </w:t>
      </w:r>
      <w:r w:rsidRPr="00F5796B">
        <w:rPr>
          <w:b/>
          <w:bCs/>
          <w:i/>
          <w:color w:val="000000"/>
          <w:szCs w:val="28"/>
        </w:rPr>
        <w:t>тестов</w:t>
      </w:r>
      <w:r w:rsidRPr="00866651">
        <w:rPr>
          <w:b/>
          <w:i/>
          <w:szCs w:val="28"/>
        </w:rPr>
        <w:t>: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 xml:space="preserve">Разновидностями какого моделирования являются </w:t>
      </w:r>
      <w:r w:rsidRPr="00915855">
        <w:rPr>
          <w:bCs/>
          <w:szCs w:val="28"/>
        </w:rPr>
        <w:t>физическое и аналоговое</w:t>
      </w:r>
      <w:r w:rsidRPr="00915855">
        <w:rPr>
          <w:b/>
          <w:szCs w:val="28"/>
        </w:rPr>
        <w:t xml:space="preserve"> </w:t>
      </w:r>
      <w:r w:rsidRPr="00915855">
        <w:rPr>
          <w:szCs w:val="28"/>
        </w:rPr>
        <w:t>моделирование: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>) идеального,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>) научного,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c</w:t>
      </w:r>
      <w:r w:rsidRPr="00915855">
        <w:rPr>
          <w:szCs w:val="28"/>
        </w:rPr>
        <w:t>) материального,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d</w:t>
      </w:r>
      <w:r w:rsidRPr="00915855">
        <w:rPr>
          <w:szCs w:val="28"/>
        </w:rPr>
        <w:t>) знакового?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Дайте определение каждого вида моделирования.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Какое моделирование является логически обоснованным, использующим минимальное число предположений, принятых в качестве гипотез на основании наблюдений за объектом моделирования: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>) знаковое,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>) научное,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c</w:t>
      </w:r>
      <w:r w:rsidRPr="00915855">
        <w:rPr>
          <w:szCs w:val="28"/>
        </w:rPr>
        <w:t>) аналоговое,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d</w:t>
      </w:r>
      <w:r w:rsidRPr="00915855">
        <w:rPr>
          <w:szCs w:val="28"/>
        </w:rPr>
        <w:t>) интуитивное?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Дайте определение каждого вида моделирования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bCs/>
          <w:szCs w:val="28"/>
        </w:rPr>
      </w:pPr>
      <w:r w:rsidRPr="00915855">
        <w:rPr>
          <w:bCs/>
          <w:szCs w:val="28"/>
        </w:rPr>
        <w:t>При наблюдении за объектом-оригиналом в голове исследователя формируется некий мысленный образ объекта, его идеальная модель, которую принято называть: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bCs/>
          <w:szCs w:val="28"/>
          <w:lang w:val="en-US"/>
        </w:rPr>
        <w:t>a</w:t>
      </w:r>
      <w:r w:rsidRPr="00915855">
        <w:rPr>
          <w:bCs/>
          <w:szCs w:val="28"/>
        </w:rPr>
        <w:t xml:space="preserve">) </w:t>
      </w:r>
      <w:r w:rsidRPr="00915855">
        <w:rPr>
          <w:szCs w:val="28"/>
        </w:rPr>
        <w:t>когнитивной моделью,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>) концептуальной моделью,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c</w:t>
      </w:r>
      <w:r w:rsidRPr="00915855">
        <w:rPr>
          <w:szCs w:val="28"/>
        </w:rPr>
        <w:t>) формальной моделью?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Охарактеризуйте каждый вид модели.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Какие модели должны описывать будущее поведение объекта: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описательные,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объяснительные,</w:t>
      </w:r>
    </w:p>
    <w:p w:rsidR="00915855" w:rsidRPr="00915855" w:rsidRDefault="00915855" w:rsidP="00915855">
      <w:pPr>
        <w:spacing w:after="0" w:line="240" w:lineRule="auto"/>
        <w:ind w:left="567"/>
        <w:rPr>
          <w:bCs/>
          <w:szCs w:val="28"/>
        </w:rPr>
      </w:pPr>
      <w:r w:rsidRPr="00915855">
        <w:rPr>
          <w:szCs w:val="28"/>
          <w:lang w:val="en-US"/>
        </w:rPr>
        <w:t>c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прогностические?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Охарактеризуйте каждый вид модели.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bCs/>
          <w:szCs w:val="28"/>
        </w:rPr>
      </w:pPr>
      <w:r w:rsidRPr="00915855">
        <w:rPr>
          <w:szCs w:val="28"/>
        </w:rPr>
        <w:t>Какой из способов описания параметров при построении модели предполагает полную определенность всех параметров: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>) нечеткий,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>) интервальный,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c</w:t>
      </w:r>
      <w:r w:rsidRPr="00915855">
        <w:rPr>
          <w:szCs w:val="28"/>
        </w:rPr>
        <w:t>) детерминированный,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d</w:t>
      </w:r>
      <w:r w:rsidRPr="00915855">
        <w:rPr>
          <w:szCs w:val="28"/>
        </w:rPr>
        <w:t>) стохастический,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e</w:t>
      </w:r>
      <w:r w:rsidRPr="00915855">
        <w:rPr>
          <w:szCs w:val="28"/>
        </w:rPr>
        <w:t>) случайный?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Дайте определение каждый вид параметра.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Какая модель предназначена для определения наилучших, с точки зрения некоторого критерия, параметров моделируемого объекта: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дескриптивная</w:t>
      </w:r>
      <w:r w:rsidRPr="00915855">
        <w:rPr>
          <w:bCs/>
          <w:i/>
          <w:szCs w:val="28"/>
        </w:rPr>
        <w:t xml:space="preserve"> </w:t>
      </w:r>
      <w:r w:rsidRPr="00915855">
        <w:rPr>
          <w:bCs/>
          <w:szCs w:val="28"/>
        </w:rPr>
        <w:t>модель,</w:t>
      </w:r>
    </w:p>
    <w:p w:rsidR="00915855" w:rsidRPr="00915855" w:rsidRDefault="00915855" w:rsidP="00915855">
      <w:pPr>
        <w:spacing w:after="0" w:line="240" w:lineRule="auto"/>
        <w:ind w:left="567"/>
        <w:rPr>
          <w:bCs/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оптимизационная модель,</w:t>
      </w:r>
    </w:p>
    <w:p w:rsidR="00915855" w:rsidRPr="00915855" w:rsidRDefault="00915855" w:rsidP="00915855">
      <w:pPr>
        <w:spacing w:after="0" w:line="240" w:lineRule="auto"/>
        <w:ind w:left="567"/>
        <w:rPr>
          <w:bCs/>
          <w:szCs w:val="28"/>
        </w:rPr>
      </w:pPr>
      <w:r w:rsidRPr="00915855">
        <w:rPr>
          <w:bCs/>
          <w:szCs w:val="28"/>
          <w:lang w:val="en-US"/>
        </w:rPr>
        <w:t>c</w:t>
      </w:r>
      <w:r w:rsidRPr="00915855">
        <w:rPr>
          <w:bCs/>
          <w:szCs w:val="28"/>
        </w:rPr>
        <w:t>) управленческая модель?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Охарактеризуйте каждый вид модели.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Какой из этапов процесса создания математической модели предполагает сформулированный в терминах конкретных дисциплин перечень основных вопросов, интересующих заказчика, а также совокупность гипотез относительно свойств и поведения объекта моделирования: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>) содержательная постановка задачи,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>) концептуальная постановка задачи,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c</w:t>
      </w:r>
      <w:r w:rsidRPr="00915855">
        <w:rPr>
          <w:szCs w:val="28"/>
        </w:rPr>
        <w:t>) математическая постановка задачи?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Охарактеризуйте каждый этап моделирования.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Если внутреннее строение системы неизвестно или не интересует исследователя, то применяется модель: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>) модель состава системы,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модель структуры системы,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c</w:t>
      </w:r>
      <w:r w:rsidRPr="00915855">
        <w:rPr>
          <w:szCs w:val="28"/>
        </w:rPr>
        <w:t>) модель “черного ящика”?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Охарактеризуйте каждый вид модели.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 xml:space="preserve">Какой из четырех видов </w:t>
      </w:r>
      <w:r w:rsidRPr="00915855">
        <w:rPr>
          <w:bCs/>
          <w:szCs w:val="28"/>
        </w:rPr>
        <w:t>структурных моделей обычно</w:t>
      </w:r>
      <w:r w:rsidRPr="00915855">
        <w:rPr>
          <w:szCs w:val="28"/>
        </w:rPr>
        <w:t xml:space="preserve"> используют для описания геометрии исследуемого объекта и расположения в пространстве его отдельных элементов: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временные,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иерархические,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c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пространственные,</w:t>
      </w:r>
    </w:p>
    <w:p w:rsidR="00915855" w:rsidRPr="00915855" w:rsidRDefault="00915855" w:rsidP="00915855">
      <w:pPr>
        <w:spacing w:after="0" w:line="240" w:lineRule="auto"/>
        <w:ind w:left="567"/>
        <w:rPr>
          <w:bCs/>
          <w:szCs w:val="28"/>
        </w:rPr>
      </w:pPr>
      <w:r w:rsidRPr="00915855">
        <w:rPr>
          <w:szCs w:val="28"/>
          <w:lang w:val="en-US"/>
        </w:rPr>
        <w:t>d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физические?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Охарактеризуйте каждый вид модели.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 xml:space="preserve">При структурном моделировании применяется метод </w:t>
      </w:r>
      <w:r w:rsidRPr="00915855">
        <w:rPr>
          <w:bCs/>
          <w:szCs w:val="28"/>
        </w:rPr>
        <w:t>анализа</w:t>
      </w:r>
      <w:r w:rsidRPr="00915855">
        <w:rPr>
          <w:szCs w:val="28"/>
        </w:rPr>
        <w:t>, основной операцией которого является: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декомпозиция,</w:t>
      </w:r>
    </w:p>
    <w:p w:rsidR="00915855" w:rsidRPr="00915855" w:rsidRDefault="00915855" w:rsidP="00915855">
      <w:pPr>
        <w:spacing w:after="0" w:line="240" w:lineRule="auto"/>
        <w:ind w:left="567"/>
        <w:rPr>
          <w:bCs/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агрегирование,</w:t>
      </w:r>
    </w:p>
    <w:p w:rsidR="00915855" w:rsidRPr="00915855" w:rsidRDefault="00915855" w:rsidP="00915855">
      <w:pPr>
        <w:spacing w:after="0" w:line="240" w:lineRule="auto"/>
        <w:ind w:left="567"/>
        <w:rPr>
          <w:bCs/>
          <w:szCs w:val="28"/>
        </w:rPr>
      </w:pPr>
      <w:r w:rsidRPr="00915855">
        <w:rPr>
          <w:bCs/>
          <w:szCs w:val="28"/>
        </w:rPr>
        <w:t>с) компиляция?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Охарактеризуйте каждую операцию.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При структурном моделировании агрегат, устанавливающий отношения эквивалентности между элементами системы, т.е. описывающий условия образования классов, называется: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>) конфигуратор,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>) классификатор,</w:t>
      </w:r>
    </w:p>
    <w:p w:rsidR="00915855" w:rsidRPr="00915855" w:rsidRDefault="00915855" w:rsidP="00915855">
      <w:pPr>
        <w:spacing w:after="0" w:line="240" w:lineRule="auto"/>
        <w:ind w:left="567"/>
        <w:rPr>
          <w:bCs/>
          <w:szCs w:val="28"/>
        </w:rPr>
      </w:pPr>
      <w:r w:rsidRPr="00915855">
        <w:rPr>
          <w:szCs w:val="28"/>
          <w:lang w:val="en-US"/>
        </w:rPr>
        <w:t>c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имитатор?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Охарактеризуйте каждый вид агрегата.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Какая из трех основных групп неопределенности является конечной степенью, когда вся возможная информация собрана, но полностью определенное описание не получилось: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неизвестность,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недостоверность,</w:t>
      </w:r>
    </w:p>
    <w:p w:rsidR="00915855" w:rsidRPr="00915855" w:rsidRDefault="00915855" w:rsidP="00915855">
      <w:pPr>
        <w:spacing w:after="0" w:line="240" w:lineRule="auto"/>
        <w:ind w:left="567"/>
        <w:rPr>
          <w:bCs/>
          <w:szCs w:val="28"/>
        </w:rPr>
      </w:pPr>
      <w:r w:rsidRPr="00915855">
        <w:rPr>
          <w:szCs w:val="28"/>
          <w:lang w:val="en-US"/>
        </w:rPr>
        <w:t>c</w:t>
      </w:r>
      <w:r w:rsidRPr="00915855">
        <w:rPr>
          <w:szCs w:val="28"/>
        </w:rPr>
        <w:t xml:space="preserve">) </w:t>
      </w:r>
      <w:r w:rsidRPr="00915855">
        <w:rPr>
          <w:bCs/>
          <w:szCs w:val="28"/>
        </w:rPr>
        <w:t>неоднозначность?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Охарактеризуйте каждый вид неопределенности.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Какой метод описания математической неопределенности предполагает задание параметров только диапазонами возможных значений (верхней и нижней границей):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 xml:space="preserve">) </w:t>
      </w:r>
      <w:proofErr w:type="spellStart"/>
      <w:r w:rsidRPr="00915855">
        <w:rPr>
          <w:bCs/>
          <w:szCs w:val="28"/>
        </w:rPr>
        <w:t>стохастически</w:t>
      </w:r>
      <w:proofErr w:type="spellEnd"/>
      <w:r w:rsidRPr="00915855">
        <w:rPr>
          <w:bCs/>
          <w:szCs w:val="28"/>
        </w:rPr>
        <w:t>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>)</w:t>
      </w:r>
      <w:r w:rsidRPr="00915855">
        <w:rPr>
          <w:bCs/>
          <w:szCs w:val="28"/>
        </w:rPr>
        <w:t xml:space="preserve"> статистически,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c</w:t>
      </w:r>
      <w:r w:rsidRPr="00915855">
        <w:rPr>
          <w:szCs w:val="28"/>
        </w:rPr>
        <w:t>)</w:t>
      </w:r>
      <w:r w:rsidRPr="00915855">
        <w:rPr>
          <w:bCs/>
          <w:szCs w:val="28"/>
        </w:rPr>
        <w:t xml:space="preserve"> с позиции теории нечетких множеств,</w:t>
      </w:r>
    </w:p>
    <w:p w:rsidR="00915855" w:rsidRPr="00915855" w:rsidRDefault="00915855" w:rsidP="00915855">
      <w:pPr>
        <w:spacing w:after="0" w:line="240" w:lineRule="auto"/>
        <w:ind w:left="567"/>
        <w:rPr>
          <w:bCs/>
          <w:szCs w:val="28"/>
        </w:rPr>
      </w:pPr>
      <w:r w:rsidRPr="00915855">
        <w:rPr>
          <w:szCs w:val="28"/>
          <w:lang w:val="en-US"/>
        </w:rPr>
        <w:t>d</w:t>
      </w:r>
      <w:r w:rsidRPr="00915855">
        <w:rPr>
          <w:szCs w:val="28"/>
        </w:rPr>
        <w:t>)</w:t>
      </w:r>
      <w:r w:rsidRPr="00915855">
        <w:rPr>
          <w:bCs/>
          <w:szCs w:val="28"/>
        </w:rPr>
        <w:t xml:space="preserve"> интервально?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Охарактеризуйте каждый метод описания математической неопределенности.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В алгоритме обучения искусственной нейронной сети методом обратного распространения ошибки необходимо нормировать: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>) входные и выходные данные в области их определения,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>) только входные данные в области их определения,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c</w:t>
      </w:r>
      <w:r w:rsidRPr="00915855">
        <w:rPr>
          <w:szCs w:val="28"/>
        </w:rPr>
        <w:t>) только выходные данные в области их определения?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Охарактеризуйте операцию нормирования.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Какая из трех основных проблем многокритериальной оптимизации вызвана тем, что очень часто локальные критерии, являющиеся координатами вектора эффективности, имеют различные масштабы измерения:</w:t>
      </w:r>
    </w:p>
    <w:p w:rsidR="00915855" w:rsidRPr="00915855" w:rsidRDefault="00915855" w:rsidP="00915855">
      <w:pPr>
        <w:spacing w:after="0" w:line="240" w:lineRule="auto"/>
        <w:ind w:left="567"/>
        <w:rPr>
          <w:iCs/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 xml:space="preserve">) </w:t>
      </w:r>
      <w:r w:rsidRPr="00915855">
        <w:rPr>
          <w:iCs/>
          <w:szCs w:val="28"/>
        </w:rPr>
        <w:t>нормализация векторного критерия,</w:t>
      </w:r>
    </w:p>
    <w:p w:rsidR="00915855" w:rsidRPr="00915855" w:rsidRDefault="00915855" w:rsidP="00915855">
      <w:pPr>
        <w:spacing w:after="0" w:line="240" w:lineRule="auto"/>
        <w:ind w:left="567"/>
        <w:rPr>
          <w:iCs/>
          <w:szCs w:val="28"/>
        </w:rPr>
      </w:pPr>
      <w:r w:rsidRPr="00915855">
        <w:rPr>
          <w:iCs/>
          <w:szCs w:val="28"/>
          <w:lang w:val="en-US"/>
        </w:rPr>
        <w:t>b</w:t>
      </w:r>
      <w:r w:rsidRPr="00915855">
        <w:rPr>
          <w:iCs/>
          <w:szCs w:val="28"/>
        </w:rPr>
        <w:t>) выбор принципа оптимальности,</w:t>
      </w:r>
    </w:p>
    <w:p w:rsidR="00915855" w:rsidRPr="00915855" w:rsidRDefault="00915855" w:rsidP="00915855">
      <w:pPr>
        <w:spacing w:after="0" w:line="240" w:lineRule="auto"/>
        <w:ind w:left="567"/>
        <w:rPr>
          <w:iCs/>
          <w:szCs w:val="28"/>
        </w:rPr>
      </w:pPr>
      <w:r w:rsidRPr="00915855">
        <w:rPr>
          <w:iCs/>
          <w:szCs w:val="28"/>
          <w:lang w:val="en-US"/>
        </w:rPr>
        <w:t>c</w:t>
      </w:r>
      <w:r w:rsidRPr="00915855">
        <w:rPr>
          <w:iCs/>
          <w:szCs w:val="28"/>
        </w:rPr>
        <w:t>) учет приоритета критериев?</w:t>
      </w:r>
    </w:p>
    <w:p w:rsidR="00915855" w:rsidRPr="00915855" w:rsidRDefault="00915855" w:rsidP="00915855">
      <w:pPr>
        <w:spacing w:after="0" w:line="240" w:lineRule="auto"/>
        <w:ind w:left="567"/>
        <w:rPr>
          <w:iCs/>
          <w:szCs w:val="28"/>
        </w:rPr>
      </w:pPr>
      <w:r w:rsidRPr="00915855">
        <w:rPr>
          <w:szCs w:val="28"/>
        </w:rPr>
        <w:t>Охарактеризуйте каждую проблему многокритериальной оптимизации.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Как называется переменная, если ее значение зависит от случайных причин: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>) независимая,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>) стохастическая,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c</w:t>
      </w:r>
      <w:r w:rsidRPr="00915855">
        <w:rPr>
          <w:szCs w:val="28"/>
        </w:rPr>
        <w:t>) зависимая?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Охарактеризуйте каждую переменную.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Значение измеряемой величины отличается от истинного значения на величину, называемую: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a</w:t>
      </w:r>
      <w:r w:rsidRPr="00915855">
        <w:rPr>
          <w:szCs w:val="28"/>
        </w:rPr>
        <w:t>) относительной погрешностью,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b</w:t>
      </w:r>
      <w:r w:rsidRPr="00915855">
        <w:rPr>
          <w:szCs w:val="28"/>
        </w:rPr>
        <w:t>) абсолютной погрешностью,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  <w:lang w:val="en-US"/>
        </w:rPr>
        <w:t>c</w:t>
      </w:r>
      <w:r w:rsidRPr="00915855">
        <w:rPr>
          <w:szCs w:val="28"/>
        </w:rPr>
        <w:t>) случайной погрешностью?</w:t>
      </w:r>
    </w:p>
    <w:p w:rsidR="00915855" w:rsidRPr="00915855" w:rsidRDefault="00915855" w:rsidP="00915855">
      <w:pPr>
        <w:spacing w:after="0" w:line="240" w:lineRule="auto"/>
        <w:ind w:left="567"/>
        <w:rPr>
          <w:szCs w:val="28"/>
        </w:rPr>
      </w:pPr>
      <w:r w:rsidRPr="00915855">
        <w:rPr>
          <w:szCs w:val="28"/>
        </w:rPr>
        <w:t>Охарактеризуйте каждую погрешность.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Дать определение корректной математической модели.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Какие процессы являются стационарными, нестационарными и квазистационарными?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 xml:space="preserve">Сформулировать смысл следующих понятий: апробация, идентификация, верификация и </w:t>
      </w:r>
      <w:proofErr w:type="spellStart"/>
      <w:r w:rsidRPr="00915855">
        <w:rPr>
          <w:szCs w:val="28"/>
        </w:rPr>
        <w:t>валидация</w:t>
      </w:r>
      <w:proofErr w:type="spellEnd"/>
      <w:r w:rsidRPr="00915855">
        <w:rPr>
          <w:szCs w:val="28"/>
        </w:rPr>
        <w:t>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Сформулировать основные законы сохранения в механике сплошных сред.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>Сформулировать граничные условия 1-го, 2-го, 3-го и 4-го рода в задачах теплообмена.</w:t>
      </w:r>
    </w:p>
    <w:p w:rsidR="00915855" w:rsidRPr="00915855" w:rsidRDefault="00915855" w:rsidP="00915855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567" w:hanging="425"/>
        <w:textAlignment w:val="baseline"/>
        <w:rPr>
          <w:szCs w:val="28"/>
        </w:rPr>
      </w:pPr>
      <w:r w:rsidRPr="00915855">
        <w:rPr>
          <w:szCs w:val="28"/>
        </w:rPr>
        <w:t xml:space="preserve">Сформулировать понятие сопряженной задачи гидродинамики и </w:t>
      </w:r>
      <w:proofErr w:type="spellStart"/>
      <w:r w:rsidRPr="00915855">
        <w:rPr>
          <w:szCs w:val="28"/>
        </w:rPr>
        <w:t>тепломассообмена</w:t>
      </w:r>
      <w:proofErr w:type="spellEnd"/>
      <w:r w:rsidRPr="00915855">
        <w:rPr>
          <w:szCs w:val="28"/>
        </w:rPr>
        <w:t>.</w:t>
      </w:r>
    </w:p>
    <w:p w:rsidR="00653D84" w:rsidRDefault="00653D84" w:rsidP="00653D84">
      <w:pPr>
        <w:spacing w:after="0" w:line="240" w:lineRule="auto"/>
        <w:rPr>
          <w:color w:val="000000"/>
          <w:szCs w:val="28"/>
        </w:rPr>
      </w:pPr>
    </w:p>
    <w:p w:rsidR="00653D84" w:rsidRPr="00866651" w:rsidRDefault="00653D84" w:rsidP="00653D8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>Критерии оценки:</w:t>
      </w:r>
    </w:p>
    <w:p w:rsidR="00653D84" w:rsidRPr="00866651" w:rsidRDefault="00653D84" w:rsidP="00653D84">
      <w:pPr>
        <w:spacing w:after="0" w:line="240" w:lineRule="auto"/>
        <w:rPr>
          <w:szCs w:val="28"/>
        </w:rPr>
      </w:pPr>
      <w:r w:rsidRPr="00866651">
        <w:rPr>
          <w:szCs w:val="28"/>
        </w:rPr>
        <w:t>Приведены в разделе 2</w:t>
      </w:r>
    </w:p>
    <w:p w:rsidR="00653D84" w:rsidRDefault="00653D84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="00915855"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877F1" w:rsidRDefault="002877F1" w:rsidP="002877F1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915855" w:rsidRPr="00915855">
        <w:rPr>
          <w:sz w:val="28"/>
          <w:szCs w:val="28"/>
        </w:rPr>
        <w:t xml:space="preserve">Методические указания к лабораторным работам по дисциплине “Математическое моделирование” для напр. </w:t>
      </w:r>
      <w:r w:rsidR="00915855" w:rsidRPr="00915855">
        <w:rPr>
          <w:bCs/>
          <w:sz w:val="28"/>
          <w:szCs w:val="28"/>
        </w:rPr>
        <w:t xml:space="preserve">01.03.04 – </w:t>
      </w:r>
      <w:r w:rsidR="00915855" w:rsidRPr="00915855">
        <w:rPr>
          <w:sz w:val="28"/>
          <w:szCs w:val="28"/>
        </w:rPr>
        <w:t>“</w:t>
      </w:r>
      <w:r w:rsidR="00915855" w:rsidRPr="00915855">
        <w:rPr>
          <w:bCs/>
          <w:sz w:val="28"/>
          <w:szCs w:val="28"/>
        </w:rPr>
        <w:t>Прикладная математика</w:t>
      </w:r>
      <w:r w:rsidR="00915855" w:rsidRPr="00915855">
        <w:rPr>
          <w:sz w:val="28"/>
          <w:szCs w:val="28"/>
        </w:rPr>
        <w:t>”</w:t>
      </w:r>
      <w:r w:rsidR="00915855" w:rsidRPr="00915855">
        <w:rPr>
          <w:bCs/>
          <w:sz w:val="28"/>
          <w:szCs w:val="28"/>
        </w:rPr>
        <w:t xml:space="preserve"> </w:t>
      </w:r>
      <w:r w:rsidR="00915855" w:rsidRPr="00915855">
        <w:rPr>
          <w:sz w:val="28"/>
          <w:szCs w:val="28"/>
        </w:rPr>
        <w:t xml:space="preserve">/ сост. И.Г. Русяк – Ижевск: </w:t>
      </w:r>
      <w:proofErr w:type="spellStart"/>
      <w:r w:rsidR="00915855" w:rsidRPr="00915855">
        <w:rPr>
          <w:sz w:val="28"/>
          <w:szCs w:val="28"/>
        </w:rPr>
        <w:t>ИжГТУ</w:t>
      </w:r>
      <w:proofErr w:type="spellEnd"/>
      <w:r w:rsidR="00915855" w:rsidRPr="00915855">
        <w:rPr>
          <w:sz w:val="28"/>
          <w:szCs w:val="28"/>
        </w:rPr>
        <w:t>, 2019. – 19 с. – Рег. номер 180/</w:t>
      </w:r>
      <w:proofErr w:type="spellStart"/>
      <w:r w:rsidR="00915855" w:rsidRPr="00915855">
        <w:rPr>
          <w:sz w:val="28"/>
          <w:szCs w:val="28"/>
        </w:rPr>
        <w:t>МиЕН</w:t>
      </w:r>
      <w:proofErr w:type="spellEnd"/>
      <w:r w:rsidR="00430592" w:rsidRPr="002B10C4">
        <w:rPr>
          <w:rFonts w:eastAsia="Times New Roman"/>
          <w:sz w:val="28"/>
          <w:szCs w:val="28"/>
          <w:lang w:eastAsia="x-none"/>
        </w:rPr>
        <w:t>.</w:t>
      </w:r>
    </w:p>
    <w:p w:rsidR="00D977C3" w:rsidRPr="00D977C3" w:rsidRDefault="00D977C3" w:rsidP="00D977C3">
      <w:pPr>
        <w:spacing w:after="0" w:line="240" w:lineRule="auto"/>
        <w:rPr>
          <w:b/>
          <w:color w:val="000000"/>
          <w:szCs w:val="28"/>
        </w:rPr>
      </w:pPr>
      <w:r w:rsidRPr="00D977C3">
        <w:rPr>
          <w:rFonts w:eastAsia="Times New Roman"/>
          <w:b/>
          <w:szCs w:val="28"/>
          <w:lang w:eastAsia="x-none"/>
        </w:rPr>
        <w:t xml:space="preserve">Вопросы к защите </w:t>
      </w:r>
      <w:r w:rsidRPr="00D977C3">
        <w:rPr>
          <w:b/>
          <w:color w:val="000000"/>
          <w:szCs w:val="28"/>
        </w:rPr>
        <w:t>лабораторных работ</w:t>
      </w:r>
      <w:r>
        <w:rPr>
          <w:b/>
          <w:color w:val="000000"/>
          <w:szCs w:val="28"/>
        </w:rPr>
        <w:t>:</w:t>
      </w:r>
    </w:p>
    <w:p w:rsidR="00D977C3" w:rsidRPr="00B31518" w:rsidRDefault="00D977C3" w:rsidP="00D977C3">
      <w:pPr>
        <w:numPr>
          <w:ilvl w:val="0"/>
          <w:numId w:val="17"/>
        </w:numPr>
        <w:spacing w:after="0" w:line="240" w:lineRule="auto"/>
      </w:pPr>
      <w:r w:rsidRPr="00B31518">
        <w:t>Классификация математических моделей.</w:t>
      </w:r>
    </w:p>
    <w:p w:rsidR="00D977C3" w:rsidRPr="00B31518" w:rsidRDefault="00D977C3" w:rsidP="00D977C3">
      <w:pPr>
        <w:numPr>
          <w:ilvl w:val="0"/>
          <w:numId w:val="17"/>
        </w:numPr>
        <w:spacing w:after="0" w:line="240" w:lineRule="auto"/>
      </w:pPr>
      <w:r w:rsidRPr="00B31518">
        <w:t>Этапы построения модели. Технология создания математических моделей. Обследование объекта моделирования. Концептуальная постановка задачи моделирования. Математическая постановка задачи моделирования. Пример.</w:t>
      </w:r>
    </w:p>
    <w:p w:rsidR="00D977C3" w:rsidRPr="00B31518" w:rsidRDefault="00D977C3" w:rsidP="00D977C3">
      <w:pPr>
        <w:numPr>
          <w:ilvl w:val="0"/>
          <w:numId w:val="17"/>
        </w:numPr>
        <w:spacing w:after="0" w:line="240" w:lineRule="auto"/>
      </w:pPr>
      <w:r w:rsidRPr="00B31518">
        <w:t>Этапы построения модели. Выбор и обоснование метода решения задачи. Реализация математической модели в виде программы на ЭВМ. Анализ результатов моделирования. Пример.</w:t>
      </w:r>
    </w:p>
    <w:p w:rsidR="00D977C3" w:rsidRPr="00B31518" w:rsidRDefault="00D977C3" w:rsidP="00D977C3">
      <w:pPr>
        <w:numPr>
          <w:ilvl w:val="0"/>
          <w:numId w:val="17"/>
        </w:numPr>
        <w:spacing w:after="0" w:line="240" w:lineRule="auto"/>
      </w:pPr>
      <w:r w:rsidRPr="00B31518">
        <w:t>Понятие и классификация имитационных моделей. Принципы построения имитационных моделей. Системы имитационного моделирования</w:t>
      </w:r>
    </w:p>
    <w:p w:rsidR="00D977C3" w:rsidRPr="00B31518" w:rsidRDefault="00D977C3" w:rsidP="00D977C3">
      <w:pPr>
        <w:numPr>
          <w:ilvl w:val="0"/>
          <w:numId w:val="17"/>
        </w:numPr>
        <w:spacing w:after="0" w:line="240" w:lineRule="auto"/>
      </w:pPr>
      <w:r w:rsidRPr="00B31518">
        <w:t>Цели и задачи вычислительного эксперимента</w:t>
      </w:r>
    </w:p>
    <w:p w:rsidR="00D977C3" w:rsidRPr="00B31518" w:rsidRDefault="00D977C3" w:rsidP="00D977C3">
      <w:pPr>
        <w:numPr>
          <w:ilvl w:val="0"/>
          <w:numId w:val="17"/>
        </w:numPr>
        <w:spacing w:after="0" w:line="240" w:lineRule="auto"/>
      </w:pPr>
      <w:r w:rsidRPr="00B31518">
        <w:t xml:space="preserve">Апробация, идентификация и оценка адекватности моделей. Верификация и </w:t>
      </w:r>
      <w:proofErr w:type="spellStart"/>
      <w:r w:rsidRPr="00B31518">
        <w:t>валидация</w:t>
      </w:r>
      <w:proofErr w:type="spellEnd"/>
      <w:r w:rsidRPr="00B31518">
        <w:t xml:space="preserve"> моделей.</w:t>
      </w:r>
    </w:p>
    <w:p w:rsidR="00D977C3" w:rsidRPr="00B31518" w:rsidRDefault="00D977C3" w:rsidP="00D977C3">
      <w:pPr>
        <w:numPr>
          <w:ilvl w:val="0"/>
          <w:numId w:val="17"/>
        </w:numPr>
        <w:spacing w:after="0" w:line="240" w:lineRule="auto"/>
      </w:pPr>
      <w:r w:rsidRPr="00B31518">
        <w:t xml:space="preserve">Физические основы процесса выстрела. Уравнение энергии. Уравнение </w:t>
      </w:r>
      <w:proofErr w:type="spellStart"/>
      <w:r w:rsidRPr="00B31518">
        <w:t>Резаля</w:t>
      </w:r>
      <w:proofErr w:type="spellEnd"/>
      <w:r w:rsidRPr="00B31518">
        <w:t>.</w:t>
      </w:r>
    </w:p>
    <w:p w:rsidR="00D977C3" w:rsidRPr="00B31518" w:rsidRDefault="00D977C3" w:rsidP="00D977C3">
      <w:pPr>
        <w:numPr>
          <w:ilvl w:val="0"/>
          <w:numId w:val="17"/>
        </w:numPr>
        <w:spacing w:after="0" w:line="240" w:lineRule="auto"/>
      </w:pPr>
      <w:r w:rsidRPr="00B31518">
        <w:t>Физические основы процесса выстрела. Уравнение движения снаряда. Уравнение состояния пороховых газов. Формула Нобля-Абеля.</w:t>
      </w:r>
    </w:p>
    <w:p w:rsidR="00D977C3" w:rsidRPr="00B31518" w:rsidRDefault="00D977C3" w:rsidP="00D977C3">
      <w:pPr>
        <w:numPr>
          <w:ilvl w:val="0"/>
          <w:numId w:val="17"/>
        </w:numPr>
        <w:spacing w:after="0" w:line="240" w:lineRule="auto"/>
      </w:pPr>
      <w:r w:rsidRPr="00B31518">
        <w:t>Геометрический закон горения пороховых элементов. Ленточный порох.</w:t>
      </w:r>
    </w:p>
    <w:p w:rsidR="00D977C3" w:rsidRPr="00B31518" w:rsidRDefault="00D977C3" w:rsidP="00D977C3">
      <w:pPr>
        <w:numPr>
          <w:ilvl w:val="0"/>
          <w:numId w:val="17"/>
        </w:numPr>
        <w:spacing w:after="0" w:line="240" w:lineRule="auto"/>
      </w:pPr>
      <w:r w:rsidRPr="00B31518">
        <w:t>Геометрический закон горения пороховых элементов. Трубчатый порох.</w:t>
      </w:r>
    </w:p>
    <w:p w:rsidR="00D977C3" w:rsidRPr="00B31518" w:rsidRDefault="00D977C3" w:rsidP="00D977C3">
      <w:pPr>
        <w:numPr>
          <w:ilvl w:val="0"/>
          <w:numId w:val="17"/>
        </w:numPr>
        <w:spacing w:after="0" w:line="240" w:lineRule="auto"/>
      </w:pPr>
      <w:r w:rsidRPr="00B31518">
        <w:t>Геометрический закон горения пороховых элементов. Цилиндрический пороховой элемент с семью каналами.</w:t>
      </w:r>
    </w:p>
    <w:p w:rsidR="00D977C3" w:rsidRPr="002877F1" w:rsidRDefault="00D977C3" w:rsidP="002877F1">
      <w:pPr>
        <w:pStyle w:val="Default"/>
        <w:jc w:val="both"/>
        <w:rPr>
          <w:i/>
          <w:sz w:val="28"/>
          <w:szCs w:val="28"/>
        </w:rPr>
      </w:pP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653D84" w:rsidRDefault="00653D84" w:rsidP="00C11695">
      <w:pPr>
        <w:spacing w:after="0" w:line="240" w:lineRule="auto"/>
        <w:rPr>
          <w:color w:val="000000"/>
          <w:szCs w:val="28"/>
        </w:rPr>
      </w:pPr>
    </w:p>
    <w:p w:rsidR="00653D84" w:rsidRPr="00866651" w:rsidRDefault="00653D84" w:rsidP="00653D84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866651">
        <w:rPr>
          <w:b/>
          <w:i/>
          <w:szCs w:val="28"/>
        </w:rPr>
        <w:t xml:space="preserve">Наименование: </w:t>
      </w:r>
      <w:r w:rsidRPr="00866651">
        <w:rPr>
          <w:szCs w:val="28"/>
        </w:rPr>
        <w:t xml:space="preserve">защита курсовых работ </w:t>
      </w:r>
    </w:p>
    <w:p w:rsidR="00653D84" w:rsidRDefault="00653D84" w:rsidP="00653D84">
      <w:pPr>
        <w:autoSpaceDE w:val="0"/>
        <w:autoSpaceDN w:val="0"/>
        <w:adjustRightInd w:val="0"/>
        <w:spacing w:after="0" w:line="240" w:lineRule="auto"/>
        <w:rPr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>Представление в ФОС</w:t>
      </w:r>
      <w:r w:rsidRPr="00866651">
        <w:rPr>
          <w:b/>
          <w:bCs/>
          <w:color w:val="000000"/>
          <w:sz w:val="24"/>
          <w:szCs w:val="24"/>
        </w:rPr>
        <w:t xml:space="preserve">: </w:t>
      </w:r>
      <w:r w:rsidRPr="00866651">
        <w:rPr>
          <w:color w:val="000000"/>
          <w:szCs w:val="28"/>
        </w:rPr>
        <w:t>задания и требования к выполнению представлены в методических указаниях по дисциплине</w:t>
      </w:r>
      <w:r>
        <w:rPr>
          <w:color w:val="000000"/>
          <w:szCs w:val="28"/>
        </w:rPr>
        <w:t>:</w:t>
      </w:r>
    </w:p>
    <w:p w:rsidR="00653D84" w:rsidRPr="00866651" w:rsidRDefault="00915855" w:rsidP="00653D84">
      <w:pPr>
        <w:pStyle w:val="ab"/>
        <w:spacing w:after="14" w:line="252" w:lineRule="auto"/>
        <w:ind w:left="0"/>
        <w:rPr>
          <w:szCs w:val="24"/>
        </w:rPr>
      </w:pPr>
      <w:r w:rsidRPr="00915855">
        <w:t xml:space="preserve">Методические указания к курсовой работе по дисциплине “Математическое моделирование” для напр. </w:t>
      </w:r>
      <w:r w:rsidRPr="00915855">
        <w:rPr>
          <w:bCs/>
        </w:rPr>
        <w:t xml:space="preserve">01.03.04 – </w:t>
      </w:r>
      <w:r w:rsidRPr="00915855">
        <w:t>“</w:t>
      </w:r>
      <w:r w:rsidRPr="00915855">
        <w:rPr>
          <w:bCs/>
        </w:rPr>
        <w:t>Прикладная математика</w:t>
      </w:r>
      <w:r w:rsidRPr="00915855">
        <w:t>”</w:t>
      </w:r>
      <w:r w:rsidRPr="00915855">
        <w:rPr>
          <w:bCs/>
        </w:rPr>
        <w:t xml:space="preserve"> </w:t>
      </w:r>
      <w:r w:rsidRPr="00915855">
        <w:t xml:space="preserve">/ сост. И.Г. Русяк – Ижевск: </w:t>
      </w:r>
      <w:proofErr w:type="spellStart"/>
      <w:r w:rsidRPr="00915855">
        <w:t>ИжГТУ</w:t>
      </w:r>
      <w:proofErr w:type="spellEnd"/>
      <w:r w:rsidRPr="00915855">
        <w:t>, 2019. – 22 с. – Рег. номер 179/</w:t>
      </w:r>
      <w:proofErr w:type="spellStart"/>
      <w:r w:rsidRPr="00915855">
        <w:t>МиЕН</w:t>
      </w:r>
      <w:proofErr w:type="spellEnd"/>
    </w:p>
    <w:p w:rsidR="00653D84" w:rsidRDefault="00653D84" w:rsidP="00653D8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>Варианты заданий:</w:t>
      </w:r>
      <w:r w:rsidRPr="00866651">
        <w:rPr>
          <w:rFonts w:eastAsia="Times New Roman"/>
          <w:szCs w:val="28"/>
          <w:lang w:eastAsia="ru-RU"/>
        </w:rPr>
        <w:t xml:space="preserve"> </w:t>
      </w:r>
      <w:r w:rsidRPr="00866651">
        <w:rPr>
          <w:color w:val="000000"/>
          <w:szCs w:val="28"/>
        </w:rPr>
        <w:t>задания и требования к выполнению представлены в методических указаниях по дисциплине</w:t>
      </w:r>
    </w:p>
    <w:p w:rsidR="00653D84" w:rsidRPr="00866651" w:rsidRDefault="00653D84" w:rsidP="00653D8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866651">
        <w:rPr>
          <w:b/>
          <w:i/>
          <w:color w:val="000000"/>
          <w:szCs w:val="28"/>
        </w:rPr>
        <w:t>Критерии оценки:</w:t>
      </w:r>
      <w:r w:rsidRPr="00866651">
        <w:rPr>
          <w:b/>
          <w:i/>
          <w:color w:val="000000"/>
          <w:szCs w:val="28"/>
        </w:rPr>
        <w:tab/>
      </w:r>
    </w:p>
    <w:p w:rsidR="00653D84" w:rsidRPr="00866651" w:rsidRDefault="00653D84" w:rsidP="00653D84">
      <w:pPr>
        <w:spacing w:after="0" w:line="240" w:lineRule="auto"/>
        <w:rPr>
          <w:color w:val="000000"/>
          <w:szCs w:val="28"/>
        </w:rPr>
      </w:pPr>
      <w:r w:rsidRPr="00866651">
        <w:rPr>
          <w:color w:val="000000"/>
          <w:szCs w:val="28"/>
        </w:rPr>
        <w:t>Приведены в разделе 2</w:t>
      </w:r>
    </w:p>
    <w:p w:rsidR="00C11695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9F32E1" w:rsidRPr="00C11771" w:rsidRDefault="009F32E1" w:rsidP="009F32E1">
      <w:pPr>
        <w:spacing w:after="0" w:line="240" w:lineRule="auto"/>
        <w:rPr>
          <w:sz w:val="24"/>
          <w:szCs w:val="24"/>
        </w:rPr>
      </w:pPr>
      <w:r w:rsidRPr="00C11771">
        <w:rPr>
          <w:b/>
          <w:i/>
          <w:sz w:val="24"/>
          <w:szCs w:val="24"/>
        </w:rPr>
        <w:t xml:space="preserve">Наименование: </w:t>
      </w:r>
      <w:r w:rsidRPr="00C11771">
        <w:rPr>
          <w:sz w:val="24"/>
          <w:szCs w:val="24"/>
        </w:rPr>
        <w:t xml:space="preserve">итоговый тест </w:t>
      </w:r>
    </w:p>
    <w:p w:rsidR="009F32E1" w:rsidRPr="00C11771" w:rsidRDefault="009F32E1" w:rsidP="009F32E1">
      <w:pPr>
        <w:spacing w:after="0" w:line="240" w:lineRule="auto"/>
        <w:rPr>
          <w:iCs/>
          <w:sz w:val="24"/>
          <w:szCs w:val="24"/>
        </w:rPr>
      </w:pPr>
      <w:r w:rsidRPr="00C11771">
        <w:rPr>
          <w:b/>
          <w:i/>
          <w:sz w:val="24"/>
          <w:szCs w:val="24"/>
        </w:rPr>
        <w:t>Представление в ФОС</w:t>
      </w:r>
      <w:r w:rsidRPr="00C11771">
        <w:rPr>
          <w:b/>
          <w:bCs/>
          <w:sz w:val="24"/>
          <w:szCs w:val="24"/>
        </w:rPr>
        <w:t xml:space="preserve">: примерный вариант итогового теста </w:t>
      </w:r>
    </w:p>
    <w:p w:rsidR="009F32E1" w:rsidRDefault="009F32E1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9F32E1" w:rsidRPr="009F32E1" w:rsidRDefault="009F32E1" w:rsidP="009F32E1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 w:val="24"/>
          <w:szCs w:val="24"/>
          <w:lang w:eastAsia="ru-RU"/>
        </w:rPr>
      </w:pPr>
      <w:r w:rsidRPr="009F32E1">
        <w:rPr>
          <w:rFonts w:eastAsia="Times New Roman"/>
          <w:b/>
          <w:i/>
          <w:sz w:val="24"/>
          <w:szCs w:val="24"/>
          <w:lang w:eastAsia="ru-RU"/>
        </w:rPr>
        <w:t>Проведение работы, заключающейся в ответе на вопросы теста:</w:t>
      </w:r>
    </w:p>
    <w:p w:rsidR="009F32E1" w:rsidRPr="009F32E1" w:rsidRDefault="009F32E1" w:rsidP="009F32E1">
      <w:pPr>
        <w:autoSpaceDE w:val="0"/>
        <w:autoSpaceDN w:val="0"/>
        <w:adjustRightInd w:val="0"/>
        <w:spacing w:after="0" w:line="240" w:lineRule="auto"/>
        <w:contextualSpacing/>
        <w:rPr>
          <w:sz w:val="24"/>
          <w:szCs w:val="24"/>
        </w:rPr>
      </w:pPr>
      <w:r w:rsidRPr="009F32E1">
        <w:rPr>
          <w:b/>
          <w:bCs/>
          <w:sz w:val="24"/>
          <w:szCs w:val="24"/>
        </w:rPr>
        <w:t>1</w:t>
      </w:r>
      <w:r w:rsidRPr="009F32E1">
        <w:rPr>
          <w:bCs/>
          <w:sz w:val="24"/>
          <w:szCs w:val="24"/>
        </w:rPr>
        <w:t>.</w:t>
      </w:r>
      <w:r w:rsidRPr="009F32E1">
        <w:rPr>
          <w:sz w:val="24"/>
          <w:szCs w:val="24"/>
        </w:rPr>
        <w:t xml:space="preserve"> Модель это: </w:t>
      </w:r>
    </w:p>
    <w:p w:rsidR="009F32E1" w:rsidRPr="009F32E1" w:rsidRDefault="009F32E1" w:rsidP="009F32E1">
      <w:pPr>
        <w:autoSpaceDE w:val="0"/>
        <w:autoSpaceDN w:val="0"/>
        <w:adjustRightInd w:val="0"/>
        <w:spacing w:after="0" w:line="240" w:lineRule="auto"/>
        <w:contextualSpacing/>
        <w:rPr>
          <w:sz w:val="24"/>
          <w:szCs w:val="24"/>
        </w:rPr>
      </w:pPr>
      <w:r w:rsidRPr="009F32E1">
        <w:rPr>
          <w:i/>
          <w:sz w:val="24"/>
          <w:szCs w:val="24"/>
        </w:rPr>
        <w:t>а</w:t>
      </w:r>
      <w:r w:rsidRPr="009F32E1">
        <w:rPr>
          <w:sz w:val="24"/>
          <w:szCs w:val="24"/>
        </w:rPr>
        <w:t>) виртуальный математический или физический объект, позволяющий проводить имитационные исследования реальных объектов;</w:t>
      </w:r>
    </w:p>
    <w:p w:rsidR="009F32E1" w:rsidRPr="009F32E1" w:rsidRDefault="009F32E1" w:rsidP="009F32E1">
      <w:pPr>
        <w:autoSpaceDE w:val="0"/>
        <w:autoSpaceDN w:val="0"/>
        <w:adjustRightInd w:val="0"/>
        <w:spacing w:after="0" w:line="240" w:lineRule="auto"/>
        <w:contextualSpacing/>
        <w:rPr>
          <w:sz w:val="24"/>
          <w:szCs w:val="24"/>
        </w:rPr>
      </w:pPr>
      <w:r w:rsidRPr="009F32E1">
        <w:rPr>
          <w:i/>
          <w:sz w:val="24"/>
          <w:szCs w:val="24"/>
        </w:rPr>
        <w:t>б</w:t>
      </w:r>
      <w:r w:rsidRPr="009F32E1">
        <w:rPr>
          <w:sz w:val="24"/>
          <w:szCs w:val="24"/>
        </w:rPr>
        <w:t>) составные части изучаемого объекта, которые при соответствующем объединении образуют систему;</w:t>
      </w:r>
    </w:p>
    <w:p w:rsidR="009F32E1" w:rsidRPr="009F32E1" w:rsidRDefault="009F32E1" w:rsidP="009F32E1">
      <w:pPr>
        <w:autoSpaceDE w:val="0"/>
        <w:autoSpaceDN w:val="0"/>
        <w:adjustRightInd w:val="0"/>
        <w:spacing w:after="0" w:line="240" w:lineRule="auto"/>
        <w:contextualSpacing/>
        <w:rPr>
          <w:sz w:val="24"/>
          <w:szCs w:val="24"/>
        </w:rPr>
      </w:pPr>
      <w:r w:rsidRPr="009F32E1">
        <w:rPr>
          <w:i/>
          <w:sz w:val="24"/>
          <w:szCs w:val="24"/>
        </w:rPr>
        <w:t>в</w:t>
      </w:r>
      <w:r w:rsidRPr="009F32E1">
        <w:rPr>
          <w:sz w:val="24"/>
          <w:szCs w:val="24"/>
        </w:rPr>
        <w:t>) описание поведения переменных и параметров в пределах компонента или выражение соотношения между компонентами системы;</w:t>
      </w:r>
    </w:p>
    <w:p w:rsidR="009F32E1" w:rsidRPr="009F32E1" w:rsidRDefault="009F32E1" w:rsidP="009F32E1">
      <w:pPr>
        <w:autoSpaceDE w:val="0"/>
        <w:autoSpaceDN w:val="0"/>
        <w:adjustRightInd w:val="0"/>
        <w:spacing w:after="0" w:line="240" w:lineRule="auto"/>
        <w:contextualSpacing/>
        <w:rPr>
          <w:sz w:val="24"/>
          <w:szCs w:val="24"/>
        </w:rPr>
      </w:pPr>
      <w:r w:rsidRPr="009F32E1">
        <w:rPr>
          <w:i/>
          <w:sz w:val="24"/>
          <w:szCs w:val="24"/>
        </w:rPr>
        <w:t>г)</w:t>
      </w:r>
      <w:r w:rsidRPr="009F32E1">
        <w:rPr>
          <w:sz w:val="24"/>
          <w:szCs w:val="24"/>
        </w:rPr>
        <w:t xml:space="preserve"> представление собой устанавливаемых пределов изменения значений переменных или ограничение условия распределения и расходования тех или иных средств.</w:t>
      </w:r>
    </w:p>
    <w:p w:rsidR="009F32E1" w:rsidRPr="009F32E1" w:rsidRDefault="009F32E1" w:rsidP="009F32E1">
      <w:pPr>
        <w:autoSpaceDE w:val="0"/>
        <w:autoSpaceDN w:val="0"/>
        <w:adjustRightInd w:val="0"/>
        <w:spacing w:after="0" w:line="240" w:lineRule="auto"/>
        <w:contextualSpacing/>
        <w:rPr>
          <w:sz w:val="24"/>
          <w:szCs w:val="24"/>
        </w:rPr>
      </w:pP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b/>
          <w:bCs/>
          <w:sz w:val="24"/>
          <w:szCs w:val="24"/>
          <w:lang w:eastAsia="ru-RU"/>
        </w:rPr>
        <w:t>2</w:t>
      </w:r>
      <w:r w:rsidRPr="009F32E1">
        <w:rPr>
          <w:rFonts w:eastAsia="Times New Roman"/>
          <w:bCs/>
          <w:sz w:val="24"/>
          <w:szCs w:val="24"/>
          <w:lang w:eastAsia="ru-RU"/>
        </w:rPr>
        <w:t>.</w:t>
      </w:r>
      <w:r w:rsidRPr="009F32E1">
        <w:rPr>
          <w:rFonts w:eastAsia="Times New Roman"/>
          <w:sz w:val="24"/>
          <w:szCs w:val="24"/>
          <w:lang w:eastAsia="ru-RU"/>
        </w:rPr>
        <w:t xml:space="preserve"> Моделирование, при котором реальному объекту ставится в соответствие его увеличенный или уменьшенный материальный аналог называется: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а</w:t>
      </w:r>
      <w:r w:rsidRPr="009F32E1">
        <w:rPr>
          <w:rFonts w:eastAsia="Times New Roman"/>
          <w:sz w:val="24"/>
          <w:szCs w:val="24"/>
        </w:rPr>
        <w:t>) материальным;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б</w:t>
      </w:r>
      <w:r w:rsidRPr="009F32E1">
        <w:rPr>
          <w:rFonts w:eastAsia="Times New Roman"/>
          <w:sz w:val="24"/>
          <w:szCs w:val="24"/>
        </w:rPr>
        <w:t>) теоретическим;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в</w:t>
      </w:r>
      <w:r w:rsidRPr="009F32E1">
        <w:rPr>
          <w:rFonts w:eastAsia="Times New Roman"/>
          <w:sz w:val="24"/>
          <w:szCs w:val="24"/>
        </w:rPr>
        <w:t>) физическим;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г)</w:t>
      </w:r>
      <w:r w:rsidRPr="009F32E1">
        <w:rPr>
          <w:rFonts w:eastAsia="Times New Roman"/>
          <w:sz w:val="24"/>
          <w:szCs w:val="24"/>
        </w:rPr>
        <w:t xml:space="preserve"> научным;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i/>
          <w:sz w:val="24"/>
          <w:szCs w:val="24"/>
        </w:rPr>
      </w:pPr>
    </w:p>
    <w:p w:rsidR="009F32E1" w:rsidRPr="009F32E1" w:rsidRDefault="009F32E1" w:rsidP="009F32E1">
      <w:pPr>
        <w:tabs>
          <w:tab w:val="left" w:pos="540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b/>
          <w:bCs/>
          <w:sz w:val="24"/>
          <w:szCs w:val="24"/>
          <w:lang w:eastAsia="ru-RU"/>
        </w:rPr>
        <w:t>3</w:t>
      </w:r>
      <w:r w:rsidRPr="009F32E1">
        <w:rPr>
          <w:rFonts w:eastAsia="Times New Roman"/>
          <w:bCs/>
          <w:sz w:val="24"/>
          <w:szCs w:val="24"/>
          <w:lang w:eastAsia="ru-RU"/>
        </w:rPr>
        <w:t>.</w:t>
      </w:r>
      <w:r w:rsidRPr="009F32E1">
        <w:rPr>
          <w:rFonts w:eastAsia="Times New Roman"/>
          <w:sz w:val="24"/>
          <w:szCs w:val="24"/>
          <w:lang w:eastAsia="ru-RU"/>
        </w:rPr>
        <w:t xml:space="preserve"> Представление когнитивной модели на естественном языке называется: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а</w:t>
      </w:r>
      <w:r w:rsidRPr="009F32E1">
        <w:rPr>
          <w:rFonts w:eastAsia="Times New Roman"/>
          <w:sz w:val="24"/>
          <w:szCs w:val="24"/>
        </w:rPr>
        <w:t>) формальной;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б</w:t>
      </w:r>
      <w:r w:rsidRPr="009F32E1">
        <w:rPr>
          <w:rFonts w:eastAsia="Times New Roman"/>
          <w:sz w:val="24"/>
          <w:szCs w:val="24"/>
        </w:rPr>
        <w:t>) управленческой;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в</w:t>
      </w:r>
      <w:r w:rsidRPr="009F32E1">
        <w:rPr>
          <w:rFonts w:eastAsia="Times New Roman"/>
          <w:sz w:val="24"/>
          <w:szCs w:val="24"/>
        </w:rPr>
        <w:t>) описательной;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 xml:space="preserve">г) </w:t>
      </w:r>
      <w:r w:rsidRPr="009F32E1">
        <w:rPr>
          <w:rFonts w:eastAsia="Times New Roman"/>
          <w:sz w:val="24"/>
          <w:szCs w:val="24"/>
        </w:rPr>
        <w:t>содержательной.</w:t>
      </w:r>
    </w:p>
    <w:p w:rsidR="009F32E1" w:rsidRPr="009F32E1" w:rsidRDefault="009F32E1" w:rsidP="009F32E1">
      <w:pPr>
        <w:spacing w:after="0" w:line="240" w:lineRule="auto"/>
        <w:ind w:left="360"/>
        <w:contextualSpacing/>
        <w:jc w:val="left"/>
        <w:rPr>
          <w:rFonts w:eastAsia="Times New Roman"/>
          <w:sz w:val="24"/>
          <w:szCs w:val="24"/>
        </w:rPr>
      </w:pP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b/>
          <w:bCs/>
          <w:sz w:val="24"/>
          <w:szCs w:val="24"/>
          <w:lang w:eastAsia="ru-RU"/>
        </w:rPr>
        <w:t>4</w:t>
      </w:r>
      <w:r w:rsidRPr="009F32E1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9F32E1">
        <w:rPr>
          <w:rFonts w:eastAsia="Times New Roman"/>
          <w:sz w:val="24"/>
          <w:szCs w:val="24"/>
          <w:lang w:eastAsia="ru-RU"/>
        </w:rPr>
        <w:t xml:space="preserve">составные части, которые при соответствующем объединении образуют систему называются: 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а</w:t>
      </w:r>
      <w:r w:rsidRPr="009F32E1">
        <w:rPr>
          <w:rFonts w:eastAsia="Times New Roman"/>
          <w:sz w:val="24"/>
          <w:szCs w:val="24"/>
        </w:rPr>
        <w:t>) параметрами;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б</w:t>
      </w:r>
      <w:r w:rsidRPr="009F32E1">
        <w:rPr>
          <w:rFonts w:eastAsia="Times New Roman"/>
          <w:sz w:val="24"/>
          <w:szCs w:val="24"/>
        </w:rPr>
        <w:t>) переменными;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в</w:t>
      </w:r>
      <w:r w:rsidRPr="009F32E1">
        <w:rPr>
          <w:rFonts w:eastAsia="Times New Roman"/>
          <w:sz w:val="24"/>
          <w:szCs w:val="24"/>
        </w:rPr>
        <w:t>) зависимости;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г)</w:t>
      </w:r>
      <w:r w:rsidRPr="009F32E1">
        <w:rPr>
          <w:rFonts w:eastAsia="Times New Roman"/>
          <w:sz w:val="24"/>
          <w:szCs w:val="24"/>
        </w:rPr>
        <w:t xml:space="preserve"> целевые функции.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b/>
          <w:bCs/>
          <w:sz w:val="24"/>
          <w:szCs w:val="24"/>
          <w:lang w:eastAsia="ru-RU"/>
        </w:rPr>
        <w:t>5.</w:t>
      </w:r>
      <w:r w:rsidRPr="009F32E1">
        <w:rPr>
          <w:rFonts w:eastAsia="Times New Roman"/>
          <w:b/>
          <w:sz w:val="24"/>
          <w:szCs w:val="24"/>
        </w:rPr>
        <w:t xml:space="preserve"> </w:t>
      </w:r>
      <w:r w:rsidRPr="009F32E1">
        <w:rPr>
          <w:rFonts w:eastAsia="Times New Roman"/>
          <w:sz w:val="24"/>
          <w:szCs w:val="24"/>
        </w:rPr>
        <w:t>Процесс установления адекватности модели называется: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а</w:t>
      </w:r>
      <w:r w:rsidRPr="009F32E1">
        <w:rPr>
          <w:rFonts w:eastAsia="Times New Roman"/>
          <w:sz w:val="24"/>
          <w:szCs w:val="24"/>
        </w:rPr>
        <w:t>) идентификации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б</w:t>
      </w:r>
      <w:r w:rsidRPr="009F32E1">
        <w:rPr>
          <w:rFonts w:eastAsia="Times New Roman"/>
          <w:sz w:val="24"/>
          <w:szCs w:val="24"/>
        </w:rPr>
        <w:t>) апробацией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в</w:t>
      </w:r>
      <w:r w:rsidRPr="009F32E1">
        <w:rPr>
          <w:rFonts w:eastAsia="Times New Roman"/>
          <w:sz w:val="24"/>
          <w:szCs w:val="24"/>
        </w:rPr>
        <w:t>) анализ чувствительности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г)</w:t>
      </w:r>
      <w:r w:rsidRPr="009F32E1">
        <w:rPr>
          <w:rFonts w:ascii="Calibri" w:eastAsia="Times New Roman" w:hAnsi="Calibri"/>
          <w:noProof/>
          <w:szCs w:val="28"/>
          <w:lang w:eastAsia="ru-RU"/>
        </w:rPr>
        <w:t xml:space="preserve"> </w:t>
      </w:r>
      <w:r w:rsidRPr="009F32E1">
        <w:rPr>
          <w:rFonts w:eastAsia="Times New Roman"/>
          <w:noProof/>
          <w:sz w:val="24"/>
          <w:szCs w:val="24"/>
          <w:lang w:eastAsia="ru-RU"/>
        </w:rPr>
        <w:t>уверенность</w:t>
      </w:r>
    </w:p>
    <w:p w:rsidR="009F32E1" w:rsidRPr="009F32E1" w:rsidRDefault="009F32E1" w:rsidP="009F32E1">
      <w:pPr>
        <w:tabs>
          <w:tab w:val="left" w:pos="540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9F32E1" w:rsidRPr="009F32E1" w:rsidRDefault="009F32E1" w:rsidP="009F32E1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9F32E1" w:rsidRPr="009F32E1" w:rsidTr="00BB18D0">
        <w:trPr>
          <w:trHeight w:val="270"/>
        </w:trPr>
        <w:tc>
          <w:tcPr>
            <w:tcW w:w="1024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9F32E1" w:rsidRPr="009F32E1" w:rsidTr="00BB18D0">
        <w:trPr>
          <w:trHeight w:val="264"/>
        </w:trPr>
        <w:tc>
          <w:tcPr>
            <w:tcW w:w="1024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 xml:space="preserve">б </w:t>
            </w:r>
          </w:p>
        </w:tc>
      </w:tr>
    </w:tbl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9F32E1" w:rsidRPr="009F32E1" w:rsidRDefault="009F32E1" w:rsidP="009F32E1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 w:val="24"/>
          <w:szCs w:val="24"/>
          <w:lang w:eastAsia="ru-RU"/>
        </w:rPr>
      </w:pPr>
      <w:r w:rsidRPr="009F32E1">
        <w:rPr>
          <w:rFonts w:eastAsia="Times New Roman"/>
          <w:b/>
          <w:i/>
          <w:sz w:val="24"/>
          <w:szCs w:val="24"/>
          <w:lang w:eastAsia="ru-RU"/>
        </w:rPr>
        <w:t>Проведение работы, заключающейся в ответе на вопросы теста:</w:t>
      </w:r>
    </w:p>
    <w:p w:rsidR="009F32E1" w:rsidRPr="009F32E1" w:rsidRDefault="009F32E1" w:rsidP="009F32E1">
      <w:pPr>
        <w:autoSpaceDE w:val="0"/>
        <w:autoSpaceDN w:val="0"/>
        <w:adjustRightInd w:val="0"/>
        <w:spacing w:after="0" w:line="240" w:lineRule="auto"/>
        <w:contextualSpacing/>
        <w:rPr>
          <w:sz w:val="24"/>
          <w:szCs w:val="24"/>
        </w:rPr>
      </w:pPr>
      <w:r w:rsidRPr="009F32E1">
        <w:rPr>
          <w:b/>
          <w:bCs/>
          <w:sz w:val="24"/>
          <w:szCs w:val="24"/>
        </w:rPr>
        <w:t>1</w:t>
      </w:r>
      <w:r w:rsidRPr="009F32E1">
        <w:rPr>
          <w:bCs/>
          <w:sz w:val="24"/>
          <w:szCs w:val="24"/>
        </w:rPr>
        <w:t>.</w:t>
      </w:r>
      <w:r w:rsidRPr="009F32E1">
        <w:rPr>
          <w:sz w:val="24"/>
          <w:szCs w:val="24"/>
        </w:rPr>
        <w:t xml:space="preserve"> При построении модели после определения цели исследования следует: </w:t>
      </w:r>
    </w:p>
    <w:p w:rsidR="009F32E1" w:rsidRPr="009F32E1" w:rsidRDefault="009F32E1" w:rsidP="009F32E1">
      <w:pPr>
        <w:spacing w:after="0" w:line="288" w:lineRule="auto"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i/>
          <w:sz w:val="24"/>
          <w:szCs w:val="24"/>
          <w:lang w:eastAsia="ru-RU"/>
        </w:rPr>
        <w:t>а</w:t>
      </w:r>
      <w:r w:rsidRPr="009F32E1">
        <w:rPr>
          <w:rFonts w:eastAsia="Times New Roman"/>
          <w:sz w:val="24"/>
          <w:szCs w:val="24"/>
          <w:lang w:eastAsia="ru-RU"/>
        </w:rPr>
        <w:t>)</w:t>
      </w:r>
      <w:r w:rsidRPr="009F32E1">
        <w:rPr>
          <w:rFonts w:eastAsia="Times New Roman"/>
          <w:szCs w:val="28"/>
          <w:lang w:eastAsia="ru-RU"/>
        </w:rPr>
        <w:t xml:space="preserve"> </w:t>
      </w:r>
      <w:r w:rsidRPr="009F32E1">
        <w:rPr>
          <w:rFonts w:eastAsia="Times New Roman"/>
          <w:sz w:val="24"/>
          <w:szCs w:val="24"/>
          <w:lang w:eastAsia="ru-RU"/>
        </w:rPr>
        <w:t>записать начальные условия;</w:t>
      </w:r>
    </w:p>
    <w:p w:rsidR="009F32E1" w:rsidRPr="009F32E1" w:rsidRDefault="009F32E1" w:rsidP="009F32E1">
      <w:pPr>
        <w:autoSpaceDE w:val="0"/>
        <w:autoSpaceDN w:val="0"/>
        <w:adjustRightInd w:val="0"/>
        <w:spacing w:after="0" w:line="240" w:lineRule="auto"/>
        <w:contextualSpacing/>
        <w:rPr>
          <w:sz w:val="24"/>
          <w:szCs w:val="24"/>
        </w:rPr>
      </w:pPr>
      <w:r w:rsidRPr="009F32E1">
        <w:rPr>
          <w:i/>
          <w:sz w:val="24"/>
          <w:szCs w:val="24"/>
        </w:rPr>
        <w:t>б</w:t>
      </w:r>
      <w:r w:rsidRPr="009F32E1">
        <w:rPr>
          <w:sz w:val="24"/>
          <w:szCs w:val="24"/>
        </w:rPr>
        <w:t>) разложить задачу исследования на более простые частные случаи;</w:t>
      </w:r>
    </w:p>
    <w:p w:rsidR="009F32E1" w:rsidRPr="009F32E1" w:rsidRDefault="009F32E1" w:rsidP="009F32E1">
      <w:pPr>
        <w:spacing w:after="0" w:line="288" w:lineRule="auto"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i/>
          <w:sz w:val="24"/>
          <w:szCs w:val="24"/>
          <w:lang w:eastAsia="ru-RU"/>
        </w:rPr>
        <w:t>в</w:t>
      </w:r>
      <w:r w:rsidRPr="009F32E1">
        <w:rPr>
          <w:rFonts w:eastAsia="Times New Roman"/>
          <w:sz w:val="24"/>
          <w:szCs w:val="24"/>
          <w:lang w:eastAsia="ru-RU"/>
        </w:rPr>
        <w:t>) принять систему допущений, отразив в них внутреннее устройство объекта;</w:t>
      </w:r>
    </w:p>
    <w:p w:rsidR="009F32E1" w:rsidRPr="009F32E1" w:rsidRDefault="009F32E1" w:rsidP="009F32E1">
      <w:pPr>
        <w:autoSpaceDE w:val="0"/>
        <w:autoSpaceDN w:val="0"/>
        <w:adjustRightInd w:val="0"/>
        <w:spacing w:after="0" w:line="240" w:lineRule="auto"/>
        <w:contextualSpacing/>
        <w:rPr>
          <w:sz w:val="24"/>
          <w:szCs w:val="24"/>
        </w:rPr>
      </w:pPr>
      <w:r w:rsidRPr="009F32E1">
        <w:rPr>
          <w:i/>
          <w:sz w:val="24"/>
          <w:szCs w:val="24"/>
        </w:rPr>
        <w:t>г)</w:t>
      </w:r>
      <w:r w:rsidRPr="009F32E1">
        <w:rPr>
          <w:sz w:val="24"/>
          <w:szCs w:val="24"/>
        </w:rPr>
        <w:t xml:space="preserve"> проверить размерность записанных соотношений.</w:t>
      </w:r>
    </w:p>
    <w:p w:rsidR="009F32E1" w:rsidRPr="009F32E1" w:rsidRDefault="009F32E1" w:rsidP="009F32E1">
      <w:pPr>
        <w:autoSpaceDE w:val="0"/>
        <w:autoSpaceDN w:val="0"/>
        <w:adjustRightInd w:val="0"/>
        <w:spacing w:after="0" w:line="240" w:lineRule="auto"/>
        <w:contextualSpacing/>
        <w:rPr>
          <w:sz w:val="24"/>
          <w:szCs w:val="24"/>
        </w:rPr>
      </w:pP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b/>
          <w:bCs/>
          <w:sz w:val="24"/>
          <w:szCs w:val="24"/>
          <w:lang w:eastAsia="ru-RU"/>
        </w:rPr>
        <w:t>2</w:t>
      </w:r>
      <w:r w:rsidRPr="009F32E1">
        <w:rPr>
          <w:rFonts w:eastAsia="Times New Roman"/>
          <w:bCs/>
          <w:sz w:val="24"/>
          <w:szCs w:val="24"/>
          <w:lang w:eastAsia="ru-RU"/>
        </w:rPr>
        <w:t>.</w:t>
      </w:r>
      <w:r w:rsidRPr="009F32E1">
        <w:rPr>
          <w:rFonts w:eastAsia="Times New Roman"/>
          <w:sz w:val="24"/>
          <w:szCs w:val="24"/>
          <w:lang w:eastAsia="ru-RU"/>
        </w:rPr>
        <w:t xml:space="preserve"> По отношению ко времени параметры и переменны моделирования могут быть:</w:t>
      </w:r>
    </w:p>
    <w:p w:rsidR="009F32E1" w:rsidRPr="009F32E1" w:rsidRDefault="009F32E1" w:rsidP="009F32E1">
      <w:pPr>
        <w:spacing w:after="0" w:line="288" w:lineRule="auto"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i/>
          <w:sz w:val="24"/>
          <w:szCs w:val="24"/>
          <w:lang w:eastAsia="ru-RU"/>
        </w:rPr>
        <w:t>а</w:t>
      </w:r>
      <w:r w:rsidRPr="009F32E1">
        <w:rPr>
          <w:rFonts w:eastAsia="Times New Roman"/>
          <w:sz w:val="24"/>
          <w:szCs w:val="24"/>
          <w:lang w:eastAsia="ru-RU"/>
        </w:rPr>
        <w:t xml:space="preserve">) </w:t>
      </w:r>
      <w:proofErr w:type="spellStart"/>
      <w:r w:rsidRPr="009F32E1">
        <w:rPr>
          <w:rFonts w:eastAsia="Times New Roman"/>
          <w:sz w:val="24"/>
          <w:szCs w:val="24"/>
          <w:lang w:eastAsia="ru-RU"/>
        </w:rPr>
        <w:t>нульмерные</w:t>
      </w:r>
      <w:proofErr w:type="spellEnd"/>
      <w:r w:rsidRPr="009F32E1">
        <w:rPr>
          <w:rFonts w:eastAsia="Times New Roman"/>
          <w:sz w:val="24"/>
          <w:szCs w:val="24"/>
          <w:lang w:eastAsia="ru-RU"/>
        </w:rPr>
        <w:t>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б</w:t>
      </w:r>
      <w:r w:rsidRPr="009F32E1">
        <w:rPr>
          <w:rFonts w:eastAsia="Times New Roman"/>
          <w:sz w:val="24"/>
          <w:szCs w:val="24"/>
        </w:rPr>
        <w:t>) стационарные;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в</w:t>
      </w:r>
      <w:r w:rsidRPr="009F32E1">
        <w:rPr>
          <w:rFonts w:eastAsia="Times New Roman"/>
          <w:sz w:val="24"/>
          <w:szCs w:val="24"/>
        </w:rPr>
        <w:t>) дискретные;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г)</w:t>
      </w:r>
      <w:r w:rsidRPr="009F32E1">
        <w:rPr>
          <w:rFonts w:eastAsia="Times New Roman"/>
          <w:sz w:val="24"/>
          <w:szCs w:val="24"/>
        </w:rPr>
        <w:t xml:space="preserve"> непрерывные;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i/>
          <w:sz w:val="24"/>
          <w:szCs w:val="24"/>
        </w:rPr>
      </w:pPr>
    </w:p>
    <w:p w:rsidR="009F32E1" w:rsidRPr="009F32E1" w:rsidRDefault="009F32E1" w:rsidP="009F32E1">
      <w:pPr>
        <w:tabs>
          <w:tab w:val="left" w:pos="540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b/>
          <w:bCs/>
          <w:sz w:val="24"/>
          <w:szCs w:val="24"/>
          <w:lang w:eastAsia="ru-RU"/>
        </w:rPr>
        <w:t>3</w:t>
      </w:r>
      <w:r w:rsidRPr="009F32E1">
        <w:rPr>
          <w:rFonts w:eastAsia="Times New Roman"/>
          <w:bCs/>
          <w:sz w:val="24"/>
          <w:szCs w:val="24"/>
          <w:lang w:eastAsia="ru-RU"/>
        </w:rPr>
        <w:t>.</w:t>
      </w:r>
      <w:r w:rsidRPr="009F32E1">
        <w:rPr>
          <w:rFonts w:eastAsia="Times New Roman"/>
          <w:sz w:val="24"/>
          <w:szCs w:val="24"/>
          <w:lang w:eastAsia="ru-RU"/>
        </w:rPr>
        <w:t xml:space="preserve"> Цели моделирования могут быть: 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а</w:t>
      </w:r>
      <w:r w:rsidRPr="009F32E1">
        <w:rPr>
          <w:rFonts w:eastAsia="Times New Roman"/>
          <w:sz w:val="24"/>
          <w:szCs w:val="24"/>
        </w:rPr>
        <w:t>)</w:t>
      </w:r>
      <w:r w:rsidRPr="009F32E1">
        <w:rPr>
          <w:rFonts w:eastAsia="Times New Roman"/>
          <w:noProof/>
          <w:sz w:val="24"/>
          <w:szCs w:val="24"/>
          <w:lang w:eastAsia="ru-RU"/>
        </w:rPr>
        <w:t xml:space="preserve"> оптимизационными</w:t>
      </w:r>
      <w:r w:rsidRPr="009F32E1">
        <w:rPr>
          <w:rFonts w:eastAsia="Times New Roman"/>
          <w:sz w:val="24"/>
          <w:szCs w:val="24"/>
        </w:rPr>
        <w:t>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б</w:t>
      </w:r>
      <w:r w:rsidRPr="009F32E1">
        <w:rPr>
          <w:rFonts w:eastAsia="Times New Roman"/>
          <w:sz w:val="24"/>
          <w:szCs w:val="24"/>
        </w:rPr>
        <w:t>) аналитическими;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в</w:t>
      </w:r>
      <w:r w:rsidRPr="009F32E1">
        <w:rPr>
          <w:rFonts w:eastAsia="Times New Roman"/>
          <w:sz w:val="24"/>
          <w:szCs w:val="24"/>
        </w:rPr>
        <w:t>)</w:t>
      </w:r>
      <w:r w:rsidRPr="009F32E1">
        <w:rPr>
          <w:rFonts w:eastAsia="Times New Roman"/>
          <w:noProof/>
          <w:sz w:val="24"/>
          <w:szCs w:val="24"/>
          <w:lang w:eastAsia="ru-RU"/>
        </w:rPr>
        <w:t xml:space="preserve"> численными</w:t>
      </w:r>
      <w:r w:rsidRPr="009F32E1">
        <w:rPr>
          <w:rFonts w:eastAsia="Times New Roman"/>
          <w:sz w:val="24"/>
          <w:szCs w:val="24"/>
        </w:rPr>
        <w:t>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г</w:t>
      </w:r>
      <w:r w:rsidRPr="009F32E1">
        <w:rPr>
          <w:rFonts w:eastAsia="Times New Roman"/>
          <w:sz w:val="24"/>
          <w:szCs w:val="24"/>
        </w:rPr>
        <w:t>) стационарными</w:t>
      </w:r>
    </w:p>
    <w:p w:rsidR="009F32E1" w:rsidRPr="009F32E1" w:rsidRDefault="009F32E1" w:rsidP="009F32E1">
      <w:pPr>
        <w:spacing w:after="0" w:line="240" w:lineRule="auto"/>
        <w:ind w:left="360"/>
        <w:contextualSpacing/>
        <w:jc w:val="left"/>
        <w:rPr>
          <w:rFonts w:eastAsia="Times New Roman"/>
          <w:sz w:val="24"/>
          <w:szCs w:val="24"/>
        </w:rPr>
      </w:pP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b/>
          <w:bCs/>
          <w:sz w:val="24"/>
          <w:szCs w:val="24"/>
          <w:lang w:eastAsia="ru-RU"/>
        </w:rPr>
        <w:t>4</w:t>
      </w:r>
      <w:r w:rsidRPr="009F32E1">
        <w:rPr>
          <w:rFonts w:eastAsia="Times New Roman"/>
          <w:bCs/>
          <w:sz w:val="24"/>
          <w:szCs w:val="24"/>
          <w:lang w:eastAsia="ru-RU"/>
        </w:rPr>
        <w:t>. В процессе создания математических моделей после выбора и обоснования метода решения задачи следует</w:t>
      </w:r>
      <w:r w:rsidRPr="009F32E1">
        <w:rPr>
          <w:rFonts w:eastAsia="Times New Roman"/>
          <w:sz w:val="24"/>
          <w:szCs w:val="24"/>
          <w:lang w:eastAsia="ru-RU"/>
        </w:rPr>
        <w:t xml:space="preserve">: 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а</w:t>
      </w:r>
      <w:r w:rsidRPr="009F32E1">
        <w:rPr>
          <w:rFonts w:eastAsia="Times New Roman"/>
          <w:sz w:val="24"/>
          <w:szCs w:val="24"/>
        </w:rPr>
        <w:t>) концептуальная постановка задачи;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б</w:t>
      </w:r>
      <w:r w:rsidRPr="009F32E1">
        <w:rPr>
          <w:rFonts w:eastAsia="Times New Roman"/>
          <w:sz w:val="24"/>
          <w:szCs w:val="24"/>
        </w:rPr>
        <w:t>) разработка алгоритма решения и реализации математической модели в виде программы на ЭВМ;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в</w:t>
      </w:r>
      <w:r w:rsidRPr="009F32E1">
        <w:rPr>
          <w:rFonts w:eastAsia="Times New Roman"/>
          <w:sz w:val="24"/>
          <w:szCs w:val="24"/>
        </w:rPr>
        <w:t>) проверка адекватности задачи;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г)</w:t>
      </w:r>
      <w:r w:rsidRPr="009F32E1">
        <w:rPr>
          <w:rFonts w:eastAsia="Times New Roman"/>
          <w:sz w:val="24"/>
          <w:szCs w:val="24"/>
        </w:rPr>
        <w:t xml:space="preserve"> анализ результатов моделирования.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b/>
          <w:bCs/>
          <w:sz w:val="24"/>
          <w:szCs w:val="24"/>
          <w:lang w:eastAsia="ru-RU"/>
        </w:rPr>
        <w:t>5.</w:t>
      </w:r>
      <w:r w:rsidRPr="009F32E1">
        <w:rPr>
          <w:rFonts w:eastAsia="Times New Roman"/>
          <w:b/>
          <w:sz w:val="24"/>
          <w:szCs w:val="24"/>
        </w:rPr>
        <w:t xml:space="preserve"> </w:t>
      </w:r>
      <w:r w:rsidRPr="009F32E1">
        <w:rPr>
          <w:rFonts w:eastAsia="Times New Roman"/>
          <w:sz w:val="24"/>
          <w:szCs w:val="24"/>
        </w:rPr>
        <w:t>В примере постановки задачи о баскетболисте объектом моделирования является: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а</w:t>
      </w:r>
      <w:r w:rsidRPr="009F32E1">
        <w:rPr>
          <w:rFonts w:eastAsia="Times New Roman"/>
          <w:sz w:val="24"/>
          <w:szCs w:val="24"/>
        </w:rPr>
        <w:t>) баскетболист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б</w:t>
      </w:r>
      <w:r w:rsidRPr="009F32E1">
        <w:rPr>
          <w:rFonts w:eastAsia="Times New Roman"/>
          <w:sz w:val="24"/>
          <w:szCs w:val="24"/>
        </w:rPr>
        <w:t>) баскетбольное кольцо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в</w:t>
      </w:r>
      <w:r w:rsidRPr="009F32E1">
        <w:rPr>
          <w:rFonts w:eastAsia="Times New Roman"/>
          <w:sz w:val="24"/>
          <w:szCs w:val="24"/>
        </w:rPr>
        <w:t>) мяч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г)</w:t>
      </w:r>
      <w:r w:rsidRPr="009F32E1">
        <w:rPr>
          <w:rFonts w:eastAsia="Times New Roman"/>
          <w:noProof/>
          <w:sz w:val="24"/>
          <w:szCs w:val="24"/>
          <w:lang w:eastAsia="ru-RU"/>
        </w:rPr>
        <w:t xml:space="preserve"> полёт мяча</w:t>
      </w:r>
    </w:p>
    <w:p w:rsidR="009F32E1" w:rsidRPr="009F32E1" w:rsidRDefault="009F32E1" w:rsidP="009F32E1">
      <w:pPr>
        <w:tabs>
          <w:tab w:val="left" w:pos="540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9F32E1" w:rsidRPr="009F32E1" w:rsidRDefault="009F32E1" w:rsidP="009F32E1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9F32E1" w:rsidRPr="009F32E1" w:rsidTr="00BB18D0">
        <w:trPr>
          <w:trHeight w:val="270"/>
        </w:trPr>
        <w:tc>
          <w:tcPr>
            <w:tcW w:w="1024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9F32E1" w:rsidRPr="009F32E1" w:rsidTr="00BB18D0">
        <w:trPr>
          <w:trHeight w:val="264"/>
        </w:trPr>
        <w:tc>
          <w:tcPr>
            <w:tcW w:w="1024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</w:tr>
    </w:tbl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9F32E1" w:rsidRPr="009F32E1" w:rsidRDefault="009F32E1" w:rsidP="009F32E1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 w:val="24"/>
          <w:szCs w:val="24"/>
          <w:lang w:eastAsia="ru-RU"/>
        </w:rPr>
      </w:pPr>
      <w:r w:rsidRPr="009F32E1">
        <w:rPr>
          <w:rFonts w:eastAsia="Times New Roman"/>
          <w:b/>
          <w:i/>
          <w:sz w:val="24"/>
          <w:szCs w:val="24"/>
          <w:lang w:eastAsia="ru-RU"/>
        </w:rPr>
        <w:t>Проведение работы, заключающейся в ответе на вопросы теста:</w:t>
      </w:r>
    </w:p>
    <w:p w:rsidR="009F32E1" w:rsidRPr="009F32E1" w:rsidRDefault="009F32E1" w:rsidP="009F32E1">
      <w:pPr>
        <w:tabs>
          <w:tab w:val="left" w:pos="4395"/>
        </w:tabs>
        <w:autoSpaceDE w:val="0"/>
        <w:autoSpaceDN w:val="0"/>
        <w:adjustRightInd w:val="0"/>
        <w:spacing w:after="0" w:line="240" w:lineRule="auto"/>
        <w:contextualSpacing/>
        <w:rPr>
          <w:sz w:val="24"/>
          <w:szCs w:val="24"/>
        </w:rPr>
      </w:pPr>
      <w:r w:rsidRPr="009F32E1">
        <w:rPr>
          <w:b/>
          <w:bCs/>
          <w:sz w:val="24"/>
          <w:szCs w:val="24"/>
        </w:rPr>
        <w:t>1</w:t>
      </w:r>
      <w:r w:rsidRPr="009F32E1">
        <w:rPr>
          <w:bCs/>
          <w:sz w:val="24"/>
          <w:szCs w:val="24"/>
        </w:rPr>
        <w:t>.</w:t>
      </w:r>
      <w:r w:rsidRPr="009F32E1">
        <w:rPr>
          <w:sz w:val="24"/>
          <w:szCs w:val="24"/>
        </w:rPr>
        <w:t xml:space="preserve"> траектория бросания мяча больше 45 градусов является: </w:t>
      </w:r>
    </w:p>
    <w:p w:rsidR="009F32E1" w:rsidRPr="009F32E1" w:rsidRDefault="009F32E1" w:rsidP="009F32E1">
      <w:pPr>
        <w:spacing w:after="0" w:line="288" w:lineRule="auto"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i/>
          <w:sz w:val="24"/>
          <w:szCs w:val="24"/>
          <w:lang w:eastAsia="ru-RU"/>
        </w:rPr>
        <w:t>а</w:t>
      </w:r>
      <w:r w:rsidRPr="009F32E1">
        <w:rPr>
          <w:rFonts w:eastAsia="Times New Roman"/>
          <w:sz w:val="24"/>
          <w:szCs w:val="24"/>
          <w:lang w:eastAsia="ru-RU"/>
        </w:rPr>
        <w:t>) настильной;</w:t>
      </w:r>
    </w:p>
    <w:p w:rsidR="009F32E1" w:rsidRPr="009F32E1" w:rsidRDefault="009F32E1" w:rsidP="009F32E1">
      <w:pPr>
        <w:autoSpaceDE w:val="0"/>
        <w:autoSpaceDN w:val="0"/>
        <w:adjustRightInd w:val="0"/>
        <w:spacing w:after="0" w:line="240" w:lineRule="auto"/>
        <w:contextualSpacing/>
        <w:rPr>
          <w:sz w:val="24"/>
          <w:szCs w:val="24"/>
        </w:rPr>
      </w:pPr>
      <w:r w:rsidRPr="009F32E1">
        <w:rPr>
          <w:i/>
          <w:sz w:val="24"/>
          <w:szCs w:val="24"/>
        </w:rPr>
        <w:t>б</w:t>
      </w:r>
      <w:r w:rsidRPr="009F32E1">
        <w:rPr>
          <w:sz w:val="24"/>
          <w:szCs w:val="24"/>
        </w:rPr>
        <w:t>) навесной;</w:t>
      </w:r>
    </w:p>
    <w:p w:rsidR="009F32E1" w:rsidRPr="009F32E1" w:rsidRDefault="009F32E1" w:rsidP="009F32E1">
      <w:pPr>
        <w:spacing w:after="0" w:line="288" w:lineRule="auto"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i/>
          <w:sz w:val="24"/>
          <w:szCs w:val="24"/>
          <w:lang w:eastAsia="ru-RU"/>
        </w:rPr>
        <w:t>в</w:t>
      </w:r>
      <w:r w:rsidRPr="009F32E1">
        <w:rPr>
          <w:rFonts w:eastAsia="Times New Roman"/>
          <w:sz w:val="24"/>
          <w:szCs w:val="24"/>
          <w:lang w:eastAsia="ru-RU"/>
        </w:rPr>
        <w:t>) прямой;</w:t>
      </w:r>
    </w:p>
    <w:p w:rsidR="009F32E1" w:rsidRPr="009F32E1" w:rsidRDefault="009F32E1" w:rsidP="009F32E1">
      <w:pPr>
        <w:autoSpaceDE w:val="0"/>
        <w:autoSpaceDN w:val="0"/>
        <w:adjustRightInd w:val="0"/>
        <w:spacing w:after="0" w:line="240" w:lineRule="auto"/>
        <w:contextualSpacing/>
        <w:rPr>
          <w:sz w:val="24"/>
          <w:szCs w:val="24"/>
        </w:rPr>
      </w:pPr>
      <w:r w:rsidRPr="009F32E1">
        <w:rPr>
          <w:i/>
          <w:sz w:val="24"/>
          <w:szCs w:val="24"/>
        </w:rPr>
        <w:t>г)</w:t>
      </w:r>
      <w:r w:rsidRPr="009F32E1">
        <w:rPr>
          <w:sz w:val="24"/>
          <w:szCs w:val="24"/>
        </w:rPr>
        <w:t xml:space="preserve"> оптимальной.</w:t>
      </w:r>
    </w:p>
    <w:p w:rsidR="009F32E1" w:rsidRPr="009F32E1" w:rsidRDefault="009F32E1" w:rsidP="009F32E1">
      <w:pPr>
        <w:autoSpaceDE w:val="0"/>
        <w:autoSpaceDN w:val="0"/>
        <w:adjustRightInd w:val="0"/>
        <w:spacing w:after="0" w:line="240" w:lineRule="auto"/>
        <w:contextualSpacing/>
        <w:rPr>
          <w:sz w:val="24"/>
          <w:szCs w:val="24"/>
        </w:rPr>
      </w:pP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b/>
          <w:bCs/>
          <w:sz w:val="24"/>
          <w:szCs w:val="24"/>
          <w:lang w:eastAsia="ru-RU"/>
        </w:rPr>
        <w:t>2</w:t>
      </w:r>
      <w:r w:rsidRPr="009F32E1">
        <w:rPr>
          <w:rFonts w:eastAsia="Times New Roman"/>
          <w:bCs/>
          <w:sz w:val="24"/>
          <w:szCs w:val="24"/>
          <w:lang w:eastAsia="ru-RU"/>
        </w:rPr>
        <w:t>.</w:t>
      </w:r>
      <w:r w:rsidRPr="009F32E1">
        <w:rPr>
          <w:rFonts w:eastAsia="Times New Roman"/>
          <w:sz w:val="24"/>
          <w:szCs w:val="24"/>
          <w:lang w:eastAsia="ru-RU"/>
        </w:rPr>
        <w:t xml:space="preserve"> поступательное движения снаряда описывается уравнением:</w:t>
      </w:r>
    </w:p>
    <w:p w:rsidR="009F32E1" w:rsidRPr="009F32E1" w:rsidRDefault="009F32E1" w:rsidP="009F32E1">
      <w:pPr>
        <w:spacing w:after="0" w:line="288" w:lineRule="auto"/>
        <w:rPr>
          <w:rFonts w:eastAsia="Times New Roman"/>
          <w:szCs w:val="28"/>
          <w:lang w:eastAsia="ru-RU"/>
        </w:rPr>
      </w:pPr>
      <w:r w:rsidRPr="009F32E1">
        <w:rPr>
          <w:rFonts w:eastAsia="Times New Roman"/>
          <w:i/>
          <w:sz w:val="24"/>
          <w:szCs w:val="24"/>
          <w:lang w:eastAsia="ru-RU"/>
        </w:rPr>
        <w:t>а</w:t>
      </w:r>
      <w:r w:rsidRPr="009F32E1">
        <w:rPr>
          <w:rFonts w:eastAsia="Times New Roman"/>
          <w:sz w:val="24"/>
          <w:szCs w:val="24"/>
          <w:lang w:eastAsia="ru-RU"/>
        </w:rPr>
        <w:t>)</w:t>
      </w:r>
      <w:r w:rsidRPr="009F32E1">
        <w:rPr>
          <w:rFonts w:eastAsia="Times New Roman"/>
          <w:szCs w:val="28"/>
          <w:lang w:eastAsia="ru-RU"/>
        </w:rPr>
        <w:t xml:space="preserve"> </w:t>
      </w:r>
      <w:r w:rsidR="006B00C5">
        <w:rPr>
          <w:rFonts w:eastAsia="Times New Roman"/>
          <w:position w:val="-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75pt;height:36pt">
            <v:imagedata r:id="rId11" o:title=""/>
          </v:shape>
        </w:pict>
      </w:r>
      <w:r w:rsidRPr="009F32E1">
        <w:rPr>
          <w:rFonts w:eastAsia="Times New Roman"/>
          <w:szCs w:val="28"/>
          <w:lang w:eastAsia="ru-RU"/>
        </w:rPr>
        <w:t>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б</w:t>
      </w:r>
      <w:r w:rsidRPr="009F32E1">
        <w:rPr>
          <w:rFonts w:eastAsia="Times New Roman"/>
          <w:sz w:val="24"/>
          <w:szCs w:val="24"/>
        </w:rPr>
        <w:t>)</w:t>
      </w:r>
      <w:r w:rsidRPr="009F32E1">
        <w:rPr>
          <w:rFonts w:ascii="Calibri" w:eastAsia="Times New Roman" w:hAnsi="Calibri"/>
          <w:szCs w:val="28"/>
        </w:rPr>
        <w:t xml:space="preserve"> </w:t>
      </w:r>
      <w:r w:rsidR="006B00C5">
        <w:rPr>
          <w:rFonts w:ascii="Calibri" w:eastAsia="Times New Roman" w:hAnsi="Calibri"/>
          <w:position w:val="-28"/>
          <w:szCs w:val="28"/>
        </w:rPr>
        <w:pict>
          <v:shape id="_x0000_i1026" type="#_x0000_t75" style="width:1in;height:36pt">
            <v:imagedata r:id="rId12" o:title=""/>
          </v:shape>
        </w:pict>
      </w:r>
      <w:r w:rsidRPr="009F32E1">
        <w:rPr>
          <w:rFonts w:eastAsia="Times New Roman"/>
          <w:szCs w:val="28"/>
        </w:rPr>
        <w:t>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в</w:t>
      </w:r>
      <w:r w:rsidRPr="009F32E1">
        <w:rPr>
          <w:rFonts w:eastAsia="Times New Roman"/>
          <w:sz w:val="24"/>
          <w:szCs w:val="24"/>
        </w:rPr>
        <w:t>)</w:t>
      </w:r>
      <w:r w:rsidRPr="009F32E1">
        <w:rPr>
          <w:rFonts w:eastAsia="Times New Roman"/>
          <w:szCs w:val="28"/>
        </w:rPr>
        <w:t xml:space="preserve"> </w:t>
      </w:r>
      <w:r w:rsidR="006B00C5">
        <w:rPr>
          <w:rFonts w:ascii="Calibri" w:eastAsia="Times New Roman" w:hAnsi="Calibri"/>
          <w:position w:val="-30"/>
          <w:sz w:val="22"/>
        </w:rPr>
        <w:pict>
          <v:shape id="_x0000_i1027" type="#_x0000_t75" style="width:96pt;height:38.25pt">
            <v:imagedata r:id="rId13" o:title=""/>
          </v:shape>
        </w:pict>
      </w:r>
      <w:r w:rsidRPr="009F32E1">
        <w:rPr>
          <w:rFonts w:eastAsia="Times New Roman"/>
          <w:szCs w:val="28"/>
        </w:rPr>
        <w:t>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г)</w:t>
      </w:r>
      <w:r w:rsidRPr="009F32E1">
        <w:rPr>
          <w:rFonts w:ascii="Calibri" w:eastAsia="Times New Roman" w:hAnsi="Calibri"/>
          <w:szCs w:val="28"/>
        </w:rPr>
        <w:t xml:space="preserve"> </w:t>
      </w:r>
      <w:r w:rsidR="006B00C5">
        <w:rPr>
          <w:rFonts w:ascii="Calibri" w:eastAsia="Times New Roman" w:hAnsi="Calibri"/>
          <w:position w:val="-34"/>
          <w:sz w:val="22"/>
        </w:rPr>
        <w:pict>
          <v:shape id="_x0000_i1028" type="#_x0000_t75" style="width:108pt;height:42pt">
            <v:imagedata r:id="rId14" o:title=""/>
          </v:shape>
        </w:pict>
      </w:r>
      <w:r w:rsidRPr="009F32E1">
        <w:rPr>
          <w:rFonts w:eastAsia="Times New Roman"/>
          <w:sz w:val="24"/>
          <w:szCs w:val="24"/>
        </w:rPr>
        <w:t>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i/>
          <w:sz w:val="24"/>
          <w:szCs w:val="24"/>
        </w:rPr>
      </w:pPr>
    </w:p>
    <w:p w:rsidR="009F32E1" w:rsidRPr="009F32E1" w:rsidRDefault="009F32E1" w:rsidP="009F32E1">
      <w:pPr>
        <w:tabs>
          <w:tab w:val="left" w:pos="540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b/>
          <w:bCs/>
          <w:sz w:val="24"/>
          <w:szCs w:val="24"/>
          <w:lang w:eastAsia="ru-RU"/>
        </w:rPr>
        <w:t>3</w:t>
      </w:r>
      <w:r w:rsidRPr="009F32E1">
        <w:rPr>
          <w:rFonts w:eastAsia="Times New Roman"/>
          <w:bCs/>
          <w:sz w:val="24"/>
          <w:szCs w:val="24"/>
          <w:lang w:eastAsia="ru-RU"/>
        </w:rPr>
        <w:t>.</w:t>
      </w:r>
      <w:r w:rsidRPr="009F32E1">
        <w:rPr>
          <w:rFonts w:eastAsia="Times New Roman"/>
          <w:sz w:val="24"/>
          <w:szCs w:val="24"/>
          <w:lang w:eastAsia="ru-RU"/>
        </w:rPr>
        <w:t xml:space="preserve"> плотность заряжания определяется формулой: 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а</w:t>
      </w:r>
      <w:r w:rsidRPr="009F32E1">
        <w:rPr>
          <w:rFonts w:eastAsia="Times New Roman"/>
          <w:sz w:val="24"/>
          <w:szCs w:val="24"/>
        </w:rPr>
        <w:t>)</w:t>
      </w:r>
      <w:r w:rsidRPr="009F32E1">
        <w:rPr>
          <w:rFonts w:ascii="Calibri" w:eastAsia="Times New Roman" w:hAnsi="Calibri"/>
          <w:noProof/>
          <w:szCs w:val="28"/>
          <w:lang w:eastAsia="ru-RU"/>
        </w:rPr>
        <w:t xml:space="preserve"> </w:t>
      </w:r>
      <w:r w:rsidR="006B00C5">
        <w:rPr>
          <w:rFonts w:ascii="Calibri" w:eastAsia="Times New Roman" w:hAnsi="Calibri"/>
          <w:position w:val="-28"/>
          <w:szCs w:val="28"/>
        </w:rPr>
        <w:pict>
          <v:shape id="_x0000_i1029" type="#_x0000_t75" style="width:165pt;height:36pt">
            <v:imagedata r:id="rId15" o:title=""/>
          </v:shape>
        </w:pict>
      </w:r>
      <w:r w:rsidRPr="009F32E1">
        <w:rPr>
          <w:rFonts w:eastAsia="Times New Roman"/>
          <w:sz w:val="24"/>
          <w:szCs w:val="24"/>
        </w:rPr>
        <w:t>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б</w:t>
      </w:r>
      <w:r w:rsidRPr="009F32E1">
        <w:rPr>
          <w:rFonts w:eastAsia="Times New Roman"/>
          <w:sz w:val="24"/>
          <w:szCs w:val="24"/>
        </w:rPr>
        <w:t>)</w:t>
      </w:r>
      <w:r w:rsidRPr="009F32E1">
        <w:rPr>
          <w:rFonts w:eastAsia="Times New Roman"/>
          <w:szCs w:val="28"/>
        </w:rPr>
        <w:t xml:space="preserve"> </w:t>
      </w:r>
      <w:r w:rsidR="006B00C5">
        <w:rPr>
          <w:rFonts w:ascii="Calibri" w:eastAsia="Times New Roman" w:hAnsi="Calibri"/>
          <w:position w:val="-12"/>
          <w:sz w:val="22"/>
        </w:rPr>
        <w:pict>
          <v:shape id="_x0000_i1030" type="#_x0000_t75" style="width:135pt;height:18.75pt">
            <v:imagedata r:id="rId16" o:title=""/>
          </v:shape>
        </w:pict>
      </w:r>
      <w:r w:rsidRPr="009F32E1">
        <w:rPr>
          <w:rFonts w:eastAsia="Times New Roman"/>
          <w:sz w:val="24"/>
          <w:szCs w:val="24"/>
        </w:rPr>
        <w:t>;</w:t>
      </w:r>
      <w:r w:rsidRPr="009F32E1">
        <w:rPr>
          <w:rFonts w:eastAsia="Times New Roman"/>
          <w:sz w:val="24"/>
          <w:szCs w:val="24"/>
        </w:rPr>
        <w:tab/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в</w:t>
      </w:r>
      <w:r w:rsidRPr="009F32E1">
        <w:rPr>
          <w:rFonts w:eastAsia="Times New Roman"/>
          <w:sz w:val="24"/>
          <w:szCs w:val="24"/>
        </w:rPr>
        <w:t>)</w:t>
      </w:r>
      <w:r w:rsidRPr="009F32E1">
        <w:rPr>
          <w:rFonts w:ascii="Calibri" w:eastAsia="Times New Roman" w:hAnsi="Calibri"/>
          <w:noProof/>
          <w:szCs w:val="28"/>
          <w:lang w:eastAsia="ru-RU"/>
        </w:rPr>
        <w:t xml:space="preserve"> </w:t>
      </w:r>
      <w:r w:rsidR="006B00C5">
        <w:rPr>
          <w:rFonts w:ascii="Calibri" w:eastAsia="Times New Roman" w:hAnsi="Calibri"/>
          <w:position w:val="-28"/>
          <w:sz w:val="22"/>
        </w:rPr>
        <w:pict>
          <v:shape id="_x0000_i1031" type="#_x0000_t75" style="width:1in;height:36pt">
            <v:imagedata r:id="rId17" o:title=""/>
          </v:shape>
        </w:pict>
      </w:r>
      <w:r w:rsidRPr="009F32E1">
        <w:rPr>
          <w:rFonts w:eastAsia="Times New Roman"/>
          <w:sz w:val="24"/>
          <w:szCs w:val="24"/>
        </w:rPr>
        <w:t>;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ascii="Calibri" w:eastAsia="Times New Roman" w:hAnsi="Calibri"/>
          <w:sz w:val="22"/>
        </w:rPr>
      </w:pPr>
      <w:r w:rsidRPr="009F32E1">
        <w:rPr>
          <w:rFonts w:eastAsia="Times New Roman"/>
          <w:i/>
          <w:sz w:val="24"/>
          <w:szCs w:val="24"/>
        </w:rPr>
        <w:t xml:space="preserve">г) </w:t>
      </w:r>
      <w:r w:rsidR="006B00C5">
        <w:rPr>
          <w:rFonts w:ascii="Calibri" w:eastAsia="Times New Roman" w:hAnsi="Calibri"/>
          <w:position w:val="-34"/>
          <w:sz w:val="22"/>
        </w:rPr>
        <w:pict>
          <v:shape id="_x0000_i1032" type="#_x0000_t75" style="width:43.5pt;height:39pt">
            <v:imagedata r:id="rId18" o:title=""/>
          </v:shape>
        </w:pict>
      </w:r>
      <w:r w:rsidRPr="009F32E1">
        <w:rPr>
          <w:rFonts w:ascii="Calibri" w:eastAsia="Times New Roman" w:hAnsi="Calibri"/>
          <w:sz w:val="22"/>
        </w:rPr>
        <w:t>.</w: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ind w:left="-142" w:firstLine="142"/>
        <w:contextualSpacing/>
        <w:jc w:val="left"/>
        <w:rPr>
          <w:rFonts w:eastAsia="Times New Roman"/>
          <w:sz w:val="24"/>
          <w:szCs w:val="24"/>
        </w:rPr>
      </w:pPr>
    </w:p>
    <w:p w:rsidR="009F32E1" w:rsidRPr="009F32E1" w:rsidRDefault="009F32E1" w:rsidP="009F32E1">
      <w:pPr>
        <w:spacing w:after="0" w:line="240" w:lineRule="auto"/>
        <w:ind w:left="360"/>
        <w:contextualSpacing/>
        <w:jc w:val="left"/>
        <w:rPr>
          <w:rFonts w:eastAsia="Times New Roman"/>
          <w:sz w:val="24"/>
          <w:szCs w:val="24"/>
        </w:rPr>
      </w:pP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b/>
          <w:bCs/>
          <w:sz w:val="24"/>
          <w:szCs w:val="24"/>
          <w:lang w:eastAsia="ru-RU"/>
        </w:rPr>
        <w:t>4</w:t>
      </w:r>
      <w:r w:rsidRPr="009F32E1">
        <w:rPr>
          <w:rFonts w:eastAsia="Times New Roman"/>
          <w:bCs/>
          <w:sz w:val="24"/>
          <w:szCs w:val="24"/>
          <w:lang w:eastAsia="ru-RU"/>
        </w:rPr>
        <w:t>. перенос тепла излучением, обусловленный способностью нагретого вещества превращать часть принадлежащей ему внутренней энергии в энергию электро-магнитных колебаний называется</w:t>
      </w:r>
      <w:r w:rsidRPr="009F32E1">
        <w:rPr>
          <w:rFonts w:eastAsia="Times New Roman"/>
          <w:sz w:val="24"/>
          <w:szCs w:val="24"/>
          <w:lang w:eastAsia="ru-RU"/>
        </w:rPr>
        <w:t xml:space="preserve">: 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а</w:t>
      </w:r>
      <w:r w:rsidRPr="009F32E1">
        <w:rPr>
          <w:rFonts w:eastAsia="Times New Roman"/>
          <w:sz w:val="24"/>
          <w:szCs w:val="24"/>
        </w:rPr>
        <w:t>)</w:t>
      </w:r>
      <w:r w:rsidRPr="009F32E1">
        <w:rPr>
          <w:rFonts w:ascii="Calibri" w:eastAsia="Times New Roman" w:hAnsi="Calibri"/>
          <w:szCs w:val="28"/>
        </w:rPr>
        <w:t xml:space="preserve"> </w:t>
      </w:r>
      <w:r w:rsidRPr="009F32E1">
        <w:rPr>
          <w:rFonts w:eastAsia="Times New Roman"/>
          <w:sz w:val="24"/>
          <w:szCs w:val="24"/>
        </w:rPr>
        <w:t>конвективный теплообмен;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б</w:t>
      </w:r>
      <w:r w:rsidRPr="009F32E1">
        <w:rPr>
          <w:rFonts w:eastAsia="Times New Roman"/>
          <w:sz w:val="24"/>
          <w:szCs w:val="24"/>
        </w:rPr>
        <w:t>) теплопроводность;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в</w:t>
      </w:r>
      <w:r w:rsidRPr="009F32E1">
        <w:rPr>
          <w:rFonts w:eastAsia="Times New Roman"/>
          <w:sz w:val="24"/>
          <w:szCs w:val="24"/>
        </w:rPr>
        <w:t>) лучистый теплообмен;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г)</w:t>
      </w:r>
      <w:r w:rsidRPr="009F32E1">
        <w:rPr>
          <w:rFonts w:eastAsia="Times New Roman"/>
          <w:sz w:val="24"/>
          <w:szCs w:val="24"/>
        </w:rPr>
        <w:t xml:space="preserve"> распределение тепла.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b/>
          <w:bCs/>
          <w:sz w:val="24"/>
          <w:szCs w:val="24"/>
          <w:lang w:eastAsia="ru-RU"/>
        </w:rPr>
        <w:t>5.</w:t>
      </w:r>
      <w:r w:rsidRPr="009F32E1">
        <w:rPr>
          <w:rFonts w:eastAsia="Times New Roman"/>
          <w:sz w:val="24"/>
          <w:szCs w:val="24"/>
        </w:rPr>
        <w:t xml:space="preserve"> тепловой поток в стенке определяется по формуле:</w:t>
      </w:r>
    </w:p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а</w:t>
      </w:r>
      <w:r w:rsidRPr="009F32E1">
        <w:rPr>
          <w:rFonts w:eastAsia="Times New Roman"/>
          <w:sz w:val="24"/>
          <w:szCs w:val="24"/>
        </w:rPr>
        <w:t xml:space="preserve">) </w:t>
      </w:r>
      <w:r w:rsidR="006B00C5">
        <w:rPr>
          <w:rFonts w:ascii="Calibri" w:eastAsia="Times New Roman" w:hAnsi="Calibri"/>
          <w:position w:val="-26"/>
        </w:rPr>
        <w:pict>
          <v:shape id="_x0000_i1033" type="#_x0000_t75" style="width:93pt;height:36pt">
            <v:imagedata r:id="rId19" o:title=""/>
          </v:shape>
        </w:pic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б</w:t>
      </w:r>
      <w:r w:rsidRPr="009F32E1">
        <w:rPr>
          <w:rFonts w:eastAsia="Times New Roman"/>
          <w:sz w:val="24"/>
          <w:szCs w:val="24"/>
        </w:rPr>
        <w:t xml:space="preserve">) </w:t>
      </w:r>
      <w:r w:rsidR="006B00C5">
        <w:rPr>
          <w:rFonts w:ascii="Calibri" w:eastAsia="Times New Roman" w:hAnsi="Calibri"/>
          <w:position w:val="-26"/>
        </w:rPr>
        <w:pict>
          <v:shape id="_x0000_i1034" type="#_x0000_t75" style="width:184.5pt;height:36pt">
            <v:imagedata r:id="rId20" o:title=""/>
          </v:shape>
        </w:pic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в</w:t>
      </w:r>
      <w:r w:rsidRPr="009F32E1">
        <w:rPr>
          <w:rFonts w:eastAsia="Times New Roman"/>
          <w:sz w:val="24"/>
          <w:szCs w:val="24"/>
        </w:rPr>
        <w:t xml:space="preserve">) </w:t>
      </w:r>
      <w:r w:rsidR="006B00C5">
        <w:rPr>
          <w:rFonts w:ascii="Calibri" w:eastAsia="Times New Roman" w:hAnsi="Calibri"/>
          <w:position w:val="-28"/>
        </w:rPr>
        <w:pict>
          <v:shape id="_x0000_i1035" type="#_x0000_t75" style="width:147pt;height:36pt">
            <v:imagedata r:id="rId21" o:title=""/>
          </v:shape>
        </w:pict>
      </w: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</w:p>
    <w:p w:rsidR="009F32E1" w:rsidRPr="009F32E1" w:rsidRDefault="009F32E1" w:rsidP="009F32E1">
      <w:pPr>
        <w:tabs>
          <w:tab w:val="left" w:pos="1134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</w:rPr>
      </w:pPr>
      <w:r w:rsidRPr="009F32E1">
        <w:rPr>
          <w:rFonts w:eastAsia="Times New Roman"/>
          <w:i/>
          <w:sz w:val="24"/>
          <w:szCs w:val="24"/>
        </w:rPr>
        <w:t>г)</w:t>
      </w:r>
      <w:r w:rsidRPr="009F32E1">
        <w:rPr>
          <w:rFonts w:ascii="Calibri" w:eastAsia="Times New Roman" w:hAnsi="Calibri"/>
          <w:noProof/>
          <w:szCs w:val="28"/>
          <w:lang w:eastAsia="ru-RU"/>
        </w:rPr>
        <w:t xml:space="preserve"> </w:t>
      </w:r>
      <w:r w:rsidR="006B00C5">
        <w:rPr>
          <w:rFonts w:ascii="Calibri" w:eastAsia="Times New Roman" w:hAnsi="Calibri"/>
          <w:position w:val="-34"/>
        </w:rPr>
        <w:pict>
          <v:shape id="_x0000_i1036" type="#_x0000_t75" style="width:123.75pt;height:39pt">
            <v:imagedata r:id="rId22" o:title=""/>
          </v:shape>
        </w:pict>
      </w:r>
    </w:p>
    <w:p w:rsidR="009F32E1" w:rsidRPr="009F32E1" w:rsidRDefault="009F32E1" w:rsidP="009F32E1">
      <w:pPr>
        <w:tabs>
          <w:tab w:val="left" w:pos="540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9F32E1" w:rsidRPr="009F32E1" w:rsidRDefault="009F32E1" w:rsidP="009F32E1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9F32E1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9F32E1" w:rsidRPr="009F32E1" w:rsidTr="00BB18D0">
        <w:trPr>
          <w:trHeight w:val="270"/>
        </w:trPr>
        <w:tc>
          <w:tcPr>
            <w:tcW w:w="1024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9F32E1" w:rsidRPr="009F32E1" w:rsidTr="00BB18D0">
        <w:trPr>
          <w:trHeight w:val="264"/>
        </w:trPr>
        <w:tc>
          <w:tcPr>
            <w:tcW w:w="1024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9F32E1" w:rsidRPr="009F32E1" w:rsidRDefault="009F32E1" w:rsidP="009F32E1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F32E1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</w:tr>
    </w:tbl>
    <w:p w:rsidR="009F32E1" w:rsidRPr="009F32E1" w:rsidRDefault="009F32E1" w:rsidP="009F32E1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9F32E1" w:rsidRDefault="009F32E1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9F32E1" w:rsidRPr="00866651" w:rsidRDefault="009F32E1" w:rsidP="009F32E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866651">
        <w:rPr>
          <w:b/>
          <w:i/>
          <w:color w:val="000000"/>
          <w:szCs w:val="28"/>
        </w:rPr>
        <w:t>Критерии оценки:</w:t>
      </w:r>
      <w:r w:rsidRPr="00866651">
        <w:rPr>
          <w:b/>
          <w:i/>
          <w:color w:val="000000"/>
          <w:szCs w:val="28"/>
        </w:rPr>
        <w:tab/>
      </w:r>
    </w:p>
    <w:p w:rsidR="009F32E1" w:rsidRPr="00866651" w:rsidRDefault="009F32E1" w:rsidP="009F32E1">
      <w:pPr>
        <w:spacing w:after="0" w:line="240" w:lineRule="auto"/>
        <w:rPr>
          <w:color w:val="000000"/>
          <w:szCs w:val="28"/>
        </w:rPr>
      </w:pPr>
      <w:r w:rsidRPr="00866651">
        <w:rPr>
          <w:color w:val="000000"/>
          <w:szCs w:val="28"/>
        </w:rPr>
        <w:t>Приведены в разделе 2</w:t>
      </w:r>
    </w:p>
    <w:p w:rsidR="009F32E1" w:rsidRPr="00F5796B" w:rsidRDefault="009F32E1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</w:tbl>
    <w:p w:rsid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653D84" w:rsidRPr="00C11695" w:rsidRDefault="00653D84" w:rsidP="00653D84">
      <w:pPr>
        <w:spacing w:after="0" w:line="240" w:lineRule="auto"/>
        <w:ind w:firstLine="709"/>
        <w:rPr>
          <w:iCs/>
          <w:color w:val="000000"/>
          <w:szCs w:val="28"/>
        </w:rPr>
      </w:pPr>
      <w:r w:rsidRPr="00C11695">
        <w:rPr>
          <w:bCs/>
          <w:color w:val="000000"/>
          <w:szCs w:val="28"/>
        </w:rPr>
        <w:t>Выполнение и защита курсового проекта (курсовой работы) оценивается согласно шкале, приведенной ниже. На защите курсового проекта (курсовой раб</w:t>
      </w:r>
      <w:r>
        <w:rPr>
          <w:bCs/>
          <w:color w:val="000000"/>
          <w:szCs w:val="28"/>
        </w:rPr>
        <w:t>оты) обучающемуся задаются 3 вопроса</w:t>
      </w:r>
      <w:r w:rsidRPr="00C11695">
        <w:rPr>
          <w:bCs/>
          <w:color w:val="000000"/>
          <w:szCs w:val="28"/>
        </w:rPr>
        <w:t xml:space="preserve"> по теме курсового проектирования (курсовой работы); оцениваются формальные и содержательные критерии.</w:t>
      </w:r>
    </w:p>
    <w:p w:rsidR="00653D84" w:rsidRPr="00C11695" w:rsidRDefault="00653D84" w:rsidP="00653D84">
      <w:pPr>
        <w:spacing w:after="0" w:line="240" w:lineRule="auto"/>
        <w:ind w:firstLine="709"/>
        <w:rPr>
          <w:iCs/>
          <w:color w:val="000000"/>
          <w:szCs w:val="28"/>
        </w:rPr>
      </w:pPr>
      <w:r w:rsidRPr="00C11695">
        <w:rPr>
          <w:iCs/>
          <w:color w:val="000000"/>
          <w:szCs w:val="28"/>
        </w:rPr>
        <w:t xml:space="preserve">Критерии оценивания </w:t>
      </w:r>
      <w:r>
        <w:rPr>
          <w:iCs/>
          <w:color w:val="000000"/>
          <w:szCs w:val="28"/>
        </w:rPr>
        <w:t>курсовой работы:</w:t>
      </w:r>
    </w:p>
    <w:tbl>
      <w:tblPr>
        <w:tblW w:w="492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558"/>
        <w:gridCol w:w="7077"/>
        <w:gridCol w:w="1789"/>
      </w:tblGrid>
      <w:tr w:rsidR="00653D84" w:rsidRPr="00F5796B" w:rsidTr="00B15291">
        <w:trPr>
          <w:tblHeader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bCs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bCs/>
                <w:i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Показатель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Максимальное количество</w:t>
            </w:r>
          </w:p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баллов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I.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Выполнение курсового проекта/курсовой работы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Соблюдение графика выполнения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2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2.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Самостоятельность и инициативность при выполнении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3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I</w:t>
            </w:r>
            <w:r w:rsidRPr="00F5796B">
              <w:rPr>
                <w:b/>
                <w:color w:val="000000"/>
                <w:sz w:val="24"/>
                <w:szCs w:val="24"/>
                <w:lang w:val="en-US"/>
              </w:rPr>
              <w:t>I</w:t>
            </w:r>
            <w:r w:rsidRPr="00F5796B">
              <w:rPr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Оформление курсового проекта/курсовой работы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10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Грамотность изложения текста, безошибочность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3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6.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Владение информационными технологиями при оформлении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4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4.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Качество графического материала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3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I</w:t>
            </w:r>
            <w:r w:rsidRPr="00F5796B">
              <w:rPr>
                <w:b/>
                <w:color w:val="000000"/>
                <w:sz w:val="24"/>
                <w:szCs w:val="24"/>
                <w:lang w:val="en-US"/>
              </w:rPr>
              <w:t>II</w:t>
            </w:r>
            <w:r w:rsidRPr="00F5796B">
              <w:rPr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Содержание курсового проекта/курсовой работы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15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8. 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Полнота раскрытия темы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10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9.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Качество введения и заключения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3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10.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Степень самостоятельности в изложении текста (оригинальность)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2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I</w:t>
            </w:r>
            <w:r w:rsidRPr="00F5796B">
              <w:rPr>
                <w:b/>
                <w:color w:val="000000"/>
                <w:sz w:val="24"/>
                <w:szCs w:val="24"/>
                <w:lang w:val="en-US"/>
              </w:rPr>
              <w:t>V</w:t>
            </w:r>
            <w:r w:rsidRPr="00F5796B">
              <w:rPr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Защита курсового проекта/курсовой работы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70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Понимание цели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Владение терминологией по тематике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Понимание логической взаимосвязи разделов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915855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Владение применяемыми </w:t>
            </w:r>
            <w:r w:rsidR="00915855">
              <w:rPr>
                <w:color w:val="000000"/>
                <w:sz w:val="24"/>
                <w:szCs w:val="24"/>
              </w:rPr>
              <w:t>методами математического моделирования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Степень освоения рекомендуемой литературы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Умение делать выводы по результатам выполнения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Степень владения материалами, изложенными в работе (проекте), качество ответов на вопросы по теме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40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100</w:t>
            </w:r>
          </w:p>
        </w:tc>
      </w:tr>
    </w:tbl>
    <w:p w:rsidR="00653D84" w:rsidRDefault="00653D84" w:rsidP="00653D84">
      <w:pPr>
        <w:spacing w:after="0" w:line="240" w:lineRule="auto"/>
        <w:ind w:firstLine="709"/>
        <w:rPr>
          <w:iCs/>
          <w:color w:val="000000"/>
          <w:szCs w:val="28"/>
        </w:rPr>
      </w:pPr>
    </w:p>
    <w:p w:rsidR="00653D84" w:rsidRPr="00C11695" w:rsidRDefault="00653D84" w:rsidP="00653D84">
      <w:pPr>
        <w:spacing w:after="0" w:line="240" w:lineRule="auto"/>
        <w:ind w:firstLine="709"/>
        <w:rPr>
          <w:iCs/>
          <w:color w:val="000000"/>
          <w:szCs w:val="28"/>
        </w:rPr>
      </w:pPr>
      <w:r w:rsidRPr="00C11695">
        <w:rPr>
          <w:iCs/>
          <w:color w:val="000000"/>
          <w:szCs w:val="28"/>
        </w:rPr>
        <w:t>Итоговая оценка выставляется с</w:t>
      </w:r>
      <w:r>
        <w:rPr>
          <w:iCs/>
          <w:color w:val="000000"/>
          <w:szCs w:val="28"/>
        </w:rPr>
        <w:t xml:space="preserve">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653D84" w:rsidRPr="00F5796B" w:rsidTr="00B15291">
        <w:tc>
          <w:tcPr>
            <w:tcW w:w="2500" w:type="pct"/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Набрано баллов</w:t>
            </w:r>
          </w:p>
        </w:tc>
      </w:tr>
      <w:tr w:rsidR="00653D84" w:rsidRPr="00F5796B" w:rsidTr="00B15291">
        <w:tc>
          <w:tcPr>
            <w:tcW w:w="2500" w:type="pct"/>
            <w:shd w:val="clear" w:color="auto" w:fill="FFFFFF"/>
            <w:vAlign w:val="center"/>
          </w:tcPr>
          <w:p w:rsidR="00653D84" w:rsidRPr="00F5796B" w:rsidRDefault="00653D84" w:rsidP="00B15291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653D84" w:rsidRPr="00B85C85" w:rsidRDefault="00653D84" w:rsidP="00B15291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653D84" w:rsidRPr="00F5796B" w:rsidTr="00B15291">
        <w:tc>
          <w:tcPr>
            <w:tcW w:w="2500" w:type="pct"/>
            <w:shd w:val="clear" w:color="auto" w:fill="FFFFFF"/>
            <w:vAlign w:val="center"/>
          </w:tcPr>
          <w:p w:rsidR="00653D84" w:rsidRPr="00F5796B" w:rsidRDefault="00653D84" w:rsidP="00B15291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653D84" w:rsidRPr="00B85C85" w:rsidRDefault="00653D84" w:rsidP="00B15291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653D84" w:rsidRPr="00F5796B" w:rsidTr="00B15291">
        <w:tc>
          <w:tcPr>
            <w:tcW w:w="2500" w:type="pct"/>
            <w:shd w:val="clear" w:color="auto" w:fill="FFFFFF"/>
            <w:vAlign w:val="center"/>
          </w:tcPr>
          <w:p w:rsidR="00653D84" w:rsidRPr="00F5796B" w:rsidRDefault="00653D84" w:rsidP="00B15291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653D84" w:rsidRPr="00B85C85" w:rsidRDefault="00653D84" w:rsidP="00B15291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653D84" w:rsidRPr="00F5796B" w:rsidTr="00B15291">
        <w:tc>
          <w:tcPr>
            <w:tcW w:w="2500" w:type="pct"/>
            <w:shd w:val="clear" w:color="auto" w:fill="FFFFFF"/>
            <w:vAlign w:val="center"/>
          </w:tcPr>
          <w:p w:rsidR="00653D84" w:rsidRPr="00F5796B" w:rsidRDefault="00653D84" w:rsidP="00B15291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653D84" w:rsidRPr="00B85C85" w:rsidRDefault="00653D84" w:rsidP="00B15291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653D84" w:rsidRPr="00C11695" w:rsidRDefault="00653D84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915855">
        <w:rPr>
          <w:color w:val="000000"/>
          <w:szCs w:val="28"/>
        </w:rPr>
        <w:t>экзамена</w:t>
      </w:r>
      <w:r w:rsidRPr="00C11695">
        <w:rPr>
          <w:color w:val="000000"/>
          <w:szCs w:val="28"/>
        </w:rPr>
        <w:t>.</w:t>
      </w:r>
    </w:p>
    <w:p w:rsidR="00653D84" w:rsidRPr="00C11695" w:rsidRDefault="00653D84" w:rsidP="00653D84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B85C85" w:rsidRDefault="00915855" w:rsidP="00140C5E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B85C85" w:rsidRDefault="00915855" w:rsidP="00140C5E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B85C85" w:rsidRDefault="00915855" w:rsidP="00140C5E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915855" w:rsidRPr="0056618B" w:rsidTr="00140C5E">
        <w:tc>
          <w:tcPr>
            <w:tcW w:w="2500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915855" w:rsidRPr="00B85C85" w:rsidRDefault="00915855" w:rsidP="00140C5E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F61B55" w:rsidRDefault="00F61B55" w:rsidP="00C11695">
      <w:pPr>
        <w:spacing w:after="0" w:line="240" w:lineRule="auto"/>
        <w:ind w:firstLine="709"/>
        <w:rPr>
          <w:i/>
          <w:color w:val="000000"/>
          <w:szCs w:val="28"/>
        </w:rPr>
      </w:pPr>
    </w:p>
    <w:p w:rsidR="00653D84" w:rsidRPr="0056618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915855">
        <w:rPr>
          <w:i/>
          <w:color w:val="000000"/>
          <w:szCs w:val="28"/>
        </w:rPr>
        <w:t>5</w:t>
      </w:r>
      <w:r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653D84" w:rsidRPr="0056618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915855">
        <w:rPr>
          <w:i/>
          <w:color w:val="000000"/>
          <w:szCs w:val="28"/>
        </w:rPr>
        <w:t>5</w:t>
      </w:r>
      <w:r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до </w:t>
      </w:r>
      <w:r w:rsidR="00915855">
        <w:rPr>
          <w:i/>
          <w:color w:val="000000"/>
          <w:szCs w:val="28"/>
        </w:rPr>
        <w:t>10</w:t>
      </w:r>
      <w:r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915855">
        <w:rPr>
          <w:i/>
          <w:color w:val="000000"/>
          <w:szCs w:val="28"/>
        </w:rPr>
        <w:t>экзамена</w:t>
      </w:r>
      <w:r w:rsidRPr="0056618B">
        <w:rPr>
          <w:i/>
          <w:color w:val="000000"/>
          <w:szCs w:val="28"/>
        </w:rPr>
        <w:t xml:space="preserve">. </w:t>
      </w:r>
    </w:p>
    <w:p w:rsidR="00653D84" w:rsidRPr="005B016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Б</w:t>
      </w:r>
      <w:r w:rsidRPr="005B016B">
        <w:rPr>
          <w:i/>
          <w:color w:val="000000"/>
          <w:szCs w:val="28"/>
        </w:rPr>
        <w:t>илет</w:t>
      </w:r>
      <w:r>
        <w:rPr>
          <w:i/>
          <w:color w:val="000000"/>
          <w:szCs w:val="28"/>
        </w:rPr>
        <w:t xml:space="preserve"> к </w:t>
      </w:r>
      <w:r w:rsidR="00915855">
        <w:rPr>
          <w:i/>
          <w:color w:val="000000"/>
          <w:szCs w:val="28"/>
        </w:rPr>
        <w:t>экзамену</w:t>
      </w:r>
      <w:r w:rsidRPr="005B016B">
        <w:rPr>
          <w:i/>
          <w:color w:val="000000"/>
          <w:szCs w:val="28"/>
        </w:rPr>
        <w:t xml:space="preserve"> </w:t>
      </w:r>
      <w:r>
        <w:rPr>
          <w:i/>
          <w:color w:val="000000"/>
          <w:szCs w:val="28"/>
        </w:rPr>
        <w:t xml:space="preserve">включает </w:t>
      </w:r>
      <w:r w:rsidR="00915855">
        <w:rPr>
          <w:i/>
          <w:color w:val="000000"/>
          <w:szCs w:val="28"/>
        </w:rPr>
        <w:t>2 теоретических</w:t>
      </w:r>
      <w:r>
        <w:rPr>
          <w:i/>
          <w:color w:val="000000"/>
          <w:szCs w:val="28"/>
        </w:rPr>
        <w:t xml:space="preserve"> </w:t>
      </w:r>
      <w:r w:rsidR="00915855">
        <w:rPr>
          <w:i/>
          <w:color w:val="000000"/>
          <w:szCs w:val="28"/>
        </w:rPr>
        <w:t>задания</w:t>
      </w:r>
      <w:r w:rsidRPr="005B016B">
        <w:rPr>
          <w:i/>
          <w:color w:val="000000"/>
          <w:szCs w:val="28"/>
        </w:rPr>
        <w:t>.</w:t>
      </w:r>
    </w:p>
    <w:p w:rsidR="00653D84" w:rsidRPr="005B016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 xml:space="preserve">Промежуточная аттестация проводится в письменной форме. </w:t>
      </w:r>
    </w:p>
    <w:p w:rsidR="00653D84" w:rsidRPr="005B016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Время на подготовку: 60 минут.</w:t>
      </w:r>
    </w:p>
    <w:p w:rsidR="005B016B" w:rsidRPr="005B016B" w:rsidRDefault="005B016B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Pr="00914211" w:rsidRDefault="00915855" w:rsidP="00140C5E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Default="00915855" w:rsidP="00140C5E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  <w:r>
              <w:rPr>
                <w:rFonts w:eastAsia="FreeSans"/>
                <w:sz w:val="24"/>
                <w:szCs w:val="24"/>
              </w:rPr>
              <w:t>.</w:t>
            </w:r>
          </w:p>
          <w:p w:rsidR="00915855" w:rsidRPr="00E2192E" w:rsidRDefault="00915855" w:rsidP="00140C5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915855" w:rsidRPr="0056618B" w:rsidTr="00140C5E">
        <w:tc>
          <w:tcPr>
            <w:tcW w:w="1394" w:type="pct"/>
            <w:shd w:val="clear" w:color="auto" w:fill="FFFFFF"/>
            <w:vAlign w:val="center"/>
          </w:tcPr>
          <w:p w:rsidR="00915855" w:rsidRPr="0056618B" w:rsidRDefault="00915855" w:rsidP="00140C5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5855" w:rsidRPr="00E2192E" w:rsidRDefault="00915855" w:rsidP="00140C5E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5B016B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23"/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70F2" w:rsidRDefault="006E70F2" w:rsidP="00183260">
      <w:pPr>
        <w:spacing w:after="0" w:line="240" w:lineRule="auto"/>
      </w:pPr>
      <w:r>
        <w:separator/>
      </w:r>
    </w:p>
  </w:endnote>
  <w:endnote w:type="continuationSeparator" w:id="0">
    <w:p w:rsidR="006E70F2" w:rsidRDefault="006E70F2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70F2" w:rsidRDefault="006E70F2" w:rsidP="00183260">
      <w:pPr>
        <w:spacing w:after="0" w:line="240" w:lineRule="auto"/>
      </w:pPr>
      <w:r>
        <w:separator/>
      </w:r>
    </w:p>
  </w:footnote>
  <w:footnote w:type="continuationSeparator" w:id="0">
    <w:p w:rsidR="006E70F2" w:rsidRDefault="006E70F2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2C9B" w:rsidRDefault="00952C9B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DE602A"/>
    <w:multiLevelType w:val="hybridMultilevel"/>
    <w:tmpl w:val="7BB073D6"/>
    <w:lvl w:ilvl="0" w:tplc="3E82508A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77F8E"/>
    <w:multiLevelType w:val="hybridMultilevel"/>
    <w:tmpl w:val="2EA83848"/>
    <w:lvl w:ilvl="0" w:tplc="9DD0AF6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0CE1AA9"/>
    <w:multiLevelType w:val="hybridMultilevel"/>
    <w:tmpl w:val="0124257C"/>
    <w:lvl w:ilvl="0" w:tplc="35EC2B76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EA3B63"/>
    <w:multiLevelType w:val="multilevel"/>
    <w:tmpl w:val="D396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160"/>
      </w:pPr>
    </w:lvl>
  </w:abstractNum>
  <w:abstractNum w:abstractNumId="11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F53116F"/>
    <w:multiLevelType w:val="multilevel"/>
    <w:tmpl w:val="786C52B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3.%2."/>
      <w:lvlJc w:val="left"/>
      <w:pPr>
        <w:tabs>
          <w:tab w:val="num" w:pos="1017"/>
        </w:tabs>
        <w:ind w:left="1017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5" w15:restartNumberingAfterBreak="0">
    <w:nsid w:val="573A10CE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77942D8D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12"/>
  </w:num>
  <w:num w:numId="8">
    <w:abstractNumId w:val="8"/>
  </w:num>
  <w:num w:numId="9">
    <w:abstractNumId w:val="7"/>
  </w:num>
  <w:num w:numId="10">
    <w:abstractNumId w:val="5"/>
  </w:num>
  <w:num w:numId="11">
    <w:abstractNumId w:val="16"/>
  </w:num>
  <w:num w:numId="12">
    <w:abstractNumId w:val="14"/>
  </w:num>
  <w:num w:numId="13">
    <w:abstractNumId w:val="15"/>
  </w:num>
  <w:num w:numId="14">
    <w:abstractNumId w:val="10"/>
  </w:num>
  <w:num w:numId="15">
    <w:abstractNumId w:val="1"/>
  </w:num>
  <w:num w:numId="16">
    <w:abstractNumId w:val="3"/>
  </w:num>
  <w:num w:numId="17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63F4"/>
    <w:rsid w:val="00037091"/>
    <w:rsid w:val="00051DE8"/>
    <w:rsid w:val="00053D23"/>
    <w:rsid w:val="00055BF9"/>
    <w:rsid w:val="00071A86"/>
    <w:rsid w:val="00074734"/>
    <w:rsid w:val="00075412"/>
    <w:rsid w:val="00081794"/>
    <w:rsid w:val="00082343"/>
    <w:rsid w:val="00086438"/>
    <w:rsid w:val="00096739"/>
    <w:rsid w:val="000A5F0E"/>
    <w:rsid w:val="000A76C7"/>
    <w:rsid w:val="000B0199"/>
    <w:rsid w:val="000C133D"/>
    <w:rsid w:val="000C6F42"/>
    <w:rsid w:val="000D0EE2"/>
    <w:rsid w:val="000D1709"/>
    <w:rsid w:val="000D2C94"/>
    <w:rsid w:val="000F1F4B"/>
    <w:rsid w:val="000F653B"/>
    <w:rsid w:val="00113BAD"/>
    <w:rsid w:val="00122098"/>
    <w:rsid w:val="00124792"/>
    <w:rsid w:val="00140C5E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656E"/>
    <w:rsid w:val="001B3255"/>
    <w:rsid w:val="001B39CF"/>
    <w:rsid w:val="001C5C3C"/>
    <w:rsid w:val="001C75D0"/>
    <w:rsid w:val="001D4708"/>
    <w:rsid w:val="001D7D00"/>
    <w:rsid w:val="001E58CE"/>
    <w:rsid w:val="001F4955"/>
    <w:rsid w:val="001F7BCF"/>
    <w:rsid w:val="002011F0"/>
    <w:rsid w:val="0020220C"/>
    <w:rsid w:val="0021089B"/>
    <w:rsid w:val="00211273"/>
    <w:rsid w:val="00241DCE"/>
    <w:rsid w:val="00245440"/>
    <w:rsid w:val="002502C0"/>
    <w:rsid w:val="00250448"/>
    <w:rsid w:val="002505E1"/>
    <w:rsid w:val="00261B8C"/>
    <w:rsid w:val="00263DCD"/>
    <w:rsid w:val="00265B61"/>
    <w:rsid w:val="0027142D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10C4"/>
    <w:rsid w:val="002B5E09"/>
    <w:rsid w:val="002C167F"/>
    <w:rsid w:val="002C660C"/>
    <w:rsid w:val="002D1FCC"/>
    <w:rsid w:val="002E0E6E"/>
    <w:rsid w:val="002E3647"/>
    <w:rsid w:val="003003E6"/>
    <w:rsid w:val="0030769D"/>
    <w:rsid w:val="003107E9"/>
    <w:rsid w:val="00313B72"/>
    <w:rsid w:val="00314B92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60561"/>
    <w:rsid w:val="003749ED"/>
    <w:rsid w:val="00376926"/>
    <w:rsid w:val="00377515"/>
    <w:rsid w:val="0038142C"/>
    <w:rsid w:val="00394510"/>
    <w:rsid w:val="00394CAE"/>
    <w:rsid w:val="003A2326"/>
    <w:rsid w:val="003A529D"/>
    <w:rsid w:val="003A639A"/>
    <w:rsid w:val="003A7393"/>
    <w:rsid w:val="003B0CD6"/>
    <w:rsid w:val="003B56AF"/>
    <w:rsid w:val="003B65E2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1534"/>
    <w:rsid w:val="00413927"/>
    <w:rsid w:val="00423B98"/>
    <w:rsid w:val="004259C3"/>
    <w:rsid w:val="00426790"/>
    <w:rsid w:val="00430592"/>
    <w:rsid w:val="0043299E"/>
    <w:rsid w:val="004445EE"/>
    <w:rsid w:val="00444CF3"/>
    <w:rsid w:val="0044653F"/>
    <w:rsid w:val="00452126"/>
    <w:rsid w:val="00453488"/>
    <w:rsid w:val="004559C1"/>
    <w:rsid w:val="00466BD5"/>
    <w:rsid w:val="00466CCB"/>
    <w:rsid w:val="00470CB9"/>
    <w:rsid w:val="00472FDB"/>
    <w:rsid w:val="004759E5"/>
    <w:rsid w:val="00477023"/>
    <w:rsid w:val="00481F6A"/>
    <w:rsid w:val="00485A31"/>
    <w:rsid w:val="004963F1"/>
    <w:rsid w:val="004B38E0"/>
    <w:rsid w:val="004C52E9"/>
    <w:rsid w:val="004D6B38"/>
    <w:rsid w:val="004D7D2F"/>
    <w:rsid w:val="004E1CCC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34912"/>
    <w:rsid w:val="00540A04"/>
    <w:rsid w:val="005444D2"/>
    <w:rsid w:val="00550CA4"/>
    <w:rsid w:val="00552AC9"/>
    <w:rsid w:val="00553B46"/>
    <w:rsid w:val="00556E57"/>
    <w:rsid w:val="005619DB"/>
    <w:rsid w:val="0056618B"/>
    <w:rsid w:val="00576F73"/>
    <w:rsid w:val="005913E4"/>
    <w:rsid w:val="00593EE0"/>
    <w:rsid w:val="0059682E"/>
    <w:rsid w:val="005974B2"/>
    <w:rsid w:val="005A17DD"/>
    <w:rsid w:val="005A646F"/>
    <w:rsid w:val="005B016B"/>
    <w:rsid w:val="005B2FE8"/>
    <w:rsid w:val="005C21CD"/>
    <w:rsid w:val="005C3AB7"/>
    <w:rsid w:val="005C3D63"/>
    <w:rsid w:val="005C7C31"/>
    <w:rsid w:val="005D4C1A"/>
    <w:rsid w:val="005D6E0B"/>
    <w:rsid w:val="005D73C4"/>
    <w:rsid w:val="005E1677"/>
    <w:rsid w:val="005E5F3C"/>
    <w:rsid w:val="005E756A"/>
    <w:rsid w:val="005F086A"/>
    <w:rsid w:val="005F47EF"/>
    <w:rsid w:val="006050B7"/>
    <w:rsid w:val="006100BB"/>
    <w:rsid w:val="00610BBB"/>
    <w:rsid w:val="006149CB"/>
    <w:rsid w:val="00616977"/>
    <w:rsid w:val="00620374"/>
    <w:rsid w:val="006267E5"/>
    <w:rsid w:val="00627960"/>
    <w:rsid w:val="00630354"/>
    <w:rsid w:val="00630A7F"/>
    <w:rsid w:val="006348A2"/>
    <w:rsid w:val="00653D84"/>
    <w:rsid w:val="00660484"/>
    <w:rsid w:val="0066696E"/>
    <w:rsid w:val="00672148"/>
    <w:rsid w:val="00674F02"/>
    <w:rsid w:val="00690420"/>
    <w:rsid w:val="00692F2D"/>
    <w:rsid w:val="00695DB3"/>
    <w:rsid w:val="00696A4B"/>
    <w:rsid w:val="006B00C5"/>
    <w:rsid w:val="006D4B8B"/>
    <w:rsid w:val="006D5F14"/>
    <w:rsid w:val="006E70F2"/>
    <w:rsid w:val="006F409D"/>
    <w:rsid w:val="0070086F"/>
    <w:rsid w:val="00705634"/>
    <w:rsid w:val="007067BA"/>
    <w:rsid w:val="00712774"/>
    <w:rsid w:val="00714F33"/>
    <w:rsid w:val="0071679F"/>
    <w:rsid w:val="00717504"/>
    <w:rsid w:val="007231F6"/>
    <w:rsid w:val="00733B95"/>
    <w:rsid w:val="0073621B"/>
    <w:rsid w:val="00741893"/>
    <w:rsid w:val="007424F3"/>
    <w:rsid w:val="00742C3E"/>
    <w:rsid w:val="00746ED1"/>
    <w:rsid w:val="00762280"/>
    <w:rsid w:val="007646E2"/>
    <w:rsid w:val="0077264F"/>
    <w:rsid w:val="007B06BB"/>
    <w:rsid w:val="007B125F"/>
    <w:rsid w:val="007B1270"/>
    <w:rsid w:val="007B359A"/>
    <w:rsid w:val="007C2D18"/>
    <w:rsid w:val="007C5AC0"/>
    <w:rsid w:val="007D18FC"/>
    <w:rsid w:val="007E4570"/>
    <w:rsid w:val="007E4690"/>
    <w:rsid w:val="007E685E"/>
    <w:rsid w:val="007F3E0A"/>
    <w:rsid w:val="007F4553"/>
    <w:rsid w:val="00800050"/>
    <w:rsid w:val="00803D40"/>
    <w:rsid w:val="008041CD"/>
    <w:rsid w:val="008106D5"/>
    <w:rsid w:val="00812A2E"/>
    <w:rsid w:val="00826210"/>
    <w:rsid w:val="0082739F"/>
    <w:rsid w:val="0082757B"/>
    <w:rsid w:val="008321BC"/>
    <w:rsid w:val="0084149E"/>
    <w:rsid w:val="008461BB"/>
    <w:rsid w:val="00867297"/>
    <w:rsid w:val="00873380"/>
    <w:rsid w:val="00873C69"/>
    <w:rsid w:val="008740F9"/>
    <w:rsid w:val="00874DAC"/>
    <w:rsid w:val="008845F1"/>
    <w:rsid w:val="008943CF"/>
    <w:rsid w:val="00897827"/>
    <w:rsid w:val="008B29B1"/>
    <w:rsid w:val="008B4ADC"/>
    <w:rsid w:val="008B7E6A"/>
    <w:rsid w:val="008C0502"/>
    <w:rsid w:val="008C1D49"/>
    <w:rsid w:val="008C4F58"/>
    <w:rsid w:val="008D1EE9"/>
    <w:rsid w:val="008D210D"/>
    <w:rsid w:val="008E1E3C"/>
    <w:rsid w:val="008E409E"/>
    <w:rsid w:val="008E680D"/>
    <w:rsid w:val="008E76C6"/>
    <w:rsid w:val="008F20B2"/>
    <w:rsid w:val="008F3070"/>
    <w:rsid w:val="00912471"/>
    <w:rsid w:val="009124C6"/>
    <w:rsid w:val="00914211"/>
    <w:rsid w:val="00915855"/>
    <w:rsid w:val="00916A02"/>
    <w:rsid w:val="00922BCD"/>
    <w:rsid w:val="00931851"/>
    <w:rsid w:val="00940DC3"/>
    <w:rsid w:val="00944B78"/>
    <w:rsid w:val="00944DD2"/>
    <w:rsid w:val="0094502F"/>
    <w:rsid w:val="00951454"/>
    <w:rsid w:val="009521B0"/>
    <w:rsid w:val="00952C9B"/>
    <w:rsid w:val="00964FDA"/>
    <w:rsid w:val="00967E9E"/>
    <w:rsid w:val="0098119B"/>
    <w:rsid w:val="009828EF"/>
    <w:rsid w:val="009943D5"/>
    <w:rsid w:val="009A5231"/>
    <w:rsid w:val="009B6115"/>
    <w:rsid w:val="009C16FE"/>
    <w:rsid w:val="009C1ED3"/>
    <w:rsid w:val="009D0F4C"/>
    <w:rsid w:val="009E22C6"/>
    <w:rsid w:val="009F1D97"/>
    <w:rsid w:val="009F32E1"/>
    <w:rsid w:val="009F3FC2"/>
    <w:rsid w:val="009F5996"/>
    <w:rsid w:val="009F67C3"/>
    <w:rsid w:val="009F7EC0"/>
    <w:rsid w:val="00A10139"/>
    <w:rsid w:val="00A174F4"/>
    <w:rsid w:val="00A3232E"/>
    <w:rsid w:val="00A33AEA"/>
    <w:rsid w:val="00A36A98"/>
    <w:rsid w:val="00A409EE"/>
    <w:rsid w:val="00A417AE"/>
    <w:rsid w:val="00A47657"/>
    <w:rsid w:val="00A52B15"/>
    <w:rsid w:val="00A57D23"/>
    <w:rsid w:val="00A6067B"/>
    <w:rsid w:val="00A62E66"/>
    <w:rsid w:val="00A7745F"/>
    <w:rsid w:val="00A84F2E"/>
    <w:rsid w:val="00A8792B"/>
    <w:rsid w:val="00A941B4"/>
    <w:rsid w:val="00A97DDB"/>
    <w:rsid w:val="00AC2974"/>
    <w:rsid w:val="00AC61BE"/>
    <w:rsid w:val="00AC66F4"/>
    <w:rsid w:val="00AE01D6"/>
    <w:rsid w:val="00AE3B5F"/>
    <w:rsid w:val="00AE4B69"/>
    <w:rsid w:val="00AE5FAA"/>
    <w:rsid w:val="00AF7B8C"/>
    <w:rsid w:val="00B01E8D"/>
    <w:rsid w:val="00B05E9F"/>
    <w:rsid w:val="00B10924"/>
    <w:rsid w:val="00B1280F"/>
    <w:rsid w:val="00B13497"/>
    <w:rsid w:val="00B15291"/>
    <w:rsid w:val="00B21005"/>
    <w:rsid w:val="00B23E94"/>
    <w:rsid w:val="00B24A79"/>
    <w:rsid w:val="00B31518"/>
    <w:rsid w:val="00B34694"/>
    <w:rsid w:val="00B349C7"/>
    <w:rsid w:val="00B40640"/>
    <w:rsid w:val="00B42704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5C00"/>
    <w:rsid w:val="00B85C85"/>
    <w:rsid w:val="00B877B8"/>
    <w:rsid w:val="00B96068"/>
    <w:rsid w:val="00BA2CB8"/>
    <w:rsid w:val="00BA472D"/>
    <w:rsid w:val="00BA4B27"/>
    <w:rsid w:val="00BA7DE1"/>
    <w:rsid w:val="00BB0F44"/>
    <w:rsid w:val="00BB18D0"/>
    <w:rsid w:val="00BB3AA5"/>
    <w:rsid w:val="00BC03E9"/>
    <w:rsid w:val="00BE07FB"/>
    <w:rsid w:val="00BE0936"/>
    <w:rsid w:val="00BE1443"/>
    <w:rsid w:val="00BE1990"/>
    <w:rsid w:val="00BE23D5"/>
    <w:rsid w:val="00BF0062"/>
    <w:rsid w:val="00C02818"/>
    <w:rsid w:val="00C11695"/>
    <w:rsid w:val="00C165EF"/>
    <w:rsid w:val="00C20BBD"/>
    <w:rsid w:val="00C20D2C"/>
    <w:rsid w:val="00C372B8"/>
    <w:rsid w:val="00C40493"/>
    <w:rsid w:val="00C409EF"/>
    <w:rsid w:val="00C446FA"/>
    <w:rsid w:val="00C46AB7"/>
    <w:rsid w:val="00C47084"/>
    <w:rsid w:val="00C54CBA"/>
    <w:rsid w:val="00C650DD"/>
    <w:rsid w:val="00C714A9"/>
    <w:rsid w:val="00C7366E"/>
    <w:rsid w:val="00C8717E"/>
    <w:rsid w:val="00C93B32"/>
    <w:rsid w:val="00CB5025"/>
    <w:rsid w:val="00CB61CC"/>
    <w:rsid w:val="00CC1BA4"/>
    <w:rsid w:val="00CC36DA"/>
    <w:rsid w:val="00CC664E"/>
    <w:rsid w:val="00CC75E7"/>
    <w:rsid w:val="00CD2B80"/>
    <w:rsid w:val="00CD7723"/>
    <w:rsid w:val="00CF6702"/>
    <w:rsid w:val="00D028D3"/>
    <w:rsid w:val="00D070FD"/>
    <w:rsid w:val="00D11841"/>
    <w:rsid w:val="00D21DFB"/>
    <w:rsid w:val="00D24114"/>
    <w:rsid w:val="00D26B32"/>
    <w:rsid w:val="00D326DE"/>
    <w:rsid w:val="00D34FE3"/>
    <w:rsid w:val="00D4026E"/>
    <w:rsid w:val="00D443A1"/>
    <w:rsid w:val="00D445BE"/>
    <w:rsid w:val="00D51306"/>
    <w:rsid w:val="00D52A38"/>
    <w:rsid w:val="00D57661"/>
    <w:rsid w:val="00D63DFB"/>
    <w:rsid w:val="00D67603"/>
    <w:rsid w:val="00D70552"/>
    <w:rsid w:val="00D962EF"/>
    <w:rsid w:val="00D96E9E"/>
    <w:rsid w:val="00D972CC"/>
    <w:rsid w:val="00D977C3"/>
    <w:rsid w:val="00D97DEB"/>
    <w:rsid w:val="00D97DF1"/>
    <w:rsid w:val="00DA1FD8"/>
    <w:rsid w:val="00DA401F"/>
    <w:rsid w:val="00DA48C1"/>
    <w:rsid w:val="00DA7838"/>
    <w:rsid w:val="00DA7B7D"/>
    <w:rsid w:val="00DB73B5"/>
    <w:rsid w:val="00DC0BCF"/>
    <w:rsid w:val="00DC100A"/>
    <w:rsid w:val="00DC5F7A"/>
    <w:rsid w:val="00DC7FF1"/>
    <w:rsid w:val="00DE10FA"/>
    <w:rsid w:val="00DE6908"/>
    <w:rsid w:val="00DF1EA9"/>
    <w:rsid w:val="00DF4B4E"/>
    <w:rsid w:val="00DF6C13"/>
    <w:rsid w:val="00E00102"/>
    <w:rsid w:val="00E00787"/>
    <w:rsid w:val="00E063A5"/>
    <w:rsid w:val="00E2192E"/>
    <w:rsid w:val="00E27E79"/>
    <w:rsid w:val="00E342D1"/>
    <w:rsid w:val="00E43F81"/>
    <w:rsid w:val="00E46595"/>
    <w:rsid w:val="00E4782D"/>
    <w:rsid w:val="00E552AB"/>
    <w:rsid w:val="00E566D5"/>
    <w:rsid w:val="00E63F40"/>
    <w:rsid w:val="00E64666"/>
    <w:rsid w:val="00E65D82"/>
    <w:rsid w:val="00E7640C"/>
    <w:rsid w:val="00E8012D"/>
    <w:rsid w:val="00E93039"/>
    <w:rsid w:val="00E94434"/>
    <w:rsid w:val="00E959DC"/>
    <w:rsid w:val="00EA72C8"/>
    <w:rsid w:val="00EB005D"/>
    <w:rsid w:val="00EB5214"/>
    <w:rsid w:val="00EB5C2D"/>
    <w:rsid w:val="00EC1304"/>
    <w:rsid w:val="00EC2FD3"/>
    <w:rsid w:val="00EC4011"/>
    <w:rsid w:val="00EC5F71"/>
    <w:rsid w:val="00ED1CF3"/>
    <w:rsid w:val="00ED7703"/>
    <w:rsid w:val="00ED7FD9"/>
    <w:rsid w:val="00EE0781"/>
    <w:rsid w:val="00EE3337"/>
    <w:rsid w:val="00EE6678"/>
    <w:rsid w:val="00F12AFF"/>
    <w:rsid w:val="00F17BFC"/>
    <w:rsid w:val="00F3131B"/>
    <w:rsid w:val="00F315B6"/>
    <w:rsid w:val="00F40518"/>
    <w:rsid w:val="00F43109"/>
    <w:rsid w:val="00F5321E"/>
    <w:rsid w:val="00F5487B"/>
    <w:rsid w:val="00F54BC4"/>
    <w:rsid w:val="00F56155"/>
    <w:rsid w:val="00F5796B"/>
    <w:rsid w:val="00F61B55"/>
    <w:rsid w:val="00F62A89"/>
    <w:rsid w:val="00F652EC"/>
    <w:rsid w:val="00F714E3"/>
    <w:rsid w:val="00F819BF"/>
    <w:rsid w:val="00F90415"/>
    <w:rsid w:val="00F933D4"/>
    <w:rsid w:val="00FA611C"/>
    <w:rsid w:val="00FC6B2C"/>
    <w:rsid w:val="00FC7C45"/>
    <w:rsid w:val="00FD25F0"/>
    <w:rsid w:val="00FD3F21"/>
    <w:rsid w:val="00FD639E"/>
    <w:rsid w:val="00FD646C"/>
    <w:rsid w:val="00FE1BFA"/>
    <w:rsid w:val="00FE5D9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36C4B1A3"/>
  <w15:chartTrackingRefBased/>
  <w15:docId w15:val="{37FE11A1-8DDC-451D-BA14-41E77FD3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aliases w:val=" Знак,Основной текст Знак1 Знак,Основной текст Знак1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aliases w:val=" Знак Знак,Основной текст Знак1 Знак Знак,Основной текст Знак1 Знак1"/>
    <w:link w:val="aff2"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paragraph" w:customStyle="1" w:styleId="aff4">
    <w:name w:val="Знак Знак Знак Знак Знак Знак"/>
    <w:basedOn w:val="a"/>
    <w:rsid w:val="00B34694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94.181.117.43/cgi-bin/irbis64r_12/cgiirbis_64.exe?LNG=&amp;Z21ID=&amp;I21DBN=IBIS_SIMPLE&amp;P21DBN=IBIS&amp;S21STN=1&amp;S21REF=3&amp;S21FMT=fullwebr&amp;C21COM=S&amp;S21CNR=20&amp;S21P01=0&amp;S21P02=1&amp;S21P03=A=&amp;S21STR=%D0%A1%D0%BE%D0%B2%D0%B5%D1%82%D0%BE%D0%B2,%20%D0%91.%20%D0%AF." TargetMode="External"/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wmf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1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header" Target="header1.xml"/><Relationship Id="rId10" Type="http://schemas.openxmlformats.org/officeDocument/2006/relationships/hyperlink" Target="http://www.iprbookshop.ru/" TargetMode="External"/><Relationship Id="rId19" Type="http://schemas.openxmlformats.org/officeDocument/2006/relationships/image" Target="media/image9.wmf"/><Relationship Id="rId4" Type="http://schemas.openxmlformats.org/officeDocument/2006/relationships/settings" Target="settings.xml"/><Relationship Id="rId9" Type="http://schemas.openxmlformats.org/officeDocument/2006/relationships/hyperlink" Target="http://www.iprbookshop.ru/66414.html" TargetMode="External"/><Relationship Id="rId14" Type="http://schemas.openxmlformats.org/officeDocument/2006/relationships/image" Target="media/image4.wmf"/><Relationship Id="rId22" Type="http://schemas.openxmlformats.org/officeDocument/2006/relationships/image" Target="media/image12.wmf"/><Relationship Id="rId27" Type="http://schemas.openxmlformats.org/officeDocument/2006/relationships/image" Target="media/image13.jpg"/><Relationship Id="rId28" Type="http://schemas.openxmlformats.org/officeDocument/2006/relationships/image" Target="media/image14.jpg"/><Relationship Id="rId29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F7724D-22E7-4819-AA5A-45CF0E82D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6362</Words>
  <Characters>36269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42546</CharactersWithSpaces>
  <SharedDoc>false</SharedDoc>
  <HLinks>
    <vt:vector size="18" baseType="variant">
      <vt:variant>
        <vt:i4>7405674</vt:i4>
      </vt:variant>
      <vt:variant>
        <vt:i4>6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4194393</vt:i4>
      </vt:variant>
      <vt:variant>
        <vt:i4>3</vt:i4>
      </vt:variant>
      <vt:variant>
        <vt:i4>0</vt:i4>
      </vt:variant>
      <vt:variant>
        <vt:i4>5</vt:i4>
      </vt:variant>
      <vt:variant>
        <vt:lpwstr>http://www.iprbookshop.ru/66414.html</vt:lpwstr>
      </vt:variant>
      <vt:variant>
        <vt:lpwstr/>
      </vt:variant>
      <vt:variant>
        <vt:i4>6815756</vt:i4>
      </vt:variant>
      <vt:variant>
        <vt:i4>0</vt:i4>
      </vt:variant>
      <vt:variant>
        <vt:i4>0</vt:i4>
      </vt:variant>
      <vt:variant>
        <vt:i4>5</vt:i4>
      </vt:variant>
      <vt:variant>
        <vt:lpwstr>http://94.181.117.43/cgi-bin/irbis64r_12/cgiirbis_64.exe?LNG=&amp;Z21ID=&amp;I21DBN=IBIS_SIMPLE&amp;P21DBN=IBIS&amp;S21STN=1&amp;S21REF=3&amp;S21FMT=fullwebr&amp;C21COM=S&amp;S21CNR=20&amp;S21P01=0&amp;S21P02=1&amp;S21P03=A=&amp;S21STR=%D0%A1%D0%BE%D0%B2%D0%B5%D1%82%D0%BE%D0%B2,%20%D0%91.%20%D0%AF.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2026-04-14T12:19:00Z</cp:lastPrinted>
  <dcterms:created xsi:type="dcterms:W3CDTF">2026-03-24T09:05:00Z</dcterms:created>
  <dcterms:modified xsi:type="dcterms:W3CDTF">2026-04-14T12:20:00Z</dcterms:modified>
</cp:coreProperties>
</file>