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3BE2" w:rsidRDefault="003B3BE2">
      <w:pPr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МИНОБРНАУКИ РОССИИ</w:t>
      </w:r>
    </w:p>
    <w:p w:rsidR="003B3BE2" w:rsidRDefault="003B3BE2">
      <w:pPr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Федеральное государственное бюджетное образовательное</w:t>
      </w:r>
    </w:p>
    <w:p w:rsidR="003B3BE2" w:rsidRDefault="003B3BE2">
      <w:pPr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учреждение высшего образования</w:t>
      </w:r>
    </w:p>
    <w:p w:rsidR="003B3BE2" w:rsidRDefault="003B3BE2">
      <w:pPr>
        <w:spacing w:after="0" w:line="240" w:lineRule="auto"/>
        <w:ind w:hanging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«Ижевский государственный технический университет имени М.Т. Калашникова»</w:t>
      </w:r>
    </w:p>
    <w:p w:rsidR="003B3BE2" w:rsidRDefault="003B3BE2">
      <w:pPr>
        <w:spacing w:after="0" w:line="240" w:lineRule="auto"/>
        <w:jc w:val="center"/>
        <w:rPr>
          <w:smallCaps/>
          <w:sz w:val="24"/>
          <w:szCs w:val="24"/>
        </w:rPr>
      </w:pPr>
    </w:p>
    <w:p w:rsidR="003B3BE2" w:rsidRDefault="003B3BE2">
      <w:pPr>
        <w:spacing w:after="0" w:line="240" w:lineRule="auto"/>
        <w:jc w:val="center"/>
        <w:rPr>
          <w:smallCaps/>
          <w:sz w:val="24"/>
          <w:szCs w:val="24"/>
        </w:rPr>
      </w:pPr>
    </w:p>
    <w:p w:rsidR="003B3BE2" w:rsidRDefault="003B3BE2">
      <w:pPr>
        <w:spacing w:after="0" w:line="240" w:lineRule="auto"/>
        <w:jc w:val="center"/>
        <w:rPr>
          <w:smallCaps/>
          <w:sz w:val="24"/>
          <w:szCs w:val="24"/>
        </w:rPr>
      </w:pPr>
    </w:p>
    <w:p w:rsidR="003B3BE2" w:rsidRDefault="003B3BE2">
      <w:pPr>
        <w:spacing w:after="0" w:line="240" w:lineRule="auto"/>
        <w:jc w:val="center"/>
        <w:rPr>
          <w:smallCaps/>
          <w:sz w:val="24"/>
          <w:szCs w:val="24"/>
        </w:rPr>
      </w:pPr>
    </w:p>
    <w:p w:rsidR="003B3BE2" w:rsidRDefault="003B3BE2">
      <w:pPr>
        <w:spacing w:after="0" w:line="240" w:lineRule="auto"/>
        <w:ind w:firstLine="5103"/>
        <w:rPr>
          <w:sz w:val="24"/>
          <w:szCs w:val="24"/>
        </w:rPr>
      </w:pPr>
      <w:r>
        <w:rPr>
          <w:sz w:val="24"/>
          <w:szCs w:val="24"/>
        </w:rPr>
        <w:t>УТВЕРЖДАЮ</w:t>
      </w:r>
    </w:p>
    <w:p w:rsidR="003B3BE2" w:rsidRDefault="003B3BE2">
      <w:pPr>
        <w:spacing w:after="0" w:line="240" w:lineRule="auto"/>
        <w:ind w:firstLine="5103"/>
        <w:rPr>
          <w:sz w:val="24"/>
          <w:szCs w:val="24"/>
        </w:rPr>
      </w:pPr>
    </w:p>
    <w:p w:rsidR="00E70296" w:rsidRPr="00ED16A9" w:rsidRDefault="00E70296" w:rsidP="00E70296">
      <w:pPr>
        <w:spacing w:after="0" w:line="240" w:lineRule="auto"/>
        <w:ind w:firstLine="5812"/>
        <w:rPr>
          <w:sz w:val="24"/>
          <w:szCs w:val="24"/>
        </w:rPr>
      </w:pPr>
      <w:r w:rsidRPr="00ED16A9">
        <w:rPr>
          <w:sz w:val="24"/>
          <w:szCs w:val="24"/>
        </w:rPr>
        <w:t>Декан/Директор</w:t>
      </w:r>
    </w:p>
    <w:p w:rsidR="00E70296" w:rsidRPr="00ED16A9" w:rsidRDefault="00E70296" w:rsidP="00E70296">
      <w:pPr>
        <w:spacing w:after="0" w:line="240" w:lineRule="auto"/>
        <w:ind w:firstLine="5812"/>
        <w:rPr>
          <w:sz w:val="24"/>
          <w:szCs w:val="24"/>
        </w:rPr>
      </w:pPr>
    </w:p>
    <w:p w:rsidR="00E70296" w:rsidRPr="00ED16A9" w:rsidRDefault="00E70296" w:rsidP="00E70296">
      <w:pPr>
        <w:spacing w:after="0" w:line="240" w:lineRule="auto"/>
        <w:ind w:firstLine="5812"/>
        <w:rPr>
          <w:color w:val="000000"/>
          <w:sz w:val="24"/>
          <w:szCs w:val="24"/>
        </w:rPr>
      </w:pPr>
      <w:r w:rsidRPr="00ED16A9">
        <w:rPr>
          <w:sz w:val="24"/>
          <w:szCs w:val="24"/>
        </w:rPr>
        <w:t>____________</w:t>
      </w:r>
      <w:r w:rsidRPr="00ED16A9">
        <w:rPr>
          <w:color w:val="000000"/>
          <w:sz w:val="24"/>
          <w:szCs w:val="24"/>
        </w:rPr>
        <w:t xml:space="preserve">___ / </w:t>
      </w:r>
      <w:r w:rsidRPr="00ED16A9">
        <w:rPr>
          <w:sz w:val="24"/>
          <w:szCs w:val="24"/>
        </w:rPr>
        <w:t>В.В. Соболев</w:t>
      </w:r>
    </w:p>
    <w:p w:rsidR="00E70296" w:rsidRPr="00ED16A9" w:rsidRDefault="00E70296" w:rsidP="00E70296">
      <w:pPr>
        <w:spacing w:after="0" w:line="240" w:lineRule="auto"/>
        <w:ind w:firstLine="5812"/>
        <w:rPr>
          <w:sz w:val="24"/>
          <w:szCs w:val="24"/>
        </w:rPr>
      </w:pPr>
    </w:p>
    <w:p w:rsidR="00E70296" w:rsidRPr="00ED16A9" w:rsidRDefault="00E70296" w:rsidP="00E70296">
      <w:pPr>
        <w:spacing w:after="0" w:line="240" w:lineRule="auto"/>
        <w:ind w:firstLine="5812"/>
        <w:rPr>
          <w:sz w:val="24"/>
          <w:szCs w:val="24"/>
        </w:rPr>
      </w:pPr>
      <w:r w:rsidRPr="00ED16A9">
        <w:rPr>
          <w:sz w:val="24"/>
          <w:szCs w:val="24"/>
        </w:rPr>
        <w:t>_______________ 20___ г.</w:t>
      </w:r>
    </w:p>
    <w:p w:rsidR="003B3BE2" w:rsidRDefault="003B3BE2">
      <w:pPr>
        <w:spacing w:after="0" w:line="240" w:lineRule="auto"/>
        <w:jc w:val="center"/>
        <w:rPr>
          <w:sz w:val="24"/>
          <w:szCs w:val="24"/>
        </w:rPr>
      </w:pPr>
    </w:p>
    <w:p w:rsidR="003B3BE2" w:rsidRDefault="003B3BE2">
      <w:pPr>
        <w:spacing w:after="0" w:line="240" w:lineRule="auto"/>
        <w:jc w:val="center"/>
        <w:rPr>
          <w:sz w:val="24"/>
          <w:szCs w:val="24"/>
        </w:rPr>
      </w:pPr>
    </w:p>
    <w:p w:rsidR="003B3BE2" w:rsidRDefault="003B3BE2">
      <w:pPr>
        <w:spacing w:after="0" w:line="240" w:lineRule="auto"/>
        <w:jc w:val="center"/>
        <w:rPr>
          <w:sz w:val="24"/>
          <w:szCs w:val="24"/>
        </w:rPr>
      </w:pPr>
    </w:p>
    <w:p w:rsidR="003B3BE2" w:rsidRDefault="003B3BE2">
      <w:pPr>
        <w:spacing w:after="0" w:line="240" w:lineRule="auto"/>
        <w:jc w:val="center"/>
        <w:rPr>
          <w:sz w:val="24"/>
          <w:szCs w:val="24"/>
        </w:rPr>
      </w:pPr>
    </w:p>
    <w:p w:rsidR="003B3BE2" w:rsidRDefault="003B3BE2">
      <w:pPr>
        <w:spacing w:after="0"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РАБОЧАЯ ПРОГРАММА ДИСЦИПЛИНЫ</w:t>
      </w:r>
    </w:p>
    <w:p w:rsidR="003B3BE2" w:rsidRDefault="003B3BE2">
      <w:pPr>
        <w:spacing w:after="0" w:line="240" w:lineRule="auto"/>
        <w:jc w:val="center"/>
        <w:rPr>
          <w:sz w:val="24"/>
          <w:szCs w:val="24"/>
        </w:rPr>
      </w:pPr>
    </w:p>
    <w:p w:rsidR="003B3BE2" w:rsidRPr="00E70296" w:rsidRDefault="00E70296">
      <w:pPr>
        <w:spacing w:after="0" w:line="240" w:lineRule="auto"/>
        <w:jc w:val="center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Безопасность жизнедеятельности</w:t>
      </w:r>
    </w:p>
    <w:p w:rsidR="003B3BE2" w:rsidRDefault="003B3BE2">
      <w:pPr>
        <w:spacing w:after="0" w:line="240" w:lineRule="auto"/>
        <w:ind w:left="426"/>
        <w:rPr>
          <w:sz w:val="24"/>
          <w:szCs w:val="24"/>
        </w:rPr>
      </w:pPr>
    </w:p>
    <w:p w:rsidR="00E70296" w:rsidRPr="003C3E10" w:rsidRDefault="00E70296" w:rsidP="00E70296">
      <w:pPr>
        <w:spacing w:after="0" w:line="240" w:lineRule="auto"/>
        <w:ind w:left="426"/>
        <w:rPr>
          <w:sz w:val="24"/>
          <w:szCs w:val="24"/>
          <w:u w:val="single"/>
        </w:rPr>
      </w:pPr>
      <w:r w:rsidRPr="003C3E10">
        <w:rPr>
          <w:sz w:val="24"/>
          <w:szCs w:val="24"/>
        </w:rPr>
        <w:t xml:space="preserve">направление (специальность) </w:t>
      </w:r>
      <w:r w:rsidRPr="003C3E10">
        <w:rPr>
          <w:sz w:val="24"/>
          <w:szCs w:val="24"/>
          <w:u w:val="single"/>
        </w:rPr>
        <w:t>01.03.0</w:t>
      </w:r>
      <w:r>
        <w:rPr>
          <w:sz w:val="24"/>
          <w:szCs w:val="24"/>
          <w:u w:val="single"/>
        </w:rPr>
        <w:t>4</w:t>
      </w:r>
      <w:r w:rsidRPr="003C3E10"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>«</w:t>
      </w:r>
      <w:r w:rsidRPr="003C3E10">
        <w:rPr>
          <w:sz w:val="24"/>
          <w:szCs w:val="24"/>
          <w:u w:val="single"/>
        </w:rPr>
        <w:t>Прикладная математика</w:t>
      </w:r>
      <w:r>
        <w:rPr>
          <w:sz w:val="24"/>
          <w:szCs w:val="24"/>
          <w:u w:val="single"/>
        </w:rPr>
        <w:t>»</w:t>
      </w:r>
    </w:p>
    <w:p w:rsidR="00E70296" w:rsidRPr="003C3E10" w:rsidRDefault="00E70296" w:rsidP="00E70296">
      <w:pPr>
        <w:spacing w:after="0" w:line="240" w:lineRule="auto"/>
        <w:ind w:left="426"/>
        <w:rPr>
          <w:sz w:val="24"/>
          <w:szCs w:val="24"/>
        </w:rPr>
      </w:pPr>
    </w:p>
    <w:p w:rsidR="00E70296" w:rsidRPr="003C3E10" w:rsidRDefault="00E70296" w:rsidP="00E70296">
      <w:pPr>
        <w:spacing w:after="0" w:line="240" w:lineRule="auto"/>
        <w:ind w:left="426"/>
        <w:jc w:val="left"/>
        <w:rPr>
          <w:sz w:val="24"/>
          <w:szCs w:val="24"/>
        </w:rPr>
      </w:pPr>
      <w:r w:rsidRPr="003C3E10">
        <w:rPr>
          <w:sz w:val="24"/>
          <w:szCs w:val="24"/>
        </w:rPr>
        <w:t>направленность (профиль</w:t>
      </w:r>
      <w:r w:rsidRPr="003C3E10">
        <w:rPr>
          <w:sz w:val="24"/>
          <w:szCs w:val="24"/>
          <w:u w:val="single"/>
        </w:rPr>
        <w:t xml:space="preserve">) </w:t>
      </w:r>
      <w:r>
        <w:rPr>
          <w:sz w:val="24"/>
          <w:szCs w:val="24"/>
          <w:u w:val="single"/>
        </w:rPr>
        <w:t>«</w:t>
      </w:r>
      <w:r w:rsidRPr="00ED16A9">
        <w:rPr>
          <w:sz w:val="24"/>
          <w:szCs w:val="24"/>
          <w:u w:val="single"/>
        </w:rPr>
        <w:t>Применение математических методов и программных средств для решения инженерных и экономических задач</w:t>
      </w:r>
      <w:r>
        <w:rPr>
          <w:sz w:val="24"/>
          <w:szCs w:val="24"/>
          <w:u w:val="single"/>
        </w:rPr>
        <w:t>»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:rsidR="00E70296" w:rsidRPr="003C3E10" w:rsidRDefault="00E70296" w:rsidP="00E70296">
      <w:pPr>
        <w:spacing w:after="0" w:line="240" w:lineRule="auto"/>
        <w:ind w:left="426"/>
        <w:rPr>
          <w:sz w:val="24"/>
          <w:szCs w:val="24"/>
        </w:rPr>
      </w:pPr>
    </w:p>
    <w:p w:rsidR="00E70296" w:rsidRPr="003C3E10" w:rsidRDefault="00E70296" w:rsidP="00E70296">
      <w:pPr>
        <w:spacing w:after="0" w:line="240" w:lineRule="auto"/>
        <w:ind w:left="426"/>
        <w:rPr>
          <w:sz w:val="24"/>
          <w:szCs w:val="24"/>
        </w:rPr>
      </w:pPr>
      <w:r w:rsidRPr="00C05A16">
        <w:rPr>
          <w:sz w:val="24"/>
          <w:szCs w:val="24"/>
        </w:rPr>
        <w:t xml:space="preserve">уровень образования: </w:t>
      </w:r>
      <w:r w:rsidRPr="003C3E10">
        <w:rPr>
          <w:sz w:val="24"/>
          <w:szCs w:val="24"/>
          <w:u w:val="single"/>
        </w:rPr>
        <w:tab/>
      </w:r>
      <w:r w:rsidRPr="003C3E10">
        <w:rPr>
          <w:sz w:val="24"/>
          <w:szCs w:val="24"/>
          <w:u w:val="single"/>
        </w:rPr>
        <w:tab/>
      </w:r>
      <w:r w:rsidRPr="003C3E10">
        <w:rPr>
          <w:sz w:val="24"/>
          <w:szCs w:val="24"/>
          <w:u w:val="single"/>
        </w:rPr>
        <w:tab/>
      </w:r>
      <w:r w:rsidRPr="003C3E10">
        <w:rPr>
          <w:sz w:val="24"/>
          <w:szCs w:val="24"/>
          <w:u w:val="single"/>
        </w:rPr>
        <w:tab/>
        <w:t>бакалавриат</w:t>
      </w:r>
      <w:r w:rsidRPr="003C3E10">
        <w:rPr>
          <w:sz w:val="24"/>
          <w:szCs w:val="24"/>
          <w:u w:val="single"/>
        </w:rPr>
        <w:tab/>
      </w:r>
      <w:r w:rsidRPr="003C3E10">
        <w:rPr>
          <w:sz w:val="24"/>
          <w:szCs w:val="24"/>
          <w:u w:val="single"/>
        </w:rPr>
        <w:tab/>
      </w:r>
      <w:r w:rsidRPr="003C3E10">
        <w:rPr>
          <w:sz w:val="24"/>
          <w:szCs w:val="24"/>
          <w:u w:val="single"/>
        </w:rPr>
        <w:tab/>
      </w:r>
      <w:r w:rsidRPr="003C3E10">
        <w:rPr>
          <w:sz w:val="24"/>
          <w:szCs w:val="24"/>
          <w:u w:val="single"/>
        </w:rPr>
        <w:tab/>
      </w:r>
      <w:r w:rsidRPr="003C3E10">
        <w:rPr>
          <w:sz w:val="24"/>
          <w:szCs w:val="24"/>
          <w:u w:val="single"/>
        </w:rPr>
        <w:tab/>
      </w:r>
      <w:r w:rsidRPr="003C3E10">
        <w:rPr>
          <w:sz w:val="24"/>
          <w:szCs w:val="24"/>
        </w:rPr>
        <w:t xml:space="preserve"> </w:t>
      </w:r>
    </w:p>
    <w:p w:rsidR="00E70296" w:rsidRPr="00C05A16" w:rsidRDefault="00E70296" w:rsidP="00E70296">
      <w:pPr>
        <w:spacing w:after="0" w:line="240" w:lineRule="auto"/>
        <w:ind w:left="426"/>
        <w:rPr>
          <w:sz w:val="24"/>
          <w:szCs w:val="24"/>
        </w:rPr>
      </w:pPr>
    </w:p>
    <w:p w:rsidR="00E70296" w:rsidRPr="00C05A16" w:rsidRDefault="00E70296" w:rsidP="00E70296">
      <w:pPr>
        <w:spacing w:after="0" w:line="240" w:lineRule="auto"/>
        <w:ind w:left="426"/>
        <w:rPr>
          <w:sz w:val="24"/>
          <w:szCs w:val="24"/>
        </w:rPr>
      </w:pPr>
      <w:r w:rsidRPr="00C05A16">
        <w:rPr>
          <w:sz w:val="24"/>
          <w:szCs w:val="24"/>
        </w:rPr>
        <w:t xml:space="preserve">форма обучения: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 w:rsidRPr="00E8064F">
        <w:rPr>
          <w:sz w:val="24"/>
          <w:szCs w:val="24"/>
          <w:u w:val="single"/>
        </w:rPr>
        <w:t>очная</w:t>
      </w:r>
      <w:r w:rsidRPr="00E8064F">
        <w:rPr>
          <w:sz w:val="24"/>
          <w:szCs w:val="24"/>
          <w:u w:val="single"/>
        </w:rPr>
        <w:tab/>
      </w:r>
      <w:r w:rsidRPr="00E8064F">
        <w:rPr>
          <w:sz w:val="24"/>
          <w:szCs w:val="24"/>
          <w:u w:val="single"/>
        </w:rPr>
        <w:tab/>
      </w:r>
      <w:r w:rsidRPr="00E8064F"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 w:rsidRPr="00E8064F">
        <w:rPr>
          <w:sz w:val="24"/>
          <w:szCs w:val="24"/>
          <w:u w:val="single"/>
        </w:rPr>
        <w:tab/>
      </w:r>
      <w:r w:rsidRPr="00E8064F">
        <w:rPr>
          <w:sz w:val="24"/>
          <w:szCs w:val="24"/>
          <w:u w:val="single"/>
        </w:rPr>
        <w:tab/>
      </w:r>
      <w:r w:rsidRPr="00C05A16">
        <w:rPr>
          <w:sz w:val="24"/>
          <w:szCs w:val="24"/>
        </w:rPr>
        <w:t xml:space="preserve"> </w:t>
      </w:r>
    </w:p>
    <w:p w:rsidR="003B3BE2" w:rsidRDefault="003B3BE2">
      <w:pPr>
        <w:spacing w:after="0" w:line="240" w:lineRule="auto"/>
        <w:jc w:val="left"/>
        <w:rPr>
          <w:sz w:val="24"/>
          <w:szCs w:val="24"/>
        </w:rPr>
      </w:pPr>
    </w:p>
    <w:p w:rsidR="003B3BE2" w:rsidRDefault="003B3BE2">
      <w:pPr>
        <w:spacing w:after="0" w:line="240" w:lineRule="auto"/>
        <w:ind w:left="426"/>
        <w:jc w:val="left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Общая трудоемкость дисциплины составляет: </w:t>
      </w:r>
      <w:r>
        <w:rPr>
          <w:sz w:val="24"/>
          <w:szCs w:val="24"/>
          <w:u w:val="single"/>
        </w:rPr>
        <w:t xml:space="preserve">3 </w:t>
      </w:r>
      <w:r w:rsidRPr="00E70296">
        <w:rPr>
          <w:sz w:val="24"/>
          <w:szCs w:val="24"/>
        </w:rPr>
        <w:t>зачетных единицы</w:t>
      </w:r>
      <w:r>
        <w:rPr>
          <w:sz w:val="24"/>
          <w:szCs w:val="24"/>
          <w:u w:val="single"/>
        </w:rPr>
        <w:t xml:space="preserve"> </w:t>
      </w:r>
    </w:p>
    <w:p w:rsidR="003B3BE2" w:rsidRDefault="003B3BE2">
      <w:pPr>
        <w:spacing w:after="0" w:line="240" w:lineRule="auto"/>
        <w:rPr>
          <w:smallCaps/>
          <w:sz w:val="24"/>
          <w:szCs w:val="24"/>
          <w:u w:val="single"/>
        </w:rPr>
      </w:pPr>
    </w:p>
    <w:p w:rsidR="003B3BE2" w:rsidRDefault="003B3BE2">
      <w:pPr>
        <w:spacing w:after="0" w:line="240" w:lineRule="auto"/>
        <w:jc w:val="center"/>
        <w:rPr>
          <w:smallCaps/>
          <w:szCs w:val="28"/>
        </w:rPr>
      </w:pPr>
      <w:r>
        <w:rPr>
          <w:smallCaps/>
          <w:szCs w:val="28"/>
        </w:rPr>
        <w:t xml:space="preserve"> </w:t>
      </w:r>
      <w:r>
        <w:rPr>
          <w:smallCaps/>
          <w:szCs w:val="28"/>
        </w:rPr>
        <w:tab/>
      </w:r>
    </w:p>
    <w:p w:rsidR="00594519" w:rsidRPr="005D2F25" w:rsidRDefault="003B3BE2" w:rsidP="00594519">
      <w:pPr>
        <w:spacing w:after="0" w:line="240" w:lineRule="auto"/>
        <w:rPr>
          <w:sz w:val="24"/>
          <w:szCs w:val="24"/>
        </w:rPr>
      </w:pPr>
      <w:r>
        <w:rPr>
          <w:b/>
          <w:i/>
          <w:smallCaps/>
          <w:sz w:val="16"/>
          <w:szCs w:val="16"/>
        </w:rPr>
        <w:br w:type="page"/>
      </w:r>
      <w:r w:rsidR="00594519" w:rsidRPr="005D2F25">
        <w:rPr>
          <w:sz w:val="24"/>
          <w:szCs w:val="24"/>
        </w:rPr>
        <w:lastRenderedPageBreak/>
        <w:t xml:space="preserve">Кафедра </w:t>
      </w:r>
      <w:r w:rsidR="00594519" w:rsidRPr="005D2F25">
        <w:rPr>
          <w:sz w:val="24"/>
          <w:szCs w:val="24"/>
          <w:u w:val="single"/>
        </w:rPr>
        <w:tab/>
      </w:r>
      <w:r w:rsidR="00594519" w:rsidRPr="005D2F25">
        <w:rPr>
          <w:sz w:val="24"/>
          <w:szCs w:val="24"/>
          <w:u w:val="single"/>
        </w:rPr>
        <w:tab/>
      </w:r>
      <w:r w:rsidR="00594519" w:rsidRPr="005D2F25">
        <w:rPr>
          <w:sz w:val="24"/>
          <w:szCs w:val="24"/>
          <w:u w:val="single"/>
        </w:rPr>
        <w:tab/>
      </w:r>
      <w:r w:rsidR="00594519" w:rsidRPr="005D2F25">
        <w:rPr>
          <w:sz w:val="24"/>
          <w:szCs w:val="24"/>
          <w:u w:val="single"/>
        </w:rPr>
        <w:tab/>
        <w:t>«Техносферная безопасность»</w:t>
      </w:r>
      <w:r w:rsidR="00594519" w:rsidRPr="005D2F25">
        <w:rPr>
          <w:sz w:val="24"/>
          <w:szCs w:val="24"/>
          <w:u w:val="single"/>
        </w:rPr>
        <w:tab/>
      </w:r>
      <w:r w:rsidR="00594519" w:rsidRPr="005D2F25">
        <w:rPr>
          <w:sz w:val="24"/>
          <w:szCs w:val="24"/>
          <w:u w:val="single"/>
        </w:rPr>
        <w:tab/>
      </w:r>
      <w:r w:rsidR="00594519" w:rsidRPr="005D2F25">
        <w:rPr>
          <w:sz w:val="24"/>
          <w:szCs w:val="24"/>
          <w:u w:val="single"/>
        </w:rPr>
        <w:tab/>
      </w:r>
      <w:r w:rsidR="00594519" w:rsidRPr="005D2F25">
        <w:rPr>
          <w:sz w:val="24"/>
          <w:szCs w:val="24"/>
          <w:u w:val="single"/>
        </w:rPr>
        <w:tab/>
      </w:r>
    </w:p>
    <w:p w:rsidR="00594519" w:rsidRPr="005D2F25" w:rsidRDefault="00594519" w:rsidP="00594519">
      <w:pPr>
        <w:spacing w:after="0" w:line="240" w:lineRule="auto"/>
        <w:jc w:val="center"/>
        <w:rPr>
          <w:sz w:val="24"/>
          <w:szCs w:val="24"/>
        </w:rPr>
      </w:pPr>
    </w:p>
    <w:p w:rsidR="00594519" w:rsidRPr="005D2F25" w:rsidRDefault="00594519" w:rsidP="00594519">
      <w:pPr>
        <w:spacing w:after="0" w:line="240" w:lineRule="auto"/>
        <w:rPr>
          <w:sz w:val="24"/>
          <w:szCs w:val="24"/>
        </w:rPr>
      </w:pPr>
      <w:r w:rsidRPr="005D2F25">
        <w:rPr>
          <w:sz w:val="24"/>
          <w:szCs w:val="24"/>
          <w:u w:val="single"/>
        </w:rPr>
        <w:t xml:space="preserve">Составители: </w:t>
      </w:r>
      <w:r w:rsidRPr="005D2F25">
        <w:rPr>
          <w:sz w:val="24"/>
          <w:szCs w:val="24"/>
        </w:rPr>
        <w:tab/>
      </w:r>
      <w:r w:rsidRPr="005D2F25">
        <w:rPr>
          <w:sz w:val="24"/>
          <w:szCs w:val="24"/>
        </w:rPr>
        <w:tab/>
        <w:t>Севастьянов Борис Владимирович, д.т.н., профессор</w:t>
      </w:r>
    </w:p>
    <w:p w:rsidR="00594519" w:rsidRPr="005D2F25" w:rsidRDefault="00594519" w:rsidP="00594519">
      <w:pPr>
        <w:spacing w:after="0" w:line="240" w:lineRule="auto"/>
        <w:jc w:val="center"/>
        <w:rPr>
          <w:sz w:val="24"/>
          <w:szCs w:val="24"/>
        </w:rPr>
      </w:pPr>
      <w:r w:rsidRPr="005D2F25">
        <w:rPr>
          <w:sz w:val="24"/>
          <w:szCs w:val="24"/>
        </w:rPr>
        <w:t>Янников Игорь Михайлович, д.т.н., профессор</w:t>
      </w:r>
    </w:p>
    <w:p w:rsidR="00594519" w:rsidRPr="005D2F25" w:rsidRDefault="00594519" w:rsidP="00594519">
      <w:pPr>
        <w:spacing w:after="0" w:line="240" w:lineRule="auto"/>
        <w:jc w:val="center"/>
        <w:rPr>
          <w:sz w:val="24"/>
          <w:szCs w:val="24"/>
        </w:rPr>
      </w:pPr>
      <w:r w:rsidRPr="005D2F25">
        <w:rPr>
          <w:sz w:val="24"/>
          <w:szCs w:val="24"/>
        </w:rPr>
        <w:t xml:space="preserve">Али Елена Борисовна к.т.н., доцент, </w:t>
      </w:r>
    </w:p>
    <w:p w:rsidR="00594519" w:rsidRPr="005D2F25" w:rsidRDefault="00594519" w:rsidP="00594519">
      <w:pPr>
        <w:spacing w:after="0" w:line="240" w:lineRule="auto"/>
        <w:jc w:val="center"/>
        <w:rPr>
          <w:sz w:val="24"/>
          <w:szCs w:val="24"/>
        </w:rPr>
      </w:pPr>
      <w:r w:rsidRPr="005D2F25">
        <w:rPr>
          <w:sz w:val="24"/>
          <w:szCs w:val="24"/>
        </w:rPr>
        <w:t>Козловская Наталья Викторовна, к.б.н., доцент</w:t>
      </w:r>
    </w:p>
    <w:p w:rsidR="00594519" w:rsidRPr="005D2F25" w:rsidRDefault="00594519" w:rsidP="00594519">
      <w:pPr>
        <w:spacing w:after="0" w:line="240" w:lineRule="auto"/>
        <w:jc w:val="center"/>
        <w:rPr>
          <w:sz w:val="24"/>
          <w:szCs w:val="24"/>
        </w:rPr>
      </w:pPr>
      <w:r w:rsidRPr="005D2F25">
        <w:rPr>
          <w:sz w:val="24"/>
          <w:szCs w:val="24"/>
        </w:rPr>
        <w:t xml:space="preserve">Терехов Александр Павлович к.мед.н., доцент, </w:t>
      </w:r>
    </w:p>
    <w:p w:rsidR="00594519" w:rsidRPr="005D2F25" w:rsidRDefault="00594519" w:rsidP="00594519">
      <w:pPr>
        <w:spacing w:after="0" w:line="240" w:lineRule="auto"/>
        <w:jc w:val="center"/>
        <w:rPr>
          <w:sz w:val="24"/>
          <w:szCs w:val="24"/>
        </w:rPr>
      </w:pPr>
      <w:r w:rsidRPr="005D2F25">
        <w:rPr>
          <w:sz w:val="24"/>
          <w:szCs w:val="24"/>
        </w:rPr>
        <w:t xml:space="preserve">Селюнина Наталья Викторовна старший преподаватель </w:t>
      </w:r>
    </w:p>
    <w:p w:rsidR="00594519" w:rsidRPr="005D2F25" w:rsidRDefault="00594519" w:rsidP="00594519">
      <w:pPr>
        <w:spacing w:after="0" w:line="240" w:lineRule="auto"/>
        <w:jc w:val="center"/>
        <w:rPr>
          <w:sz w:val="24"/>
          <w:szCs w:val="24"/>
        </w:rPr>
      </w:pPr>
      <w:r w:rsidRPr="005D2F25">
        <w:rPr>
          <w:sz w:val="24"/>
          <w:szCs w:val="24"/>
        </w:rPr>
        <w:t>Попов Сергей Юрьевич, старший преподаватель</w:t>
      </w:r>
    </w:p>
    <w:p w:rsidR="00594519" w:rsidRPr="00360342" w:rsidRDefault="00594519" w:rsidP="00594519">
      <w:pPr>
        <w:spacing w:after="0" w:line="240" w:lineRule="auto"/>
        <w:jc w:val="center"/>
        <w:rPr>
          <w:szCs w:val="28"/>
        </w:rPr>
      </w:pPr>
    </w:p>
    <w:p w:rsidR="00594519" w:rsidRPr="00360342" w:rsidRDefault="00594519" w:rsidP="00594519">
      <w:pPr>
        <w:spacing w:after="0" w:line="240" w:lineRule="auto"/>
        <w:rPr>
          <w:szCs w:val="28"/>
        </w:rPr>
      </w:pPr>
    </w:p>
    <w:p w:rsidR="00594519" w:rsidRPr="00E8064F" w:rsidRDefault="00594519" w:rsidP="00594519">
      <w:pPr>
        <w:rPr>
          <w:sz w:val="24"/>
          <w:szCs w:val="24"/>
        </w:rPr>
      </w:pPr>
      <w:r w:rsidRPr="00E8064F">
        <w:rPr>
          <w:sz w:val="24"/>
          <w:szCs w:val="24"/>
        </w:rPr>
        <w:t>Рабочая программа составлена на основании федерального государственного образовательного стандарта высшего образования и рассмотрена на заседании кафедры</w:t>
      </w:r>
    </w:p>
    <w:p w:rsidR="00594519" w:rsidRPr="005D2F25" w:rsidRDefault="00594519" w:rsidP="00594519">
      <w:pPr>
        <w:spacing w:after="0" w:line="240" w:lineRule="auto"/>
        <w:rPr>
          <w:sz w:val="24"/>
          <w:szCs w:val="24"/>
          <w:u w:val="single"/>
        </w:rPr>
      </w:pPr>
      <w:r w:rsidRPr="005D2F25">
        <w:rPr>
          <w:sz w:val="24"/>
          <w:szCs w:val="24"/>
          <w:u w:val="single"/>
        </w:rPr>
        <w:t xml:space="preserve">Протокол от                      №  _ </w:t>
      </w:r>
    </w:p>
    <w:p w:rsidR="00594519" w:rsidRPr="005D2F25" w:rsidRDefault="00594519" w:rsidP="00594519">
      <w:pPr>
        <w:spacing w:after="0" w:line="240" w:lineRule="auto"/>
        <w:rPr>
          <w:sz w:val="24"/>
          <w:szCs w:val="24"/>
        </w:rPr>
      </w:pPr>
    </w:p>
    <w:p w:rsidR="00594519" w:rsidRPr="005D2F25" w:rsidRDefault="00594519" w:rsidP="00594519">
      <w:pPr>
        <w:spacing w:after="0" w:line="240" w:lineRule="auto"/>
        <w:rPr>
          <w:sz w:val="24"/>
          <w:szCs w:val="24"/>
        </w:rPr>
      </w:pPr>
      <w:r w:rsidRPr="005D2F25">
        <w:rPr>
          <w:sz w:val="24"/>
          <w:szCs w:val="24"/>
        </w:rPr>
        <w:t xml:space="preserve">И.о. заведующего кафедрой                    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5D2F25">
        <w:rPr>
          <w:sz w:val="24"/>
          <w:szCs w:val="24"/>
        </w:rPr>
        <w:t>________________Паршикова М.В.</w:t>
      </w:r>
    </w:p>
    <w:p w:rsidR="00594519" w:rsidRPr="005D2F25" w:rsidRDefault="00594519" w:rsidP="00594519">
      <w:pPr>
        <w:spacing w:after="0" w:line="240" w:lineRule="auto"/>
        <w:rPr>
          <w:sz w:val="24"/>
          <w:szCs w:val="24"/>
        </w:rPr>
      </w:pPr>
    </w:p>
    <w:p w:rsidR="00594519" w:rsidRPr="005D2F25" w:rsidRDefault="00594519" w:rsidP="00594519">
      <w:pPr>
        <w:spacing w:after="0" w:line="240" w:lineRule="auto"/>
        <w:ind w:left="4963" w:firstLine="709"/>
        <w:rPr>
          <w:sz w:val="24"/>
          <w:szCs w:val="24"/>
        </w:rPr>
      </w:pPr>
      <w:r>
        <w:rPr>
          <w:sz w:val="24"/>
          <w:szCs w:val="24"/>
        </w:rPr>
        <w:t xml:space="preserve"> _________________ 20__</w:t>
      </w:r>
      <w:r w:rsidRPr="005D2F25">
        <w:rPr>
          <w:sz w:val="24"/>
          <w:szCs w:val="24"/>
        </w:rPr>
        <w:t xml:space="preserve"> г.</w:t>
      </w:r>
    </w:p>
    <w:p w:rsidR="00594519" w:rsidRDefault="00594519" w:rsidP="00594519">
      <w:pPr>
        <w:spacing w:after="0"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594519" w:rsidRDefault="00594519" w:rsidP="00594519">
      <w:pPr>
        <w:spacing w:after="0" w:line="240" w:lineRule="auto"/>
        <w:rPr>
          <w:sz w:val="24"/>
          <w:szCs w:val="24"/>
        </w:rPr>
      </w:pPr>
    </w:p>
    <w:p w:rsidR="00594519" w:rsidRPr="004B2FFA" w:rsidRDefault="00594519" w:rsidP="00594519">
      <w:pPr>
        <w:rPr>
          <w:b/>
          <w:sz w:val="24"/>
          <w:szCs w:val="24"/>
        </w:rPr>
      </w:pPr>
      <w:r w:rsidRPr="004B2FFA">
        <w:rPr>
          <w:b/>
          <w:sz w:val="24"/>
          <w:szCs w:val="24"/>
        </w:rPr>
        <w:t>СОГЛАСОВАНО:</w:t>
      </w:r>
    </w:p>
    <w:p w:rsidR="00594519" w:rsidRPr="004261BA" w:rsidRDefault="00594519" w:rsidP="00594519">
      <w:pPr>
        <w:spacing w:after="0"/>
        <w:rPr>
          <w:i/>
          <w:sz w:val="24"/>
          <w:szCs w:val="24"/>
        </w:rPr>
      </w:pPr>
      <w:r w:rsidRPr="004261BA">
        <w:rPr>
          <w:sz w:val="24"/>
          <w:szCs w:val="24"/>
        </w:rPr>
        <w:t xml:space="preserve">Количество часов рабочей программы и формируемые компетенции соответствуют учебному плану </w:t>
      </w:r>
      <w:r w:rsidR="00160D52">
        <w:rPr>
          <w:iCs/>
          <w:sz w:val="24"/>
          <w:szCs w:val="24"/>
        </w:rPr>
        <w:t>01.03.04</w:t>
      </w:r>
      <w:r w:rsidRPr="004261BA">
        <w:rPr>
          <w:iCs/>
          <w:sz w:val="24"/>
          <w:szCs w:val="24"/>
        </w:rPr>
        <w:t xml:space="preserve"> «</w:t>
      </w:r>
      <w:r w:rsidRPr="004261BA">
        <w:rPr>
          <w:bCs/>
          <w:iCs/>
          <w:sz w:val="24"/>
          <w:szCs w:val="24"/>
        </w:rPr>
        <w:t>Прикладная математика» (профил</w:t>
      </w:r>
      <w:r>
        <w:rPr>
          <w:bCs/>
          <w:iCs/>
          <w:sz w:val="24"/>
          <w:szCs w:val="24"/>
        </w:rPr>
        <w:t>ь</w:t>
      </w:r>
      <w:r w:rsidRPr="004261BA">
        <w:rPr>
          <w:bCs/>
          <w:iCs/>
          <w:sz w:val="24"/>
          <w:szCs w:val="24"/>
        </w:rPr>
        <w:t xml:space="preserve"> «</w:t>
      </w:r>
      <w:r w:rsidR="00160D52" w:rsidRPr="00160D52">
        <w:rPr>
          <w:sz w:val="24"/>
          <w:szCs w:val="24"/>
        </w:rPr>
        <w:t>Применение математических методов и программных средств для решения инженерных и экономических задач</w:t>
      </w:r>
      <w:r w:rsidRPr="00160D52">
        <w:rPr>
          <w:bCs/>
          <w:iCs/>
          <w:sz w:val="24"/>
          <w:szCs w:val="24"/>
        </w:rPr>
        <w:t>»)</w:t>
      </w:r>
    </w:p>
    <w:p w:rsidR="00594519" w:rsidRPr="00E8064F" w:rsidRDefault="00594519" w:rsidP="00594519">
      <w:pPr>
        <w:spacing w:after="0"/>
        <w:rPr>
          <w:sz w:val="24"/>
          <w:szCs w:val="24"/>
        </w:rPr>
      </w:pPr>
    </w:p>
    <w:p w:rsidR="00594519" w:rsidRDefault="00594519" w:rsidP="00594519">
      <w:pPr>
        <w:spacing w:after="0"/>
        <w:rPr>
          <w:sz w:val="24"/>
          <w:szCs w:val="24"/>
        </w:rPr>
      </w:pPr>
      <w:r w:rsidRPr="00E8064F">
        <w:rPr>
          <w:sz w:val="24"/>
          <w:szCs w:val="24"/>
        </w:rPr>
        <w:t xml:space="preserve">Протокол заседания учебно-методической комиссии по УГСН </w:t>
      </w:r>
    </w:p>
    <w:p w:rsidR="00594519" w:rsidRPr="00E8064F" w:rsidRDefault="00594519" w:rsidP="00594519">
      <w:pPr>
        <w:spacing w:after="0"/>
        <w:rPr>
          <w:sz w:val="24"/>
          <w:szCs w:val="24"/>
        </w:rPr>
      </w:pPr>
      <w:r w:rsidRPr="00A960A1">
        <w:rPr>
          <w:sz w:val="24"/>
          <w:szCs w:val="24"/>
          <w:u w:val="single"/>
        </w:rPr>
        <w:t>010000 «Математика и механика»</w:t>
      </w:r>
      <w:r w:rsidRPr="00E8064F"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 xml:space="preserve"> </w:t>
      </w:r>
      <w:r w:rsidRPr="00E8064F">
        <w:rPr>
          <w:sz w:val="24"/>
          <w:szCs w:val="24"/>
        </w:rPr>
        <w:t>от _______________ 20__</w:t>
      </w:r>
      <w:r>
        <w:rPr>
          <w:sz w:val="24"/>
          <w:szCs w:val="24"/>
        </w:rPr>
        <w:t>_</w:t>
      </w:r>
      <w:r w:rsidRPr="00E8064F">
        <w:rPr>
          <w:sz w:val="24"/>
          <w:szCs w:val="24"/>
        </w:rPr>
        <w:t xml:space="preserve"> г. №</w:t>
      </w:r>
      <w:r>
        <w:rPr>
          <w:sz w:val="24"/>
          <w:szCs w:val="24"/>
        </w:rPr>
        <w:t xml:space="preserve"> </w:t>
      </w:r>
      <w:r w:rsidRPr="00E8064F">
        <w:rPr>
          <w:sz w:val="24"/>
          <w:szCs w:val="24"/>
        </w:rPr>
        <w:t>____</w:t>
      </w:r>
    </w:p>
    <w:p w:rsidR="00594519" w:rsidRPr="00E8064F" w:rsidRDefault="00594519" w:rsidP="00594519">
      <w:pPr>
        <w:spacing w:after="0"/>
        <w:rPr>
          <w:sz w:val="20"/>
          <w:szCs w:val="20"/>
        </w:rPr>
      </w:pPr>
      <w:r w:rsidRPr="00E8064F">
        <w:rPr>
          <w:sz w:val="20"/>
          <w:szCs w:val="20"/>
        </w:rPr>
        <w:t>(шифр и наименование – полностью)</w:t>
      </w:r>
    </w:p>
    <w:p w:rsidR="00594519" w:rsidRDefault="00594519" w:rsidP="00594519">
      <w:pPr>
        <w:spacing w:after="0"/>
        <w:rPr>
          <w:sz w:val="24"/>
          <w:szCs w:val="24"/>
        </w:rPr>
      </w:pPr>
    </w:p>
    <w:p w:rsidR="00594519" w:rsidRPr="00E8064F" w:rsidRDefault="00594519" w:rsidP="00594519">
      <w:pPr>
        <w:spacing w:after="0"/>
        <w:rPr>
          <w:sz w:val="24"/>
          <w:szCs w:val="24"/>
        </w:rPr>
      </w:pPr>
    </w:p>
    <w:p w:rsidR="00594519" w:rsidRDefault="00594519" w:rsidP="00594519">
      <w:pPr>
        <w:spacing w:after="0"/>
        <w:rPr>
          <w:sz w:val="24"/>
          <w:szCs w:val="24"/>
        </w:rPr>
      </w:pPr>
      <w:r w:rsidRPr="00E8064F">
        <w:rPr>
          <w:sz w:val="24"/>
          <w:szCs w:val="24"/>
        </w:rPr>
        <w:t>Председатель учебно-методической</w:t>
      </w:r>
      <w:r>
        <w:rPr>
          <w:sz w:val="24"/>
          <w:szCs w:val="24"/>
        </w:rPr>
        <w:t xml:space="preserve"> </w:t>
      </w:r>
      <w:r w:rsidRPr="00E8064F">
        <w:rPr>
          <w:sz w:val="24"/>
          <w:szCs w:val="24"/>
        </w:rPr>
        <w:t xml:space="preserve">комиссии по УГСН </w:t>
      </w:r>
    </w:p>
    <w:p w:rsidR="00594519" w:rsidRPr="00E8064F" w:rsidRDefault="00594519" w:rsidP="00594519">
      <w:pPr>
        <w:tabs>
          <w:tab w:val="left" w:pos="6237"/>
        </w:tabs>
        <w:spacing w:after="0"/>
        <w:rPr>
          <w:sz w:val="24"/>
          <w:szCs w:val="24"/>
        </w:rPr>
      </w:pPr>
      <w:r w:rsidRPr="00A960A1">
        <w:rPr>
          <w:sz w:val="24"/>
          <w:szCs w:val="24"/>
          <w:u w:val="single"/>
        </w:rPr>
        <w:t>010000 «Математика и механика»</w:t>
      </w:r>
      <w:r>
        <w:rPr>
          <w:sz w:val="24"/>
          <w:szCs w:val="24"/>
        </w:rPr>
        <w:tab/>
      </w:r>
      <w:r w:rsidRPr="00E8064F">
        <w:rPr>
          <w:sz w:val="24"/>
          <w:szCs w:val="24"/>
        </w:rPr>
        <w:t xml:space="preserve">_____________ / </w:t>
      </w:r>
      <w:r>
        <w:rPr>
          <w:sz w:val="24"/>
          <w:szCs w:val="24"/>
        </w:rPr>
        <w:t>В</w:t>
      </w:r>
      <w:r w:rsidRPr="00E8064F">
        <w:rPr>
          <w:sz w:val="24"/>
          <w:szCs w:val="24"/>
        </w:rPr>
        <w:t>.</w:t>
      </w:r>
      <w:r>
        <w:rPr>
          <w:sz w:val="24"/>
          <w:szCs w:val="24"/>
        </w:rPr>
        <w:t>Г</w:t>
      </w:r>
      <w:r w:rsidRPr="00E8064F">
        <w:rPr>
          <w:sz w:val="24"/>
          <w:szCs w:val="24"/>
        </w:rPr>
        <w:t>. </w:t>
      </w:r>
      <w:r>
        <w:rPr>
          <w:sz w:val="24"/>
          <w:szCs w:val="24"/>
        </w:rPr>
        <w:t>Суфиянов</w:t>
      </w:r>
    </w:p>
    <w:p w:rsidR="00594519" w:rsidRPr="00E8064F" w:rsidRDefault="00594519" w:rsidP="00594519">
      <w:pPr>
        <w:spacing w:after="0"/>
        <w:rPr>
          <w:sz w:val="20"/>
          <w:szCs w:val="20"/>
        </w:rPr>
      </w:pPr>
      <w:r w:rsidRPr="00E8064F">
        <w:rPr>
          <w:sz w:val="20"/>
          <w:szCs w:val="20"/>
        </w:rPr>
        <w:t>(шифр и наименование – полностью)</w:t>
      </w:r>
    </w:p>
    <w:p w:rsidR="00594519" w:rsidRPr="00E8064F" w:rsidRDefault="00594519" w:rsidP="00594519">
      <w:pPr>
        <w:tabs>
          <w:tab w:val="left" w:pos="6237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 w:rsidRPr="00E8064F">
        <w:rPr>
          <w:sz w:val="24"/>
          <w:szCs w:val="24"/>
        </w:rPr>
        <w:t>_______________ 20__</w:t>
      </w:r>
      <w:r>
        <w:rPr>
          <w:sz w:val="24"/>
          <w:szCs w:val="24"/>
        </w:rPr>
        <w:t>_</w:t>
      </w:r>
      <w:r w:rsidRPr="00E8064F">
        <w:rPr>
          <w:sz w:val="24"/>
          <w:szCs w:val="24"/>
        </w:rPr>
        <w:t xml:space="preserve"> г.</w:t>
      </w:r>
    </w:p>
    <w:p w:rsidR="00594519" w:rsidRPr="00E8064F" w:rsidRDefault="00594519" w:rsidP="00594519">
      <w:pPr>
        <w:spacing w:after="0"/>
        <w:rPr>
          <w:sz w:val="24"/>
          <w:szCs w:val="24"/>
        </w:rPr>
      </w:pPr>
    </w:p>
    <w:p w:rsidR="00594519" w:rsidRPr="00E8064F" w:rsidRDefault="00594519" w:rsidP="00594519">
      <w:pPr>
        <w:spacing w:after="0"/>
        <w:rPr>
          <w:sz w:val="24"/>
          <w:szCs w:val="24"/>
        </w:rPr>
      </w:pPr>
    </w:p>
    <w:p w:rsidR="00594519" w:rsidRPr="00E8064F" w:rsidRDefault="00594519" w:rsidP="00594519">
      <w:pPr>
        <w:spacing w:after="0"/>
        <w:rPr>
          <w:sz w:val="24"/>
          <w:szCs w:val="24"/>
        </w:rPr>
      </w:pPr>
    </w:p>
    <w:p w:rsidR="00594519" w:rsidRPr="00E8064F" w:rsidRDefault="00594519" w:rsidP="00594519">
      <w:pPr>
        <w:tabs>
          <w:tab w:val="left" w:pos="6237"/>
        </w:tabs>
        <w:spacing w:after="0"/>
        <w:rPr>
          <w:sz w:val="24"/>
          <w:szCs w:val="24"/>
        </w:rPr>
      </w:pPr>
      <w:r w:rsidRPr="00E8064F">
        <w:rPr>
          <w:sz w:val="24"/>
          <w:szCs w:val="24"/>
        </w:rPr>
        <w:t>Руководитель образовательной программы</w:t>
      </w:r>
      <w:r w:rsidRPr="00E8064F">
        <w:rPr>
          <w:sz w:val="24"/>
          <w:szCs w:val="24"/>
        </w:rPr>
        <w:tab/>
        <w:t xml:space="preserve">_____________ / </w:t>
      </w:r>
      <w:r>
        <w:rPr>
          <w:sz w:val="24"/>
          <w:szCs w:val="24"/>
        </w:rPr>
        <w:t>С.А. Королев</w:t>
      </w:r>
    </w:p>
    <w:p w:rsidR="00594519" w:rsidRPr="00E8064F" w:rsidRDefault="00594519" w:rsidP="00594519">
      <w:pPr>
        <w:spacing w:after="0"/>
        <w:jc w:val="right"/>
        <w:rPr>
          <w:sz w:val="24"/>
          <w:szCs w:val="24"/>
        </w:rPr>
      </w:pPr>
    </w:p>
    <w:p w:rsidR="00594519" w:rsidRPr="00E8064F" w:rsidRDefault="00594519" w:rsidP="00594519">
      <w:pPr>
        <w:tabs>
          <w:tab w:val="left" w:pos="6237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 w:rsidRPr="00E8064F">
        <w:rPr>
          <w:sz w:val="24"/>
          <w:szCs w:val="24"/>
        </w:rPr>
        <w:t>_______________ 20__</w:t>
      </w:r>
      <w:r>
        <w:rPr>
          <w:sz w:val="24"/>
          <w:szCs w:val="24"/>
        </w:rPr>
        <w:t>_</w:t>
      </w:r>
      <w:r w:rsidRPr="00E8064F">
        <w:rPr>
          <w:sz w:val="24"/>
          <w:szCs w:val="24"/>
        </w:rPr>
        <w:t xml:space="preserve"> г.</w:t>
      </w:r>
    </w:p>
    <w:p w:rsidR="003B3BE2" w:rsidRDefault="003B3BE2" w:rsidP="00594519">
      <w:pPr>
        <w:spacing w:after="0" w:line="240" w:lineRule="auto"/>
        <w:jc w:val="center"/>
        <w:rPr>
          <w:bCs/>
          <w:sz w:val="24"/>
          <w:szCs w:val="24"/>
        </w:rPr>
      </w:pPr>
      <w:r>
        <w:rPr>
          <w:bCs/>
          <w:sz w:val="24"/>
          <w:szCs w:val="24"/>
        </w:rPr>
        <w:br w:type="page"/>
      </w:r>
      <w:r>
        <w:rPr>
          <w:bCs/>
          <w:sz w:val="24"/>
          <w:szCs w:val="24"/>
        </w:rPr>
        <w:lastRenderedPageBreak/>
        <w:t>Аннотация к дисциплине</w:t>
      </w:r>
    </w:p>
    <w:p w:rsidR="003B3BE2" w:rsidRDefault="003B3BE2">
      <w:pPr>
        <w:spacing w:after="0" w:line="240" w:lineRule="auto"/>
        <w:rPr>
          <w:bCs/>
          <w:sz w:val="24"/>
          <w:szCs w:val="24"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19"/>
        <w:gridCol w:w="6237"/>
      </w:tblGrid>
      <w:tr w:rsidR="003B3BE2">
        <w:trPr>
          <w:cantSplit/>
          <w:trHeight w:val="113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BE2" w:rsidRDefault="003B3BE2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>
              <w:rPr>
                <w:b/>
                <w:bCs/>
                <w:i/>
                <w:sz w:val="24"/>
                <w:szCs w:val="24"/>
              </w:rPr>
              <w:t>Название дисциплины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BE2" w:rsidRDefault="003B3BE2">
            <w:pPr>
              <w:widowControl w:val="0"/>
              <w:spacing w:after="0" w:line="240" w:lineRule="auto"/>
              <w:outlineLvl w:val="2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Безопасность жизнедеятельности</w:t>
            </w:r>
          </w:p>
        </w:tc>
      </w:tr>
      <w:tr w:rsidR="003B3BE2">
        <w:trPr>
          <w:cantSplit/>
          <w:trHeight w:val="113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BE2" w:rsidRPr="009C13EA" w:rsidRDefault="003B3BE2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9C13EA">
              <w:rPr>
                <w:b/>
                <w:bCs/>
                <w:i/>
                <w:sz w:val="24"/>
                <w:szCs w:val="24"/>
              </w:rPr>
              <w:t>Направление подготовки (специальность)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BE2" w:rsidRDefault="009C13EA" w:rsidP="009C13EA">
            <w:pPr>
              <w:jc w:val="left"/>
              <w:rPr>
                <w:bCs/>
                <w:sz w:val="24"/>
                <w:szCs w:val="24"/>
              </w:rPr>
            </w:pPr>
            <w:r w:rsidRPr="009C13EA">
              <w:rPr>
                <w:sz w:val="24"/>
                <w:szCs w:val="24"/>
              </w:rPr>
              <w:t>01.03.04 «Прикладная математика»</w:t>
            </w:r>
          </w:p>
        </w:tc>
      </w:tr>
      <w:tr w:rsidR="003B3BE2">
        <w:trPr>
          <w:trHeight w:val="113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BE2" w:rsidRPr="009C13EA" w:rsidRDefault="003B3BE2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9C13EA">
              <w:rPr>
                <w:b/>
                <w:bCs/>
                <w:i/>
                <w:sz w:val="24"/>
                <w:szCs w:val="24"/>
              </w:rPr>
              <w:t>Направленность (профиль/программа/специализация)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BE2" w:rsidRDefault="009C13EA" w:rsidP="009C13EA">
            <w:pPr>
              <w:jc w:val="left"/>
              <w:rPr>
                <w:bCs/>
                <w:sz w:val="24"/>
                <w:szCs w:val="24"/>
              </w:rPr>
            </w:pPr>
            <w:r w:rsidRPr="009C13EA">
              <w:rPr>
                <w:sz w:val="24"/>
                <w:szCs w:val="24"/>
              </w:rPr>
              <w:t>«Применение математических методов и программных средств для решения инженерных и экономических задач»</w:t>
            </w:r>
          </w:p>
        </w:tc>
      </w:tr>
      <w:tr w:rsidR="003B3BE2">
        <w:trPr>
          <w:trHeight w:val="113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BE2" w:rsidRDefault="003B3BE2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>
              <w:rPr>
                <w:b/>
                <w:bCs/>
                <w:i/>
                <w:sz w:val="24"/>
                <w:szCs w:val="24"/>
              </w:rPr>
              <w:t>Место дисциплины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BE2" w:rsidRDefault="003B3BE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Обязательная часть Блока 1 «Дисциплины (модули)»</w:t>
            </w:r>
          </w:p>
        </w:tc>
      </w:tr>
      <w:tr w:rsidR="003B3BE2">
        <w:trPr>
          <w:trHeight w:val="113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BE2" w:rsidRDefault="003B3BE2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>
              <w:rPr>
                <w:b/>
                <w:bCs/>
                <w:i/>
                <w:sz w:val="24"/>
                <w:szCs w:val="24"/>
              </w:rPr>
              <w:t>Трудоемкость (з.е. / часы)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BE2" w:rsidRDefault="003B3BE2">
            <w:pPr>
              <w:spacing w:after="0" w:line="240" w:lineRule="auto"/>
              <w:outlineLvl w:val="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 з.ед/108 часов</w:t>
            </w:r>
          </w:p>
        </w:tc>
      </w:tr>
      <w:tr w:rsidR="003B3BE2">
        <w:trPr>
          <w:trHeight w:val="113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BE2" w:rsidRDefault="003B3BE2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>
              <w:rPr>
                <w:b/>
                <w:bCs/>
                <w:i/>
                <w:sz w:val="24"/>
                <w:szCs w:val="24"/>
              </w:rPr>
              <w:t>Цель изучения дисциплины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BE2" w:rsidRPr="003B3BE2" w:rsidRDefault="003B3BE2">
            <w:pPr>
              <w:pStyle w:val="Web0"/>
              <w:spacing w:before="0" w:beforeAutospacing="0" w:after="0" w:afterAutospacing="0"/>
              <w:ind w:firstLine="72"/>
              <w:jc w:val="both"/>
              <w:rPr>
                <w:bCs/>
                <w:color w:val="auto"/>
                <w:lang w:val="ru-RU" w:eastAsia="en-US"/>
              </w:rPr>
            </w:pPr>
            <w:r w:rsidRPr="003B3BE2">
              <w:rPr>
                <w:color w:val="auto"/>
                <w:lang w:val="ru-RU" w:eastAsia="en-US"/>
              </w:rPr>
              <w:t>Формирование профессиональной культуры безопасности, под которой понимается готовность и способность личности использовать в профессиональной деятельности приобретенную совокупность знаний, умений и навыков для обеспечения безопасности в сфере профессиональной деятельности, характера мышления и ценностных ориентаций, при которых вопросы безопасности  общества  рассматриваются в качестве приоритетов.</w:t>
            </w:r>
          </w:p>
        </w:tc>
      </w:tr>
      <w:tr w:rsidR="003B3BE2">
        <w:trPr>
          <w:trHeight w:val="113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BE2" w:rsidRDefault="003B3BE2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>
              <w:rPr>
                <w:b/>
                <w:bCs/>
                <w:i/>
                <w:sz w:val="24"/>
                <w:szCs w:val="24"/>
              </w:rPr>
              <w:t>Компетенции, формируемые в результате освоения дисциплины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BE2" w:rsidRDefault="003B3BE2">
            <w:pPr>
              <w:spacing w:after="0" w:line="240" w:lineRule="auto"/>
              <w:outlineLvl w:val="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УК-8 </w:t>
            </w:r>
          </w:p>
          <w:p w:rsidR="003B3BE2" w:rsidRDefault="003B3BE2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Способен создавать и поддерживать в повседневной жизни и в профессиональной деятельности безопасные условия жизнедеятельности для сохранения природной среды, обеспечения устойчивого развития общества, в том числе при угрозе и возникновении чрезвычайных ситуаций и военных конфликтов</w:t>
            </w:r>
          </w:p>
        </w:tc>
      </w:tr>
      <w:tr w:rsidR="003B3BE2">
        <w:trPr>
          <w:trHeight w:val="113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BE2" w:rsidRDefault="003B3BE2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>
              <w:rPr>
                <w:b/>
                <w:bCs/>
                <w:i/>
                <w:sz w:val="24"/>
                <w:szCs w:val="24"/>
              </w:rPr>
              <w:t xml:space="preserve">Содержание дисциплины </w:t>
            </w:r>
          </w:p>
          <w:p w:rsidR="003B3BE2" w:rsidRDefault="003B3BE2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>
              <w:rPr>
                <w:b/>
                <w:bCs/>
                <w:i/>
                <w:sz w:val="24"/>
                <w:szCs w:val="24"/>
              </w:rPr>
              <w:t>(основные разделы и темы)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BE2" w:rsidRDefault="003B3BE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1.Введение. Основные понятия и определения. Человек и техносфера. </w:t>
            </w:r>
          </w:p>
          <w:p w:rsidR="003B3BE2" w:rsidRDefault="003B3BE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2.Идентификация и воздействие на человека вредных и опасных факторов среды обитания. </w:t>
            </w:r>
          </w:p>
          <w:p w:rsidR="003B3BE2" w:rsidRDefault="003B3BE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3.Защита человека и среды обитания от вредных и опасных факторов природного, антропогенного и техногенного происхождения. </w:t>
            </w:r>
          </w:p>
          <w:p w:rsidR="003B3BE2" w:rsidRDefault="003B3BE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4.Обеспечение комфортных условий жизнедеятельности человека. Психофизиологические и эргономические основы безопасности жизнедеятельности. </w:t>
            </w:r>
          </w:p>
          <w:p w:rsidR="003B3BE2" w:rsidRDefault="003B3BE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5.Чрезвычайные ситуации и военные конфликты и методы защиты в условиях их реализации. </w:t>
            </w:r>
          </w:p>
          <w:p w:rsidR="003B3BE2" w:rsidRDefault="003B3BE2">
            <w:pPr>
              <w:spacing w:after="0" w:line="240" w:lineRule="auto"/>
              <w:rPr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6.</w:t>
            </w:r>
            <w:r>
              <w:rPr>
                <w:bCs/>
                <w:sz w:val="24"/>
                <w:szCs w:val="24"/>
              </w:rPr>
              <w:t xml:space="preserve"> Радиационная, химическая, биологическая защита</w:t>
            </w:r>
          </w:p>
          <w:p w:rsidR="003B3BE2" w:rsidRDefault="003B3BE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7. Оказание первой помощи</w:t>
            </w:r>
          </w:p>
          <w:p w:rsidR="003B3BE2" w:rsidRDefault="003B3BE2">
            <w:pPr>
              <w:spacing w:after="0" w:line="240" w:lineRule="auto"/>
              <w:rPr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8.Управление безопасностью жизнедеятельности.</w:t>
            </w:r>
          </w:p>
        </w:tc>
      </w:tr>
      <w:tr w:rsidR="003B3BE2">
        <w:trPr>
          <w:trHeight w:val="113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BE2" w:rsidRDefault="003B3BE2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>
              <w:rPr>
                <w:b/>
                <w:bCs/>
                <w:i/>
                <w:sz w:val="24"/>
                <w:szCs w:val="24"/>
              </w:rPr>
              <w:t>Форма промежуточной аттестации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BE2" w:rsidRDefault="003B3BE2">
            <w:pPr>
              <w:spacing w:after="0" w:line="240" w:lineRule="auto"/>
              <w:jc w:val="center"/>
              <w:outlineLvl w:val="8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Зачет</w:t>
            </w:r>
          </w:p>
        </w:tc>
      </w:tr>
    </w:tbl>
    <w:p w:rsidR="003B3BE2" w:rsidRDefault="003B3BE2">
      <w:pPr>
        <w:pStyle w:val="Web0"/>
        <w:numPr>
          <w:ilvl w:val="0"/>
          <w:numId w:val="2"/>
        </w:numPr>
        <w:spacing w:before="0" w:beforeAutospacing="0" w:after="0" w:afterAutospacing="0"/>
        <w:ind w:firstLine="709"/>
        <w:jc w:val="both"/>
        <w:rPr>
          <w:b/>
          <w:color w:val="auto"/>
        </w:rPr>
      </w:pPr>
      <w:r>
        <w:rPr>
          <w:b/>
          <w:color w:val="auto"/>
        </w:rPr>
        <w:br w:type="page"/>
      </w:r>
      <w:r>
        <w:rPr>
          <w:b/>
          <w:color w:val="auto"/>
        </w:rPr>
        <w:lastRenderedPageBreak/>
        <w:t>Цели и задачи дисциплины:</w:t>
      </w:r>
    </w:p>
    <w:p w:rsidR="003B3BE2" w:rsidRDefault="003B3BE2">
      <w:pPr>
        <w:pStyle w:val="Web0"/>
        <w:spacing w:before="0" w:beforeAutospacing="0" w:after="0" w:afterAutospacing="0"/>
        <w:ind w:firstLine="709"/>
        <w:jc w:val="both"/>
        <w:rPr>
          <w:color w:val="auto"/>
        </w:rPr>
      </w:pPr>
      <w:r>
        <w:rPr>
          <w:b/>
          <w:color w:val="auto"/>
        </w:rPr>
        <w:t>Целью</w:t>
      </w:r>
      <w:r>
        <w:rPr>
          <w:color w:val="auto"/>
        </w:rPr>
        <w:t xml:space="preserve"> освоения дисциплины является формирование профессиональной культуры безопасности, под которой понимается готовность и способность личности использовать в профессиональной деятельности приобретенную совокупность знаний, умений и навыков для обеспечения безопасности в сфере профессиональной деятельности, характера мышления и ценностных ориентаций, при которых вопросы безопасности общества  рассматриваются в качестве приоритетов.</w:t>
      </w:r>
    </w:p>
    <w:p w:rsidR="008F0162" w:rsidRDefault="008F0162">
      <w:pPr>
        <w:pStyle w:val="Web0"/>
        <w:spacing w:before="0" w:beforeAutospacing="0" w:after="0" w:afterAutospacing="0"/>
        <w:ind w:firstLine="709"/>
        <w:jc w:val="both"/>
        <w:rPr>
          <w:color w:val="auto"/>
          <w:lang w:val="ru-RU"/>
        </w:rPr>
      </w:pPr>
    </w:p>
    <w:p w:rsidR="003B3BE2" w:rsidRDefault="003B3BE2">
      <w:pPr>
        <w:pStyle w:val="Web0"/>
        <w:spacing w:before="0" w:beforeAutospacing="0" w:after="0" w:afterAutospacing="0"/>
        <w:ind w:firstLine="709"/>
        <w:jc w:val="both"/>
        <w:rPr>
          <w:color w:val="auto"/>
        </w:rPr>
      </w:pPr>
      <w:r>
        <w:rPr>
          <w:b/>
          <w:color w:val="auto"/>
        </w:rPr>
        <w:t xml:space="preserve">Задачи </w:t>
      </w:r>
      <w:r>
        <w:rPr>
          <w:color w:val="auto"/>
        </w:rPr>
        <w:t>дисциплины:</w:t>
      </w:r>
    </w:p>
    <w:p w:rsidR="003B3BE2" w:rsidRDefault="003B3BE2" w:rsidP="00436090">
      <w:pPr>
        <w:numPr>
          <w:ilvl w:val="0"/>
          <w:numId w:val="3"/>
        </w:numPr>
        <w:shd w:val="clear" w:color="auto" w:fill="FFFFFF"/>
        <w:tabs>
          <w:tab w:val="left" w:pos="284"/>
        </w:tabs>
        <w:spacing w:after="0" w:line="240" w:lineRule="auto"/>
        <w:ind w:left="0" w:hanging="11"/>
        <w:rPr>
          <w:sz w:val="24"/>
          <w:szCs w:val="24"/>
        </w:rPr>
      </w:pPr>
      <w:r>
        <w:rPr>
          <w:sz w:val="24"/>
          <w:szCs w:val="24"/>
        </w:rPr>
        <w:t>Приобретение понимания проблем устойчивого развития, обеспечения безопасности жизнедеятельности и снижения  рисков, связанных с деятельностью человека;</w:t>
      </w:r>
    </w:p>
    <w:p w:rsidR="003B3BE2" w:rsidRDefault="003B3BE2" w:rsidP="00436090">
      <w:pPr>
        <w:numPr>
          <w:ilvl w:val="0"/>
          <w:numId w:val="3"/>
        </w:numPr>
        <w:shd w:val="clear" w:color="auto" w:fill="FFFFFF"/>
        <w:tabs>
          <w:tab w:val="left" w:pos="284"/>
        </w:tabs>
        <w:spacing w:after="0" w:line="240" w:lineRule="auto"/>
        <w:ind w:left="0" w:hanging="11"/>
        <w:rPr>
          <w:sz w:val="24"/>
          <w:szCs w:val="24"/>
        </w:rPr>
      </w:pPr>
      <w:r>
        <w:rPr>
          <w:sz w:val="24"/>
          <w:szCs w:val="24"/>
        </w:rPr>
        <w:t>Овладение приёмами рационализации жизнедеятельности, ориентированными на снижение антропогенного воздействия на природную среду и обеспечение безопасности личности и общества;</w:t>
      </w:r>
    </w:p>
    <w:p w:rsidR="003B3BE2" w:rsidRDefault="003B3BE2" w:rsidP="00436090">
      <w:pPr>
        <w:numPr>
          <w:ilvl w:val="0"/>
          <w:numId w:val="3"/>
        </w:numPr>
        <w:shd w:val="clear" w:color="auto" w:fill="FFFFFF"/>
        <w:tabs>
          <w:tab w:val="left" w:pos="284"/>
        </w:tabs>
        <w:spacing w:after="0" w:line="240" w:lineRule="auto"/>
        <w:ind w:left="0" w:hanging="11"/>
        <w:rPr>
          <w:sz w:val="24"/>
          <w:szCs w:val="24"/>
        </w:rPr>
      </w:pPr>
      <w:r>
        <w:rPr>
          <w:sz w:val="24"/>
          <w:szCs w:val="24"/>
        </w:rPr>
        <w:t xml:space="preserve">Формирование: </w:t>
      </w:r>
    </w:p>
    <w:p w:rsidR="003B3BE2" w:rsidRDefault="003B3BE2" w:rsidP="00436090">
      <w:pPr>
        <w:numPr>
          <w:ilvl w:val="0"/>
          <w:numId w:val="3"/>
        </w:numPr>
        <w:shd w:val="clear" w:color="auto" w:fill="FFFFFF"/>
        <w:tabs>
          <w:tab w:val="left" w:pos="284"/>
        </w:tabs>
        <w:spacing w:after="0" w:line="240" w:lineRule="auto"/>
        <w:ind w:left="0" w:hanging="11"/>
        <w:rPr>
          <w:b/>
          <w:sz w:val="24"/>
          <w:szCs w:val="24"/>
        </w:rPr>
      </w:pPr>
      <w:r>
        <w:rPr>
          <w:sz w:val="24"/>
          <w:szCs w:val="24"/>
        </w:rPr>
        <w:t xml:space="preserve">риск - ориентированного мышления, при которых вопросы безопасности и сохранения природной среды рассматриваются как приоритеты жизнедеятельности человека; </w:t>
      </w:r>
    </w:p>
    <w:p w:rsidR="003B3BE2" w:rsidRDefault="003B3BE2" w:rsidP="00436090">
      <w:pPr>
        <w:numPr>
          <w:ilvl w:val="0"/>
          <w:numId w:val="3"/>
        </w:numPr>
        <w:shd w:val="clear" w:color="auto" w:fill="FFFFFF"/>
        <w:tabs>
          <w:tab w:val="left" w:pos="284"/>
          <w:tab w:val="left" w:pos="540"/>
        </w:tabs>
        <w:spacing w:after="0" w:line="240" w:lineRule="auto"/>
        <w:ind w:left="0" w:hanging="11"/>
        <w:rPr>
          <w:bCs/>
        </w:rPr>
      </w:pPr>
      <w:r>
        <w:rPr>
          <w:sz w:val="24"/>
          <w:szCs w:val="24"/>
        </w:rPr>
        <w:t xml:space="preserve">готовности обеспечения безопасности и улучшения условий труда в сфере своей профессиональной деятельности; </w:t>
      </w:r>
    </w:p>
    <w:p w:rsidR="003B3BE2" w:rsidRDefault="003B3BE2" w:rsidP="00436090">
      <w:pPr>
        <w:numPr>
          <w:ilvl w:val="0"/>
          <w:numId w:val="3"/>
        </w:numPr>
        <w:shd w:val="clear" w:color="auto" w:fill="FFFFFF"/>
        <w:tabs>
          <w:tab w:val="left" w:pos="284"/>
          <w:tab w:val="left" w:pos="540"/>
        </w:tabs>
        <w:spacing w:after="0" w:line="240" w:lineRule="auto"/>
        <w:ind w:left="0" w:hanging="11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базовых знаний в области радиационной, химической, биологической защиты и основ медицинского обеспечения при </w:t>
      </w:r>
      <w:r>
        <w:rPr>
          <w:sz w:val="24"/>
          <w:szCs w:val="24"/>
        </w:rPr>
        <w:t>возникновении чрезвычайных ситуаций и военных конфликтов.</w:t>
      </w:r>
    </w:p>
    <w:p w:rsidR="003B3BE2" w:rsidRDefault="003B3BE2">
      <w:pPr>
        <w:pStyle w:val="aff2"/>
        <w:tabs>
          <w:tab w:val="clear" w:pos="720"/>
          <w:tab w:val="left" w:pos="540"/>
        </w:tabs>
        <w:spacing w:line="240" w:lineRule="auto"/>
        <w:ind w:left="0" w:firstLine="709"/>
        <w:rPr>
          <w:bCs/>
        </w:rPr>
      </w:pPr>
    </w:p>
    <w:p w:rsidR="003B3BE2" w:rsidRDefault="003B3BE2">
      <w:pPr>
        <w:pStyle w:val="Web0"/>
        <w:numPr>
          <w:ilvl w:val="0"/>
          <w:numId w:val="2"/>
        </w:numPr>
        <w:spacing w:before="0" w:beforeAutospacing="0" w:after="0" w:afterAutospacing="0"/>
        <w:ind w:firstLine="709"/>
        <w:jc w:val="both"/>
        <w:rPr>
          <w:b/>
          <w:color w:val="auto"/>
        </w:rPr>
      </w:pPr>
      <w:r>
        <w:rPr>
          <w:b/>
          <w:color w:val="auto"/>
        </w:rPr>
        <w:t>Планируемые результаты обучения</w:t>
      </w:r>
    </w:p>
    <w:p w:rsidR="003B3BE2" w:rsidRDefault="003B3BE2">
      <w:pPr>
        <w:pStyle w:val="Web0"/>
        <w:spacing w:before="0" w:beforeAutospacing="0" w:after="0" w:afterAutospacing="0"/>
        <w:ind w:firstLine="709"/>
        <w:jc w:val="both"/>
        <w:rPr>
          <w:color w:val="auto"/>
        </w:rPr>
      </w:pPr>
      <w:r>
        <w:rPr>
          <w:color w:val="auto"/>
        </w:rPr>
        <w:t xml:space="preserve">В результате освоения дисциплины у студента должны быть сформированы </w:t>
      </w:r>
    </w:p>
    <w:p w:rsidR="003B3BE2" w:rsidRDefault="003B3BE2">
      <w:pPr>
        <w:pStyle w:val="Web0"/>
        <w:spacing w:before="0" w:beforeAutospacing="0" w:after="0" w:afterAutospacing="0"/>
        <w:jc w:val="both"/>
        <w:rPr>
          <w:color w:val="auto"/>
        </w:rPr>
      </w:pPr>
      <w:r>
        <w:rPr>
          <w:b/>
          <w:color w:val="auto"/>
        </w:rPr>
        <w:t xml:space="preserve">Знания, приобретаемые в ходе освоения дисциплины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9"/>
        <w:gridCol w:w="8788"/>
      </w:tblGrid>
      <w:tr w:rsidR="003B3BE2">
        <w:trPr>
          <w:trHeight w:val="199"/>
        </w:trPr>
        <w:tc>
          <w:tcPr>
            <w:tcW w:w="959" w:type="dxa"/>
          </w:tcPr>
          <w:p w:rsidR="003B3BE2" w:rsidRDefault="003B3BE2">
            <w:pPr>
              <w:spacing w:after="0" w:line="240" w:lineRule="auto"/>
              <w:jc w:val="center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 xml:space="preserve">№ </w:t>
            </w:r>
            <w:r>
              <w:rPr>
                <w:b/>
                <w:sz w:val="20"/>
                <w:szCs w:val="20"/>
              </w:rPr>
              <w:t>п/п</w:t>
            </w:r>
            <w:r>
              <w:rPr>
                <w:b/>
                <w:smallCaps/>
                <w:sz w:val="20"/>
                <w:szCs w:val="20"/>
              </w:rPr>
              <w:t xml:space="preserve"> З</w:t>
            </w:r>
          </w:p>
        </w:tc>
        <w:tc>
          <w:tcPr>
            <w:tcW w:w="8788" w:type="dxa"/>
            <w:tcMar>
              <w:top w:w="28" w:type="dxa"/>
              <w:left w:w="17" w:type="dxa"/>
              <w:right w:w="17" w:type="dxa"/>
            </w:tcMar>
          </w:tcPr>
          <w:p w:rsidR="003B3BE2" w:rsidRDefault="003B3BE2">
            <w:pPr>
              <w:spacing w:after="0" w:line="240" w:lineRule="auto"/>
              <w:ind w:left="-18" w:firstLine="18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Знания</w:t>
            </w:r>
          </w:p>
        </w:tc>
      </w:tr>
      <w:tr w:rsidR="003B3BE2">
        <w:tc>
          <w:tcPr>
            <w:tcW w:w="959" w:type="dxa"/>
          </w:tcPr>
          <w:p w:rsidR="003B3BE2" w:rsidRDefault="003B3BE2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8788" w:type="dxa"/>
          </w:tcPr>
          <w:p w:rsidR="003B3BE2" w:rsidRDefault="003B3BE2">
            <w:pPr>
              <w:spacing w:after="0" w:line="240" w:lineRule="auto"/>
              <w:rPr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способы создания и поддержания безопасных условий жизнедеятельности в повседневной и профессиональной деятельности, в том числе при угрозе и при возникновении чрезвычайных ситуаций и военных конфликтов</w:t>
            </w:r>
          </w:p>
        </w:tc>
      </w:tr>
      <w:tr w:rsidR="003B3BE2">
        <w:tc>
          <w:tcPr>
            <w:tcW w:w="959" w:type="dxa"/>
          </w:tcPr>
          <w:p w:rsidR="003B3BE2" w:rsidRDefault="003B3BE2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8788" w:type="dxa"/>
          </w:tcPr>
          <w:p w:rsidR="003B3BE2" w:rsidRDefault="003B3BE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общие сведения о ядерном, химическом и биологическом оружии, средствах его применения;  правила поведения и меры профилактики в условиях заражения радиоактивными, отравляющими веществами и бактериальными средствами;</w:t>
            </w:r>
          </w:p>
        </w:tc>
      </w:tr>
      <w:tr w:rsidR="003B3BE2">
        <w:tc>
          <w:tcPr>
            <w:tcW w:w="959" w:type="dxa"/>
          </w:tcPr>
          <w:p w:rsidR="003B3BE2" w:rsidRDefault="003B3BE2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8788" w:type="dxa"/>
          </w:tcPr>
          <w:p w:rsidR="003B3BE2" w:rsidRDefault="003B3BE2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основные способы и средства оказания первой медицинской помощи при ранениях и травмах</w:t>
            </w:r>
          </w:p>
        </w:tc>
      </w:tr>
    </w:tbl>
    <w:p w:rsidR="003B3BE2" w:rsidRDefault="003B3BE2">
      <w:pPr>
        <w:keepNext/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Умения, приобретаемые в ходе освоения дисциплины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9"/>
        <w:gridCol w:w="8788"/>
      </w:tblGrid>
      <w:tr w:rsidR="003B3BE2">
        <w:trPr>
          <w:trHeight w:val="313"/>
        </w:trPr>
        <w:tc>
          <w:tcPr>
            <w:tcW w:w="959" w:type="dxa"/>
          </w:tcPr>
          <w:p w:rsidR="003B3BE2" w:rsidRDefault="003B3BE2">
            <w:pPr>
              <w:spacing w:after="0" w:line="240" w:lineRule="auto"/>
              <w:jc w:val="center"/>
              <w:rPr>
                <w:b/>
                <w:smallCaps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№ п/п У</w:t>
            </w:r>
          </w:p>
        </w:tc>
        <w:tc>
          <w:tcPr>
            <w:tcW w:w="8788" w:type="dxa"/>
            <w:tcMar>
              <w:top w:w="28" w:type="dxa"/>
              <w:left w:w="17" w:type="dxa"/>
              <w:right w:w="17" w:type="dxa"/>
            </w:tcMar>
          </w:tcPr>
          <w:p w:rsidR="003B3BE2" w:rsidRDefault="003B3BE2">
            <w:pPr>
              <w:spacing w:after="0" w:line="240" w:lineRule="auto"/>
              <w:jc w:val="center"/>
              <w:rPr>
                <w:b/>
                <w:smallCaps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Умения</w:t>
            </w:r>
          </w:p>
        </w:tc>
      </w:tr>
      <w:tr w:rsidR="003B3BE2">
        <w:tc>
          <w:tcPr>
            <w:tcW w:w="959" w:type="dxa"/>
          </w:tcPr>
          <w:p w:rsidR="003B3BE2" w:rsidRDefault="003B3BE2">
            <w:pPr>
              <w:spacing w:after="0" w:line="240" w:lineRule="auto"/>
              <w:jc w:val="center"/>
              <w:rPr>
                <w:smallCaps/>
                <w:sz w:val="20"/>
                <w:szCs w:val="20"/>
              </w:rPr>
            </w:pPr>
            <w:r>
              <w:rPr>
                <w:smallCaps/>
                <w:sz w:val="20"/>
                <w:szCs w:val="20"/>
              </w:rPr>
              <w:t>1</w:t>
            </w:r>
          </w:p>
        </w:tc>
        <w:tc>
          <w:tcPr>
            <w:tcW w:w="8788" w:type="dxa"/>
          </w:tcPr>
          <w:p w:rsidR="003B3BE2" w:rsidRDefault="003B3BE2">
            <w:pPr>
              <w:spacing w:after="0" w:line="240" w:lineRule="auto"/>
              <w:ind w:left="34"/>
              <w:rPr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поддерживать в повседневной жизни и в профессиональной деятельности безопасные условия жизнедеятельности для сохранения природной среды, обеспечения устойчивого развития общества, в том числе при угрозе и возникновении чрезвычайных ситуаций и военных конфликтов</w:t>
            </w:r>
          </w:p>
        </w:tc>
      </w:tr>
      <w:tr w:rsidR="003B3BE2">
        <w:tc>
          <w:tcPr>
            <w:tcW w:w="959" w:type="dxa"/>
          </w:tcPr>
          <w:p w:rsidR="003B3BE2" w:rsidRDefault="003B3BE2">
            <w:pPr>
              <w:spacing w:after="0" w:line="240" w:lineRule="auto"/>
              <w:jc w:val="center"/>
              <w:rPr>
                <w:smallCaps/>
                <w:sz w:val="20"/>
                <w:szCs w:val="20"/>
              </w:rPr>
            </w:pPr>
            <w:r>
              <w:rPr>
                <w:smallCaps/>
                <w:sz w:val="20"/>
                <w:szCs w:val="20"/>
              </w:rPr>
              <w:t>2</w:t>
            </w:r>
          </w:p>
        </w:tc>
        <w:tc>
          <w:tcPr>
            <w:tcW w:w="8788" w:type="dxa"/>
          </w:tcPr>
          <w:p w:rsidR="003B3BE2" w:rsidRDefault="003B3BE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выполнять мероприятия радиационной, химической и биологической защиты;</w:t>
            </w:r>
          </w:p>
        </w:tc>
      </w:tr>
      <w:tr w:rsidR="003B3BE2">
        <w:tc>
          <w:tcPr>
            <w:tcW w:w="959" w:type="dxa"/>
          </w:tcPr>
          <w:p w:rsidR="003B3BE2" w:rsidRDefault="003B3BE2">
            <w:pPr>
              <w:spacing w:after="0" w:line="240" w:lineRule="auto"/>
              <w:jc w:val="center"/>
              <w:rPr>
                <w:smallCaps/>
                <w:sz w:val="20"/>
                <w:szCs w:val="20"/>
              </w:rPr>
            </w:pPr>
            <w:r>
              <w:rPr>
                <w:smallCaps/>
                <w:sz w:val="20"/>
                <w:szCs w:val="20"/>
              </w:rPr>
              <w:t>3</w:t>
            </w:r>
          </w:p>
        </w:tc>
        <w:tc>
          <w:tcPr>
            <w:tcW w:w="8788" w:type="dxa"/>
          </w:tcPr>
          <w:p w:rsidR="003B3BE2" w:rsidRDefault="003B3BE2">
            <w:pPr>
              <w:pStyle w:val="aff2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оказывать первую помощь при воздействии на человека опасных и вредных факторов окружающей среды</w:t>
            </w:r>
          </w:p>
        </w:tc>
      </w:tr>
    </w:tbl>
    <w:p w:rsidR="003B3BE2" w:rsidRDefault="003B3BE2">
      <w:pPr>
        <w:keepNext/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Навыки, приобретаемые в ходе освоения дисциплины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9"/>
        <w:gridCol w:w="8788"/>
      </w:tblGrid>
      <w:tr w:rsidR="003B3BE2">
        <w:trPr>
          <w:trHeight w:val="313"/>
        </w:trPr>
        <w:tc>
          <w:tcPr>
            <w:tcW w:w="959" w:type="dxa"/>
          </w:tcPr>
          <w:p w:rsidR="003B3BE2" w:rsidRDefault="003B3BE2">
            <w:pPr>
              <w:spacing w:after="0" w:line="240" w:lineRule="auto"/>
              <w:jc w:val="center"/>
              <w:rPr>
                <w:b/>
                <w:smallCaps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№ п/п Н</w:t>
            </w:r>
          </w:p>
        </w:tc>
        <w:tc>
          <w:tcPr>
            <w:tcW w:w="8788" w:type="dxa"/>
            <w:tcMar>
              <w:top w:w="28" w:type="dxa"/>
              <w:left w:w="17" w:type="dxa"/>
              <w:right w:w="17" w:type="dxa"/>
            </w:tcMar>
          </w:tcPr>
          <w:p w:rsidR="003B3BE2" w:rsidRDefault="003B3BE2">
            <w:pPr>
              <w:spacing w:after="0" w:line="240" w:lineRule="auto"/>
              <w:jc w:val="center"/>
              <w:rPr>
                <w:b/>
                <w:smallCaps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Навыки</w:t>
            </w:r>
          </w:p>
        </w:tc>
      </w:tr>
      <w:tr w:rsidR="003B3BE2">
        <w:tc>
          <w:tcPr>
            <w:tcW w:w="959" w:type="dxa"/>
          </w:tcPr>
          <w:p w:rsidR="003B3BE2" w:rsidRDefault="003B3BE2">
            <w:pPr>
              <w:spacing w:after="0" w:line="240" w:lineRule="auto"/>
              <w:jc w:val="center"/>
              <w:rPr>
                <w:smallCaps/>
                <w:sz w:val="20"/>
                <w:szCs w:val="20"/>
              </w:rPr>
            </w:pPr>
            <w:r>
              <w:rPr>
                <w:smallCaps/>
                <w:sz w:val="20"/>
                <w:szCs w:val="20"/>
              </w:rPr>
              <w:t>1</w:t>
            </w:r>
          </w:p>
        </w:tc>
        <w:tc>
          <w:tcPr>
            <w:tcW w:w="8788" w:type="dxa"/>
          </w:tcPr>
          <w:p w:rsidR="003B3BE2" w:rsidRDefault="003B3BE2">
            <w:pPr>
              <w:pStyle w:val="aff2"/>
              <w:tabs>
                <w:tab w:val="left" w:pos="540"/>
              </w:tabs>
              <w:spacing w:line="240" w:lineRule="auto"/>
              <w:ind w:left="0" w:firstLine="0"/>
              <w:rPr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использования методик расчёта показателей определяющих безопасные условия жизнедеятельности человека в среде обитания</w:t>
            </w:r>
          </w:p>
        </w:tc>
      </w:tr>
      <w:tr w:rsidR="003B3BE2">
        <w:tc>
          <w:tcPr>
            <w:tcW w:w="959" w:type="dxa"/>
          </w:tcPr>
          <w:p w:rsidR="003B3BE2" w:rsidRDefault="003B3BE2">
            <w:pPr>
              <w:spacing w:after="0" w:line="240" w:lineRule="auto"/>
              <w:jc w:val="center"/>
              <w:rPr>
                <w:smallCaps/>
                <w:sz w:val="20"/>
                <w:szCs w:val="20"/>
              </w:rPr>
            </w:pPr>
            <w:r>
              <w:rPr>
                <w:smallCaps/>
                <w:sz w:val="20"/>
                <w:szCs w:val="20"/>
              </w:rPr>
              <w:t>2</w:t>
            </w:r>
          </w:p>
        </w:tc>
        <w:tc>
          <w:tcPr>
            <w:tcW w:w="8788" w:type="dxa"/>
          </w:tcPr>
          <w:p w:rsidR="003B3BE2" w:rsidRDefault="003B3BE2">
            <w:pPr>
              <w:pStyle w:val="aff2"/>
              <w:tabs>
                <w:tab w:val="left" w:pos="540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навыками применения средств индивидуальной человека при возникновении чрезвычайных ситуаций и военных конфликтов, в том числе средств РХБ защиты</w:t>
            </w:r>
          </w:p>
        </w:tc>
      </w:tr>
      <w:tr w:rsidR="003B3BE2">
        <w:tc>
          <w:tcPr>
            <w:tcW w:w="959" w:type="dxa"/>
          </w:tcPr>
          <w:p w:rsidR="003B3BE2" w:rsidRDefault="003B3BE2">
            <w:pPr>
              <w:spacing w:after="0" w:line="240" w:lineRule="auto"/>
              <w:jc w:val="center"/>
              <w:rPr>
                <w:smallCaps/>
                <w:sz w:val="20"/>
                <w:szCs w:val="20"/>
              </w:rPr>
            </w:pPr>
            <w:r>
              <w:rPr>
                <w:smallCaps/>
                <w:sz w:val="20"/>
                <w:szCs w:val="20"/>
              </w:rPr>
              <w:t>3</w:t>
            </w:r>
          </w:p>
        </w:tc>
        <w:tc>
          <w:tcPr>
            <w:tcW w:w="8788" w:type="dxa"/>
          </w:tcPr>
          <w:p w:rsidR="003B3BE2" w:rsidRDefault="003B3BE2">
            <w:pPr>
              <w:pStyle w:val="aff2"/>
              <w:tabs>
                <w:tab w:val="left" w:pos="540"/>
              </w:tabs>
              <w:spacing w:line="240" w:lineRule="auto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навыками применения индивидуальных средств медицинской защиты и подручных средств для оказания первой медицинской помощи при ранениях и травмах</w:t>
            </w:r>
          </w:p>
        </w:tc>
      </w:tr>
    </w:tbl>
    <w:p w:rsidR="003B3BE2" w:rsidRDefault="003B3BE2">
      <w:pPr>
        <w:keepNext/>
        <w:tabs>
          <w:tab w:val="left" w:pos="786"/>
        </w:tabs>
        <w:rPr>
          <w:b/>
          <w:sz w:val="24"/>
          <w:szCs w:val="24"/>
        </w:rPr>
      </w:pPr>
    </w:p>
    <w:p w:rsidR="003B3BE2" w:rsidRDefault="003B3BE2">
      <w:pPr>
        <w:keepNext/>
        <w:tabs>
          <w:tab w:val="left" w:pos="786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  <w:r>
        <w:rPr>
          <w:b/>
          <w:sz w:val="24"/>
          <w:szCs w:val="24"/>
        </w:rPr>
        <w:lastRenderedPageBreak/>
        <w:t xml:space="preserve">Компетенции, приобретаемые в ходе освоения дисциплины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2268"/>
        <w:gridCol w:w="3828"/>
        <w:gridCol w:w="992"/>
        <w:gridCol w:w="992"/>
        <w:gridCol w:w="992"/>
      </w:tblGrid>
      <w:tr w:rsidR="003B3BE2">
        <w:trPr>
          <w:cantSplit/>
          <w:trHeight w:val="313"/>
        </w:trPr>
        <w:tc>
          <w:tcPr>
            <w:tcW w:w="675" w:type="dxa"/>
            <w:vAlign w:val="center"/>
          </w:tcPr>
          <w:p w:rsidR="003B3BE2" w:rsidRDefault="003B3BE2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№</w:t>
            </w:r>
          </w:p>
          <w:p w:rsidR="003B3BE2" w:rsidRDefault="003B3BE2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п/п</w:t>
            </w:r>
          </w:p>
        </w:tc>
        <w:tc>
          <w:tcPr>
            <w:tcW w:w="2268" w:type="dxa"/>
            <w:vAlign w:val="center"/>
          </w:tcPr>
          <w:p w:rsidR="003B3BE2" w:rsidRDefault="003B3BE2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Компетенции</w:t>
            </w:r>
          </w:p>
        </w:tc>
        <w:tc>
          <w:tcPr>
            <w:tcW w:w="3828" w:type="dxa"/>
            <w:vAlign w:val="center"/>
          </w:tcPr>
          <w:p w:rsidR="003B3BE2" w:rsidRDefault="003B3BE2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Индикаторы</w:t>
            </w:r>
          </w:p>
        </w:tc>
        <w:tc>
          <w:tcPr>
            <w:tcW w:w="992" w:type="dxa"/>
            <w:vAlign w:val="center"/>
          </w:tcPr>
          <w:p w:rsidR="003B3BE2" w:rsidRDefault="003B3BE2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Знания</w:t>
            </w:r>
          </w:p>
        </w:tc>
        <w:tc>
          <w:tcPr>
            <w:tcW w:w="992" w:type="dxa"/>
            <w:vAlign w:val="center"/>
          </w:tcPr>
          <w:p w:rsidR="003B3BE2" w:rsidRDefault="003B3BE2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Умения</w:t>
            </w:r>
          </w:p>
        </w:tc>
        <w:tc>
          <w:tcPr>
            <w:tcW w:w="992" w:type="dxa"/>
            <w:vAlign w:val="center"/>
          </w:tcPr>
          <w:p w:rsidR="003B3BE2" w:rsidRDefault="003B3BE2">
            <w:pPr>
              <w:spacing w:after="0" w:line="240" w:lineRule="auto"/>
              <w:ind w:right="-62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Навыки</w:t>
            </w:r>
          </w:p>
        </w:tc>
      </w:tr>
      <w:tr w:rsidR="003B3BE2">
        <w:trPr>
          <w:trHeight w:val="326"/>
        </w:trPr>
        <w:tc>
          <w:tcPr>
            <w:tcW w:w="675" w:type="dxa"/>
            <w:vMerge w:val="restart"/>
          </w:tcPr>
          <w:p w:rsidR="003B3BE2" w:rsidRDefault="003B3BE2">
            <w:pPr>
              <w:pStyle w:val="aff2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</w:t>
            </w:r>
          </w:p>
        </w:tc>
        <w:tc>
          <w:tcPr>
            <w:tcW w:w="2268" w:type="dxa"/>
            <w:vMerge w:val="restart"/>
          </w:tcPr>
          <w:p w:rsidR="003B3BE2" w:rsidRDefault="003B3BE2">
            <w:pPr>
              <w:spacing w:after="0" w:line="240" w:lineRule="auto"/>
              <w:ind w:left="34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УК-8.</w:t>
            </w:r>
            <w:r>
              <w:rPr>
                <w:sz w:val="20"/>
                <w:szCs w:val="20"/>
              </w:rPr>
              <w:t xml:space="preserve"> </w:t>
            </w:r>
          </w:p>
          <w:p w:rsidR="003B3BE2" w:rsidRDefault="003B3BE2">
            <w:pPr>
              <w:spacing w:after="0" w:line="240" w:lineRule="auto"/>
              <w:ind w:left="142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Способен создавать и поддерживать в повседневной жизни и в профессиональной деятельности безопасные условия жизнедеятельности для сохранения природной среды,</w:t>
            </w:r>
          </w:p>
          <w:p w:rsidR="003B3BE2" w:rsidRDefault="003B3BE2">
            <w:pPr>
              <w:spacing w:after="0" w:line="240" w:lineRule="auto"/>
              <w:ind w:left="142"/>
              <w:jc w:val="left"/>
              <w:rPr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обеспечения устойчивого развития общества, в том числе при угрозе и возникновении чрезвычайных ситуаций и военных конфликтов</w:t>
            </w:r>
          </w:p>
        </w:tc>
        <w:tc>
          <w:tcPr>
            <w:tcW w:w="3828" w:type="dxa"/>
          </w:tcPr>
          <w:p w:rsidR="003B3BE2" w:rsidRDefault="003B3BE2" w:rsidP="00801420">
            <w:pPr>
              <w:spacing w:after="0" w:line="240" w:lineRule="auto"/>
              <w:rPr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УК 8.1. Знать: </w:t>
            </w:r>
            <w:r w:rsidR="008F0162" w:rsidRPr="008F0162">
              <w:rPr>
                <w:sz w:val="20"/>
                <w:szCs w:val="20"/>
              </w:rPr>
              <w:t>классификацию и источники чрезвычайных ситуаций</w:t>
            </w:r>
            <w:r w:rsidR="00801420">
              <w:rPr>
                <w:sz w:val="20"/>
                <w:szCs w:val="20"/>
              </w:rPr>
              <w:t xml:space="preserve"> </w:t>
            </w:r>
            <w:r w:rsidR="008F0162" w:rsidRPr="008F0162">
              <w:rPr>
                <w:sz w:val="20"/>
                <w:szCs w:val="20"/>
              </w:rPr>
              <w:t>природного и техногенного происхождения; причины, признаки и</w:t>
            </w:r>
            <w:r w:rsidR="00801420">
              <w:rPr>
                <w:sz w:val="20"/>
                <w:szCs w:val="20"/>
              </w:rPr>
              <w:t xml:space="preserve"> </w:t>
            </w:r>
            <w:r w:rsidR="008F0162" w:rsidRPr="008F0162">
              <w:rPr>
                <w:sz w:val="20"/>
                <w:szCs w:val="20"/>
              </w:rPr>
              <w:t>последствия опасностей, способы предупреждения при угрозе и</w:t>
            </w:r>
            <w:r w:rsidR="00801420">
              <w:rPr>
                <w:sz w:val="20"/>
                <w:szCs w:val="20"/>
              </w:rPr>
              <w:t xml:space="preserve"> </w:t>
            </w:r>
            <w:r w:rsidR="008F0162" w:rsidRPr="008F0162">
              <w:rPr>
                <w:sz w:val="20"/>
                <w:szCs w:val="20"/>
              </w:rPr>
              <w:t>возникновении чрезвычайных ситуаций и военных конфликтов;</w:t>
            </w:r>
            <w:r w:rsidR="00801420">
              <w:rPr>
                <w:sz w:val="20"/>
                <w:szCs w:val="20"/>
              </w:rPr>
              <w:t xml:space="preserve"> </w:t>
            </w:r>
            <w:r w:rsidR="008F0162" w:rsidRPr="008F0162">
              <w:rPr>
                <w:sz w:val="20"/>
                <w:szCs w:val="20"/>
              </w:rPr>
              <w:t>принципы организации безопасности труда на предприятии, технические</w:t>
            </w:r>
            <w:r w:rsidR="00801420">
              <w:rPr>
                <w:sz w:val="20"/>
                <w:szCs w:val="20"/>
              </w:rPr>
              <w:t xml:space="preserve"> </w:t>
            </w:r>
            <w:r w:rsidR="008F0162" w:rsidRPr="008F0162">
              <w:rPr>
                <w:sz w:val="20"/>
                <w:szCs w:val="20"/>
              </w:rPr>
              <w:t>средства защиты людей в условиях чрезвычайной ситуации; приемы</w:t>
            </w:r>
            <w:r w:rsidR="00801420">
              <w:rPr>
                <w:sz w:val="20"/>
                <w:szCs w:val="20"/>
              </w:rPr>
              <w:t xml:space="preserve"> </w:t>
            </w:r>
            <w:r w:rsidR="008F0162" w:rsidRPr="008F0162">
              <w:rPr>
                <w:sz w:val="20"/>
                <w:szCs w:val="20"/>
              </w:rPr>
              <w:t>оказания первой помощи в чрезвычайных ситуациях</w:t>
            </w:r>
          </w:p>
        </w:tc>
        <w:tc>
          <w:tcPr>
            <w:tcW w:w="992" w:type="dxa"/>
            <w:vAlign w:val="center"/>
          </w:tcPr>
          <w:p w:rsidR="003B3BE2" w:rsidRDefault="003B3BE2">
            <w:pPr>
              <w:spacing w:after="0" w:line="240" w:lineRule="auto"/>
              <w:jc w:val="center"/>
              <w:rPr>
                <w:smallCaps/>
                <w:sz w:val="20"/>
                <w:szCs w:val="20"/>
              </w:rPr>
            </w:pPr>
            <w:r>
              <w:rPr>
                <w:smallCaps/>
                <w:sz w:val="20"/>
                <w:szCs w:val="20"/>
              </w:rPr>
              <w:t>1,2,3</w:t>
            </w:r>
          </w:p>
        </w:tc>
        <w:tc>
          <w:tcPr>
            <w:tcW w:w="992" w:type="dxa"/>
            <w:vAlign w:val="center"/>
          </w:tcPr>
          <w:p w:rsidR="003B3BE2" w:rsidRDefault="003B3BE2">
            <w:pPr>
              <w:spacing w:after="0" w:line="240" w:lineRule="auto"/>
              <w:jc w:val="center"/>
              <w:rPr>
                <w:smallCap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3B3BE2" w:rsidRDefault="003B3BE2">
            <w:pPr>
              <w:spacing w:after="0" w:line="240" w:lineRule="auto"/>
              <w:jc w:val="center"/>
              <w:rPr>
                <w:smallCaps/>
                <w:sz w:val="20"/>
                <w:szCs w:val="20"/>
              </w:rPr>
            </w:pPr>
          </w:p>
        </w:tc>
      </w:tr>
      <w:tr w:rsidR="003B3BE2">
        <w:trPr>
          <w:trHeight w:val="353"/>
        </w:trPr>
        <w:tc>
          <w:tcPr>
            <w:tcW w:w="675" w:type="dxa"/>
            <w:vMerge/>
          </w:tcPr>
          <w:p w:rsidR="003B3BE2" w:rsidRDefault="003B3BE2">
            <w:pPr>
              <w:pStyle w:val="aff2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2268" w:type="dxa"/>
            <w:vMerge/>
          </w:tcPr>
          <w:p w:rsidR="003B3BE2" w:rsidRDefault="003B3BE2">
            <w:pPr>
              <w:ind w:left="176"/>
              <w:rPr>
                <w:b/>
                <w:sz w:val="20"/>
                <w:szCs w:val="20"/>
              </w:rPr>
            </w:pPr>
          </w:p>
        </w:tc>
        <w:tc>
          <w:tcPr>
            <w:tcW w:w="3828" w:type="dxa"/>
          </w:tcPr>
          <w:p w:rsidR="003B3BE2" w:rsidRDefault="003B3BE2" w:rsidP="00801420">
            <w:pPr>
              <w:spacing w:after="0" w:line="240" w:lineRule="auto"/>
              <w:rPr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УК 8.2. Уметь: </w:t>
            </w:r>
            <w:r w:rsidR="008F0162" w:rsidRPr="008F0162">
              <w:rPr>
                <w:sz w:val="20"/>
                <w:szCs w:val="20"/>
              </w:rPr>
              <w:t>поддерживать безопасные условия жизнедеятельности;</w:t>
            </w:r>
            <w:r w:rsidR="00801420">
              <w:rPr>
                <w:sz w:val="20"/>
                <w:szCs w:val="20"/>
              </w:rPr>
              <w:t xml:space="preserve"> </w:t>
            </w:r>
            <w:r w:rsidR="008F0162" w:rsidRPr="008F0162">
              <w:rPr>
                <w:sz w:val="20"/>
                <w:szCs w:val="20"/>
              </w:rPr>
              <w:t>выявлять признаки, причины и условия возникновения чрезвычайных</w:t>
            </w:r>
            <w:r w:rsidR="00801420">
              <w:rPr>
                <w:sz w:val="20"/>
                <w:szCs w:val="20"/>
              </w:rPr>
              <w:t xml:space="preserve"> </w:t>
            </w:r>
            <w:r w:rsidR="008F0162" w:rsidRPr="008F0162">
              <w:rPr>
                <w:sz w:val="20"/>
                <w:szCs w:val="20"/>
              </w:rPr>
              <w:t>ситуаций; оценивать вероятность возникновения потенциальной</w:t>
            </w:r>
            <w:r w:rsidR="00801420">
              <w:rPr>
                <w:sz w:val="20"/>
                <w:szCs w:val="20"/>
              </w:rPr>
              <w:t xml:space="preserve"> </w:t>
            </w:r>
            <w:r w:rsidR="008F0162" w:rsidRPr="008F0162">
              <w:rPr>
                <w:sz w:val="20"/>
                <w:szCs w:val="20"/>
              </w:rPr>
              <w:t>опасности и принимать меры по ее предупреждению</w:t>
            </w:r>
          </w:p>
        </w:tc>
        <w:tc>
          <w:tcPr>
            <w:tcW w:w="992" w:type="dxa"/>
            <w:vAlign w:val="center"/>
          </w:tcPr>
          <w:p w:rsidR="003B3BE2" w:rsidRDefault="003B3BE2">
            <w:pPr>
              <w:spacing w:after="0" w:line="240" w:lineRule="auto"/>
              <w:jc w:val="center"/>
              <w:rPr>
                <w:smallCap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3B3BE2" w:rsidRDefault="003B3BE2">
            <w:pPr>
              <w:spacing w:after="0" w:line="240" w:lineRule="auto"/>
              <w:jc w:val="center"/>
              <w:rPr>
                <w:smallCaps/>
                <w:sz w:val="20"/>
                <w:szCs w:val="20"/>
              </w:rPr>
            </w:pPr>
            <w:r>
              <w:rPr>
                <w:smallCaps/>
                <w:sz w:val="20"/>
                <w:szCs w:val="20"/>
              </w:rPr>
              <w:t>1,2,3</w:t>
            </w:r>
          </w:p>
        </w:tc>
        <w:tc>
          <w:tcPr>
            <w:tcW w:w="992" w:type="dxa"/>
            <w:vAlign w:val="center"/>
          </w:tcPr>
          <w:p w:rsidR="003B3BE2" w:rsidRDefault="003B3BE2">
            <w:pPr>
              <w:spacing w:after="0" w:line="240" w:lineRule="auto"/>
              <w:jc w:val="center"/>
              <w:rPr>
                <w:smallCaps/>
                <w:sz w:val="20"/>
                <w:szCs w:val="20"/>
              </w:rPr>
            </w:pPr>
          </w:p>
        </w:tc>
      </w:tr>
      <w:tr w:rsidR="003B3BE2">
        <w:trPr>
          <w:trHeight w:val="842"/>
        </w:trPr>
        <w:tc>
          <w:tcPr>
            <w:tcW w:w="675" w:type="dxa"/>
            <w:vMerge/>
          </w:tcPr>
          <w:p w:rsidR="003B3BE2" w:rsidRDefault="003B3BE2">
            <w:pPr>
              <w:pStyle w:val="aff2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2268" w:type="dxa"/>
            <w:vMerge/>
          </w:tcPr>
          <w:p w:rsidR="003B3BE2" w:rsidRDefault="003B3BE2">
            <w:pPr>
              <w:ind w:left="176"/>
              <w:rPr>
                <w:b/>
                <w:sz w:val="20"/>
                <w:szCs w:val="20"/>
              </w:rPr>
            </w:pPr>
          </w:p>
        </w:tc>
        <w:tc>
          <w:tcPr>
            <w:tcW w:w="3828" w:type="dxa"/>
          </w:tcPr>
          <w:p w:rsidR="003B3BE2" w:rsidRDefault="003B3BE2" w:rsidP="00801420">
            <w:pPr>
              <w:spacing w:after="0" w:line="240" w:lineRule="auto"/>
              <w:contextualSpacing/>
              <w:rPr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УК 8.3. Владеть: </w:t>
            </w:r>
            <w:r w:rsidR="008F0162" w:rsidRPr="008F0162">
              <w:rPr>
                <w:sz w:val="20"/>
                <w:szCs w:val="20"/>
              </w:rPr>
              <w:t>методами создания безопасных условий</w:t>
            </w:r>
            <w:r w:rsidR="00801420">
              <w:rPr>
                <w:sz w:val="20"/>
                <w:szCs w:val="20"/>
              </w:rPr>
              <w:t xml:space="preserve"> </w:t>
            </w:r>
            <w:r w:rsidR="008F0162" w:rsidRPr="008F0162">
              <w:rPr>
                <w:sz w:val="20"/>
                <w:szCs w:val="20"/>
              </w:rPr>
              <w:t>жизнедеятельности, методами прогнозирования возникновения опасных</w:t>
            </w:r>
            <w:r w:rsidR="00801420">
              <w:rPr>
                <w:sz w:val="20"/>
                <w:szCs w:val="20"/>
              </w:rPr>
              <w:t xml:space="preserve"> </w:t>
            </w:r>
            <w:r w:rsidR="008F0162" w:rsidRPr="008F0162">
              <w:rPr>
                <w:sz w:val="20"/>
                <w:szCs w:val="20"/>
              </w:rPr>
              <w:t>или чрезвычайных ситуаций; навыками по применению основных</w:t>
            </w:r>
            <w:r w:rsidR="00801420">
              <w:rPr>
                <w:sz w:val="20"/>
                <w:szCs w:val="20"/>
              </w:rPr>
              <w:t xml:space="preserve"> </w:t>
            </w:r>
            <w:r w:rsidR="008F0162" w:rsidRPr="008F0162">
              <w:rPr>
                <w:sz w:val="20"/>
                <w:szCs w:val="20"/>
              </w:rPr>
              <w:t>методов защиты в условиях чрезвычайных ситуаций</w:t>
            </w:r>
          </w:p>
        </w:tc>
        <w:tc>
          <w:tcPr>
            <w:tcW w:w="992" w:type="dxa"/>
            <w:vAlign w:val="center"/>
          </w:tcPr>
          <w:p w:rsidR="003B3BE2" w:rsidRDefault="003B3BE2">
            <w:pPr>
              <w:spacing w:after="0" w:line="240" w:lineRule="auto"/>
              <w:jc w:val="center"/>
              <w:rPr>
                <w:smallCap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3B3BE2" w:rsidRDefault="003B3BE2">
            <w:pPr>
              <w:spacing w:after="0" w:line="240" w:lineRule="auto"/>
              <w:jc w:val="center"/>
              <w:rPr>
                <w:smallCap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3B3BE2" w:rsidRDefault="003B3BE2">
            <w:pPr>
              <w:ind w:left="-108"/>
              <w:jc w:val="center"/>
              <w:rPr>
                <w:smallCaps/>
                <w:sz w:val="20"/>
                <w:szCs w:val="20"/>
              </w:rPr>
            </w:pPr>
            <w:r>
              <w:rPr>
                <w:smallCaps/>
                <w:sz w:val="20"/>
                <w:szCs w:val="20"/>
              </w:rPr>
              <w:t>1,2,3</w:t>
            </w:r>
          </w:p>
        </w:tc>
      </w:tr>
    </w:tbl>
    <w:p w:rsidR="003B3BE2" w:rsidRDefault="003B3BE2">
      <w:pPr>
        <w:pStyle w:val="aff2"/>
        <w:tabs>
          <w:tab w:val="clear" w:pos="720"/>
          <w:tab w:val="left" w:pos="540"/>
        </w:tabs>
        <w:spacing w:line="240" w:lineRule="auto"/>
        <w:ind w:left="0" w:firstLine="0"/>
        <w:rPr>
          <w:bCs/>
        </w:rPr>
      </w:pPr>
    </w:p>
    <w:p w:rsidR="003B3BE2" w:rsidRDefault="003B3BE2">
      <w:pPr>
        <w:pStyle w:val="Web0"/>
        <w:numPr>
          <w:ilvl w:val="0"/>
          <w:numId w:val="2"/>
        </w:numPr>
        <w:spacing w:before="0" w:beforeAutospacing="0" w:after="0" w:afterAutospacing="0"/>
        <w:ind w:firstLine="709"/>
        <w:jc w:val="both"/>
        <w:rPr>
          <w:b/>
          <w:color w:val="auto"/>
        </w:rPr>
      </w:pPr>
      <w:r>
        <w:rPr>
          <w:b/>
          <w:color w:val="auto"/>
        </w:rPr>
        <w:t>Место дисциплины в структуре ООП</w:t>
      </w:r>
    </w:p>
    <w:p w:rsidR="003B3BE2" w:rsidRDefault="003B3BE2">
      <w:pPr>
        <w:pStyle w:val="Web0"/>
        <w:spacing w:before="0" w:beforeAutospacing="0" w:after="0" w:afterAutospacing="0"/>
        <w:ind w:firstLine="709"/>
        <w:jc w:val="both"/>
        <w:rPr>
          <w:color w:val="auto"/>
        </w:rPr>
      </w:pPr>
      <w:r>
        <w:rPr>
          <w:color w:val="auto"/>
        </w:rPr>
        <w:t>Дисциплина относится к обязательной части Блока 1 «Дисциплины (модули)» ООП.</w:t>
      </w:r>
    </w:p>
    <w:p w:rsidR="003B3BE2" w:rsidRDefault="003B3BE2">
      <w:pPr>
        <w:pStyle w:val="Web0"/>
        <w:spacing w:before="0" w:beforeAutospacing="0" w:after="0" w:afterAutospacing="0"/>
        <w:ind w:firstLine="709"/>
        <w:jc w:val="both"/>
        <w:rPr>
          <w:color w:val="auto"/>
        </w:rPr>
      </w:pPr>
      <w:r w:rsidRPr="009C13EA">
        <w:rPr>
          <w:color w:val="auto"/>
        </w:rPr>
        <w:t>Дисциплина изучается на _</w:t>
      </w:r>
      <w:r w:rsidR="009C13EA" w:rsidRPr="009C13EA">
        <w:rPr>
          <w:color w:val="auto"/>
          <w:lang w:val="ru-RU"/>
        </w:rPr>
        <w:t>4</w:t>
      </w:r>
      <w:r w:rsidRPr="009C13EA">
        <w:rPr>
          <w:color w:val="auto"/>
        </w:rPr>
        <w:t>_ курсе в _</w:t>
      </w:r>
      <w:r w:rsidR="009C13EA" w:rsidRPr="009C13EA">
        <w:rPr>
          <w:color w:val="auto"/>
          <w:lang w:val="ru-RU"/>
        </w:rPr>
        <w:t>7</w:t>
      </w:r>
      <w:r w:rsidRPr="009C13EA">
        <w:rPr>
          <w:color w:val="auto"/>
        </w:rPr>
        <w:t>_ семестре.</w:t>
      </w:r>
    </w:p>
    <w:p w:rsidR="003B3BE2" w:rsidRDefault="003B3BE2">
      <w:pPr>
        <w:pStyle w:val="Web0"/>
        <w:spacing w:before="0" w:beforeAutospacing="0" w:after="0" w:afterAutospacing="0"/>
        <w:ind w:firstLine="709"/>
        <w:jc w:val="both"/>
        <w:rPr>
          <w:color w:val="auto"/>
        </w:rPr>
      </w:pPr>
      <w:r>
        <w:rPr>
          <w:color w:val="auto"/>
          <w:szCs w:val="20"/>
        </w:rPr>
        <w:t>Изучение  дисциплины базируется на знаниях, умениях и навыках, полученных при освоении дисциплин (модулей): Основы военной подготовки, Гражданская оборона</w:t>
      </w:r>
    </w:p>
    <w:p w:rsidR="003B3BE2" w:rsidRDefault="003B3BE2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Перечень последующих дисциплин (модулей), для которых необходимы знания, умения и навыки, формируемые данной учебной дисциплиной (модулем): нет</w:t>
      </w:r>
    </w:p>
    <w:p w:rsidR="003B3BE2" w:rsidRDefault="003B3BE2">
      <w:pPr>
        <w:pStyle w:val="Web0"/>
        <w:numPr>
          <w:ilvl w:val="0"/>
          <w:numId w:val="2"/>
        </w:numPr>
        <w:spacing w:before="0" w:beforeAutospacing="0" w:after="0" w:afterAutospacing="0"/>
        <w:ind w:firstLine="709"/>
        <w:jc w:val="both"/>
        <w:rPr>
          <w:b/>
          <w:color w:val="auto"/>
        </w:rPr>
      </w:pPr>
      <w:r>
        <w:rPr>
          <w:b/>
          <w:color w:val="auto"/>
        </w:rPr>
        <w:t>Структура и содержание дисциплины</w:t>
      </w:r>
    </w:p>
    <w:p w:rsidR="003B3BE2" w:rsidRDefault="003B3BE2">
      <w:pPr>
        <w:pStyle w:val="Web0"/>
        <w:numPr>
          <w:ilvl w:val="1"/>
          <w:numId w:val="4"/>
        </w:numPr>
        <w:spacing w:before="0" w:beforeAutospacing="0" w:after="0" w:afterAutospacing="0"/>
        <w:ind w:left="0" w:firstLine="709"/>
        <w:jc w:val="both"/>
        <w:rPr>
          <w:b/>
          <w:color w:val="auto"/>
        </w:rPr>
      </w:pPr>
      <w:r>
        <w:rPr>
          <w:b/>
          <w:color w:val="auto"/>
        </w:rPr>
        <w:t xml:space="preserve">Структура дисциплин </w:t>
      </w:r>
    </w:p>
    <w:tbl>
      <w:tblPr>
        <w:tblW w:w="0" w:type="auto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8"/>
        <w:gridCol w:w="2268"/>
        <w:gridCol w:w="708"/>
        <w:gridCol w:w="426"/>
        <w:gridCol w:w="567"/>
        <w:gridCol w:w="567"/>
        <w:gridCol w:w="567"/>
        <w:gridCol w:w="708"/>
        <w:gridCol w:w="709"/>
        <w:gridCol w:w="2516"/>
      </w:tblGrid>
      <w:tr w:rsidR="003B3BE2">
        <w:trPr>
          <w:trHeight w:val="489"/>
        </w:trPr>
        <w:tc>
          <w:tcPr>
            <w:tcW w:w="568" w:type="dxa"/>
            <w:vMerge w:val="restart"/>
            <w:vAlign w:val="center"/>
          </w:tcPr>
          <w:p w:rsidR="003B3BE2" w:rsidRDefault="003B3BE2">
            <w:pPr>
              <w:tabs>
                <w:tab w:val="left" w:pos="708"/>
                <w:tab w:val="right" w:leader="underscore" w:pos="9639"/>
              </w:tabs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№</w:t>
            </w:r>
          </w:p>
          <w:p w:rsidR="003B3BE2" w:rsidRDefault="003B3BE2">
            <w:pPr>
              <w:pStyle w:val="aff"/>
              <w:widowControl w:val="0"/>
              <w:tabs>
                <w:tab w:val="left" w:pos="426"/>
              </w:tabs>
              <w:spacing w:after="0" w:line="240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№</w:t>
            </w:r>
          </w:p>
          <w:p w:rsidR="003B3BE2" w:rsidRDefault="003B3BE2">
            <w:pPr>
              <w:pStyle w:val="aff"/>
              <w:widowControl w:val="0"/>
              <w:tabs>
                <w:tab w:val="left" w:pos="426"/>
              </w:tabs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п/п</w:t>
            </w:r>
          </w:p>
        </w:tc>
        <w:tc>
          <w:tcPr>
            <w:tcW w:w="2268" w:type="dxa"/>
            <w:vMerge w:val="restart"/>
          </w:tcPr>
          <w:p w:rsidR="003B3BE2" w:rsidRDefault="003B3BE2">
            <w:pPr>
              <w:tabs>
                <w:tab w:val="left" w:pos="708"/>
                <w:tab w:val="right" w:leader="underscore" w:pos="9639"/>
              </w:tabs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Раздел дисциплины.</w:t>
            </w:r>
          </w:p>
          <w:p w:rsidR="003B3BE2" w:rsidRDefault="003B3BE2">
            <w:pPr>
              <w:pStyle w:val="aff"/>
              <w:widowControl w:val="0"/>
              <w:tabs>
                <w:tab w:val="left" w:pos="426"/>
              </w:tabs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Форма промежуточной аттестации </w:t>
            </w:r>
            <w:r>
              <w:rPr>
                <w:b/>
                <w:bCs/>
                <w:sz w:val="20"/>
                <w:szCs w:val="20"/>
              </w:rPr>
              <w:br/>
              <w:t>(по семестрам)</w:t>
            </w:r>
          </w:p>
        </w:tc>
        <w:tc>
          <w:tcPr>
            <w:tcW w:w="708" w:type="dxa"/>
            <w:vMerge w:val="restart"/>
            <w:textDirection w:val="btLr"/>
          </w:tcPr>
          <w:p w:rsidR="003B3BE2" w:rsidRDefault="003B3BE2">
            <w:pPr>
              <w:pStyle w:val="aff"/>
              <w:widowControl w:val="0"/>
              <w:tabs>
                <w:tab w:val="left" w:pos="426"/>
              </w:tabs>
              <w:spacing w:after="0" w:line="240" w:lineRule="auto"/>
              <w:ind w:left="113" w:right="113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Всего часов  на раздел</w:t>
            </w:r>
          </w:p>
        </w:tc>
        <w:tc>
          <w:tcPr>
            <w:tcW w:w="426" w:type="dxa"/>
            <w:vMerge w:val="restart"/>
            <w:textDirection w:val="btLr"/>
          </w:tcPr>
          <w:p w:rsidR="003B3BE2" w:rsidRDefault="003B3BE2">
            <w:pPr>
              <w:pStyle w:val="aff"/>
              <w:widowControl w:val="0"/>
              <w:tabs>
                <w:tab w:val="left" w:pos="426"/>
              </w:tabs>
              <w:spacing w:after="0" w:line="240" w:lineRule="auto"/>
              <w:ind w:left="113" w:right="113"/>
              <w:jc w:val="left"/>
              <w:rPr>
                <w:sz w:val="20"/>
                <w:szCs w:val="20"/>
              </w:rPr>
            </w:pPr>
            <w:r w:rsidRPr="00770ED6">
              <w:rPr>
                <w:b/>
                <w:sz w:val="20"/>
                <w:szCs w:val="20"/>
              </w:rPr>
              <w:t>Семестр</w:t>
            </w:r>
          </w:p>
        </w:tc>
        <w:tc>
          <w:tcPr>
            <w:tcW w:w="3118" w:type="dxa"/>
            <w:gridSpan w:val="5"/>
          </w:tcPr>
          <w:p w:rsidR="003B3BE2" w:rsidRDefault="003B3BE2">
            <w:pPr>
              <w:pStyle w:val="aff"/>
              <w:widowControl w:val="0"/>
              <w:tabs>
                <w:tab w:val="left" w:pos="426"/>
              </w:tabs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Распределение трудоемкости раздела (в часах) по видам учебной работы</w:t>
            </w:r>
          </w:p>
        </w:tc>
        <w:tc>
          <w:tcPr>
            <w:tcW w:w="2516" w:type="dxa"/>
            <w:vMerge w:val="restart"/>
            <w:vAlign w:val="center"/>
          </w:tcPr>
          <w:p w:rsidR="003B3BE2" w:rsidRDefault="003B3BE2">
            <w:pPr>
              <w:pStyle w:val="aff"/>
              <w:widowControl w:val="0"/>
              <w:tabs>
                <w:tab w:val="left" w:pos="426"/>
              </w:tabs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Содержание самостоятельной работы</w:t>
            </w:r>
          </w:p>
        </w:tc>
      </w:tr>
      <w:tr w:rsidR="003B3BE2">
        <w:tc>
          <w:tcPr>
            <w:tcW w:w="568" w:type="dxa"/>
            <w:vMerge/>
          </w:tcPr>
          <w:p w:rsidR="003B3BE2" w:rsidRDefault="003B3BE2">
            <w:pPr>
              <w:pStyle w:val="aff"/>
              <w:widowControl w:val="0"/>
              <w:tabs>
                <w:tab w:val="left" w:pos="426"/>
              </w:tabs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w="2268" w:type="dxa"/>
            <w:vMerge/>
          </w:tcPr>
          <w:p w:rsidR="003B3BE2" w:rsidRDefault="003B3BE2">
            <w:pPr>
              <w:pStyle w:val="aff"/>
              <w:widowControl w:val="0"/>
              <w:tabs>
                <w:tab w:val="left" w:pos="426"/>
              </w:tabs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</w:tcPr>
          <w:p w:rsidR="003B3BE2" w:rsidRDefault="003B3BE2">
            <w:pPr>
              <w:pStyle w:val="aff"/>
              <w:widowControl w:val="0"/>
              <w:tabs>
                <w:tab w:val="left" w:pos="426"/>
              </w:tabs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w="426" w:type="dxa"/>
            <w:vMerge/>
          </w:tcPr>
          <w:p w:rsidR="003B3BE2" w:rsidRDefault="003B3BE2">
            <w:pPr>
              <w:pStyle w:val="aff"/>
              <w:widowControl w:val="0"/>
              <w:tabs>
                <w:tab w:val="left" w:pos="426"/>
              </w:tabs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w="2409" w:type="dxa"/>
            <w:gridSpan w:val="4"/>
          </w:tcPr>
          <w:p w:rsidR="003B3BE2" w:rsidRDefault="003B3BE2">
            <w:pPr>
              <w:pStyle w:val="aff"/>
              <w:widowControl w:val="0"/>
              <w:tabs>
                <w:tab w:val="left" w:pos="426"/>
              </w:tabs>
              <w:spacing w:after="0" w:line="240" w:lineRule="auto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контактная</w:t>
            </w:r>
          </w:p>
        </w:tc>
        <w:tc>
          <w:tcPr>
            <w:tcW w:w="709" w:type="dxa"/>
          </w:tcPr>
          <w:p w:rsidR="003B3BE2" w:rsidRDefault="003B3BE2">
            <w:pPr>
              <w:pStyle w:val="aff"/>
              <w:widowControl w:val="0"/>
              <w:tabs>
                <w:tab w:val="left" w:pos="426"/>
              </w:tabs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w="2516" w:type="dxa"/>
            <w:vMerge/>
          </w:tcPr>
          <w:p w:rsidR="003B3BE2" w:rsidRDefault="003B3BE2">
            <w:pPr>
              <w:pStyle w:val="aff"/>
              <w:widowControl w:val="0"/>
              <w:tabs>
                <w:tab w:val="left" w:pos="426"/>
              </w:tabs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</w:tr>
      <w:tr w:rsidR="003B3BE2">
        <w:trPr>
          <w:trHeight w:val="380"/>
        </w:trPr>
        <w:tc>
          <w:tcPr>
            <w:tcW w:w="568" w:type="dxa"/>
            <w:vMerge/>
          </w:tcPr>
          <w:p w:rsidR="003B3BE2" w:rsidRDefault="003B3BE2">
            <w:pPr>
              <w:pStyle w:val="aff"/>
              <w:widowControl w:val="0"/>
              <w:tabs>
                <w:tab w:val="left" w:pos="426"/>
              </w:tabs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w="2268" w:type="dxa"/>
            <w:vMerge/>
          </w:tcPr>
          <w:p w:rsidR="003B3BE2" w:rsidRDefault="003B3BE2">
            <w:pPr>
              <w:pStyle w:val="aff"/>
              <w:widowControl w:val="0"/>
              <w:tabs>
                <w:tab w:val="left" w:pos="426"/>
              </w:tabs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</w:tcPr>
          <w:p w:rsidR="003B3BE2" w:rsidRDefault="003B3BE2">
            <w:pPr>
              <w:pStyle w:val="aff"/>
              <w:widowControl w:val="0"/>
              <w:tabs>
                <w:tab w:val="left" w:pos="426"/>
              </w:tabs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w="426" w:type="dxa"/>
            <w:vMerge/>
          </w:tcPr>
          <w:p w:rsidR="003B3BE2" w:rsidRDefault="003B3BE2">
            <w:pPr>
              <w:pStyle w:val="aff"/>
              <w:widowControl w:val="0"/>
              <w:tabs>
                <w:tab w:val="left" w:pos="426"/>
              </w:tabs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:rsidR="003B3BE2" w:rsidRDefault="003B3BE2">
            <w:pPr>
              <w:pStyle w:val="aff"/>
              <w:widowControl w:val="0"/>
              <w:tabs>
                <w:tab w:val="left" w:pos="426"/>
              </w:tabs>
              <w:spacing w:after="0" w:line="240" w:lineRule="auto"/>
              <w:ind w:left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лк</w:t>
            </w:r>
          </w:p>
        </w:tc>
        <w:tc>
          <w:tcPr>
            <w:tcW w:w="567" w:type="dxa"/>
          </w:tcPr>
          <w:p w:rsidR="003B3BE2" w:rsidRDefault="003B3BE2">
            <w:pPr>
              <w:pStyle w:val="aff"/>
              <w:widowControl w:val="0"/>
              <w:tabs>
                <w:tab w:val="left" w:pos="426"/>
              </w:tabs>
              <w:spacing w:after="0" w:line="240" w:lineRule="auto"/>
              <w:ind w:left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пр</w:t>
            </w:r>
          </w:p>
        </w:tc>
        <w:tc>
          <w:tcPr>
            <w:tcW w:w="567" w:type="dxa"/>
          </w:tcPr>
          <w:p w:rsidR="003B3BE2" w:rsidRDefault="003B3BE2">
            <w:pPr>
              <w:pStyle w:val="aff"/>
              <w:widowControl w:val="0"/>
              <w:tabs>
                <w:tab w:val="left" w:pos="426"/>
              </w:tabs>
              <w:spacing w:after="0" w:line="240" w:lineRule="auto"/>
              <w:ind w:left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лаб</w:t>
            </w:r>
          </w:p>
        </w:tc>
        <w:tc>
          <w:tcPr>
            <w:tcW w:w="708" w:type="dxa"/>
          </w:tcPr>
          <w:p w:rsidR="003B3BE2" w:rsidRDefault="003B3BE2">
            <w:pPr>
              <w:pStyle w:val="aff"/>
              <w:widowControl w:val="0"/>
              <w:tabs>
                <w:tab w:val="left" w:pos="426"/>
              </w:tabs>
              <w:spacing w:after="0" w:line="240" w:lineRule="auto"/>
              <w:ind w:left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КЧА</w:t>
            </w:r>
          </w:p>
        </w:tc>
        <w:tc>
          <w:tcPr>
            <w:tcW w:w="709" w:type="dxa"/>
          </w:tcPr>
          <w:p w:rsidR="003B3BE2" w:rsidRDefault="003B3BE2">
            <w:pPr>
              <w:pStyle w:val="aff"/>
              <w:widowControl w:val="0"/>
              <w:tabs>
                <w:tab w:val="left" w:pos="426"/>
              </w:tabs>
              <w:spacing w:after="0" w:line="240" w:lineRule="auto"/>
              <w:ind w:left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СРС</w:t>
            </w:r>
          </w:p>
        </w:tc>
        <w:tc>
          <w:tcPr>
            <w:tcW w:w="2516" w:type="dxa"/>
            <w:vMerge/>
          </w:tcPr>
          <w:p w:rsidR="003B3BE2" w:rsidRDefault="003B3BE2">
            <w:pPr>
              <w:pStyle w:val="aff"/>
              <w:widowControl w:val="0"/>
              <w:tabs>
                <w:tab w:val="left" w:pos="426"/>
              </w:tabs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</w:tr>
      <w:tr w:rsidR="003B3BE2">
        <w:trPr>
          <w:trHeight w:val="924"/>
        </w:trPr>
        <w:tc>
          <w:tcPr>
            <w:tcW w:w="568" w:type="dxa"/>
          </w:tcPr>
          <w:p w:rsidR="003B3BE2" w:rsidRDefault="003B3BE2">
            <w:pPr>
              <w:pStyle w:val="aff"/>
              <w:widowControl w:val="0"/>
              <w:tabs>
                <w:tab w:val="left" w:pos="426"/>
              </w:tabs>
              <w:spacing w:after="0" w:line="240" w:lineRule="auto"/>
              <w:ind w:lef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 </w:t>
            </w:r>
          </w:p>
        </w:tc>
        <w:tc>
          <w:tcPr>
            <w:tcW w:w="2268" w:type="dxa"/>
          </w:tcPr>
          <w:p w:rsidR="003B3BE2" w:rsidRDefault="003B3BE2">
            <w:pPr>
              <w:widowControl w:val="0"/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Введение. Основные понятия и определения</w:t>
            </w:r>
          </w:p>
          <w:p w:rsidR="003B3BE2" w:rsidRDefault="003B3BE2">
            <w:pPr>
              <w:widowControl w:val="0"/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Человек и техносфера</w:t>
            </w:r>
          </w:p>
        </w:tc>
        <w:tc>
          <w:tcPr>
            <w:tcW w:w="708" w:type="dxa"/>
          </w:tcPr>
          <w:p w:rsidR="003B3BE2" w:rsidRDefault="003B3BE2">
            <w:pPr>
              <w:pStyle w:val="aff"/>
              <w:widowControl w:val="0"/>
              <w:tabs>
                <w:tab w:val="left" w:pos="426"/>
              </w:tabs>
              <w:spacing w:after="0" w:line="240" w:lineRule="auto"/>
              <w:ind w:lef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426" w:type="dxa"/>
          </w:tcPr>
          <w:p w:rsidR="003B3BE2" w:rsidRDefault="009C13EA">
            <w:pPr>
              <w:pStyle w:val="aff"/>
              <w:widowControl w:val="0"/>
              <w:tabs>
                <w:tab w:val="left" w:pos="426"/>
              </w:tabs>
              <w:spacing w:after="0" w:line="240" w:lineRule="auto"/>
              <w:ind w:lef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567" w:type="dxa"/>
          </w:tcPr>
          <w:p w:rsidR="003B3BE2" w:rsidRDefault="003B3BE2">
            <w:pPr>
              <w:widowControl w:val="0"/>
              <w:spacing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67" w:type="dxa"/>
          </w:tcPr>
          <w:p w:rsidR="003B3BE2" w:rsidRDefault="003B3BE2">
            <w:pPr>
              <w:widowControl w:val="0"/>
              <w:spacing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67" w:type="dxa"/>
          </w:tcPr>
          <w:p w:rsidR="003B3BE2" w:rsidRDefault="003B3BE2">
            <w:pPr>
              <w:widowControl w:val="0"/>
              <w:spacing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08" w:type="dxa"/>
          </w:tcPr>
          <w:p w:rsidR="003B3BE2" w:rsidRDefault="003B3BE2">
            <w:pPr>
              <w:widowControl w:val="0"/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709" w:type="dxa"/>
          </w:tcPr>
          <w:p w:rsidR="003B3BE2" w:rsidRDefault="003B3BE2">
            <w:pPr>
              <w:widowControl w:val="0"/>
              <w:spacing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516" w:type="dxa"/>
          </w:tcPr>
          <w:p w:rsidR="003B3BE2" w:rsidRDefault="003B3BE2">
            <w:pPr>
              <w:pStyle w:val="aff"/>
              <w:widowControl w:val="0"/>
              <w:tabs>
                <w:tab w:val="left" w:pos="0"/>
              </w:tabs>
              <w:spacing w:after="0" w:line="240" w:lineRule="auto"/>
              <w:ind w:lef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Подготовка к практическим работам [6].</w:t>
            </w:r>
          </w:p>
          <w:p w:rsidR="003B3BE2" w:rsidRDefault="003B3BE2">
            <w:pPr>
              <w:pStyle w:val="aff"/>
              <w:widowControl w:val="0"/>
              <w:tabs>
                <w:tab w:val="left" w:pos="0"/>
              </w:tabs>
              <w:spacing w:after="0" w:line="240" w:lineRule="auto"/>
              <w:ind w:lef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Изучение литературы[1,2]</w:t>
            </w:r>
          </w:p>
        </w:tc>
      </w:tr>
      <w:tr w:rsidR="009C13EA">
        <w:tc>
          <w:tcPr>
            <w:tcW w:w="568" w:type="dxa"/>
          </w:tcPr>
          <w:p w:rsidR="009C13EA" w:rsidRDefault="009C13EA" w:rsidP="009C13EA">
            <w:pPr>
              <w:pStyle w:val="aff"/>
              <w:widowControl w:val="0"/>
              <w:tabs>
                <w:tab w:val="left" w:pos="426"/>
              </w:tabs>
              <w:spacing w:after="0" w:line="240" w:lineRule="auto"/>
              <w:ind w:lef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</w:t>
            </w:r>
          </w:p>
        </w:tc>
        <w:tc>
          <w:tcPr>
            <w:tcW w:w="2268" w:type="dxa"/>
          </w:tcPr>
          <w:p w:rsidR="009C13EA" w:rsidRDefault="009C13EA" w:rsidP="009C13EA">
            <w:pPr>
              <w:widowControl w:val="0"/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Идентификация и воздействие на человека вредных и опасных факторов среды обитания</w:t>
            </w:r>
          </w:p>
        </w:tc>
        <w:tc>
          <w:tcPr>
            <w:tcW w:w="708" w:type="dxa"/>
          </w:tcPr>
          <w:p w:rsidR="009C13EA" w:rsidRDefault="009C13EA" w:rsidP="009C13EA">
            <w:pPr>
              <w:pStyle w:val="aff"/>
              <w:widowControl w:val="0"/>
              <w:tabs>
                <w:tab w:val="left" w:pos="426"/>
              </w:tabs>
              <w:spacing w:after="0" w:line="240" w:lineRule="auto"/>
              <w:ind w:lef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426" w:type="dxa"/>
          </w:tcPr>
          <w:p w:rsidR="009C13EA" w:rsidRDefault="009C13EA" w:rsidP="009C13EA">
            <w:r w:rsidRPr="00DE4E80">
              <w:rPr>
                <w:sz w:val="20"/>
                <w:szCs w:val="20"/>
              </w:rPr>
              <w:t>7</w:t>
            </w:r>
          </w:p>
        </w:tc>
        <w:tc>
          <w:tcPr>
            <w:tcW w:w="567" w:type="dxa"/>
          </w:tcPr>
          <w:p w:rsidR="009C13EA" w:rsidRDefault="009C13EA" w:rsidP="009C13EA">
            <w:pPr>
              <w:widowControl w:val="0"/>
              <w:spacing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67" w:type="dxa"/>
          </w:tcPr>
          <w:p w:rsidR="009C13EA" w:rsidRDefault="009C13EA" w:rsidP="009C13EA">
            <w:pPr>
              <w:widowControl w:val="0"/>
              <w:spacing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67" w:type="dxa"/>
          </w:tcPr>
          <w:p w:rsidR="009C13EA" w:rsidRDefault="009C13EA" w:rsidP="009C13EA">
            <w:pPr>
              <w:widowControl w:val="0"/>
              <w:spacing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08" w:type="dxa"/>
          </w:tcPr>
          <w:p w:rsidR="009C13EA" w:rsidRDefault="009C13EA" w:rsidP="009C13EA">
            <w:pPr>
              <w:widowControl w:val="0"/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709" w:type="dxa"/>
          </w:tcPr>
          <w:p w:rsidR="009C13EA" w:rsidRDefault="009C13EA" w:rsidP="009C13EA">
            <w:pPr>
              <w:widowControl w:val="0"/>
              <w:spacing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516" w:type="dxa"/>
          </w:tcPr>
          <w:p w:rsidR="009C13EA" w:rsidRDefault="009C13EA" w:rsidP="009C13EA">
            <w:pPr>
              <w:pStyle w:val="aff"/>
              <w:widowControl w:val="0"/>
              <w:tabs>
                <w:tab w:val="left" w:pos="0"/>
              </w:tabs>
              <w:spacing w:after="0" w:line="240" w:lineRule="auto"/>
              <w:ind w:lef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Подготовка к практическим работам [6].</w:t>
            </w:r>
          </w:p>
          <w:p w:rsidR="009C13EA" w:rsidRDefault="009C13EA" w:rsidP="009C13EA">
            <w:pPr>
              <w:pStyle w:val="aff"/>
              <w:widowControl w:val="0"/>
              <w:tabs>
                <w:tab w:val="left" w:pos="0"/>
              </w:tabs>
              <w:spacing w:after="0" w:line="240" w:lineRule="auto"/>
              <w:ind w:lef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Изучение литературы [1,2]</w:t>
            </w:r>
          </w:p>
        </w:tc>
      </w:tr>
      <w:tr w:rsidR="009C13EA">
        <w:tc>
          <w:tcPr>
            <w:tcW w:w="568" w:type="dxa"/>
          </w:tcPr>
          <w:p w:rsidR="009C13EA" w:rsidRDefault="009C13EA" w:rsidP="009C13EA">
            <w:pPr>
              <w:pStyle w:val="aff"/>
              <w:widowControl w:val="0"/>
              <w:tabs>
                <w:tab w:val="left" w:pos="426"/>
              </w:tabs>
              <w:spacing w:after="0" w:line="240" w:lineRule="auto"/>
              <w:ind w:lef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</w:t>
            </w:r>
          </w:p>
        </w:tc>
        <w:tc>
          <w:tcPr>
            <w:tcW w:w="2268" w:type="dxa"/>
          </w:tcPr>
          <w:p w:rsidR="009C13EA" w:rsidRDefault="009C13EA" w:rsidP="009C13EA">
            <w:pPr>
              <w:widowControl w:val="0"/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Защита человека и среды обитания от вредных и опасных </w:t>
            </w:r>
            <w:r>
              <w:rPr>
                <w:bCs/>
                <w:sz w:val="20"/>
                <w:szCs w:val="20"/>
              </w:rPr>
              <w:lastRenderedPageBreak/>
              <w:t>факторов природного, антропогенного и техногенного происхождения</w:t>
            </w:r>
          </w:p>
        </w:tc>
        <w:tc>
          <w:tcPr>
            <w:tcW w:w="708" w:type="dxa"/>
          </w:tcPr>
          <w:p w:rsidR="009C13EA" w:rsidRDefault="009C13EA" w:rsidP="009C13EA">
            <w:pPr>
              <w:pStyle w:val="aff"/>
              <w:widowControl w:val="0"/>
              <w:tabs>
                <w:tab w:val="left" w:pos="426"/>
              </w:tabs>
              <w:spacing w:after="0" w:line="240" w:lineRule="auto"/>
              <w:ind w:lef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12</w:t>
            </w:r>
          </w:p>
        </w:tc>
        <w:tc>
          <w:tcPr>
            <w:tcW w:w="426" w:type="dxa"/>
          </w:tcPr>
          <w:p w:rsidR="009C13EA" w:rsidRDefault="009C13EA" w:rsidP="009C13EA">
            <w:r w:rsidRPr="00DE4E80">
              <w:rPr>
                <w:sz w:val="20"/>
                <w:szCs w:val="20"/>
              </w:rPr>
              <w:t>7</w:t>
            </w:r>
          </w:p>
        </w:tc>
        <w:tc>
          <w:tcPr>
            <w:tcW w:w="567" w:type="dxa"/>
          </w:tcPr>
          <w:p w:rsidR="009C13EA" w:rsidRDefault="009C13EA" w:rsidP="009C13EA">
            <w:pPr>
              <w:widowControl w:val="0"/>
              <w:spacing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67" w:type="dxa"/>
          </w:tcPr>
          <w:p w:rsidR="009C13EA" w:rsidRDefault="009C13EA" w:rsidP="009C13EA">
            <w:pPr>
              <w:widowControl w:val="0"/>
              <w:spacing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67" w:type="dxa"/>
          </w:tcPr>
          <w:p w:rsidR="009C13EA" w:rsidRDefault="009C13EA" w:rsidP="009C13EA">
            <w:pPr>
              <w:widowControl w:val="0"/>
              <w:spacing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08" w:type="dxa"/>
          </w:tcPr>
          <w:p w:rsidR="009C13EA" w:rsidRDefault="009C13EA" w:rsidP="009C13EA">
            <w:pPr>
              <w:widowControl w:val="0"/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709" w:type="dxa"/>
          </w:tcPr>
          <w:p w:rsidR="009C13EA" w:rsidRDefault="009C13EA" w:rsidP="009C13EA">
            <w:pPr>
              <w:widowControl w:val="0"/>
              <w:spacing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516" w:type="dxa"/>
          </w:tcPr>
          <w:p w:rsidR="009C13EA" w:rsidRDefault="009C13EA" w:rsidP="009C13EA">
            <w:pPr>
              <w:pStyle w:val="aff"/>
              <w:widowControl w:val="0"/>
              <w:tabs>
                <w:tab w:val="left" w:pos="0"/>
              </w:tabs>
              <w:spacing w:after="0" w:line="240" w:lineRule="auto"/>
              <w:ind w:lef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Подготовка к практическим работам [6].</w:t>
            </w:r>
          </w:p>
          <w:p w:rsidR="009C13EA" w:rsidRDefault="009C13EA" w:rsidP="009C13EA">
            <w:pPr>
              <w:pStyle w:val="aff"/>
              <w:widowControl w:val="0"/>
              <w:tabs>
                <w:tab w:val="left" w:pos="0"/>
              </w:tabs>
              <w:spacing w:after="0" w:line="240" w:lineRule="auto"/>
              <w:ind w:lef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Изучение литературы[1,2]</w:t>
            </w:r>
          </w:p>
        </w:tc>
      </w:tr>
      <w:tr w:rsidR="009C13EA">
        <w:trPr>
          <w:trHeight w:val="1800"/>
        </w:trPr>
        <w:tc>
          <w:tcPr>
            <w:tcW w:w="568" w:type="dxa"/>
          </w:tcPr>
          <w:p w:rsidR="009C13EA" w:rsidRDefault="009C13EA" w:rsidP="009C13EA">
            <w:pPr>
              <w:pStyle w:val="aff"/>
              <w:widowControl w:val="0"/>
              <w:tabs>
                <w:tab w:val="left" w:pos="426"/>
              </w:tabs>
              <w:spacing w:after="0" w:line="240" w:lineRule="auto"/>
              <w:ind w:lef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4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9C13EA" w:rsidRDefault="009C13EA" w:rsidP="009C13EA">
            <w:pPr>
              <w:widowControl w:val="0"/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Обеспечение комфортных условий жизнедеятельности человека</w:t>
            </w:r>
          </w:p>
          <w:p w:rsidR="009C13EA" w:rsidRDefault="009C13EA" w:rsidP="009C13EA">
            <w:pPr>
              <w:widowControl w:val="0"/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Психофизиологические и эргономические основы безопасности жизнедеятельности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9C13EA" w:rsidRDefault="009C13EA" w:rsidP="009C13EA">
            <w:pPr>
              <w:pStyle w:val="aff"/>
              <w:widowControl w:val="0"/>
              <w:tabs>
                <w:tab w:val="left" w:pos="426"/>
              </w:tabs>
              <w:spacing w:after="0" w:line="240" w:lineRule="auto"/>
              <w:ind w:lef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9C13EA" w:rsidRDefault="009C13EA" w:rsidP="009C13EA">
            <w:r w:rsidRPr="00DE4E80">
              <w:rPr>
                <w:sz w:val="20"/>
                <w:szCs w:val="20"/>
              </w:rPr>
              <w:t>7</w:t>
            </w:r>
          </w:p>
        </w:tc>
        <w:tc>
          <w:tcPr>
            <w:tcW w:w="567" w:type="dxa"/>
          </w:tcPr>
          <w:p w:rsidR="009C13EA" w:rsidRDefault="009C13EA" w:rsidP="009C13EA">
            <w:pPr>
              <w:widowControl w:val="0"/>
              <w:spacing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567" w:type="dxa"/>
          </w:tcPr>
          <w:p w:rsidR="009C13EA" w:rsidRDefault="009C13EA" w:rsidP="009C13EA">
            <w:pPr>
              <w:widowControl w:val="0"/>
              <w:spacing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67" w:type="dxa"/>
          </w:tcPr>
          <w:p w:rsidR="009C13EA" w:rsidRDefault="009C13EA" w:rsidP="009C13EA">
            <w:pPr>
              <w:widowControl w:val="0"/>
              <w:spacing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08" w:type="dxa"/>
          </w:tcPr>
          <w:p w:rsidR="009C13EA" w:rsidRDefault="009C13EA" w:rsidP="009C13EA">
            <w:pPr>
              <w:widowControl w:val="0"/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709" w:type="dxa"/>
          </w:tcPr>
          <w:p w:rsidR="009C13EA" w:rsidRDefault="009C13EA" w:rsidP="009C13EA">
            <w:pPr>
              <w:widowControl w:val="0"/>
              <w:spacing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516" w:type="dxa"/>
          </w:tcPr>
          <w:p w:rsidR="009C13EA" w:rsidRDefault="009C13EA" w:rsidP="009C13EA">
            <w:pPr>
              <w:pStyle w:val="aff"/>
              <w:widowControl w:val="0"/>
              <w:tabs>
                <w:tab w:val="left" w:pos="0"/>
              </w:tabs>
              <w:spacing w:after="0" w:line="240" w:lineRule="auto"/>
              <w:ind w:lef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Подготовка к практическим работам [6].</w:t>
            </w:r>
          </w:p>
          <w:p w:rsidR="009C13EA" w:rsidRDefault="009C13EA" w:rsidP="009C13EA">
            <w:pPr>
              <w:pStyle w:val="aff"/>
              <w:widowControl w:val="0"/>
              <w:tabs>
                <w:tab w:val="left" w:pos="0"/>
              </w:tabs>
              <w:spacing w:after="0" w:line="240" w:lineRule="auto"/>
              <w:ind w:lef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Изучение литературы [1,2]</w:t>
            </w:r>
          </w:p>
        </w:tc>
      </w:tr>
      <w:tr w:rsidR="009C13EA">
        <w:tc>
          <w:tcPr>
            <w:tcW w:w="568" w:type="dxa"/>
          </w:tcPr>
          <w:p w:rsidR="009C13EA" w:rsidRDefault="009C13EA" w:rsidP="009C13EA">
            <w:pPr>
              <w:pStyle w:val="aff"/>
              <w:widowControl w:val="0"/>
              <w:tabs>
                <w:tab w:val="left" w:pos="426"/>
              </w:tabs>
              <w:spacing w:after="0" w:line="240" w:lineRule="auto"/>
              <w:ind w:lef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268" w:type="dxa"/>
          </w:tcPr>
          <w:p w:rsidR="009C13EA" w:rsidRDefault="009C13EA" w:rsidP="009C13EA">
            <w:pPr>
              <w:widowControl w:val="0"/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Чрезвычайные ситуации и методы защиты в условиях их реализации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9C13EA" w:rsidRDefault="009C13EA" w:rsidP="009C13EA">
            <w:pPr>
              <w:pStyle w:val="aff"/>
              <w:widowControl w:val="0"/>
              <w:tabs>
                <w:tab w:val="left" w:pos="426"/>
              </w:tabs>
              <w:spacing w:after="0" w:line="240" w:lineRule="auto"/>
              <w:ind w:lef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426" w:type="dxa"/>
          </w:tcPr>
          <w:p w:rsidR="009C13EA" w:rsidRDefault="009C13EA" w:rsidP="009C13EA">
            <w:r w:rsidRPr="00DE4E80">
              <w:rPr>
                <w:sz w:val="20"/>
                <w:szCs w:val="20"/>
              </w:rPr>
              <w:t>7</w:t>
            </w:r>
          </w:p>
        </w:tc>
        <w:tc>
          <w:tcPr>
            <w:tcW w:w="567" w:type="dxa"/>
          </w:tcPr>
          <w:p w:rsidR="009C13EA" w:rsidRDefault="009C13EA" w:rsidP="009C13EA">
            <w:pPr>
              <w:widowControl w:val="0"/>
              <w:spacing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567" w:type="dxa"/>
          </w:tcPr>
          <w:p w:rsidR="009C13EA" w:rsidRDefault="009C13EA" w:rsidP="009C13EA">
            <w:pPr>
              <w:widowControl w:val="0"/>
              <w:spacing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67" w:type="dxa"/>
          </w:tcPr>
          <w:p w:rsidR="009C13EA" w:rsidRDefault="009C13EA" w:rsidP="009C13EA">
            <w:pPr>
              <w:widowControl w:val="0"/>
              <w:spacing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08" w:type="dxa"/>
          </w:tcPr>
          <w:p w:rsidR="009C13EA" w:rsidRDefault="009C13EA" w:rsidP="009C13EA">
            <w:pPr>
              <w:widowControl w:val="0"/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709" w:type="dxa"/>
          </w:tcPr>
          <w:p w:rsidR="009C13EA" w:rsidRDefault="009C13EA" w:rsidP="009C13EA">
            <w:pPr>
              <w:widowControl w:val="0"/>
              <w:spacing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516" w:type="dxa"/>
          </w:tcPr>
          <w:p w:rsidR="009C13EA" w:rsidRDefault="009C13EA" w:rsidP="009C13EA">
            <w:pPr>
              <w:pStyle w:val="aff"/>
              <w:widowControl w:val="0"/>
              <w:tabs>
                <w:tab w:val="left" w:pos="0"/>
              </w:tabs>
              <w:spacing w:after="0" w:line="240" w:lineRule="auto"/>
              <w:ind w:lef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Подготовка к практическим работам [6]</w:t>
            </w:r>
          </w:p>
          <w:p w:rsidR="009C13EA" w:rsidRDefault="009C13EA" w:rsidP="009C13EA">
            <w:pPr>
              <w:pStyle w:val="aff"/>
              <w:widowControl w:val="0"/>
              <w:tabs>
                <w:tab w:val="left" w:pos="0"/>
              </w:tabs>
              <w:spacing w:after="0" w:line="240" w:lineRule="auto"/>
              <w:ind w:lef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Изучение литературы.</w:t>
            </w:r>
          </w:p>
          <w:p w:rsidR="009C13EA" w:rsidRDefault="009C13EA" w:rsidP="009C13EA">
            <w:pPr>
              <w:pStyle w:val="aff"/>
              <w:widowControl w:val="0"/>
              <w:tabs>
                <w:tab w:val="left" w:pos="426"/>
              </w:tabs>
              <w:spacing w:after="0" w:line="240" w:lineRule="auto"/>
              <w:ind w:lef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[1-7]</w:t>
            </w:r>
          </w:p>
        </w:tc>
      </w:tr>
      <w:tr w:rsidR="009C13EA">
        <w:trPr>
          <w:trHeight w:val="892"/>
        </w:trPr>
        <w:tc>
          <w:tcPr>
            <w:tcW w:w="568" w:type="dxa"/>
          </w:tcPr>
          <w:p w:rsidR="009C13EA" w:rsidRDefault="009C13EA" w:rsidP="009C13EA">
            <w:pPr>
              <w:pStyle w:val="aff"/>
              <w:widowControl w:val="0"/>
              <w:tabs>
                <w:tab w:val="left" w:pos="426"/>
              </w:tabs>
              <w:spacing w:after="0" w:line="240" w:lineRule="auto"/>
              <w:ind w:lef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268" w:type="dxa"/>
          </w:tcPr>
          <w:p w:rsidR="009C13EA" w:rsidRDefault="009C13EA" w:rsidP="009C13EA">
            <w:pPr>
              <w:widowControl w:val="0"/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Радиационная, химическая, биологическая защита</w:t>
            </w:r>
          </w:p>
        </w:tc>
        <w:tc>
          <w:tcPr>
            <w:tcW w:w="708" w:type="dxa"/>
            <w:tcBorders>
              <w:top w:val="single" w:sz="4" w:space="0" w:color="auto"/>
            </w:tcBorders>
          </w:tcPr>
          <w:p w:rsidR="009C13EA" w:rsidRDefault="009C13EA" w:rsidP="009C13EA">
            <w:pPr>
              <w:pStyle w:val="aff"/>
              <w:widowControl w:val="0"/>
              <w:tabs>
                <w:tab w:val="left" w:pos="426"/>
              </w:tabs>
              <w:spacing w:after="0" w:line="240" w:lineRule="auto"/>
              <w:ind w:lef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426" w:type="dxa"/>
          </w:tcPr>
          <w:p w:rsidR="009C13EA" w:rsidRDefault="009C13EA" w:rsidP="009C13EA">
            <w:r w:rsidRPr="00DE4E80">
              <w:rPr>
                <w:sz w:val="20"/>
                <w:szCs w:val="20"/>
              </w:rPr>
              <w:t>7</w:t>
            </w:r>
          </w:p>
        </w:tc>
        <w:tc>
          <w:tcPr>
            <w:tcW w:w="567" w:type="dxa"/>
          </w:tcPr>
          <w:p w:rsidR="009C13EA" w:rsidRDefault="009C13EA" w:rsidP="009C13EA">
            <w:pPr>
              <w:widowControl w:val="0"/>
              <w:spacing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567" w:type="dxa"/>
          </w:tcPr>
          <w:p w:rsidR="009C13EA" w:rsidRDefault="009C13EA" w:rsidP="009C13EA">
            <w:pPr>
              <w:widowControl w:val="0"/>
              <w:spacing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67" w:type="dxa"/>
          </w:tcPr>
          <w:p w:rsidR="009C13EA" w:rsidRDefault="009C13EA" w:rsidP="009C13EA">
            <w:pPr>
              <w:widowControl w:val="0"/>
              <w:spacing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08" w:type="dxa"/>
          </w:tcPr>
          <w:p w:rsidR="009C13EA" w:rsidRDefault="009C13EA" w:rsidP="009C13EA">
            <w:pPr>
              <w:widowControl w:val="0"/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709" w:type="dxa"/>
          </w:tcPr>
          <w:p w:rsidR="009C13EA" w:rsidRDefault="009C13EA" w:rsidP="009C13EA">
            <w:pPr>
              <w:widowControl w:val="0"/>
              <w:spacing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516" w:type="dxa"/>
          </w:tcPr>
          <w:p w:rsidR="009C13EA" w:rsidRDefault="009C13EA" w:rsidP="009C13EA">
            <w:pPr>
              <w:pStyle w:val="aff"/>
              <w:widowControl w:val="0"/>
              <w:tabs>
                <w:tab w:val="left" w:pos="0"/>
              </w:tabs>
              <w:spacing w:after="0" w:line="240" w:lineRule="auto"/>
              <w:ind w:lef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Подготовка к практическим работам [6]</w:t>
            </w:r>
          </w:p>
          <w:p w:rsidR="009C13EA" w:rsidRDefault="009C13EA" w:rsidP="009C13EA">
            <w:pPr>
              <w:pStyle w:val="aff"/>
              <w:widowControl w:val="0"/>
              <w:tabs>
                <w:tab w:val="left" w:pos="0"/>
              </w:tabs>
              <w:spacing w:after="0" w:line="240" w:lineRule="auto"/>
              <w:ind w:lef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Изучение литературы[1-7]</w:t>
            </w:r>
          </w:p>
        </w:tc>
      </w:tr>
      <w:tr w:rsidR="009C13EA">
        <w:tc>
          <w:tcPr>
            <w:tcW w:w="568" w:type="dxa"/>
          </w:tcPr>
          <w:p w:rsidR="009C13EA" w:rsidRDefault="009C13EA" w:rsidP="009C13EA">
            <w:pPr>
              <w:pStyle w:val="aff"/>
              <w:widowControl w:val="0"/>
              <w:tabs>
                <w:tab w:val="left" w:pos="426"/>
              </w:tabs>
              <w:spacing w:after="0" w:line="240" w:lineRule="auto"/>
              <w:ind w:lef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268" w:type="dxa"/>
          </w:tcPr>
          <w:p w:rsidR="009C13EA" w:rsidRDefault="009C13EA" w:rsidP="009C13EA">
            <w:pPr>
              <w:widowControl w:val="0"/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Основы медицинского</w:t>
            </w:r>
          </w:p>
          <w:p w:rsidR="009C13EA" w:rsidRDefault="009C13EA" w:rsidP="009C13EA">
            <w:pPr>
              <w:widowControl w:val="0"/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обеспечение </w:t>
            </w:r>
          </w:p>
        </w:tc>
        <w:tc>
          <w:tcPr>
            <w:tcW w:w="708" w:type="dxa"/>
          </w:tcPr>
          <w:p w:rsidR="009C13EA" w:rsidRDefault="009C13EA" w:rsidP="009C13EA">
            <w:pPr>
              <w:pStyle w:val="aff"/>
              <w:widowControl w:val="0"/>
              <w:tabs>
                <w:tab w:val="left" w:pos="426"/>
              </w:tabs>
              <w:spacing w:after="0" w:line="240" w:lineRule="auto"/>
              <w:ind w:lef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426" w:type="dxa"/>
          </w:tcPr>
          <w:p w:rsidR="009C13EA" w:rsidRDefault="009C13EA" w:rsidP="009C13EA">
            <w:r w:rsidRPr="00DE4E80">
              <w:rPr>
                <w:sz w:val="20"/>
                <w:szCs w:val="20"/>
              </w:rPr>
              <w:t>7</w:t>
            </w:r>
          </w:p>
        </w:tc>
        <w:tc>
          <w:tcPr>
            <w:tcW w:w="567" w:type="dxa"/>
          </w:tcPr>
          <w:p w:rsidR="009C13EA" w:rsidRDefault="009C13EA" w:rsidP="009C13EA">
            <w:pPr>
              <w:widowControl w:val="0"/>
              <w:spacing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67" w:type="dxa"/>
          </w:tcPr>
          <w:p w:rsidR="009C13EA" w:rsidRDefault="009C13EA" w:rsidP="009C13EA">
            <w:pPr>
              <w:widowControl w:val="0"/>
              <w:spacing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67" w:type="dxa"/>
          </w:tcPr>
          <w:p w:rsidR="009C13EA" w:rsidRDefault="009C13EA" w:rsidP="009C13EA">
            <w:pPr>
              <w:widowControl w:val="0"/>
              <w:spacing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08" w:type="dxa"/>
          </w:tcPr>
          <w:p w:rsidR="009C13EA" w:rsidRDefault="009C13EA" w:rsidP="009C13EA">
            <w:pPr>
              <w:widowControl w:val="0"/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709" w:type="dxa"/>
          </w:tcPr>
          <w:p w:rsidR="009C13EA" w:rsidRDefault="009C13EA" w:rsidP="009C13EA">
            <w:pPr>
              <w:widowControl w:val="0"/>
              <w:spacing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516" w:type="dxa"/>
          </w:tcPr>
          <w:p w:rsidR="009C13EA" w:rsidRDefault="009C13EA" w:rsidP="009C13EA">
            <w:pPr>
              <w:pStyle w:val="aff"/>
              <w:widowControl w:val="0"/>
              <w:tabs>
                <w:tab w:val="left" w:pos="0"/>
              </w:tabs>
              <w:spacing w:after="0" w:line="240" w:lineRule="auto"/>
              <w:ind w:lef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Подготовка к практическим работам [6]</w:t>
            </w:r>
          </w:p>
          <w:p w:rsidR="009C13EA" w:rsidRDefault="009C13EA" w:rsidP="009C13EA">
            <w:pPr>
              <w:pStyle w:val="aff"/>
              <w:widowControl w:val="0"/>
              <w:tabs>
                <w:tab w:val="left" w:pos="0"/>
              </w:tabs>
              <w:spacing w:after="0" w:line="240" w:lineRule="auto"/>
              <w:ind w:lef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Изучение литературы[1-7]</w:t>
            </w:r>
          </w:p>
        </w:tc>
      </w:tr>
      <w:tr w:rsidR="009C13EA">
        <w:tc>
          <w:tcPr>
            <w:tcW w:w="568" w:type="dxa"/>
          </w:tcPr>
          <w:p w:rsidR="009C13EA" w:rsidRDefault="009C13EA" w:rsidP="009C13EA">
            <w:pPr>
              <w:pStyle w:val="aff"/>
              <w:widowControl w:val="0"/>
              <w:tabs>
                <w:tab w:val="left" w:pos="426"/>
              </w:tabs>
              <w:spacing w:after="0" w:line="240" w:lineRule="auto"/>
              <w:ind w:lef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268" w:type="dxa"/>
          </w:tcPr>
          <w:p w:rsidR="009C13EA" w:rsidRDefault="009C13EA" w:rsidP="009C13EA">
            <w:pPr>
              <w:widowControl w:val="0"/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Управление безопасностью жизнедеятельности</w:t>
            </w:r>
          </w:p>
        </w:tc>
        <w:tc>
          <w:tcPr>
            <w:tcW w:w="708" w:type="dxa"/>
          </w:tcPr>
          <w:p w:rsidR="009C13EA" w:rsidRDefault="009C13EA" w:rsidP="009C13EA">
            <w:pPr>
              <w:pStyle w:val="aff"/>
              <w:widowControl w:val="0"/>
              <w:tabs>
                <w:tab w:val="left" w:pos="426"/>
              </w:tabs>
              <w:spacing w:after="0" w:line="240" w:lineRule="auto"/>
              <w:ind w:lef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426" w:type="dxa"/>
          </w:tcPr>
          <w:p w:rsidR="009C13EA" w:rsidRDefault="009C13EA" w:rsidP="009C13EA">
            <w:r w:rsidRPr="00DE4E80">
              <w:rPr>
                <w:sz w:val="20"/>
                <w:szCs w:val="20"/>
              </w:rPr>
              <w:t>7</w:t>
            </w:r>
          </w:p>
        </w:tc>
        <w:tc>
          <w:tcPr>
            <w:tcW w:w="567" w:type="dxa"/>
          </w:tcPr>
          <w:p w:rsidR="009C13EA" w:rsidRDefault="009C13EA" w:rsidP="009C13EA">
            <w:pPr>
              <w:widowControl w:val="0"/>
              <w:spacing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67" w:type="dxa"/>
          </w:tcPr>
          <w:p w:rsidR="009C13EA" w:rsidRDefault="009C13EA" w:rsidP="009C13EA">
            <w:pPr>
              <w:widowControl w:val="0"/>
              <w:spacing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567" w:type="dxa"/>
          </w:tcPr>
          <w:p w:rsidR="009C13EA" w:rsidRDefault="009C13EA" w:rsidP="009C13EA">
            <w:pPr>
              <w:widowControl w:val="0"/>
              <w:spacing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08" w:type="dxa"/>
          </w:tcPr>
          <w:p w:rsidR="009C13EA" w:rsidRDefault="009C13EA" w:rsidP="009C13EA">
            <w:pPr>
              <w:widowControl w:val="0"/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709" w:type="dxa"/>
          </w:tcPr>
          <w:p w:rsidR="009C13EA" w:rsidRDefault="009C13EA" w:rsidP="009C13EA">
            <w:pPr>
              <w:widowControl w:val="0"/>
              <w:spacing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516" w:type="dxa"/>
          </w:tcPr>
          <w:p w:rsidR="009C13EA" w:rsidRDefault="009C13EA" w:rsidP="009C13EA">
            <w:pPr>
              <w:pStyle w:val="aff"/>
              <w:widowControl w:val="0"/>
              <w:tabs>
                <w:tab w:val="left" w:pos="0"/>
              </w:tabs>
              <w:spacing w:after="0" w:line="240" w:lineRule="auto"/>
              <w:ind w:lef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Подготовка к практическим работам [6].</w:t>
            </w:r>
          </w:p>
          <w:p w:rsidR="009C13EA" w:rsidRDefault="009C13EA" w:rsidP="009C13EA">
            <w:pPr>
              <w:pStyle w:val="aff"/>
              <w:widowControl w:val="0"/>
              <w:tabs>
                <w:tab w:val="left" w:pos="0"/>
              </w:tabs>
              <w:spacing w:after="0" w:line="240" w:lineRule="auto"/>
              <w:ind w:lef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Изучение литературы [1,2]</w:t>
            </w:r>
          </w:p>
          <w:p w:rsidR="009C13EA" w:rsidRDefault="009C13EA" w:rsidP="009C13EA">
            <w:pPr>
              <w:pStyle w:val="aff"/>
              <w:widowControl w:val="0"/>
              <w:tabs>
                <w:tab w:val="left" w:pos="0"/>
              </w:tabs>
              <w:spacing w:after="0" w:line="240" w:lineRule="auto"/>
              <w:ind w:lef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Подготовка к тестированию</w:t>
            </w:r>
          </w:p>
        </w:tc>
      </w:tr>
      <w:tr w:rsidR="009C13EA" w:rsidTr="009365C4">
        <w:tc>
          <w:tcPr>
            <w:tcW w:w="568" w:type="dxa"/>
            <w:vAlign w:val="center"/>
          </w:tcPr>
          <w:p w:rsidR="009C13EA" w:rsidRDefault="009C13EA" w:rsidP="009C13EA">
            <w:pPr>
              <w:pStyle w:val="aff"/>
              <w:widowControl w:val="0"/>
              <w:tabs>
                <w:tab w:val="left" w:pos="426"/>
              </w:tabs>
              <w:spacing w:after="0" w:line="240" w:lineRule="auto"/>
              <w:ind w:left="360"/>
              <w:jc w:val="center"/>
              <w:rPr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:rsidR="009C13EA" w:rsidRDefault="009C13EA" w:rsidP="009C13EA">
            <w:pPr>
              <w:pStyle w:val="aff"/>
              <w:widowControl w:val="0"/>
              <w:tabs>
                <w:tab w:val="left" w:pos="426"/>
              </w:tabs>
              <w:spacing w:after="0" w:line="240" w:lineRule="auto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Зачет </w:t>
            </w:r>
          </w:p>
        </w:tc>
        <w:tc>
          <w:tcPr>
            <w:tcW w:w="708" w:type="dxa"/>
            <w:vAlign w:val="center"/>
          </w:tcPr>
          <w:p w:rsidR="009C13EA" w:rsidRDefault="009C13EA" w:rsidP="009C13EA">
            <w:pPr>
              <w:pStyle w:val="aff"/>
              <w:widowControl w:val="0"/>
              <w:tabs>
                <w:tab w:val="left" w:pos="426"/>
              </w:tabs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26" w:type="dxa"/>
          </w:tcPr>
          <w:p w:rsidR="009C13EA" w:rsidRPr="009C13EA" w:rsidRDefault="009C13EA" w:rsidP="009C13EA">
            <w:pPr>
              <w:pStyle w:val="aff"/>
              <w:widowControl w:val="0"/>
              <w:tabs>
                <w:tab w:val="left" w:pos="426"/>
              </w:tabs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 w:rsidRPr="00DE4E80">
              <w:rPr>
                <w:sz w:val="20"/>
                <w:szCs w:val="20"/>
              </w:rPr>
              <w:t>7</w:t>
            </w:r>
          </w:p>
        </w:tc>
        <w:tc>
          <w:tcPr>
            <w:tcW w:w="567" w:type="dxa"/>
            <w:vAlign w:val="center"/>
          </w:tcPr>
          <w:p w:rsidR="009C13EA" w:rsidRDefault="009C13EA" w:rsidP="009C13EA">
            <w:pPr>
              <w:pStyle w:val="aff"/>
              <w:widowControl w:val="0"/>
              <w:tabs>
                <w:tab w:val="left" w:pos="426"/>
              </w:tabs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9C13EA" w:rsidRDefault="009C13EA" w:rsidP="009C13EA">
            <w:pPr>
              <w:pStyle w:val="aff"/>
              <w:widowControl w:val="0"/>
              <w:tabs>
                <w:tab w:val="left" w:pos="426"/>
              </w:tabs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9C13EA" w:rsidRDefault="009C13EA" w:rsidP="009C13EA">
            <w:pPr>
              <w:pStyle w:val="aff"/>
              <w:widowControl w:val="0"/>
              <w:tabs>
                <w:tab w:val="left" w:pos="426"/>
              </w:tabs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:rsidR="009C13EA" w:rsidRDefault="009C13EA" w:rsidP="009C13EA">
            <w:pPr>
              <w:pStyle w:val="aff"/>
              <w:widowControl w:val="0"/>
              <w:tabs>
                <w:tab w:val="left" w:pos="426"/>
              </w:tabs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0,3</w:t>
            </w:r>
          </w:p>
        </w:tc>
        <w:tc>
          <w:tcPr>
            <w:tcW w:w="709" w:type="dxa"/>
            <w:vAlign w:val="center"/>
          </w:tcPr>
          <w:p w:rsidR="009C13EA" w:rsidRDefault="009C13EA" w:rsidP="009C13EA">
            <w:pPr>
              <w:widowControl w:val="0"/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1,7</w:t>
            </w:r>
          </w:p>
        </w:tc>
        <w:tc>
          <w:tcPr>
            <w:tcW w:w="2516" w:type="dxa"/>
          </w:tcPr>
          <w:p w:rsidR="009C13EA" w:rsidRDefault="009C13EA" w:rsidP="009C13EA">
            <w:pPr>
              <w:pStyle w:val="aff"/>
              <w:widowControl w:val="0"/>
              <w:tabs>
                <w:tab w:val="left" w:pos="426"/>
              </w:tabs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Зачет выставляется по совокупности результатов текущего контроля успеваемости</w:t>
            </w:r>
          </w:p>
        </w:tc>
      </w:tr>
      <w:tr w:rsidR="003B3BE2">
        <w:tc>
          <w:tcPr>
            <w:tcW w:w="568" w:type="dxa"/>
            <w:vAlign w:val="center"/>
          </w:tcPr>
          <w:p w:rsidR="003B3BE2" w:rsidRDefault="003B3BE2">
            <w:pPr>
              <w:pStyle w:val="aff"/>
              <w:widowControl w:val="0"/>
              <w:tabs>
                <w:tab w:val="left" w:pos="426"/>
              </w:tabs>
              <w:spacing w:after="0" w:line="240" w:lineRule="auto"/>
              <w:ind w:left="0"/>
              <w:jc w:val="center"/>
              <w:rPr>
                <w:sz w:val="22"/>
              </w:rPr>
            </w:pPr>
          </w:p>
        </w:tc>
        <w:tc>
          <w:tcPr>
            <w:tcW w:w="2268" w:type="dxa"/>
            <w:vAlign w:val="center"/>
          </w:tcPr>
          <w:p w:rsidR="003B3BE2" w:rsidRDefault="003B3BE2">
            <w:pPr>
              <w:pStyle w:val="aff"/>
              <w:widowControl w:val="0"/>
              <w:tabs>
                <w:tab w:val="left" w:pos="426"/>
              </w:tabs>
              <w:spacing w:after="0" w:line="240" w:lineRule="auto"/>
              <w:ind w:left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Итого</w:t>
            </w:r>
          </w:p>
        </w:tc>
        <w:tc>
          <w:tcPr>
            <w:tcW w:w="708" w:type="dxa"/>
          </w:tcPr>
          <w:p w:rsidR="003B3BE2" w:rsidRDefault="003B3BE2">
            <w:pPr>
              <w:pStyle w:val="aff"/>
              <w:widowControl w:val="0"/>
              <w:tabs>
                <w:tab w:val="left" w:pos="426"/>
              </w:tabs>
              <w:spacing w:after="0" w:line="240" w:lineRule="auto"/>
              <w:ind w:left="0"/>
              <w:rPr>
                <w:b/>
                <w:sz w:val="22"/>
              </w:rPr>
            </w:pPr>
            <w:r>
              <w:rPr>
                <w:b/>
                <w:sz w:val="22"/>
              </w:rPr>
              <w:t>108</w:t>
            </w:r>
          </w:p>
        </w:tc>
        <w:tc>
          <w:tcPr>
            <w:tcW w:w="426" w:type="dxa"/>
          </w:tcPr>
          <w:p w:rsidR="003B3BE2" w:rsidRDefault="003B3BE2">
            <w:pPr>
              <w:pStyle w:val="aff"/>
              <w:widowControl w:val="0"/>
              <w:tabs>
                <w:tab w:val="left" w:pos="426"/>
              </w:tabs>
              <w:spacing w:after="0" w:line="240" w:lineRule="auto"/>
              <w:ind w:left="0"/>
              <w:rPr>
                <w:b/>
                <w:sz w:val="22"/>
              </w:rPr>
            </w:pPr>
          </w:p>
        </w:tc>
        <w:tc>
          <w:tcPr>
            <w:tcW w:w="567" w:type="dxa"/>
          </w:tcPr>
          <w:p w:rsidR="003B3BE2" w:rsidRDefault="003B3BE2">
            <w:pPr>
              <w:pStyle w:val="aff"/>
              <w:widowControl w:val="0"/>
              <w:tabs>
                <w:tab w:val="left" w:pos="426"/>
              </w:tabs>
              <w:spacing w:after="0" w:line="240" w:lineRule="auto"/>
              <w:ind w:left="0"/>
              <w:rPr>
                <w:b/>
                <w:sz w:val="22"/>
              </w:rPr>
            </w:pPr>
            <w:r>
              <w:rPr>
                <w:b/>
                <w:sz w:val="22"/>
              </w:rPr>
              <w:t>32</w:t>
            </w:r>
          </w:p>
        </w:tc>
        <w:tc>
          <w:tcPr>
            <w:tcW w:w="567" w:type="dxa"/>
          </w:tcPr>
          <w:p w:rsidR="003B3BE2" w:rsidRDefault="003B3BE2">
            <w:pPr>
              <w:pStyle w:val="aff"/>
              <w:widowControl w:val="0"/>
              <w:tabs>
                <w:tab w:val="left" w:pos="426"/>
              </w:tabs>
              <w:spacing w:after="0" w:line="240" w:lineRule="auto"/>
              <w:ind w:left="0"/>
              <w:rPr>
                <w:b/>
                <w:sz w:val="22"/>
              </w:rPr>
            </w:pPr>
            <w:r>
              <w:rPr>
                <w:b/>
                <w:sz w:val="22"/>
              </w:rPr>
              <w:t>16</w:t>
            </w:r>
          </w:p>
        </w:tc>
        <w:tc>
          <w:tcPr>
            <w:tcW w:w="567" w:type="dxa"/>
          </w:tcPr>
          <w:p w:rsidR="003B3BE2" w:rsidRDefault="003B3BE2">
            <w:pPr>
              <w:pStyle w:val="aff"/>
              <w:widowControl w:val="0"/>
              <w:tabs>
                <w:tab w:val="left" w:pos="426"/>
              </w:tabs>
              <w:spacing w:after="0" w:line="240" w:lineRule="auto"/>
              <w:ind w:left="0"/>
              <w:rPr>
                <w:b/>
                <w:sz w:val="22"/>
              </w:rPr>
            </w:pPr>
            <w:r>
              <w:rPr>
                <w:b/>
                <w:sz w:val="22"/>
              </w:rPr>
              <w:t>-</w:t>
            </w:r>
          </w:p>
        </w:tc>
        <w:tc>
          <w:tcPr>
            <w:tcW w:w="708" w:type="dxa"/>
          </w:tcPr>
          <w:p w:rsidR="003B3BE2" w:rsidRDefault="003B3BE2">
            <w:pPr>
              <w:pStyle w:val="aff"/>
              <w:widowControl w:val="0"/>
              <w:tabs>
                <w:tab w:val="left" w:pos="426"/>
              </w:tabs>
              <w:spacing w:after="0" w:line="240" w:lineRule="auto"/>
              <w:ind w:left="0"/>
              <w:rPr>
                <w:b/>
                <w:sz w:val="22"/>
              </w:rPr>
            </w:pPr>
            <w:r>
              <w:rPr>
                <w:b/>
                <w:sz w:val="22"/>
              </w:rPr>
              <w:t>0,</w:t>
            </w:r>
            <w:r w:rsidR="00436090">
              <w:rPr>
                <w:b/>
                <w:sz w:val="22"/>
              </w:rPr>
              <w:t>3</w:t>
            </w:r>
          </w:p>
        </w:tc>
        <w:tc>
          <w:tcPr>
            <w:tcW w:w="709" w:type="dxa"/>
          </w:tcPr>
          <w:p w:rsidR="003B3BE2" w:rsidRDefault="003B3BE2">
            <w:pPr>
              <w:widowControl w:val="0"/>
              <w:spacing w:after="0" w:line="240" w:lineRule="auto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59,</w:t>
            </w:r>
            <w:r w:rsidR="00436090">
              <w:rPr>
                <w:b/>
                <w:sz w:val="22"/>
              </w:rPr>
              <w:t>7</w:t>
            </w:r>
          </w:p>
        </w:tc>
        <w:tc>
          <w:tcPr>
            <w:tcW w:w="2516" w:type="dxa"/>
          </w:tcPr>
          <w:p w:rsidR="003B3BE2" w:rsidRDefault="003B3BE2">
            <w:pPr>
              <w:pStyle w:val="aff"/>
              <w:widowControl w:val="0"/>
              <w:tabs>
                <w:tab w:val="left" w:pos="426"/>
              </w:tabs>
              <w:spacing w:after="0" w:line="240" w:lineRule="auto"/>
              <w:ind w:left="0"/>
              <w:jc w:val="center"/>
              <w:rPr>
                <w:sz w:val="22"/>
              </w:rPr>
            </w:pPr>
          </w:p>
        </w:tc>
      </w:tr>
    </w:tbl>
    <w:p w:rsidR="003B3BE2" w:rsidRDefault="003B3BE2">
      <w:pPr>
        <w:keepNext/>
        <w:spacing w:after="0" w:line="240" w:lineRule="auto"/>
        <w:rPr>
          <w:b/>
          <w:smallCaps/>
          <w:sz w:val="24"/>
          <w:szCs w:val="24"/>
        </w:rPr>
      </w:pPr>
    </w:p>
    <w:p w:rsidR="003B3BE2" w:rsidRDefault="003B3BE2">
      <w:pPr>
        <w:keepNext/>
        <w:numPr>
          <w:ilvl w:val="1"/>
          <w:numId w:val="5"/>
        </w:numPr>
        <w:spacing w:after="0" w:line="240" w:lineRule="auto"/>
        <w:rPr>
          <w:b/>
          <w:smallCaps/>
          <w:sz w:val="24"/>
          <w:szCs w:val="24"/>
        </w:rPr>
      </w:pPr>
      <w:r>
        <w:rPr>
          <w:b/>
          <w:sz w:val="24"/>
          <w:szCs w:val="24"/>
        </w:rPr>
        <w:t>Содержание разделов курса</w:t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и формируемых в них компетенций</w:t>
      </w:r>
    </w:p>
    <w:tbl>
      <w:tblPr>
        <w:tblW w:w="0" w:type="auto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2410"/>
        <w:gridCol w:w="1701"/>
        <w:gridCol w:w="992"/>
        <w:gridCol w:w="993"/>
        <w:gridCol w:w="992"/>
        <w:gridCol w:w="1843"/>
      </w:tblGrid>
      <w:tr w:rsidR="003B3BE2">
        <w:trPr>
          <w:trHeight w:val="988"/>
        </w:trPr>
        <w:tc>
          <w:tcPr>
            <w:tcW w:w="709" w:type="dxa"/>
          </w:tcPr>
          <w:p w:rsidR="003B3BE2" w:rsidRDefault="003B3BE2">
            <w:pPr>
              <w:spacing w:after="0" w:line="240" w:lineRule="auto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№</w:t>
            </w:r>
          </w:p>
          <w:p w:rsidR="003B3BE2" w:rsidRDefault="003B3BE2">
            <w:pPr>
              <w:spacing w:after="0" w:line="240" w:lineRule="auto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п/п</w:t>
            </w:r>
          </w:p>
        </w:tc>
        <w:tc>
          <w:tcPr>
            <w:tcW w:w="2410" w:type="dxa"/>
            <w:vAlign w:val="center"/>
          </w:tcPr>
          <w:p w:rsidR="003B3BE2" w:rsidRDefault="003B3BE2">
            <w:pPr>
              <w:spacing w:after="0" w:line="240" w:lineRule="auto"/>
              <w:jc w:val="left"/>
              <w:rPr>
                <w:b/>
                <w:sz w:val="20"/>
                <w:szCs w:val="20"/>
              </w:rPr>
            </w:pPr>
            <w:bookmarkStart w:id="0" w:name="_Hlk68711853"/>
            <w:r>
              <w:rPr>
                <w:b/>
                <w:sz w:val="20"/>
                <w:szCs w:val="20"/>
              </w:rPr>
              <w:t>Раздел</w:t>
            </w:r>
          </w:p>
          <w:p w:rsidR="003B3BE2" w:rsidRDefault="003B3BE2">
            <w:pPr>
              <w:keepNext/>
              <w:spacing w:after="0" w:line="240" w:lineRule="auto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дисциплины</w:t>
            </w:r>
          </w:p>
        </w:tc>
        <w:tc>
          <w:tcPr>
            <w:tcW w:w="1701" w:type="dxa"/>
            <w:vAlign w:val="center"/>
          </w:tcPr>
          <w:p w:rsidR="003B3BE2" w:rsidRDefault="003B3BE2">
            <w:pPr>
              <w:keepNext/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Коды компетенций и индикаторов</w:t>
            </w:r>
          </w:p>
        </w:tc>
        <w:tc>
          <w:tcPr>
            <w:tcW w:w="992" w:type="dxa"/>
            <w:vAlign w:val="center"/>
          </w:tcPr>
          <w:p w:rsidR="003B3BE2" w:rsidRDefault="003B3BE2">
            <w:pPr>
              <w:keepNext/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Знания</w:t>
            </w:r>
          </w:p>
        </w:tc>
        <w:tc>
          <w:tcPr>
            <w:tcW w:w="993" w:type="dxa"/>
            <w:vAlign w:val="center"/>
          </w:tcPr>
          <w:p w:rsidR="003B3BE2" w:rsidRDefault="003B3BE2">
            <w:pPr>
              <w:keepNext/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Умения</w:t>
            </w:r>
          </w:p>
        </w:tc>
        <w:tc>
          <w:tcPr>
            <w:tcW w:w="992" w:type="dxa"/>
            <w:vAlign w:val="center"/>
          </w:tcPr>
          <w:p w:rsidR="003B3BE2" w:rsidRDefault="003B3BE2">
            <w:pPr>
              <w:keepNext/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Навыки</w:t>
            </w:r>
          </w:p>
        </w:tc>
        <w:tc>
          <w:tcPr>
            <w:tcW w:w="1843" w:type="dxa"/>
            <w:vAlign w:val="center"/>
          </w:tcPr>
          <w:p w:rsidR="003B3BE2" w:rsidRDefault="003B3BE2">
            <w:pPr>
              <w:keepNext/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Форма текущего контроля</w:t>
            </w:r>
          </w:p>
        </w:tc>
      </w:tr>
      <w:tr w:rsidR="003B3BE2">
        <w:trPr>
          <w:trHeight w:val="420"/>
        </w:trPr>
        <w:tc>
          <w:tcPr>
            <w:tcW w:w="709" w:type="dxa"/>
          </w:tcPr>
          <w:p w:rsidR="003B3BE2" w:rsidRDefault="003B3BE2">
            <w:pPr>
              <w:widowControl w:val="0"/>
              <w:spacing w:after="0" w:line="240" w:lineRule="auto"/>
              <w:ind w:left="34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</w:t>
            </w:r>
          </w:p>
        </w:tc>
        <w:tc>
          <w:tcPr>
            <w:tcW w:w="2410" w:type="dxa"/>
            <w:vAlign w:val="center"/>
          </w:tcPr>
          <w:p w:rsidR="003B3BE2" w:rsidRDefault="003B3BE2">
            <w:pPr>
              <w:widowControl w:val="0"/>
              <w:spacing w:after="0" w:line="240" w:lineRule="auto"/>
              <w:ind w:left="34" w:right="34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Введение. Основные понятия и определения.</w:t>
            </w:r>
          </w:p>
          <w:p w:rsidR="003B3BE2" w:rsidRDefault="003B3BE2">
            <w:pPr>
              <w:widowControl w:val="0"/>
              <w:spacing w:after="0" w:line="240" w:lineRule="auto"/>
              <w:ind w:left="34" w:right="34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Человек и техносфера</w:t>
            </w:r>
          </w:p>
        </w:tc>
        <w:tc>
          <w:tcPr>
            <w:tcW w:w="1701" w:type="dxa"/>
            <w:vAlign w:val="center"/>
          </w:tcPr>
          <w:p w:rsidR="003B3BE2" w:rsidRDefault="003B3BE2">
            <w:pPr>
              <w:keepNext/>
              <w:spacing w:after="0"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УК 8.1, 8.2,8.3</w:t>
            </w:r>
          </w:p>
        </w:tc>
        <w:tc>
          <w:tcPr>
            <w:tcW w:w="992" w:type="dxa"/>
            <w:vAlign w:val="center"/>
          </w:tcPr>
          <w:p w:rsidR="003B3BE2" w:rsidRDefault="003B3BE2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1,2</w:t>
            </w:r>
          </w:p>
        </w:tc>
        <w:tc>
          <w:tcPr>
            <w:tcW w:w="993" w:type="dxa"/>
            <w:vAlign w:val="center"/>
          </w:tcPr>
          <w:p w:rsidR="003B3BE2" w:rsidRPr="003B3BE2" w:rsidRDefault="003B3BE2">
            <w:pPr>
              <w:pStyle w:val="Web0"/>
              <w:keepNext/>
              <w:spacing w:before="0" w:beforeAutospacing="0" w:after="0" w:afterAutospacing="0"/>
              <w:jc w:val="center"/>
              <w:rPr>
                <w:color w:val="auto"/>
                <w:sz w:val="20"/>
                <w:szCs w:val="20"/>
                <w:lang w:val="ru-RU" w:eastAsia="en-US"/>
              </w:rPr>
            </w:pPr>
            <w:r w:rsidRPr="003B3BE2">
              <w:rPr>
                <w:color w:val="auto"/>
                <w:sz w:val="20"/>
                <w:szCs w:val="20"/>
                <w:lang w:val="ru-RU" w:eastAsia="en-US"/>
              </w:rPr>
              <w:t>1</w:t>
            </w:r>
          </w:p>
        </w:tc>
        <w:tc>
          <w:tcPr>
            <w:tcW w:w="992" w:type="dxa"/>
            <w:vAlign w:val="center"/>
          </w:tcPr>
          <w:p w:rsidR="003B3BE2" w:rsidRDefault="003B3BE2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843" w:type="dxa"/>
            <w:vAlign w:val="center"/>
          </w:tcPr>
          <w:p w:rsidR="003B3BE2" w:rsidRDefault="003B3BE2">
            <w:pPr>
              <w:keepNext/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Практические </w:t>
            </w:r>
          </w:p>
          <w:p w:rsidR="003B3BE2" w:rsidRDefault="003B3BE2">
            <w:pPr>
              <w:keepNext/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работы №1, №2</w:t>
            </w:r>
          </w:p>
          <w:p w:rsidR="003B3BE2" w:rsidRDefault="003B3BE2" w:rsidP="008F0162">
            <w:pPr>
              <w:keepNext/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Тест</w:t>
            </w:r>
          </w:p>
        </w:tc>
      </w:tr>
      <w:tr w:rsidR="003B3BE2">
        <w:trPr>
          <w:trHeight w:val="1297"/>
        </w:trPr>
        <w:tc>
          <w:tcPr>
            <w:tcW w:w="709" w:type="dxa"/>
          </w:tcPr>
          <w:p w:rsidR="003B3BE2" w:rsidRDefault="003B3BE2">
            <w:pPr>
              <w:widowControl w:val="0"/>
              <w:spacing w:after="0" w:line="240" w:lineRule="auto"/>
              <w:ind w:left="34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</w:t>
            </w:r>
          </w:p>
        </w:tc>
        <w:tc>
          <w:tcPr>
            <w:tcW w:w="2410" w:type="dxa"/>
            <w:vAlign w:val="center"/>
          </w:tcPr>
          <w:p w:rsidR="003B3BE2" w:rsidRDefault="003B3BE2">
            <w:pPr>
              <w:widowControl w:val="0"/>
              <w:spacing w:after="0" w:line="240" w:lineRule="auto"/>
              <w:ind w:left="34" w:right="34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Идентификация и воздействие на человека вредных и опасных факторов среды обитания</w:t>
            </w:r>
          </w:p>
        </w:tc>
        <w:tc>
          <w:tcPr>
            <w:tcW w:w="1701" w:type="dxa"/>
            <w:vAlign w:val="center"/>
          </w:tcPr>
          <w:p w:rsidR="003B3BE2" w:rsidRDefault="003B3BE2">
            <w:pPr>
              <w:keepNext/>
              <w:spacing w:after="0" w:line="36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УК 8.1, 8.2, 8.3</w:t>
            </w:r>
          </w:p>
        </w:tc>
        <w:tc>
          <w:tcPr>
            <w:tcW w:w="992" w:type="dxa"/>
            <w:vAlign w:val="center"/>
          </w:tcPr>
          <w:p w:rsidR="003B3BE2" w:rsidRDefault="003B3BE2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1,2</w:t>
            </w:r>
          </w:p>
        </w:tc>
        <w:tc>
          <w:tcPr>
            <w:tcW w:w="993" w:type="dxa"/>
            <w:vAlign w:val="center"/>
          </w:tcPr>
          <w:p w:rsidR="003B3BE2" w:rsidRPr="003B3BE2" w:rsidRDefault="003B3BE2">
            <w:pPr>
              <w:pStyle w:val="Web0"/>
              <w:keepNext/>
              <w:spacing w:before="0" w:beforeAutospacing="0" w:after="0" w:afterAutospacing="0"/>
              <w:jc w:val="center"/>
              <w:rPr>
                <w:color w:val="auto"/>
                <w:sz w:val="20"/>
                <w:szCs w:val="20"/>
                <w:lang w:val="ru-RU" w:eastAsia="en-US"/>
              </w:rPr>
            </w:pPr>
            <w:r w:rsidRPr="003B3BE2">
              <w:rPr>
                <w:color w:val="auto"/>
                <w:sz w:val="20"/>
                <w:szCs w:val="20"/>
                <w:lang w:val="ru-RU" w:eastAsia="en-US"/>
              </w:rPr>
              <w:t>1</w:t>
            </w:r>
          </w:p>
        </w:tc>
        <w:tc>
          <w:tcPr>
            <w:tcW w:w="992" w:type="dxa"/>
            <w:vAlign w:val="center"/>
          </w:tcPr>
          <w:p w:rsidR="003B3BE2" w:rsidRDefault="003B3BE2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843" w:type="dxa"/>
            <w:vAlign w:val="center"/>
          </w:tcPr>
          <w:p w:rsidR="003B3BE2" w:rsidRDefault="003B3BE2">
            <w:pPr>
              <w:keepNext/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Практическая </w:t>
            </w:r>
          </w:p>
          <w:p w:rsidR="003B3BE2" w:rsidRDefault="003B3BE2">
            <w:pPr>
              <w:keepNext/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работа № 5</w:t>
            </w:r>
          </w:p>
          <w:p w:rsidR="003B3BE2" w:rsidRDefault="003B3BE2" w:rsidP="008F0162">
            <w:pPr>
              <w:keepNext/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Тест</w:t>
            </w:r>
          </w:p>
        </w:tc>
      </w:tr>
      <w:tr w:rsidR="003B3BE2">
        <w:tc>
          <w:tcPr>
            <w:tcW w:w="709" w:type="dxa"/>
          </w:tcPr>
          <w:p w:rsidR="003B3BE2" w:rsidRDefault="003B3BE2">
            <w:pPr>
              <w:widowControl w:val="0"/>
              <w:spacing w:after="0" w:line="240" w:lineRule="auto"/>
              <w:ind w:left="34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</w:t>
            </w:r>
          </w:p>
        </w:tc>
        <w:tc>
          <w:tcPr>
            <w:tcW w:w="2410" w:type="dxa"/>
            <w:vAlign w:val="center"/>
          </w:tcPr>
          <w:p w:rsidR="003B3BE2" w:rsidRDefault="003B3BE2">
            <w:pPr>
              <w:widowControl w:val="0"/>
              <w:spacing w:after="0" w:line="240" w:lineRule="auto"/>
              <w:ind w:left="34" w:right="34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Защита человека и среды обитания от вредных и опасных факторов природного, антропогенного и техногенного происхождения</w:t>
            </w:r>
          </w:p>
        </w:tc>
        <w:tc>
          <w:tcPr>
            <w:tcW w:w="1701" w:type="dxa"/>
            <w:vAlign w:val="center"/>
          </w:tcPr>
          <w:p w:rsidR="003B3BE2" w:rsidRDefault="003B3BE2">
            <w:pPr>
              <w:keepNext/>
              <w:spacing w:after="0" w:line="36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УК 8.1, 8.2,8.3</w:t>
            </w:r>
          </w:p>
        </w:tc>
        <w:tc>
          <w:tcPr>
            <w:tcW w:w="992" w:type="dxa"/>
            <w:vAlign w:val="center"/>
          </w:tcPr>
          <w:p w:rsidR="003B3BE2" w:rsidRDefault="003B3BE2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1,2</w:t>
            </w:r>
          </w:p>
        </w:tc>
        <w:tc>
          <w:tcPr>
            <w:tcW w:w="993" w:type="dxa"/>
            <w:vAlign w:val="center"/>
          </w:tcPr>
          <w:p w:rsidR="003B3BE2" w:rsidRPr="003B3BE2" w:rsidRDefault="003B3BE2">
            <w:pPr>
              <w:pStyle w:val="Web0"/>
              <w:keepNext/>
              <w:spacing w:before="0" w:beforeAutospacing="0" w:after="0" w:afterAutospacing="0"/>
              <w:jc w:val="center"/>
              <w:rPr>
                <w:color w:val="auto"/>
                <w:sz w:val="20"/>
                <w:szCs w:val="20"/>
                <w:lang w:val="ru-RU" w:eastAsia="en-US"/>
              </w:rPr>
            </w:pPr>
            <w:r w:rsidRPr="003B3BE2">
              <w:rPr>
                <w:color w:val="auto"/>
                <w:sz w:val="20"/>
                <w:szCs w:val="20"/>
                <w:lang w:val="ru-RU" w:eastAsia="en-US"/>
              </w:rPr>
              <w:t>1,2</w:t>
            </w:r>
          </w:p>
        </w:tc>
        <w:tc>
          <w:tcPr>
            <w:tcW w:w="992" w:type="dxa"/>
            <w:vAlign w:val="center"/>
          </w:tcPr>
          <w:p w:rsidR="003B3BE2" w:rsidRDefault="003B3BE2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1,2,3</w:t>
            </w:r>
          </w:p>
        </w:tc>
        <w:tc>
          <w:tcPr>
            <w:tcW w:w="1843" w:type="dxa"/>
            <w:vAlign w:val="center"/>
          </w:tcPr>
          <w:p w:rsidR="003B3BE2" w:rsidRDefault="003B3BE2">
            <w:pPr>
              <w:keepNext/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Практическая </w:t>
            </w:r>
          </w:p>
          <w:p w:rsidR="003B3BE2" w:rsidRDefault="003B3BE2">
            <w:pPr>
              <w:keepNext/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работа № 4</w:t>
            </w:r>
          </w:p>
          <w:p w:rsidR="003B3BE2" w:rsidRDefault="003B3BE2" w:rsidP="008F0162">
            <w:pPr>
              <w:keepNext/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Тест</w:t>
            </w:r>
          </w:p>
        </w:tc>
      </w:tr>
      <w:tr w:rsidR="003B3BE2">
        <w:trPr>
          <w:trHeight w:val="1970"/>
        </w:trPr>
        <w:tc>
          <w:tcPr>
            <w:tcW w:w="709" w:type="dxa"/>
          </w:tcPr>
          <w:p w:rsidR="003B3BE2" w:rsidRDefault="003B3BE2">
            <w:pPr>
              <w:widowControl w:val="0"/>
              <w:spacing w:after="0" w:line="240" w:lineRule="auto"/>
              <w:ind w:left="34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lastRenderedPageBreak/>
              <w:t>4</w:t>
            </w:r>
          </w:p>
        </w:tc>
        <w:tc>
          <w:tcPr>
            <w:tcW w:w="2410" w:type="dxa"/>
            <w:vAlign w:val="center"/>
          </w:tcPr>
          <w:p w:rsidR="003B3BE2" w:rsidRDefault="003B3BE2">
            <w:pPr>
              <w:widowControl w:val="0"/>
              <w:spacing w:after="0" w:line="240" w:lineRule="auto"/>
              <w:ind w:left="34" w:right="34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Обеспечение комфортных условий жизнедеятельности человека</w:t>
            </w:r>
          </w:p>
          <w:p w:rsidR="003B3BE2" w:rsidRDefault="003B3BE2">
            <w:pPr>
              <w:widowControl w:val="0"/>
              <w:ind w:left="34" w:right="34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Психофизиологические и эргономические основы безопасности жизнедеятельности</w:t>
            </w:r>
          </w:p>
        </w:tc>
        <w:tc>
          <w:tcPr>
            <w:tcW w:w="1701" w:type="dxa"/>
            <w:vAlign w:val="center"/>
          </w:tcPr>
          <w:p w:rsidR="003B3BE2" w:rsidRDefault="003B3BE2">
            <w:pPr>
              <w:keepNext/>
              <w:spacing w:after="0" w:line="36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УК 8.1, 8.2,8.3</w:t>
            </w:r>
          </w:p>
        </w:tc>
        <w:tc>
          <w:tcPr>
            <w:tcW w:w="992" w:type="dxa"/>
            <w:vAlign w:val="center"/>
          </w:tcPr>
          <w:p w:rsidR="003B3BE2" w:rsidRDefault="003B3BE2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93" w:type="dxa"/>
            <w:vAlign w:val="center"/>
          </w:tcPr>
          <w:p w:rsidR="003B3BE2" w:rsidRPr="003B3BE2" w:rsidRDefault="003B3BE2">
            <w:pPr>
              <w:pStyle w:val="Web0"/>
              <w:keepNext/>
              <w:spacing w:before="0" w:beforeAutospacing="0" w:after="0" w:afterAutospacing="0"/>
              <w:jc w:val="center"/>
              <w:rPr>
                <w:color w:val="auto"/>
                <w:sz w:val="20"/>
                <w:szCs w:val="20"/>
                <w:lang w:val="ru-RU" w:eastAsia="en-US"/>
              </w:rPr>
            </w:pPr>
            <w:r w:rsidRPr="003B3BE2">
              <w:rPr>
                <w:color w:val="auto"/>
                <w:sz w:val="20"/>
                <w:szCs w:val="20"/>
                <w:lang w:val="ru-RU" w:eastAsia="en-US"/>
              </w:rPr>
              <w:t>1</w:t>
            </w:r>
          </w:p>
        </w:tc>
        <w:tc>
          <w:tcPr>
            <w:tcW w:w="992" w:type="dxa"/>
            <w:vAlign w:val="center"/>
          </w:tcPr>
          <w:p w:rsidR="003B3BE2" w:rsidRDefault="003B3BE2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843" w:type="dxa"/>
            <w:vAlign w:val="center"/>
          </w:tcPr>
          <w:p w:rsidR="003B3BE2" w:rsidRDefault="003B3BE2">
            <w:pPr>
              <w:keepNext/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Практическая </w:t>
            </w:r>
          </w:p>
          <w:p w:rsidR="003B3BE2" w:rsidRDefault="003B3BE2">
            <w:pPr>
              <w:keepNext/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работа № 3</w:t>
            </w:r>
          </w:p>
          <w:p w:rsidR="003B3BE2" w:rsidRDefault="003B3BE2" w:rsidP="008F0162">
            <w:pPr>
              <w:keepNext/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Тест</w:t>
            </w:r>
          </w:p>
        </w:tc>
      </w:tr>
      <w:tr w:rsidR="003B3BE2">
        <w:tc>
          <w:tcPr>
            <w:tcW w:w="709" w:type="dxa"/>
          </w:tcPr>
          <w:p w:rsidR="003B3BE2" w:rsidRDefault="003B3BE2">
            <w:pPr>
              <w:widowControl w:val="0"/>
              <w:spacing w:after="0" w:line="240" w:lineRule="auto"/>
              <w:ind w:left="34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5</w:t>
            </w:r>
          </w:p>
        </w:tc>
        <w:tc>
          <w:tcPr>
            <w:tcW w:w="2410" w:type="dxa"/>
            <w:vAlign w:val="center"/>
          </w:tcPr>
          <w:p w:rsidR="003B3BE2" w:rsidRDefault="003B3BE2">
            <w:pPr>
              <w:widowControl w:val="0"/>
              <w:spacing w:after="0" w:line="240" w:lineRule="auto"/>
              <w:ind w:left="34" w:right="34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Чрезвычайные ситуации и методы защиты в условиях их реализации</w:t>
            </w:r>
          </w:p>
        </w:tc>
        <w:tc>
          <w:tcPr>
            <w:tcW w:w="1701" w:type="dxa"/>
            <w:vAlign w:val="center"/>
          </w:tcPr>
          <w:p w:rsidR="003B3BE2" w:rsidRDefault="003B3BE2">
            <w:pPr>
              <w:keepNext/>
              <w:spacing w:after="0" w:line="36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УК 8.1, 8.2, 8.3</w:t>
            </w:r>
          </w:p>
        </w:tc>
        <w:tc>
          <w:tcPr>
            <w:tcW w:w="992" w:type="dxa"/>
            <w:vAlign w:val="center"/>
          </w:tcPr>
          <w:p w:rsidR="003B3BE2" w:rsidRDefault="003B3BE2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1,2,3</w:t>
            </w:r>
          </w:p>
        </w:tc>
        <w:tc>
          <w:tcPr>
            <w:tcW w:w="993" w:type="dxa"/>
            <w:vAlign w:val="center"/>
          </w:tcPr>
          <w:p w:rsidR="003B3BE2" w:rsidRPr="003B3BE2" w:rsidRDefault="003B3BE2">
            <w:pPr>
              <w:pStyle w:val="Web0"/>
              <w:keepNext/>
              <w:spacing w:before="0" w:beforeAutospacing="0" w:after="0" w:afterAutospacing="0"/>
              <w:jc w:val="center"/>
              <w:rPr>
                <w:color w:val="auto"/>
                <w:sz w:val="20"/>
                <w:szCs w:val="20"/>
                <w:lang w:val="ru-RU" w:eastAsia="en-US"/>
              </w:rPr>
            </w:pPr>
            <w:r w:rsidRPr="003B3BE2">
              <w:rPr>
                <w:color w:val="auto"/>
                <w:sz w:val="20"/>
                <w:szCs w:val="20"/>
                <w:lang w:val="ru-RU" w:eastAsia="en-US"/>
              </w:rPr>
              <w:t>1,2,3</w:t>
            </w:r>
          </w:p>
        </w:tc>
        <w:tc>
          <w:tcPr>
            <w:tcW w:w="992" w:type="dxa"/>
            <w:vAlign w:val="center"/>
          </w:tcPr>
          <w:p w:rsidR="003B3BE2" w:rsidRDefault="003B3BE2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1,2,3</w:t>
            </w:r>
          </w:p>
        </w:tc>
        <w:tc>
          <w:tcPr>
            <w:tcW w:w="1843" w:type="dxa"/>
            <w:vAlign w:val="center"/>
          </w:tcPr>
          <w:p w:rsidR="003B3BE2" w:rsidRDefault="003B3BE2">
            <w:pPr>
              <w:keepNext/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Практическая </w:t>
            </w:r>
          </w:p>
          <w:p w:rsidR="003B3BE2" w:rsidRDefault="003B3BE2">
            <w:pPr>
              <w:keepNext/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работа № 6</w:t>
            </w:r>
          </w:p>
          <w:p w:rsidR="003B3BE2" w:rsidRDefault="003B3BE2" w:rsidP="008F0162">
            <w:pPr>
              <w:keepNext/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Тест</w:t>
            </w:r>
          </w:p>
        </w:tc>
      </w:tr>
      <w:tr w:rsidR="003B3BE2">
        <w:tc>
          <w:tcPr>
            <w:tcW w:w="709" w:type="dxa"/>
          </w:tcPr>
          <w:p w:rsidR="003B3BE2" w:rsidRDefault="003B3BE2">
            <w:pPr>
              <w:widowControl w:val="0"/>
              <w:spacing w:after="0" w:line="240" w:lineRule="auto"/>
              <w:ind w:left="34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6</w:t>
            </w:r>
          </w:p>
        </w:tc>
        <w:tc>
          <w:tcPr>
            <w:tcW w:w="2410" w:type="dxa"/>
            <w:vAlign w:val="center"/>
          </w:tcPr>
          <w:p w:rsidR="003B3BE2" w:rsidRDefault="003B3BE2">
            <w:pPr>
              <w:widowControl w:val="0"/>
              <w:spacing w:after="0" w:line="240" w:lineRule="auto"/>
              <w:ind w:left="34" w:right="34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Радиационная, химическая, биологическая защита</w:t>
            </w:r>
          </w:p>
        </w:tc>
        <w:tc>
          <w:tcPr>
            <w:tcW w:w="1701" w:type="dxa"/>
            <w:vAlign w:val="center"/>
          </w:tcPr>
          <w:p w:rsidR="003B3BE2" w:rsidRDefault="003B3BE2">
            <w:pPr>
              <w:keepNext/>
              <w:spacing w:after="0"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УК 8.1, 8.2, 8.3</w:t>
            </w:r>
          </w:p>
        </w:tc>
        <w:tc>
          <w:tcPr>
            <w:tcW w:w="992" w:type="dxa"/>
            <w:vAlign w:val="center"/>
          </w:tcPr>
          <w:p w:rsidR="003B3BE2" w:rsidRDefault="003B3BE2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93" w:type="dxa"/>
            <w:vAlign w:val="center"/>
          </w:tcPr>
          <w:p w:rsidR="003B3BE2" w:rsidRPr="003B3BE2" w:rsidRDefault="003B3BE2">
            <w:pPr>
              <w:pStyle w:val="Web0"/>
              <w:keepNext/>
              <w:spacing w:before="0" w:beforeAutospacing="0" w:after="0" w:afterAutospacing="0"/>
              <w:jc w:val="center"/>
              <w:rPr>
                <w:color w:val="auto"/>
                <w:sz w:val="20"/>
                <w:szCs w:val="20"/>
                <w:lang w:val="ru-RU" w:eastAsia="en-US"/>
              </w:rPr>
            </w:pPr>
            <w:r w:rsidRPr="003B3BE2">
              <w:rPr>
                <w:color w:val="auto"/>
                <w:sz w:val="20"/>
                <w:szCs w:val="20"/>
                <w:lang w:val="ru-RU" w:eastAsia="en-US"/>
              </w:rPr>
              <w:t>2</w:t>
            </w:r>
          </w:p>
        </w:tc>
        <w:tc>
          <w:tcPr>
            <w:tcW w:w="992" w:type="dxa"/>
            <w:vAlign w:val="center"/>
          </w:tcPr>
          <w:p w:rsidR="003B3BE2" w:rsidRDefault="003B3BE2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843" w:type="dxa"/>
            <w:vAlign w:val="center"/>
          </w:tcPr>
          <w:p w:rsidR="003B3BE2" w:rsidRDefault="003B3BE2">
            <w:pPr>
              <w:keepNext/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Практическая </w:t>
            </w:r>
          </w:p>
          <w:p w:rsidR="003B3BE2" w:rsidRDefault="003B3BE2">
            <w:pPr>
              <w:keepNext/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работа № 7.1</w:t>
            </w:r>
          </w:p>
          <w:p w:rsidR="003B3BE2" w:rsidRDefault="003B3BE2" w:rsidP="008F0162">
            <w:pPr>
              <w:keepNext/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Тест</w:t>
            </w:r>
          </w:p>
        </w:tc>
      </w:tr>
      <w:tr w:rsidR="003B3BE2">
        <w:tc>
          <w:tcPr>
            <w:tcW w:w="709" w:type="dxa"/>
          </w:tcPr>
          <w:p w:rsidR="003B3BE2" w:rsidRDefault="003B3BE2">
            <w:pPr>
              <w:widowControl w:val="0"/>
              <w:spacing w:after="0" w:line="240" w:lineRule="auto"/>
              <w:ind w:left="34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7</w:t>
            </w:r>
          </w:p>
        </w:tc>
        <w:tc>
          <w:tcPr>
            <w:tcW w:w="2410" w:type="dxa"/>
            <w:vAlign w:val="center"/>
          </w:tcPr>
          <w:p w:rsidR="003B3BE2" w:rsidRDefault="003B3BE2">
            <w:pPr>
              <w:widowControl w:val="0"/>
              <w:spacing w:after="0" w:line="240" w:lineRule="auto"/>
              <w:ind w:left="34" w:right="34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Основы медицинского обеспечения</w:t>
            </w:r>
          </w:p>
        </w:tc>
        <w:tc>
          <w:tcPr>
            <w:tcW w:w="1701" w:type="dxa"/>
            <w:vAlign w:val="center"/>
          </w:tcPr>
          <w:p w:rsidR="003B3BE2" w:rsidRDefault="003B3BE2">
            <w:pPr>
              <w:keepNext/>
              <w:spacing w:after="0"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УК 8.1, 8.2, 8.3</w:t>
            </w:r>
          </w:p>
        </w:tc>
        <w:tc>
          <w:tcPr>
            <w:tcW w:w="992" w:type="dxa"/>
            <w:vAlign w:val="center"/>
          </w:tcPr>
          <w:p w:rsidR="003B3BE2" w:rsidRDefault="003B3BE2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993" w:type="dxa"/>
            <w:vAlign w:val="center"/>
          </w:tcPr>
          <w:p w:rsidR="003B3BE2" w:rsidRPr="003B3BE2" w:rsidRDefault="003B3BE2">
            <w:pPr>
              <w:pStyle w:val="Web0"/>
              <w:keepNext/>
              <w:spacing w:before="0" w:beforeAutospacing="0" w:after="0" w:afterAutospacing="0"/>
              <w:jc w:val="center"/>
              <w:rPr>
                <w:color w:val="auto"/>
                <w:sz w:val="20"/>
                <w:szCs w:val="20"/>
                <w:lang w:val="ru-RU" w:eastAsia="en-US"/>
              </w:rPr>
            </w:pPr>
            <w:r w:rsidRPr="003B3BE2">
              <w:rPr>
                <w:color w:val="auto"/>
                <w:sz w:val="20"/>
                <w:szCs w:val="20"/>
                <w:lang w:val="ru-RU" w:eastAsia="en-US"/>
              </w:rPr>
              <w:t>3</w:t>
            </w:r>
          </w:p>
        </w:tc>
        <w:tc>
          <w:tcPr>
            <w:tcW w:w="992" w:type="dxa"/>
            <w:vAlign w:val="center"/>
          </w:tcPr>
          <w:p w:rsidR="003B3BE2" w:rsidRDefault="003B3BE2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843" w:type="dxa"/>
            <w:vAlign w:val="center"/>
          </w:tcPr>
          <w:p w:rsidR="003B3BE2" w:rsidRDefault="003B3BE2">
            <w:pPr>
              <w:keepNext/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Практическая </w:t>
            </w:r>
          </w:p>
          <w:p w:rsidR="003B3BE2" w:rsidRDefault="003B3BE2">
            <w:pPr>
              <w:keepNext/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работа № 7.2</w:t>
            </w:r>
          </w:p>
          <w:p w:rsidR="003B3BE2" w:rsidRDefault="003B3BE2" w:rsidP="008F0162">
            <w:pPr>
              <w:keepNext/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Тест</w:t>
            </w:r>
          </w:p>
        </w:tc>
      </w:tr>
      <w:tr w:rsidR="003B3BE2">
        <w:tc>
          <w:tcPr>
            <w:tcW w:w="709" w:type="dxa"/>
          </w:tcPr>
          <w:p w:rsidR="003B3BE2" w:rsidRDefault="003B3BE2">
            <w:pPr>
              <w:widowControl w:val="0"/>
              <w:spacing w:after="0" w:line="240" w:lineRule="auto"/>
              <w:ind w:left="34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8</w:t>
            </w:r>
          </w:p>
        </w:tc>
        <w:tc>
          <w:tcPr>
            <w:tcW w:w="2410" w:type="dxa"/>
            <w:vAlign w:val="center"/>
          </w:tcPr>
          <w:p w:rsidR="003B3BE2" w:rsidRDefault="003B3BE2">
            <w:pPr>
              <w:widowControl w:val="0"/>
              <w:spacing w:after="0" w:line="240" w:lineRule="auto"/>
              <w:ind w:left="34" w:right="34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Управление безопасностью жизнедеятельности</w:t>
            </w:r>
          </w:p>
        </w:tc>
        <w:tc>
          <w:tcPr>
            <w:tcW w:w="1701" w:type="dxa"/>
            <w:vAlign w:val="center"/>
          </w:tcPr>
          <w:p w:rsidR="003B3BE2" w:rsidRDefault="003B3BE2">
            <w:pPr>
              <w:keepNext/>
              <w:spacing w:after="0" w:line="36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УК 8.1, 8.2, 8.3</w:t>
            </w:r>
          </w:p>
        </w:tc>
        <w:tc>
          <w:tcPr>
            <w:tcW w:w="992" w:type="dxa"/>
            <w:vAlign w:val="center"/>
          </w:tcPr>
          <w:p w:rsidR="003B3BE2" w:rsidRDefault="003B3BE2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1,2,3</w:t>
            </w:r>
          </w:p>
        </w:tc>
        <w:tc>
          <w:tcPr>
            <w:tcW w:w="993" w:type="dxa"/>
            <w:vAlign w:val="center"/>
          </w:tcPr>
          <w:p w:rsidR="003B3BE2" w:rsidRPr="003B3BE2" w:rsidRDefault="003B3BE2">
            <w:pPr>
              <w:pStyle w:val="Web0"/>
              <w:keepNext/>
              <w:spacing w:before="0" w:beforeAutospacing="0" w:after="0" w:afterAutospacing="0"/>
              <w:jc w:val="center"/>
              <w:rPr>
                <w:color w:val="auto"/>
                <w:sz w:val="20"/>
                <w:szCs w:val="20"/>
                <w:lang w:val="ru-RU" w:eastAsia="en-US"/>
              </w:rPr>
            </w:pPr>
            <w:r w:rsidRPr="003B3BE2">
              <w:rPr>
                <w:color w:val="auto"/>
                <w:sz w:val="20"/>
                <w:szCs w:val="20"/>
                <w:lang w:val="ru-RU" w:eastAsia="en-US"/>
              </w:rPr>
              <w:t>1,2,3</w:t>
            </w:r>
          </w:p>
        </w:tc>
        <w:tc>
          <w:tcPr>
            <w:tcW w:w="992" w:type="dxa"/>
            <w:vAlign w:val="center"/>
          </w:tcPr>
          <w:p w:rsidR="003B3BE2" w:rsidRDefault="003B3BE2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1,2,3</w:t>
            </w:r>
          </w:p>
        </w:tc>
        <w:tc>
          <w:tcPr>
            <w:tcW w:w="1843" w:type="dxa"/>
            <w:vAlign w:val="center"/>
          </w:tcPr>
          <w:p w:rsidR="003B3BE2" w:rsidRDefault="003B3BE2">
            <w:pPr>
              <w:keepNext/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Практическая работа №8   </w:t>
            </w:r>
          </w:p>
          <w:p w:rsidR="003B3BE2" w:rsidRDefault="003B3BE2" w:rsidP="008F0162">
            <w:pPr>
              <w:keepNext/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Тест </w:t>
            </w:r>
          </w:p>
        </w:tc>
      </w:tr>
    </w:tbl>
    <w:bookmarkEnd w:id="0"/>
    <w:p w:rsidR="003B3BE2" w:rsidRDefault="003B3BE2">
      <w:pPr>
        <w:pStyle w:val="Web0"/>
        <w:numPr>
          <w:ilvl w:val="1"/>
          <w:numId w:val="5"/>
        </w:numPr>
        <w:spacing w:before="0" w:beforeAutospacing="0" w:after="0" w:afterAutospacing="0"/>
        <w:jc w:val="both"/>
        <w:rPr>
          <w:b/>
          <w:color w:val="auto"/>
        </w:rPr>
      </w:pPr>
      <w:r>
        <w:rPr>
          <w:b/>
          <w:color w:val="auto"/>
        </w:rPr>
        <w:t>Наименование тем лекций, их содержание и объем в часах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681"/>
        <w:gridCol w:w="1610"/>
        <w:gridCol w:w="6007"/>
        <w:gridCol w:w="1273"/>
      </w:tblGrid>
      <w:tr w:rsidR="003B3BE2">
        <w:tc>
          <w:tcPr>
            <w:tcW w:w="681" w:type="dxa"/>
            <w:vAlign w:val="center"/>
          </w:tcPr>
          <w:p w:rsidR="003B3BE2" w:rsidRDefault="003B3BE2">
            <w:pPr>
              <w:pStyle w:val="afe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№ п/п</w:t>
            </w:r>
          </w:p>
        </w:tc>
        <w:tc>
          <w:tcPr>
            <w:tcW w:w="1610" w:type="dxa"/>
            <w:vAlign w:val="center"/>
          </w:tcPr>
          <w:p w:rsidR="003B3BE2" w:rsidRDefault="003B3BE2">
            <w:pPr>
              <w:pStyle w:val="afe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№ раздела дисциплины</w:t>
            </w:r>
          </w:p>
        </w:tc>
        <w:tc>
          <w:tcPr>
            <w:tcW w:w="6007" w:type="dxa"/>
            <w:vAlign w:val="center"/>
          </w:tcPr>
          <w:p w:rsidR="003B3BE2" w:rsidRDefault="003B3BE2">
            <w:pPr>
              <w:pStyle w:val="afe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Наименование лекций</w:t>
            </w:r>
          </w:p>
        </w:tc>
        <w:tc>
          <w:tcPr>
            <w:tcW w:w="1273" w:type="dxa"/>
            <w:vAlign w:val="center"/>
          </w:tcPr>
          <w:p w:rsidR="003B3BE2" w:rsidRDefault="003B3BE2">
            <w:pPr>
              <w:pStyle w:val="afe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Трудоем-кость (час)</w:t>
            </w:r>
          </w:p>
        </w:tc>
      </w:tr>
      <w:tr w:rsidR="003B3BE2">
        <w:trPr>
          <w:trHeight w:val="296"/>
        </w:trPr>
        <w:tc>
          <w:tcPr>
            <w:tcW w:w="681" w:type="dxa"/>
          </w:tcPr>
          <w:p w:rsidR="003B3BE2" w:rsidRDefault="003B3BE2">
            <w:pPr>
              <w:pStyle w:val="af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610" w:type="dxa"/>
          </w:tcPr>
          <w:p w:rsidR="003B3BE2" w:rsidRDefault="003B3BE2">
            <w:pPr>
              <w:pStyle w:val="afe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</w:t>
            </w:r>
          </w:p>
        </w:tc>
        <w:tc>
          <w:tcPr>
            <w:tcW w:w="6007" w:type="dxa"/>
          </w:tcPr>
          <w:p w:rsidR="003B3BE2" w:rsidRDefault="003B3BE2">
            <w:pPr>
              <w:spacing w:after="0" w:line="240" w:lineRule="auto"/>
              <w:ind w:hanging="23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Введение. Основные понятия и определения.</w:t>
            </w:r>
          </w:p>
          <w:p w:rsidR="003B3BE2" w:rsidRDefault="003B3BE2">
            <w:pPr>
              <w:spacing w:after="0" w:line="240" w:lineRule="auto"/>
              <w:ind w:hanging="23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Человек и техносфера</w:t>
            </w:r>
          </w:p>
        </w:tc>
        <w:tc>
          <w:tcPr>
            <w:tcW w:w="1273" w:type="dxa"/>
          </w:tcPr>
          <w:p w:rsidR="003B3BE2" w:rsidRDefault="003B3BE2">
            <w:pPr>
              <w:pStyle w:val="afe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3B3BE2">
        <w:trPr>
          <w:trHeight w:val="59"/>
        </w:trPr>
        <w:tc>
          <w:tcPr>
            <w:tcW w:w="681" w:type="dxa"/>
          </w:tcPr>
          <w:p w:rsidR="003B3BE2" w:rsidRDefault="003B3BE2">
            <w:pPr>
              <w:pStyle w:val="af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610" w:type="dxa"/>
          </w:tcPr>
          <w:p w:rsidR="003B3BE2" w:rsidRDefault="003B3BE2">
            <w:pPr>
              <w:pStyle w:val="afe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</w:t>
            </w:r>
          </w:p>
        </w:tc>
        <w:tc>
          <w:tcPr>
            <w:tcW w:w="6007" w:type="dxa"/>
          </w:tcPr>
          <w:p w:rsidR="003B3BE2" w:rsidRDefault="003B3BE2">
            <w:pPr>
              <w:pStyle w:val="afe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Идентификация и воздействие на человека вредных и опасных факторов среды обитания</w:t>
            </w:r>
          </w:p>
        </w:tc>
        <w:tc>
          <w:tcPr>
            <w:tcW w:w="1273" w:type="dxa"/>
          </w:tcPr>
          <w:p w:rsidR="003B3BE2" w:rsidRDefault="003B3BE2">
            <w:pPr>
              <w:pStyle w:val="afe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3B3BE2">
        <w:trPr>
          <w:trHeight w:val="185"/>
        </w:trPr>
        <w:tc>
          <w:tcPr>
            <w:tcW w:w="681" w:type="dxa"/>
          </w:tcPr>
          <w:p w:rsidR="003B3BE2" w:rsidRDefault="003B3BE2">
            <w:pPr>
              <w:pStyle w:val="af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610" w:type="dxa"/>
          </w:tcPr>
          <w:p w:rsidR="003B3BE2" w:rsidRDefault="003B3BE2">
            <w:pPr>
              <w:pStyle w:val="afe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</w:t>
            </w:r>
          </w:p>
        </w:tc>
        <w:tc>
          <w:tcPr>
            <w:tcW w:w="6007" w:type="dxa"/>
          </w:tcPr>
          <w:p w:rsidR="003B3BE2" w:rsidRDefault="003B3BE2">
            <w:pPr>
              <w:pStyle w:val="afe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Защита человека и среды обитания от вредных и опасных факторов природного, антропогенного и техногенного происхождения</w:t>
            </w:r>
          </w:p>
        </w:tc>
        <w:tc>
          <w:tcPr>
            <w:tcW w:w="1273" w:type="dxa"/>
          </w:tcPr>
          <w:p w:rsidR="003B3BE2" w:rsidRDefault="003B3BE2">
            <w:pPr>
              <w:pStyle w:val="afe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3B3BE2">
        <w:trPr>
          <w:trHeight w:val="690"/>
        </w:trPr>
        <w:tc>
          <w:tcPr>
            <w:tcW w:w="681" w:type="dxa"/>
          </w:tcPr>
          <w:p w:rsidR="003B3BE2" w:rsidRDefault="003B3BE2">
            <w:pPr>
              <w:pStyle w:val="af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610" w:type="dxa"/>
          </w:tcPr>
          <w:p w:rsidR="003B3BE2" w:rsidRDefault="003B3BE2">
            <w:pPr>
              <w:pStyle w:val="afe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</w:t>
            </w:r>
          </w:p>
        </w:tc>
        <w:tc>
          <w:tcPr>
            <w:tcW w:w="6007" w:type="dxa"/>
          </w:tcPr>
          <w:p w:rsidR="003B3BE2" w:rsidRDefault="003B3BE2">
            <w:pPr>
              <w:pStyle w:val="afe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Обеспечение комфортных условий жизнедеятельности человека</w:t>
            </w:r>
          </w:p>
          <w:p w:rsidR="003B3BE2" w:rsidRDefault="003B3BE2">
            <w:pPr>
              <w:pStyle w:val="afe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Психофизиологические  и эргономические основы безопасности жизнедеятельности </w:t>
            </w:r>
          </w:p>
        </w:tc>
        <w:tc>
          <w:tcPr>
            <w:tcW w:w="1273" w:type="dxa"/>
          </w:tcPr>
          <w:p w:rsidR="003B3BE2" w:rsidRDefault="003B3BE2">
            <w:pPr>
              <w:pStyle w:val="afe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3B3BE2">
        <w:trPr>
          <w:trHeight w:val="411"/>
        </w:trPr>
        <w:tc>
          <w:tcPr>
            <w:tcW w:w="681" w:type="dxa"/>
          </w:tcPr>
          <w:p w:rsidR="003B3BE2" w:rsidRDefault="003B3BE2">
            <w:pPr>
              <w:pStyle w:val="af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610" w:type="dxa"/>
          </w:tcPr>
          <w:p w:rsidR="003B3BE2" w:rsidRDefault="003B3BE2">
            <w:pPr>
              <w:pStyle w:val="afe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</w:t>
            </w:r>
          </w:p>
        </w:tc>
        <w:tc>
          <w:tcPr>
            <w:tcW w:w="6007" w:type="dxa"/>
          </w:tcPr>
          <w:p w:rsidR="003B3BE2" w:rsidRDefault="003B3BE2">
            <w:pPr>
              <w:pStyle w:val="afe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Чрезвычайные ситуации и методы защиты в условиях их реализации</w:t>
            </w:r>
          </w:p>
        </w:tc>
        <w:tc>
          <w:tcPr>
            <w:tcW w:w="1273" w:type="dxa"/>
          </w:tcPr>
          <w:p w:rsidR="003B3BE2" w:rsidRDefault="003B3BE2">
            <w:pPr>
              <w:pStyle w:val="afe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3B3BE2">
        <w:trPr>
          <w:trHeight w:val="185"/>
        </w:trPr>
        <w:tc>
          <w:tcPr>
            <w:tcW w:w="681" w:type="dxa"/>
          </w:tcPr>
          <w:p w:rsidR="003B3BE2" w:rsidRDefault="003B3BE2">
            <w:pPr>
              <w:pStyle w:val="af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610" w:type="dxa"/>
          </w:tcPr>
          <w:p w:rsidR="003B3BE2" w:rsidRDefault="003B3BE2">
            <w:pPr>
              <w:pStyle w:val="afe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6</w:t>
            </w:r>
          </w:p>
        </w:tc>
        <w:tc>
          <w:tcPr>
            <w:tcW w:w="6007" w:type="dxa"/>
          </w:tcPr>
          <w:p w:rsidR="003B3BE2" w:rsidRDefault="003B3BE2">
            <w:pPr>
              <w:pStyle w:val="afe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Радиационная, химическая, биологическая защита. </w:t>
            </w:r>
            <w:r>
              <w:rPr>
                <w:rStyle w:val="fontstyle01"/>
                <w:color w:val="auto"/>
                <w:sz w:val="20"/>
                <w:szCs w:val="20"/>
              </w:rPr>
              <w:t>Ядерное, химическое, биологическое, зажигательное оружие. Радиационная, химическая и биологическая защита.</w:t>
            </w:r>
          </w:p>
        </w:tc>
        <w:tc>
          <w:tcPr>
            <w:tcW w:w="1273" w:type="dxa"/>
          </w:tcPr>
          <w:p w:rsidR="003B3BE2" w:rsidRDefault="003B3BE2">
            <w:pPr>
              <w:pStyle w:val="afe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</w:tr>
      <w:tr w:rsidR="003B3BE2">
        <w:trPr>
          <w:trHeight w:val="185"/>
        </w:trPr>
        <w:tc>
          <w:tcPr>
            <w:tcW w:w="681" w:type="dxa"/>
          </w:tcPr>
          <w:p w:rsidR="003B3BE2" w:rsidRDefault="003B3BE2">
            <w:pPr>
              <w:pStyle w:val="af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610" w:type="dxa"/>
          </w:tcPr>
          <w:p w:rsidR="003B3BE2" w:rsidRDefault="003B3BE2">
            <w:pPr>
              <w:pStyle w:val="afe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7</w:t>
            </w:r>
          </w:p>
        </w:tc>
        <w:tc>
          <w:tcPr>
            <w:tcW w:w="6007" w:type="dxa"/>
          </w:tcPr>
          <w:p w:rsidR="003B3BE2" w:rsidRDefault="003B3BE2">
            <w:pPr>
              <w:pStyle w:val="afe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Основы медицинского обеспечения. </w:t>
            </w:r>
            <w:r>
              <w:rPr>
                <w:rStyle w:val="fontstyle01"/>
                <w:color w:val="auto"/>
                <w:sz w:val="20"/>
                <w:szCs w:val="20"/>
              </w:rPr>
              <w:t>Медицинское обеспечение войск (сил), первая медицинская помощь при ранениях, травмах и особых случаях</w:t>
            </w:r>
          </w:p>
        </w:tc>
        <w:tc>
          <w:tcPr>
            <w:tcW w:w="1273" w:type="dxa"/>
          </w:tcPr>
          <w:p w:rsidR="003B3BE2" w:rsidRDefault="003B3BE2">
            <w:pPr>
              <w:pStyle w:val="afe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3B3BE2">
        <w:trPr>
          <w:trHeight w:val="185"/>
        </w:trPr>
        <w:tc>
          <w:tcPr>
            <w:tcW w:w="681" w:type="dxa"/>
          </w:tcPr>
          <w:p w:rsidR="003B3BE2" w:rsidRDefault="003B3BE2">
            <w:pPr>
              <w:pStyle w:val="af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610" w:type="dxa"/>
          </w:tcPr>
          <w:p w:rsidR="003B3BE2" w:rsidRDefault="003B3BE2">
            <w:pPr>
              <w:pStyle w:val="afe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8</w:t>
            </w:r>
          </w:p>
        </w:tc>
        <w:tc>
          <w:tcPr>
            <w:tcW w:w="6007" w:type="dxa"/>
          </w:tcPr>
          <w:p w:rsidR="003B3BE2" w:rsidRDefault="003B3BE2">
            <w:pPr>
              <w:pStyle w:val="afe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Управление безопасностью жизнедеятельности</w:t>
            </w:r>
          </w:p>
        </w:tc>
        <w:tc>
          <w:tcPr>
            <w:tcW w:w="1273" w:type="dxa"/>
          </w:tcPr>
          <w:p w:rsidR="003B3BE2" w:rsidRDefault="003B3BE2">
            <w:pPr>
              <w:pStyle w:val="afe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3B3BE2">
        <w:tc>
          <w:tcPr>
            <w:tcW w:w="681" w:type="dxa"/>
          </w:tcPr>
          <w:p w:rsidR="003B3BE2" w:rsidRDefault="003B3BE2">
            <w:pPr>
              <w:pStyle w:val="afe"/>
            </w:pPr>
          </w:p>
        </w:tc>
        <w:tc>
          <w:tcPr>
            <w:tcW w:w="1610" w:type="dxa"/>
          </w:tcPr>
          <w:p w:rsidR="003B3BE2" w:rsidRDefault="003B3BE2">
            <w:pPr>
              <w:pStyle w:val="afe"/>
              <w:rPr>
                <w:b/>
              </w:rPr>
            </w:pPr>
            <w:r>
              <w:rPr>
                <w:b/>
              </w:rPr>
              <w:t>Всего</w:t>
            </w:r>
          </w:p>
        </w:tc>
        <w:tc>
          <w:tcPr>
            <w:tcW w:w="6007" w:type="dxa"/>
          </w:tcPr>
          <w:p w:rsidR="003B3BE2" w:rsidRDefault="003B3BE2">
            <w:pPr>
              <w:pStyle w:val="afe"/>
              <w:rPr>
                <w:bCs/>
              </w:rPr>
            </w:pPr>
          </w:p>
        </w:tc>
        <w:tc>
          <w:tcPr>
            <w:tcW w:w="1273" w:type="dxa"/>
          </w:tcPr>
          <w:p w:rsidR="003B3BE2" w:rsidRDefault="003B3BE2">
            <w:pPr>
              <w:pStyle w:val="af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32</w:t>
            </w:r>
          </w:p>
        </w:tc>
      </w:tr>
    </w:tbl>
    <w:p w:rsidR="003B3BE2" w:rsidRDefault="003B3BE2">
      <w:pPr>
        <w:pStyle w:val="Web0"/>
        <w:spacing w:before="0" w:beforeAutospacing="0" w:after="0" w:afterAutospacing="0"/>
        <w:jc w:val="both"/>
        <w:rPr>
          <w:b/>
          <w:color w:val="auto"/>
        </w:rPr>
      </w:pPr>
    </w:p>
    <w:p w:rsidR="003B3BE2" w:rsidRDefault="003B3BE2">
      <w:pPr>
        <w:pStyle w:val="Web0"/>
        <w:numPr>
          <w:ilvl w:val="1"/>
          <w:numId w:val="5"/>
        </w:numPr>
        <w:spacing w:before="0" w:beforeAutospacing="0" w:after="0" w:afterAutospacing="0"/>
        <w:ind w:left="0" w:firstLine="0"/>
        <w:jc w:val="both"/>
        <w:rPr>
          <w:b/>
          <w:color w:val="auto"/>
        </w:rPr>
      </w:pPr>
      <w:r>
        <w:rPr>
          <w:b/>
          <w:color w:val="auto"/>
        </w:rPr>
        <w:t>Наименование тем практических занятий, их содержание и объем в часах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681"/>
        <w:gridCol w:w="1610"/>
        <w:gridCol w:w="6007"/>
        <w:gridCol w:w="1273"/>
      </w:tblGrid>
      <w:tr w:rsidR="003B3BE2">
        <w:trPr>
          <w:trHeight w:val="694"/>
        </w:trPr>
        <w:tc>
          <w:tcPr>
            <w:tcW w:w="681" w:type="dxa"/>
            <w:vAlign w:val="center"/>
          </w:tcPr>
          <w:p w:rsidR="003B3BE2" w:rsidRDefault="003B3BE2">
            <w:pPr>
              <w:pStyle w:val="afe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№ п/п</w:t>
            </w:r>
          </w:p>
        </w:tc>
        <w:tc>
          <w:tcPr>
            <w:tcW w:w="1610" w:type="dxa"/>
            <w:vAlign w:val="center"/>
          </w:tcPr>
          <w:p w:rsidR="003B3BE2" w:rsidRDefault="003B3BE2">
            <w:pPr>
              <w:pStyle w:val="afe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№ раздела дисциплины</w:t>
            </w:r>
          </w:p>
        </w:tc>
        <w:tc>
          <w:tcPr>
            <w:tcW w:w="6007" w:type="dxa"/>
            <w:vAlign w:val="center"/>
          </w:tcPr>
          <w:p w:rsidR="003B3BE2" w:rsidRDefault="003B3BE2">
            <w:pPr>
              <w:pStyle w:val="afe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Наименование практических работ</w:t>
            </w:r>
          </w:p>
        </w:tc>
        <w:tc>
          <w:tcPr>
            <w:tcW w:w="1273" w:type="dxa"/>
            <w:vAlign w:val="center"/>
          </w:tcPr>
          <w:p w:rsidR="003B3BE2" w:rsidRDefault="003B3BE2">
            <w:pPr>
              <w:pStyle w:val="afe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Трудоем-кость (час)</w:t>
            </w:r>
          </w:p>
        </w:tc>
      </w:tr>
      <w:tr w:rsidR="003B3BE2">
        <w:tc>
          <w:tcPr>
            <w:tcW w:w="681" w:type="dxa"/>
          </w:tcPr>
          <w:p w:rsidR="003B3BE2" w:rsidRDefault="003B3BE2">
            <w:pPr>
              <w:pStyle w:val="af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</w:t>
            </w:r>
          </w:p>
        </w:tc>
        <w:tc>
          <w:tcPr>
            <w:tcW w:w="1610" w:type="dxa"/>
          </w:tcPr>
          <w:p w:rsidR="003B3BE2" w:rsidRDefault="003B3BE2">
            <w:pPr>
              <w:pStyle w:val="afe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</w:t>
            </w:r>
          </w:p>
        </w:tc>
        <w:tc>
          <w:tcPr>
            <w:tcW w:w="6007" w:type="dxa"/>
          </w:tcPr>
          <w:p w:rsidR="003B3BE2" w:rsidRDefault="003B3BE2">
            <w:pPr>
              <w:pStyle w:val="af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Состояние воздушной среды</w:t>
            </w:r>
          </w:p>
          <w:p w:rsidR="003B3BE2" w:rsidRDefault="003B3BE2">
            <w:pPr>
              <w:pStyle w:val="afe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Защита атмосферного воздуха от промышленных загрязнений</w:t>
            </w:r>
          </w:p>
        </w:tc>
        <w:tc>
          <w:tcPr>
            <w:tcW w:w="1273" w:type="dxa"/>
          </w:tcPr>
          <w:p w:rsidR="003B3BE2" w:rsidRDefault="003B3BE2">
            <w:pPr>
              <w:pStyle w:val="afe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3B3BE2">
        <w:tc>
          <w:tcPr>
            <w:tcW w:w="681" w:type="dxa"/>
          </w:tcPr>
          <w:p w:rsidR="003B3BE2" w:rsidRDefault="003B3BE2">
            <w:pPr>
              <w:pStyle w:val="af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</w:t>
            </w:r>
          </w:p>
        </w:tc>
        <w:tc>
          <w:tcPr>
            <w:tcW w:w="1610" w:type="dxa"/>
          </w:tcPr>
          <w:p w:rsidR="003B3BE2" w:rsidRDefault="003B3BE2">
            <w:pPr>
              <w:pStyle w:val="afe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</w:t>
            </w:r>
          </w:p>
        </w:tc>
        <w:tc>
          <w:tcPr>
            <w:tcW w:w="6007" w:type="dxa"/>
          </w:tcPr>
          <w:p w:rsidR="003B3BE2" w:rsidRDefault="003B3BE2">
            <w:pPr>
              <w:pStyle w:val="afe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Электробезопасность</w:t>
            </w:r>
          </w:p>
        </w:tc>
        <w:tc>
          <w:tcPr>
            <w:tcW w:w="1273" w:type="dxa"/>
          </w:tcPr>
          <w:p w:rsidR="003B3BE2" w:rsidRDefault="003B3BE2">
            <w:pPr>
              <w:pStyle w:val="afe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3B3BE2">
        <w:trPr>
          <w:trHeight w:val="185"/>
        </w:trPr>
        <w:tc>
          <w:tcPr>
            <w:tcW w:w="681" w:type="dxa"/>
          </w:tcPr>
          <w:p w:rsidR="003B3BE2" w:rsidRDefault="003B3BE2">
            <w:pPr>
              <w:pStyle w:val="af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</w:t>
            </w:r>
          </w:p>
        </w:tc>
        <w:tc>
          <w:tcPr>
            <w:tcW w:w="1610" w:type="dxa"/>
          </w:tcPr>
          <w:p w:rsidR="003B3BE2" w:rsidRDefault="003B3BE2">
            <w:pPr>
              <w:pStyle w:val="afe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</w:t>
            </w:r>
          </w:p>
        </w:tc>
        <w:tc>
          <w:tcPr>
            <w:tcW w:w="6007" w:type="dxa"/>
          </w:tcPr>
          <w:p w:rsidR="003B3BE2" w:rsidRDefault="003B3BE2">
            <w:pPr>
              <w:pStyle w:val="afe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Производственное освещение</w:t>
            </w:r>
          </w:p>
        </w:tc>
        <w:tc>
          <w:tcPr>
            <w:tcW w:w="1273" w:type="dxa"/>
          </w:tcPr>
          <w:p w:rsidR="003B3BE2" w:rsidRDefault="003B3BE2">
            <w:pPr>
              <w:pStyle w:val="afe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3B3BE2">
        <w:trPr>
          <w:trHeight w:val="185"/>
        </w:trPr>
        <w:tc>
          <w:tcPr>
            <w:tcW w:w="681" w:type="dxa"/>
          </w:tcPr>
          <w:p w:rsidR="003B3BE2" w:rsidRDefault="003B3BE2">
            <w:pPr>
              <w:pStyle w:val="af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610" w:type="dxa"/>
          </w:tcPr>
          <w:p w:rsidR="003B3BE2" w:rsidRDefault="003B3BE2">
            <w:pPr>
              <w:pStyle w:val="afe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</w:t>
            </w:r>
          </w:p>
        </w:tc>
        <w:tc>
          <w:tcPr>
            <w:tcW w:w="6007" w:type="dxa"/>
          </w:tcPr>
          <w:p w:rsidR="003B3BE2" w:rsidRDefault="003B3BE2">
            <w:pPr>
              <w:pStyle w:val="afe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Расчет уровня шума в жилой застройке</w:t>
            </w:r>
          </w:p>
        </w:tc>
        <w:tc>
          <w:tcPr>
            <w:tcW w:w="1273" w:type="dxa"/>
          </w:tcPr>
          <w:p w:rsidR="003B3BE2" w:rsidRDefault="003B3BE2">
            <w:pPr>
              <w:pStyle w:val="afe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3B3BE2">
        <w:trPr>
          <w:trHeight w:val="185"/>
        </w:trPr>
        <w:tc>
          <w:tcPr>
            <w:tcW w:w="681" w:type="dxa"/>
          </w:tcPr>
          <w:p w:rsidR="003B3BE2" w:rsidRDefault="003B3BE2">
            <w:pPr>
              <w:pStyle w:val="af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610" w:type="dxa"/>
          </w:tcPr>
          <w:p w:rsidR="003B3BE2" w:rsidRDefault="003B3BE2">
            <w:pPr>
              <w:pStyle w:val="afe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</w:t>
            </w:r>
          </w:p>
        </w:tc>
        <w:tc>
          <w:tcPr>
            <w:tcW w:w="6007" w:type="dxa"/>
          </w:tcPr>
          <w:p w:rsidR="003B3BE2" w:rsidRDefault="003B3BE2">
            <w:pPr>
              <w:pStyle w:val="afe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Категорирование помещений по взрывопожарной и пожарной опасности</w:t>
            </w:r>
          </w:p>
        </w:tc>
        <w:tc>
          <w:tcPr>
            <w:tcW w:w="1273" w:type="dxa"/>
          </w:tcPr>
          <w:p w:rsidR="003B3BE2" w:rsidRDefault="003B3BE2">
            <w:pPr>
              <w:pStyle w:val="afe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3B3BE2">
        <w:trPr>
          <w:trHeight w:val="185"/>
        </w:trPr>
        <w:tc>
          <w:tcPr>
            <w:tcW w:w="681" w:type="dxa"/>
          </w:tcPr>
          <w:p w:rsidR="003B3BE2" w:rsidRDefault="003B3BE2">
            <w:pPr>
              <w:pStyle w:val="af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610" w:type="dxa"/>
          </w:tcPr>
          <w:p w:rsidR="003B3BE2" w:rsidRDefault="003B3BE2">
            <w:pPr>
              <w:pStyle w:val="afe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6</w:t>
            </w:r>
          </w:p>
        </w:tc>
        <w:tc>
          <w:tcPr>
            <w:tcW w:w="6007" w:type="dxa"/>
          </w:tcPr>
          <w:p w:rsidR="003B3BE2" w:rsidRDefault="003B3BE2">
            <w:pPr>
              <w:pStyle w:val="afe"/>
              <w:jc w:val="both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Прогнозирование масштабов заражения сильнодействующими и радиоактивными веществами на объектах экономики.</w:t>
            </w:r>
          </w:p>
          <w:p w:rsidR="003B3BE2" w:rsidRDefault="003B3BE2">
            <w:pPr>
              <w:pStyle w:val="afe"/>
              <w:jc w:val="both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Прогнозирование масштабов заражения сильнодействующими ядовитыми веществами при авариях на химически опасных объектах.</w:t>
            </w:r>
          </w:p>
        </w:tc>
        <w:tc>
          <w:tcPr>
            <w:tcW w:w="1273" w:type="dxa"/>
          </w:tcPr>
          <w:p w:rsidR="003B3BE2" w:rsidRDefault="003B3BE2">
            <w:pPr>
              <w:pStyle w:val="afe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3B3BE2">
        <w:trPr>
          <w:trHeight w:val="185"/>
        </w:trPr>
        <w:tc>
          <w:tcPr>
            <w:tcW w:w="681" w:type="dxa"/>
          </w:tcPr>
          <w:p w:rsidR="003B3BE2" w:rsidRDefault="003B3BE2">
            <w:pPr>
              <w:pStyle w:val="af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7</w:t>
            </w:r>
          </w:p>
        </w:tc>
        <w:tc>
          <w:tcPr>
            <w:tcW w:w="1610" w:type="dxa"/>
          </w:tcPr>
          <w:p w:rsidR="003B3BE2" w:rsidRDefault="003B3BE2">
            <w:pPr>
              <w:pStyle w:val="afe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6</w:t>
            </w:r>
          </w:p>
        </w:tc>
        <w:tc>
          <w:tcPr>
            <w:tcW w:w="6007" w:type="dxa"/>
          </w:tcPr>
          <w:p w:rsidR="003B3BE2" w:rsidRDefault="003B3BE2">
            <w:pPr>
              <w:pStyle w:val="afe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Прогнозирование масштабов заражения сильнодействующими и радиоактивными веществами на объектах экономики.</w:t>
            </w:r>
          </w:p>
          <w:p w:rsidR="003B3BE2" w:rsidRDefault="003B3BE2">
            <w:pPr>
              <w:pStyle w:val="afe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Прогнозирование масштабов заражения сильнодействующими ядовитыми веществами при авариях на радиационно  опасном объекте</w:t>
            </w:r>
          </w:p>
        </w:tc>
        <w:tc>
          <w:tcPr>
            <w:tcW w:w="1273" w:type="dxa"/>
          </w:tcPr>
          <w:p w:rsidR="003B3BE2" w:rsidRDefault="003B3BE2">
            <w:pPr>
              <w:pStyle w:val="afe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3B3BE2">
        <w:trPr>
          <w:trHeight w:val="185"/>
        </w:trPr>
        <w:tc>
          <w:tcPr>
            <w:tcW w:w="681" w:type="dxa"/>
          </w:tcPr>
          <w:p w:rsidR="003B3BE2" w:rsidRDefault="003B3BE2">
            <w:pPr>
              <w:pStyle w:val="af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610" w:type="dxa"/>
          </w:tcPr>
          <w:p w:rsidR="003B3BE2" w:rsidRDefault="003B3BE2">
            <w:pPr>
              <w:pStyle w:val="afe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7</w:t>
            </w:r>
          </w:p>
        </w:tc>
        <w:tc>
          <w:tcPr>
            <w:tcW w:w="6007" w:type="dxa"/>
          </w:tcPr>
          <w:p w:rsidR="003B3BE2" w:rsidRDefault="003B3BE2">
            <w:pPr>
              <w:pStyle w:val="afe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Оказание первой помощи</w:t>
            </w:r>
          </w:p>
        </w:tc>
        <w:tc>
          <w:tcPr>
            <w:tcW w:w="1273" w:type="dxa"/>
          </w:tcPr>
          <w:p w:rsidR="003B3BE2" w:rsidRDefault="003B3BE2">
            <w:pPr>
              <w:pStyle w:val="afe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3B3BE2">
        <w:tc>
          <w:tcPr>
            <w:tcW w:w="681" w:type="dxa"/>
          </w:tcPr>
          <w:p w:rsidR="003B3BE2" w:rsidRDefault="003B3BE2">
            <w:pPr>
              <w:pStyle w:val="afe"/>
            </w:pPr>
          </w:p>
        </w:tc>
        <w:tc>
          <w:tcPr>
            <w:tcW w:w="1610" w:type="dxa"/>
          </w:tcPr>
          <w:p w:rsidR="003B3BE2" w:rsidRDefault="003B3BE2">
            <w:pPr>
              <w:pStyle w:val="afe"/>
              <w:rPr>
                <w:b/>
              </w:rPr>
            </w:pPr>
            <w:r>
              <w:rPr>
                <w:b/>
              </w:rPr>
              <w:t>Всего</w:t>
            </w:r>
          </w:p>
        </w:tc>
        <w:tc>
          <w:tcPr>
            <w:tcW w:w="6007" w:type="dxa"/>
          </w:tcPr>
          <w:p w:rsidR="003B3BE2" w:rsidRDefault="003B3BE2">
            <w:pPr>
              <w:pStyle w:val="afe"/>
            </w:pPr>
          </w:p>
        </w:tc>
        <w:tc>
          <w:tcPr>
            <w:tcW w:w="1273" w:type="dxa"/>
          </w:tcPr>
          <w:p w:rsidR="003B3BE2" w:rsidRDefault="003B3BE2">
            <w:pPr>
              <w:pStyle w:val="af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</w:tr>
    </w:tbl>
    <w:p w:rsidR="003B3BE2" w:rsidRDefault="003B3BE2">
      <w:pPr>
        <w:numPr>
          <w:ilvl w:val="1"/>
          <w:numId w:val="5"/>
        </w:numPr>
        <w:spacing w:after="0" w:line="240" w:lineRule="auto"/>
        <w:rPr>
          <w:smallCaps/>
          <w:sz w:val="24"/>
          <w:szCs w:val="24"/>
        </w:rPr>
      </w:pPr>
      <w:r>
        <w:rPr>
          <w:b/>
          <w:sz w:val="24"/>
          <w:szCs w:val="24"/>
        </w:rPr>
        <w:t>Наименование тем лабораторных занятий, их содержание и объем в часах</w:t>
      </w:r>
    </w:p>
    <w:p w:rsidR="003B3BE2" w:rsidRDefault="003B3BE2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Лабораторные работы учебным планом не предусмотрены</w:t>
      </w:r>
    </w:p>
    <w:p w:rsidR="003B3BE2" w:rsidRDefault="003B3BE2">
      <w:pPr>
        <w:spacing w:after="0" w:line="240" w:lineRule="auto"/>
        <w:rPr>
          <w:sz w:val="24"/>
          <w:szCs w:val="24"/>
        </w:rPr>
      </w:pPr>
    </w:p>
    <w:p w:rsidR="003B3BE2" w:rsidRDefault="003B3BE2">
      <w:pPr>
        <w:pStyle w:val="Web0"/>
        <w:numPr>
          <w:ilvl w:val="0"/>
          <w:numId w:val="5"/>
        </w:numPr>
        <w:spacing w:before="0" w:beforeAutospacing="0" w:after="0" w:afterAutospacing="0"/>
        <w:ind w:firstLine="709"/>
        <w:jc w:val="both"/>
        <w:rPr>
          <w:b/>
          <w:color w:val="auto"/>
        </w:rPr>
      </w:pPr>
      <w:r>
        <w:rPr>
          <w:b/>
          <w:color w:val="auto"/>
        </w:rPr>
        <w:t>Оценочные материалы для текущего контроля успеваемости и промежуточной аттестации по дисциплине</w:t>
      </w:r>
    </w:p>
    <w:p w:rsidR="003B3BE2" w:rsidRDefault="003B3BE2">
      <w:pPr>
        <w:pStyle w:val="Web0"/>
        <w:spacing w:before="0" w:beforeAutospacing="0" w:after="0" w:afterAutospacing="0"/>
        <w:jc w:val="both"/>
        <w:rPr>
          <w:b/>
          <w:color w:val="auto"/>
          <w:sz w:val="28"/>
          <w:szCs w:val="28"/>
        </w:rPr>
      </w:pPr>
    </w:p>
    <w:p w:rsidR="003B3BE2" w:rsidRDefault="003B3BE2">
      <w:pPr>
        <w:spacing w:after="0" w:line="240" w:lineRule="auto"/>
        <w:ind w:firstLine="709"/>
        <w:rPr>
          <w:i/>
          <w:sz w:val="24"/>
          <w:szCs w:val="24"/>
        </w:rPr>
      </w:pPr>
      <w:r>
        <w:rPr>
          <w:sz w:val="24"/>
          <w:szCs w:val="24"/>
        </w:rPr>
        <w:t xml:space="preserve">Для контроля результатов освоения дисциплины проводятся </w:t>
      </w:r>
      <w:r>
        <w:rPr>
          <w:i/>
          <w:sz w:val="24"/>
          <w:szCs w:val="24"/>
        </w:rPr>
        <w:t>(формы текущего контроля приводятся согласно таблице 4.2.):</w:t>
      </w:r>
    </w:p>
    <w:p w:rsidR="003B3BE2" w:rsidRDefault="003B3BE2">
      <w:pPr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>
        <w:rPr>
          <w:i/>
          <w:sz w:val="24"/>
          <w:szCs w:val="24"/>
        </w:rPr>
        <w:t xml:space="preserve">Практические работы; </w:t>
      </w:r>
    </w:p>
    <w:p w:rsidR="003B3BE2" w:rsidRDefault="003B3BE2">
      <w:pPr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>
        <w:rPr>
          <w:i/>
          <w:sz w:val="24"/>
          <w:szCs w:val="24"/>
        </w:rPr>
        <w:t>Тест.</w:t>
      </w:r>
    </w:p>
    <w:p w:rsidR="003B3BE2" w:rsidRDefault="003B3BE2">
      <w:pPr>
        <w:spacing w:after="0" w:line="240" w:lineRule="auto"/>
        <w:ind w:firstLine="709"/>
        <w:rPr>
          <w:sz w:val="24"/>
          <w:szCs w:val="24"/>
        </w:rPr>
      </w:pPr>
      <w:r>
        <w:rPr>
          <w:sz w:val="24"/>
          <w:szCs w:val="24"/>
        </w:rPr>
        <w:t>Примечание: оценочные материалы (варианты вопросов для устного опроса и др.) приведены в приложении к рабочей программе дисциплины.</w:t>
      </w:r>
    </w:p>
    <w:p w:rsidR="003B3BE2" w:rsidRDefault="003B3BE2">
      <w:pPr>
        <w:spacing w:after="0" w:line="240" w:lineRule="auto"/>
        <w:ind w:firstLine="709"/>
        <w:rPr>
          <w:b/>
          <w:i/>
          <w:sz w:val="24"/>
          <w:szCs w:val="24"/>
        </w:rPr>
      </w:pPr>
      <w:r>
        <w:rPr>
          <w:sz w:val="24"/>
          <w:szCs w:val="24"/>
        </w:rPr>
        <w:t>Промежуточная аттестация по итогам освоения дисциплины – зачет (</w:t>
      </w:r>
      <w:r>
        <w:rPr>
          <w:i/>
          <w:sz w:val="24"/>
          <w:szCs w:val="24"/>
        </w:rPr>
        <w:t>без оценки)</w:t>
      </w:r>
      <w:r>
        <w:rPr>
          <w:b/>
          <w:i/>
          <w:sz w:val="24"/>
          <w:szCs w:val="24"/>
        </w:rPr>
        <w:t xml:space="preserve"> </w:t>
      </w:r>
    </w:p>
    <w:p w:rsidR="003B3BE2" w:rsidRDefault="003B3BE2">
      <w:pPr>
        <w:pStyle w:val="Web0"/>
        <w:spacing w:before="0" w:beforeAutospacing="0" w:after="0" w:afterAutospacing="0"/>
        <w:jc w:val="both"/>
        <w:rPr>
          <w:b/>
          <w:color w:val="auto"/>
          <w:sz w:val="28"/>
          <w:szCs w:val="28"/>
        </w:rPr>
      </w:pPr>
    </w:p>
    <w:p w:rsidR="003B3BE2" w:rsidRDefault="003B3BE2">
      <w:pPr>
        <w:pStyle w:val="Web0"/>
        <w:spacing w:before="0" w:beforeAutospacing="0" w:after="0" w:afterAutospacing="0"/>
        <w:jc w:val="both"/>
        <w:rPr>
          <w:b/>
          <w:color w:val="auto"/>
        </w:rPr>
      </w:pPr>
      <w:r>
        <w:rPr>
          <w:b/>
          <w:color w:val="auto"/>
        </w:rPr>
        <w:t>6. Учебно-методическое и информационное обеспечение дисциплины:</w:t>
      </w:r>
    </w:p>
    <w:p w:rsidR="003B3BE2" w:rsidRDefault="003B3BE2">
      <w:pPr>
        <w:pStyle w:val="Web0"/>
        <w:spacing w:before="0" w:beforeAutospacing="0" w:after="0" w:afterAutospacing="0"/>
        <w:ind w:left="709"/>
        <w:jc w:val="both"/>
        <w:rPr>
          <w:b/>
          <w:color w:val="auto"/>
        </w:rPr>
      </w:pPr>
      <w:r>
        <w:rPr>
          <w:b/>
          <w:color w:val="auto"/>
        </w:rPr>
        <w:t>а) основная литература:</w:t>
      </w:r>
    </w:p>
    <w:p w:rsidR="003B3BE2" w:rsidRDefault="003B3BE2">
      <w:pPr>
        <w:spacing w:after="0" w:line="240" w:lineRule="auto"/>
        <w:ind w:firstLine="709"/>
        <w:rPr>
          <w:sz w:val="24"/>
          <w:szCs w:val="24"/>
        </w:rPr>
      </w:pPr>
      <w:r>
        <w:rPr>
          <w:sz w:val="24"/>
          <w:szCs w:val="24"/>
        </w:rPr>
        <w:t>1.Рысин, Ю. С. Безопасность жизнедеятельности : учебное пособие / Ю. С. Рысин, С. Л. Яблочников. — Москва : Ай Пи Ар Медиа, 2023. — 132 c. — ISBN 978-5-4497-0440-5. — Текст : электронный // Цифровой образовательный ресурс IPR SMART : [сайт]. — URL: https://www.iprbookshop.ru/124636.html (дата обращения: 20.03.2023). — Режим доступа: для авторизир. Пользователей</w:t>
      </w:r>
    </w:p>
    <w:p w:rsidR="003B3BE2" w:rsidRDefault="003B3BE2">
      <w:pPr>
        <w:spacing w:after="0" w:line="240" w:lineRule="auto"/>
        <w:ind w:firstLine="709"/>
        <w:rPr>
          <w:sz w:val="24"/>
          <w:szCs w:val="24"/>
        </w:rPr>
      </w:pPr>
      <w:r>
        <w:rPr>
          <w:sz w:val="24"/>
          <w:szCs w:val="24"/>
        </w:rPr>
        <w:t>2.Ветошкин А.Г. Безопасность жизнедеятельности [Электронный ресурс]: учебное пособие/ Ветошкин А.Г.— Электрон. текстовые данные.— Москва, Вологда: Инфра-Инженерия, 2022.— 308 c.— Режим доступа: https://iprbookshop.ru/124002.— IPR SMART.</w:t>
      </w:r>
    </w:p>
    <w:p w:rsidR="003B3BE2" w:rsidRDefault="003B3BE2">
      <w:pPr>
        <w:pStyle w:val="Web0"/>
        <w:spacing w:before="0" w:beforeAutospacing="0" w:after="0" w:afterAutospacing="0"/>
        <w:ind w:left="709"/>
        <w:jc w:val="both"/>
        <w:rPr>
          <w:b/>
          <w:color w:val="auto"/>
        </w:rPr>
      </w:pPr>
      <w:r>
        <w:rPr>
          <w:b/>
          <w:color w:val="auto"/>
        </w:rPr>
        <w:t>б) дополнительная литература:</w:t>
      </w:r>
    </w:p>
    <w:p w:rsidR="003B3BE2" w:rsidRDefault="003B3BE2">
      <w:pPr>
        <w:spacing w:after="0" w:line="240" w:lineRule="auto"/>
        <w:ind w:firstLine="709"/>
        <w:rPr>
          <w:sz w:val="24"/>
          <w:szCs w:val="24"/>
        </w:rPr>
      </w:pPr>
      <w:r>
        <w:rPr>
          <w:sz w:val="24"/>
          <w:szCs w:val="24"/>
        </w:rPr>
        <w:t>3.Клыков, Л. М. Безопасность в чрезвычайных ситуациях : учебное пособие / Л. М. Клыков, Ю. О. Поляков, Н. С. Белоусова. — Новосибирск : Новосибирский государственный технический университет, 2021. — 168 c. — ISBN 978-5-7782-4528-0. — Текст : электронный // Цифровой образовательный ресурс IPR SMART : [сайт]. — URL: https://www.iprbookshop.ru/126546.html (дата обращения: 20.03.2023). — Режим доступа: для авторизир. Пользователей</w:t>
      </w:r>
    </w:p>
    <w:p w:rsidR="003B3BE2" w:rsidRDefault="003B3BE2">
      <w:pPr>
        <w:spacing w:after="0" w:line="240" w:lineRule="auto"/>
        <w:ind w:firstLine="709"/>
        <w:rPr>
          <w:sz w:val="24"/>
          <w:szCs w:val="24"/>
        </w:rPr>
      </w:pPr>
      <w:r>
        <w:rPr>
          <w:sz w:val="24"/>
          <w:szCs w:val="24"/>
        </w:rPr>
        <w:t>4.Дыхан, Л. Б. Меры защиты и действия населения в чрезвычайных ситуациях природного и техногенного характера : учебное пособие / Л. Б. Дыхан. — Ростов-на-Дону, Таганрог : Издательство Южного федерального университета, 2020. — 124 c. — ISBN 978-5-9275-3585-9. — Текст : электронный // Цифровой образовательный ресурс IPR SMART : [сайт]. — URL: https://www.iprbookshop.ru/107956.html (дата обращения: 20.03.2023). — Режим доступа: для авторизир. Пользователей</w:t>
      </w:r>
    </w:p>
    <w:p w:rsidR="003B3BE2" w:rsidRDefault="003B3BE2">
      <w:pPr>
        <w:spacing w:after="0" w:line="240" w:lineRule="auto"/>
        <w:ind w:firstLine="709"/>
        <w:rPr>
          <w:sz w:val="24"/>
          <w:szCs w:val="24"/>
        </w:rPr>
      </w:pPr>
      <w:r>
        <w:rPr>
          <w:sz w:val="24"/>
          <w:szCs w:val="24"/>
        </w:rPr>
        <w:t>5.Каменская, Е. Н. Чрезвычайные ситуации мирного и военного времени : учебное пособие / Е. Н. Каменская. — Ростов-на-Дону, Таганрог : Издательство Южного федерального университета, 2020. — 160 c. — ISBN 978-5-9275-3489-0. — Текст : электронный // Цифровой образовательный ресурс IPR SMART : [сайт]. — URL: https://www.iprbookshop.ru/107993.html (дата обращения: 20.03.2023). — Режим доступа: для авторизир. Пользователей</w:t>
      </w:r>
    </w:p>
    <w:p w:rsidR="003B3BE2" w:rsidRDefault="003B3BE2">
      <w:pPr>
        <w:spacing w:after="0" w:line="240" w:lineRule="auto"/>
        <w:ind w:firstLine="709"/>
        <w:outlineLvl w:val="0"/>
        <w:rPr>
          <w:sz w:val="24"/>
          <w:szCs w:val="24"/>
        </w:rPr>
      </w:pPr>
      <w:r>
        <w:rPr>
          <w:sz w:val="24"/>
          <w:szCs w:val="24"/>
        </w:rPr>
        <w:t xml:space="preserve">6.Медицинское обеспечение населения в чрезвычайных ситуациях : учебное пособие / А. И. Лобанов, П. В. Авитисов, Н. Л. Белова, А. В. Золотухин. — 2-е изд. — Москва : Российский государственный гуманитарный университет, 2019. — 165 c. — ISBN 978-5-7281-2491-7. — Текст : электронный // Цифровой образовательный ресурс IPR SMART : [сайт]. — URL: </w:t>
      </w:r>
      <w:r>
        <w:rPr>
          <w:sz w:val="24"/>
          <w:szCs w:val="24"/>
        </w:rPr>
        <w:lastRenderedPageBreak/>
        <w:t>https://www.iprbookshop.ru/89295.html (дата обращения: 20.03.2023). — Режим доступа: для авторизир. пользователей</w:t>
      </w:r>
    </w:p>
    <w:p w:rsidR="003B3BE2" w:rsidRDefault="003B3BE2">
      <w:pPr>
        <w:spacing w:after="0" w:line="240" w:lineRule="auto"/>
        <w:ind w:firstLine="709"/>
        <w:outlineLvl w:val="0"/>
        <w:rPr>
          <w:sz w:val="24"/>
          <w:szCs w:val="24"/>
        </w:rPr>
      </w:pPr>
      <w:r>
        <w:rPr>
          <w:sz w:val="24"/>
          <w:szCs w:val="24"/>
        </w:rPr>
        <w:t>7.Морозов, Ю. М. Медицина чрезвычайных ситуаций : учебное пособие / Ю. М. Морозов, М. А. Халилов, А. Б. Бочкарев. — Саратов : Ай Пи Эр Медиа, 2019. — 227 c. — ISBN 978-5-4486-0811-7. — Текст : электронный // Цифровой образовательный ресурс IPR SMART : [сайт]. — URL: https://www.iprbookshop.ru/83346.html (дата обращения: 20.03.2023). — Режим доступа: для авторизир. пользователей</w:t>
      </w:r>
    </w:p>
    <w:p w:rsidR="003B3BE2" w:rsidRDefault="003B3BE2">
      <w:pPr>
        <w:pStyle w:val="Web0"/>
        <w:spacing w:before="0" w:beforeAutospacing="0" w:after="0" w:afterAutospacing="0"/>
        <w:ind w:left="709"/>
        <w:jc w:val="both"/>
        <w:rPr>
          <w:b/>
          <w:color w:val="auto"/>
        </w:rPr>
      </w:pPr>
      <w:r>
        <w:rPr>
          <w:b/>
          <w:color w:val="auto"/>
        </w:rPr>
        <w:t>в) методические указания:</w:t>
      </w:r>
    </w:p>
    <w:p w:rsidR="003B3BE2" w:rsidRDefault="003B3BE2">
      <w:pPr>
        <w:pStyle w:val="a4"/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6.Севастьянов Б.В., Ложкина О.Н, Али Е.Б., Лисин В.А., Селюнина Н.В., Николаева Л.С.,Козловская Н.В., Терехов А.П., Попов С.Ю. «Безопасность жизнедеятельности»: практические занятия: учебно-методическое пособие / [сост. Б.В.Севастьянов, О.Н.Ложкина, Е.Б.Али и др.]. – Ижевск: Изд-во ИжГТУ имени М.Т.Калашникова, 2023 - 77 с. Сертификат о регистрации учебного электронного издания, регистрационный номер 031/2023. </w:t>
      </w:r>
    </w:p>
    <w:p w:rsidR="003B3BE2" w:rsidRDefault="003B3BE2">
      <w:pPr>
        <w:pStyle w:val="Web0"/>
        <w:spacing w:before="0" w:beforeAutospacing="0" w:after="0" w:afterAutospacing="0"/>
        <w:ind w:firstLine="709"/>
        <w:jc w:val="both"/>
        <w:rPr>
          <w:b/>
          <w:color w:val="auto"/>
        </w:rPr>
      </w:pPr>
      <w:r>
        <w:rPr>
          <w:b/>
          <w:color w:val="auto"/>
        </w:rPr>
        <w:t>г) перечень ресурсов информационно-коммуникационной сети Интернет:</w:t>
      </w:r>
    </w:p>
    <w:p w:rsidR="003B3BE2" w:rsidRDefault="003B3BE2">
      <w:pPr>
        <w:widowControl w:val="0"/>
        <w:numPr>
          <w:ilvl w:val="0"/>
          <w:numId w:val="7"/>
        </w:numPr>
        <w:spacing w:after="0" w:line="240" w:lineRule="auto"/>
        <w:ind w:left="0" w:firstLine="709"/>
        <w:rPr>
          <w:sz w:val="24"/>
          <w:szCs w:val="24"/>
        </w:rPr>
      </w:pPr>
      <w:r>
        <w:rPr>
          <w:sz w:val="24"/>
          <w:szCs w:val="24"/>
        </w:rPr>
        <w:t>Электронно-библиотечная система IPRbooks http://istu.ru/material/elektronno-bibliotechnaya-sistema-iprbooks.</w:t>
      </w:r>
    </w:p>
    <w:p w:rsidR="003B3BE2" w:rsidRDefault="003B3BE2">
      <w:pPr>
        <w:widowControl w:val="0"/>
        <w:numPr>
          <w:ilvl w:val="0"/>
          <w:numId w:val="7"/>
        </w:numPr>
        <w:spacing w:after="0" w:line="240" w:lineRule="auto"/>
        <w:ind w:left="0" w:firstLine="709"/>
        <w:rPr>
          <w:sz w:val="24"/>
          <w:szCs w:val="24"/>
        </w:rPr>
      </w:pPr>
      <w:r>
        <w:rPr>
          <w:sz w:val="24"/>
          <w:szCs w:val="24"/>
        </w:rPr>
        <w:t>Электронный каталог научной библиотеки ИжГТУ имени М.Т. Калашникова Web ИРБИС http://94.181.117.43/cgi-bin/irbis64r_12/cgiirbis_64.exe?LNG=&amp;C21COM=F&amp;I21DBN=IBIS&amp;P21DBN=IBIS.</w:t>
      </w:r>
    </w:p>
    <w:p w:rsidR="003B3BE2" w:rsidRDefault="003B3BE2">
      <w:pPr>
        <w:widowControl w:val="0"/>
        <w:numPr>
          <w:ilvl w:val="0"/>
          <w:numId w:val="7"/>
        </w:numPr>
        <w:spacing w:after="0" w:line="240" w:lineRule="auto"/>
        <w:ind w:left="0" w:firstLine="709"/>
        <w:rPr>
          <w:sz w:val="24"/>
          <w:szCs w:val="24"/>
        </w:rPr>
      </w:pPr>
      <w:r>
        <w:rPr>
          <w:sz w:val="24"/>
          <w:szCs w:val="24"/>
        </w:rPr>
        <w:t>Национальная электронная библиотека – http://нэб.рф.</w:t>
      </w:r>
    </w:p>
    <w:p w:rsidR="003B3BE2" w:rsidRDefault="003B3BE2">
      <w:pPr>
        <w:widowControl w:val="0"/>
        <w:numPr>
          <w:ilvl w:val="0"/>
          <w:numId w:val="7"/>
        </w:numPr>
        <w:spacing w:after="0" w:line="240" w:lineRule="auto"/>
        <w:ind w:left="0" w:firstLine="709"/>
        <w:rPr>
          <w:sz w:val="24"/>
          <w:szCs w:val="24"/>
        </w:rPr>
      </w:pPr>
      <w:r>
        <w:rPr>
          <w:sz w:val="24"/>
          <w:szCs w:val="24"/>
        </w:rPr>
        <w:t>Мировая цифровая библиотека – http://www.wdl.org/ru/.</w:t>
      </w:r>
    </w:p>
    <w:p w:rsidR="003B3BE2" w:rsidRDefault="003B3BE2">
      <w:pPr>
        <w:widowControl w:val="0"/>
        <w:numPr>
          <w:ilvl w:val="0"/>
          <w:numId w:val="7"/>
        </w:numPr>
        <w:spacing w:after="0" w:line="240" w:lineRule="auto"/>
        <w:ind w:left="0" w:firstLine="709"/>
        <w:rPr>
          <w:sz w:val="24"/>
          <w:szCs w:val="24"/>
        </w:rPr>
      </w:pPr>
      <w:r>
        <w:rPr>
          <w:sz w:val="24"/>
          <w:szCs w:val="24"/>
        </w:rPr>
        <w:t>Международный индекс научного цитирования Web of Science – http://webofscience.com.</w:t>
      </w:r>
    </w:p>
    <w:p w:rsidR="003B3BE2" w:rsidRDefault="003B3BE2">
      <w:pPr>
        <w:widowControl w:val="0"/>
        <w:numPr>
          <w:ilvl w:val="0"/>
          <w:numId w:val="7"/>
        </w:numPr>
        <w:spacing w:after="0" w:line="240" w:lineRule="auto"/>
        <w:ind w:left="0" w:firstLine="709"/>
        <w:rPr>
          <w:sz w:val="24"/>
          <w:szCs w:val="24"/>
        </w:rPr>
      </w:pPr>
      <w:r>
        <w:rPr>
          <w:sz w:val="24"/>
          <w:szCs w:val="24"/>
        </w:rPr>
        <w:t>Научная электронная библиотека eLIBRARY.RU – https://elibrary.ru/defaultx.asp.</w:t>
      </w:r>
    </w:p>
    <w:p w:rsidR="003B3BE2" w:rsidRDefault="003B3BE2">
      <w:pPr>
        <w:widowControl w:val="0"/>
        <w:numPr>
          <w:ilvl w:val="0"/>
          <w:numId w:val="7"/>
        </w:numPr>
        <w:spacing w:after="0" w:line="240" w:lineRule="auto"/>
        <w:ind w:left="0" w:firstLine="709"/>
        <w:rPr>
          <w:sz w:val="24"/>
          <w:szCs w:val="24"/>
        </w:rPr>
      </w:pPr>
      <w:r>
        <w:rPr>
          <w:sz w:val="24"/>
          <w:szCs w:val="24"/>
        </w:rPr>
        <w:t>Справочно-правовая система КонсультантПлюс http://www.consultant.ru/.</w:t>
      </w:r>
    </w:p>
    <w:p w:rsidR="003B3BE2" w:rsidRDefault="003B3BE2">
      <w:pPr>
        <w:widowControl w:val="0"/>
        <w:spacing w:after="0" w:line="240" w:lineRule="auto"/>
        <w:ind w:firstLine="709"/>
        <w:rPr>
          <w:b/>
          <w:sz w:val="24"/>
          <w:szCs w:val="24"/>
        </w:rPr>
      </w:pPr>
      <w:r>
        <w:rPr>
          <w:b/>
          <w:sz w:val="24"/>
          <w:szCs w:val="24"/>
        </w:rPr>
        <w:t>д) программное обеспечение:</w:t>
      </w:r>
    </w:p>
    <w:p w:rsidR="003B3BE2" w:rsidRDefault="003B3BE2">
      <w:pPr>
        <w:widowControl w:val="0"/>
        <w:spacing w:after="0" w:line="240" w:lineRule="auto"/>
        <w:ind w:firstLine="709"/>
        <w:rPr>
          <w:b/>
          <w:sz w:val="24"/>
          <w:szCs w:val="24"/>
        </w:rPr>
      </w:pPr>
      <w:r>
        <w:rPr>
          <w:sz w:val="24"/>
          <w:szCs w:val="24"/>
        </w:rPr>
        <w:t xml:space="preserve">1. </w:t>
      </w:r>
      <w:r>
        <w:rPr>
          <w:sz w:val="24"/>
          <w:szCs w:val="24"/>
          <w:lang w:val="en-US"/>
        </w:rPr>
        <w:t>Microsoft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Office</w:t>
      </w:r>
      <w:r>
        <w:rPr>
          <w:sz w:val="24"/>
          <w:szCs w:val="24"/>
        </w:rPr>
        <w:t xml:space="preserve"> (Лицензионное ПО …………………………………….….</w:t>
      </w:r>
    </w:p>
    <w:p w:rsidR="003B3BE2" w:rsidRDefault="003B3BE2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2.</w:t>
      </w:r>
      <w:r>
        <w:rPr>
          <w:sz w:val="24"/>
          <w:szCs w:val="24"/>
          <w:lang w:val="en-US"/>
        </w:rPr>
        <w:t>Doctor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Web</w:t>
      </w:r>
      <w:r>
        <w:rPr>
          <w:sz w:val="24"/>
          <w:szCs w:val="24"/>
        </w:rPr>
        <w:t xml:space="preserve"> (Лицензионное ПО).</w:t>
      </w:r>
    </w:p>
    <w:p w:rsidR="003B3BE2" w:rsidRDefault="003B3BE2">
      <w:pPr>
        <w:pStyle w:val="Web0"/>
        <w:spacing w:before="0" w:beforeAutospacing="0" w:after="0" w:afterAutospacing="0"/>
        <w:jc w:val="both"/>
        <w:rPr>
          <w:b/>
          <w:color w:val="auto"/>
        </w:rPr>
      </w:pPr>
      <w:r>
        <w:rPr>
          <w:b/>
          <w:color w:val="auto"/>
        </w:rPr>
        <w:br w:type="page"/>
      </w:r>
      <w:r>
        <w:rPr>
          <w:b/>
          <w:color w:val="auto"/>
        </w:rPr>
        <w:lastRenderedPageBreak/>
        <w:t>7.Материально-техническое обеспечение дисциплины:</w:t>
      </w:r>
    </w:p>
    <w:p w:rsidR="003B3BE2" w:rsidRDefault="003B3BE2">
      <w:pPr>
        <w:pStyle w:val="aff"/>
        <w:numPr>
          <w:ilvl w:val="0"/>
          <w:numId w:val="8"/>
        </w:numPr>
        <w:tabs>
          <w:tab w:val="left" w:pos="284"/>
        </w:tabs>
        <w:spacing w:after="0" w:line="240" w:lineRule="auto"/>
        <w:ind w:left="0" w:firstLine="709"/>
        <w:rPr>
          <w:bCs/>
          <w:sz w:val="24"/>
          <w:szCs w:val="24"/>
        </w:rPr>
      </w:pPr>
      <w:r>
        <w:rPr>
          <w:bCs/>
          <w:sz w:val="24"/>
          <w:szCs w:val="24"/>
        </w:rPr>
        <w:t>Лекционные занятия</w:t>
      </w:r>
      <w:r>
        <w:rPr>
          <w:bCs/>
          <w:i/>
          <w:sz w:val="24"/>
          <w:szCs w:val="24"/>
        </w:rPr>
        <w:t>.</w:t>
      </w:r>
    </w:p>
    <w:p w:rsidR="003B3BE2" w:rsidRDefault="003B3BE2">
      <w:pPr>
        <w:pStyle w:val="aff"/>
        <w:tabs>
          <w:tab w:val="left" w:pos="284"/>
        </w:tabs>
        <w:spacing w:after="0" w:line="240" w:lineRule="auto"/>
        <w:ind w:left="0" w:firstLine="709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Учебные аудитории для лекционных занятий укомплектованы мебелью и техническими средствами обучения, служащими для представления учебной информации большой аудитории (наборы демонстрационного оборудования (проектор, экран, компьютер/ноутбук), учебно-наглядные пособия, тематические иллюстрации – </w:t>
      </w:r>
      <w:r>
        <w:rPr>
          <w:bCs/>
          <w:i/>
          <w:sz w:val="24"/>
          <w:szCs w:val="24"/>
        </w:rPr>
        <w:t>при необходимости</w:t>
      </w:r>
      <w:r>
        <w:rPr>
          <w:bCs/>
          <w:sz w:val="24"/>
          <w:szCs w:val="24"/>
        </w:rPr>
        <w:t>).</w:t>
      </w:r>
    </w:p>
    <w:p w:rsidR="003B3BE2" w:rsidRDefault="003B3BE2">
      <w:pPr>
        <w:pStyle w:val="aff"/>
        <w:numPr>
          <w:ilvl w:val="0"/>
          <w:numId w:val="8"/>
        </w:numPr>
        <w:tabs>
          <w:tab w:val="left" w:pos="284"/>
        </w:tabs>
        <w:spacing w:after="0" w:line="240" w:lineRule="auto"/>
        <w:ind w:left="0" w:firstLine="709"/>
        <w:rPr>
          <w:bCs/>
          <w:sz w:val="24"/>
          <w:szCs w:val="24"/>
        </w:rPr>
      </w:pPr>
      <w:r>
        <w:rPr>
          <w:bCs/>
          <w:sz w:val="24"/>
          <w:szCs w:val="24"/>
        </w:rPr>
        <w:t>Практические занятия</w:t>
      </w:r>
      <w:r>
        <w:rPr>
          <w:bCs/>
          <w:i/>
          <w:sz w:val="24"/>
          <w:szCs w:val="24"/>
        </w:rPr>
        <w:t>.</w:t>
      </w:r>
    </w:p>
    <w:p w:rsidR="003B3BE2" w:rsidRDefault="003B3BE2">
      <w:pPr>
        <w:pStyle w:val="aff"/>
        <w:tabs>
          <w:tab w:val="left" w:pos="284"/>
        </w:tabs>
        <w:spacing w:after="0" w:line="240" w:lineRule="auto"/>
        <w:ind w:left="0" w:firstLine="709"/>
        <w:rPr>
          <w:bCs/>
          <w:sz w:val="24"/>
          <w:szCs w:val="24"/>
        </w:rPr>
      </w:pPr>
      <w:r>
        <w:rPr>
          <w:bCs/>
          <w:sz w:val="24"/>
          <w:szCs w:val="24"/>
        </w:rPr>
        <w:t>Учебные аудитории для практических занятий укомплектованы специализированной мебелью и техническими средствами обучения (проектор, экран, компьютер/ноутбук.</w:t>
      </w:r>
    </w:p>
    <w:p w:rsidR="003B3BE2" w:rsidRDefault="003B3BE2">
      <w:pPr>
        <w:pStyle w:val="aff"/>
        <w:numPr>
          <w:ilvl w:val="0"/>
          <w:numId w:val="8"/>
        </w:numPr>
        <w:tabs>
          <w:tab w:val="left" w:pos="284"/>
        </w:tabs>
        <w:spacing w:after="0" w:line="240" w:lineRule="auto"/>
        <w:ind w:left="0" w:firstLine="709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Самостоятельная работа </w:t>
      </w:r>
    </w:p>
    <w:p w:rsidR="003B3BE2" w:rsidRDefault="003B3BE2">
      <w:pPr>
        <w:pStyle w:val="aff"/>
        <w:tabs>
          <w:tab w:val="left" w:pos="284"/>
        </w:tabs>
        <w:spacing w:after="0" w:line="240" w:lineRule="auto"/>
        <w:ind w:left="0" w:firstLine="709"/>
        <w:rPr>
          <w:bCs/>
          <w:sz w:val="24"/>
          <w:szCs w:val="24"/>
        </w:rPr>
      </w:pPr>
      <w:r>
        <w:rPr>
          <w:bCs/>
          <w:sz w:val="24"/>
          <w:szCs w:val="24"/>
        </w:rPr>
        <w:t>Помещения для самостоятельной работы оснащены компьютерной техникой с возможностью подключения к сети «Интернет» и доступом к электронной информационно-образовательной среде ИжГТУ имени М.Т. Калашникова:</w:t>
      </w:r>
    </w:p>
    <w:p w:rsidR="003B3BE2" w:rsidRDefault="003B3BE2">
      <w:pPr>
        <w:pStyle w:val="aff"/>
        <w:tabs>
          <w:tab w:val="left" w:pos="284"/>
        </w:tabs>
        <w:spacing w:after="0" w:line="240" w:lineRule="auto"/>
        <w:ind w:left="0" w:firstLine="709"/>
        <w:rPr>
          <w:bCs/>
          <w:sz w:val="24"/>
          <w:szCs w:val="24"/>
        </w:rPr>
      </w:pPr>
      <w:r>
        <w:rPr>
          <w:bCs/>
          <w:sz w:val="24"/>
          <w:szCs w:val="24"/>
        </w:rPr>
        <w:t>-</w:t>
      </w:r>
      <w:r>
        <w:rPr>
          <w:bCs/>
          <w:sz w:val="24"/>
          <w:szCs w:val="24"/>
        </w:rPr>
        <w:tab/>
        <w:t xml:space="preserve">научная библиотека ИжГТУ имени М.Т. Калашникова (ауд. 201 корпус № 1, адрес: </w:t>
      </w:r>
      <w:r>
        <w:rPr>
          <w:sz w:val="24"/>
          <w:szCs w:val="24"/>
        </w:rPr>
        <w:t>426069, Удмуртская Республика, г.</w:t>
      </w:r>
      <w:r w:rsidR="00436090">
        <w:rPr>
          <w:sz w:val="24"/>
          <w:szCs w:val="24"/>
        </w:rPr>
        <w:t xml:space="preserve"> </w:t>
      </w:r>
      <w:r>
        <w:rPr>
          <w:sz w:val="24"/>
          <w:szCs w:val="24"/>
        </w:rPr>
        <w:t>Ижевск, ул. Студенческая, д.7</w:t>
      </w:r>
      <w:r>
        <w:rPr>
          <w:bCs/>
          <w:sz w:val="24"/>
          <w:szCs w:val="24"/>
        </w:rPr>
        <w:t>);</w:t>
      </w:r>
    </w:p>
    <w:p w:rsidR="003B3BE2" w:rsidRDefault="003B3BE2">
      <w:pPr>
        <w:pStyle w:val="aff"/>
        <w:tabs>
          <w:tab w:val="left" w:pos="284"/>
        </w:tabs>
        <w:spacing w:after="0" w:line="240" w:lineRule="auto"/>
        <w:ind w:left="0" w:firstLine="709"/>
        <w:rPr>
          <w:bCs/>
          <w:sz w:val="24"/>
          <w:szCs w:val="24"/>
        </w:rPr>
      </w:pPr>
      <w:r>
        <w:rPr>
          <w:bCs/>
          <w:sz w:val="24"/>
          <w:szCs w:val="24"/>
        </w:rPr>
        <w:t>-</w:t>
      </w:r>
      <w:r>
        <w:rPr>
          <w:bCs/>
          <w:sz w:val="24"/>
          <w:szCs w:val="24"/>
        </w:rPr>
        <w:tab/>
        <w:t>помещения для самостоятельной работы обучающихся (ауд. 8а, корпус №3, адрес:</w:t>
      </w:r>
      <w:r>
        <w:rPr>
          <w:sz w:val="24"/>
          <w:szCs w:val="24"/>
        </w:rPr>
        <w:t xml:space="preserve"> 426069, Удмуртская Республика, г. Ижевск, ул. Студенческая, д. 42</w:t>
      </w:r>
      <w:r>
        <w:rPr>
          <w:bCs/>
          <w:sz w:val="24"/>
          <w:szCs w:val="24"/>
        </w:rPr>
        <w:t>).</w:t>
      </w:r>
    </w:p>
    <w:p w:rsidR="003B3BE2" w:rsidRDefault="003B3BE2">
      <w:pPr>
        <w:pStyle w:val="aff"/>
        <w:tabs>
          <w:tab w:val="left" w:pos="284"/>
        </w:tabs>
        <w:spacing w:after="0" w:line="240" w:lineRule="auto"/>
        <w:ind w:left="0" w:firstLine="709"/>
        <w:rPr>
          <w:b/>
          <w:bCs/>
          <w:szCs w:val="28"/>
        </w:rPr>
      </w:pPr>
    </w:p>
    <w:p w:rsidR="00A53558" w:rsidRDefault="003B3BE2">
      <w:pPr>
        <w:spacing w:after="0" w:line="240" w:lineRule="auto"/>
        <w:ind w:firstLine="709"/>
        <w:rPr>
          <w:sz w:val="24"/>
          <w:szCs w:val="24"/>
        </w:rPr>
      </w:pPr>
      <w:r>
        <w:rPr>
          <w:sz w:val="24"/>
          <w:szCs w:val="24"/>
        </w:rPr>
        <w:t>При необходимости рабочая программа дисциплины (модуля) может быть адаптирована для обеспечения образовательного процесса инвалидов и лиц с ограниченными возможностями здоровья, в том числе для обучения с применением дистанционных образовательных технологий. Для этого требуется заявление студента (его законного представителя) и заключение психолого-медико-педагогической комиссии (ПМПК).</w:t>
      </w:r>
    </w:p>
    <w:p w:rsidR="00A53558" w:rsidRPr="00A53558" w:rsidRDefault="00A53558" w:rsidP="00A53558">
      <w:pPr>
        <w:pStyle w:val="aff"/>
        <w:tabs>
          <w:tab w:val="left" w:pos="284"/>
        </w:tabs>
        <w:spacing w:after="0" w:line="240" w:lineRule="auto"/>
        <w:ind w:left="0"/>
        <w:jc w:val="center"/>
        <w:rPr>
          <w:b/>
          <w:bCs/>
          <w:sz w:val="24"/>
          <w:szCs w:val="24"/>
        </w:rPr>
      </w:pPr>
      <w:r>
        <w:rPr>
          <w:sz w:val="24"/>
          <w:szCs w:val="24"/>
        </w:rPr>
        <w:br w:type="page"/>
      </w:r>
      <w:r w:rsidRPr="00A53558">
        <w:rPr>
          <w:b/>
          <w:bCs/>
          <w:sz w:val="24"/>
          <w:szCs w:val="24"/>
        </w:rPr>
        <w:lastRenderedPageBreak/>
        <w:t>Лист согласования рабочей программы дисциплины (модуля) на учебный год</w:t>
      </w:r>
      <w:bookmarkStart w:id="1" w:name="_GoBack"/>
      <w:bookmarkEnd w:id="1"/>
    </w:p>
    <w:p w:rsidR="00A53558" w:rsidRPr="00A53558" w:rsidRDefault="00A53558" w:rsidP="00A53558">
      <w:pPr>
        <w:spacing w:after="0" w:line="240" w:lineRule="auto"/>
        <w:ind w:left="720"/>
        <w:contextualSpacing/>
        <w:jc w:val="left"/>
        <w:rPr>
          <w:sz w:val="24"/>
          <w:szCs w:val="24"/>
        </w:rPr>
      </w:pPr>
    </w:p>
    <w:p w:rsidR="00594519" w:rsidRPr="00396FF6" w:rsidRDefault="00594519" w:rsidP="00594519">
      <w:pPr>
        <w:suppressLineNumbers/>
        <w:rPr>
          <w:sz w:val="24"/>
          <w:szCs w:val="24"/>
        </w:rPr>
      </w:pPr>
      <w:r w:rsidRPr="00396FF6">
        <w:rPr>
          <w:sz w:val="24"/>
          <w:szCs w:val="24"/>
        </w:rPr>
        <w:t xml:space="preserve">Рабочая программа дисциплины (модуля) </w:t>
      </w:r>
      <w:r w:rsidRPr="00594519">
        <w:rPr>
          <w:sz w:val="24"/>
          <w:szCs w:val="24"/>
        </w:rPr>
        <w:t>«Безопасность жизнедеятельности» по направлению подготовки (специальности) 01.03.04 «Прикладная</w:t>
      </w:r>
      <w:r w:rsidRPr="00396FF6">
        <w:rPr>
          <w:iCs/>
          <w:sz w:val="24"/>
          <w:szCs w:val="24"/>
          <w:lang w:val="x-none" w:eastAsia="x-none"/>
        </w:rPr>
        <w:t xml:space="preserve"> математика»</w:t>
      </w:r>
      <w:r w:rsidRPr="00396FF6">
        <w:rPr>
          <w:i/>
          <w:sz w:val="24"/>
          <w:szCs w:val="24"/>
          <w:lang w:eastAsia="x-none"/>
        </w:rPr>
        <w:t xml:space="preserve"> </w:t>
      </w:r>
      <w:r w:rsidRPr="00396FF6">
        <w:rPr>
          <w:sz w:val="24"/>
          <w:szCs w:val="24"/>
          <w:lang w:val="x-none" w:eastAsia="x-none"/>
        </w:rPr>
        <w:t>по направленности (профилю)</w:t>
      </w:r>
      <w:r w:rsidRPr="00396FF6">
        <w:rPr>
          <w:sz w:val="24"/>
          <w:szCs w:val="24"/>
          <w:lang w:eastAsia="x-none"/>
        </w:rPr>
        <w:t xml:space="preserve"> </w:t>
      </w:r>
      <w:r w:rsidRPr="00396FF6">
        <w:rPr>
          <w:sz w:val="24"/>
          <w:szCs w:val="24"/>
          <w:lang w:val="x-none" w:eastAsia="x-none"/>
        </w:rPr>
        <w:t xml:space="preserve">подготовки </w:t>
      </w:r>
      <w:r w:rsidRPr="00396FF6">
        <w:rPr>
          <w:bCs/>
          <w:sz w:val="24"/>
          <w:szCs w:val="24"/>
        </w:rPr>
        <w:t xml:space="preserve">«Применение математических методов и программных средств для решения инженерных и экономических задач» </w:t>
      </w:r>
      <w:r w:rsidRPr="00396FF6">
        <w:rPr>
          <w:sz w:val="24"/>
          <w:szCs w:val="24"/>
        </w:rPr>
        <w:t>согласована на ведение учебного процесса в учебном году:</w:t>
      </w:r>
    </w:p>
    <w:p w:rsidR="00594519" w:rsidRPr="00A53558" w:rsidRDefault="00594519" w:rsidP="00A53558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620"/>
        <w:gridCol w:w="8518"/>
      </w:tblGrid>
      <w:tr w:rsidR="00A53558" w:rsidRPr="00A53558" w:rsidTr="00EC559F">
        <w:trPr>
          <w:trHeight w:val="1723"/>
        </w:trPr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3558" w:rsidRPr="00A53558" w:rsidRDefault="00A53558" w:rsidP="00A53558">
            <w:pPr>
              <w:spacing w:after="0" w:line="240" w:lineRule="auto"/>
              <w:jc w:val="center"/>
              <w:rPr>
                <w:rFonts w:eastAsia="Times New Roman"/>
                <w:b/>
                <w:bCs/>
                <w:i/>
                <w:sz w:val="24"/>
                <w:szCs w:val="24"/>
                <w:lang w:eastAsia="ru-RU"/>
              </w:rPr>
            </w:pPr>
            <w:r w:rsidRPr="00A53558">
              <w:rPr>
                <w:rFonts w:eastAsia="Times New Roman"/>
                <w:b/>
                <w:bCs/>
                <w:i/>
                <w:sz w:val="24"/>
                <w:szCs w:val="24"/>
                <w:lang w:eastAsia="ru-RU"/>
              </w:rPr>
              <w:t>Учебный</w:t>
            </w:r>
          </w:p>
          <w:p w:rsidR="00A53558" w:rsidRPr="00A53558" w:rsidRDefault="00A53558" w:rsidP="00A53558">
            <w:pPr>
              <w:spacing w:after="0" w:line="240" w:lineRule="auto"/>
              <w:jc w:val="center"/>
              <w:rPr>
                <w:rFonts w:eastAsia="Times New Roman"/>
                <w:i/>
                <w:sz w:val="24"/>
                <w:szCs w:val="24"/>
                <w:lang w:eastAsia="ru-RU"/>
              </w:rPr>
            </w:pPr>
            <w:r w:rsidRPr="00A53558">
              <w:rPr>
                <w:rFonts w:eastAsia="Times New Roman"/>
                <w:b/>
                <w:bCs/>
                <w:i/>
                <w:sz w:val="24"/>
                <w:szCs w:val="24"/>
                <w:lang w:eastAsia="ru-RU"/>
              </w:rPr>
              <w:t>год</w:t>
            </w:r>
          </w:p>
        </w:tc>
        <w:tc>
          <w:tcPr>
            <w:tcW w:w="4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3558" w:rsidRPr="00A53558" w:rsidRDefault="00A53558" w:rsidP="00A53558">
            <w:pPr>
              <w:spacing w:after="0" w:line="240" w:lineRule="auto"/>
              <w:jc w:val="center"/>
              <w:rPr>
                <w:rFonts w:eastAsia="Times New Roman"/>
                <w:b/>
                <w:bCs/>
                <w:i/>
                <w:sz w:val="24"/>
                <w:szCs w:val="24"/>
                <w:lang w:eastAsia="ru-RU"/>
              </w:rPr>
            </w:pPr>
            <w:r w:rsidRPr="00A53558">
              <w:rPr>
                <w:rFonts w:eastAsia="Times New Roman"/>
                <w:b/>
                <w:bCs/>
                <w:i/>
                <w:sz w:val="24"/>
                <w:szCs w:val="24"/>
                <w:lang w:eastAsia="ru-RU"/>
              </w:rPr>
              <w:t>«Согласовано»:</w:t>
            </w:r>
          </w:p>
          <w:p w:rsidR="00A53558" w:rsidRPr="00A53558" w:rsidRDefault="00A53558" w:rsidP="00A53558">
            <w:pPr>
              <w:spacing w:after="0" w:line="240" w:lineRule="auto"/>
              <w:jc w:val="center"/>
              <w:rPr>
                <w:rFonts w:eastAsia="Times New Roman"/>
                <w:i/>
                <w:sz w:val="24"/>
                <w:szCs w:val="24"/>
                <w:lang w:eastAsia="ru-RU"/>
              </w:rPr>
            </w:pPr>
            <w:r w:rsidRPr="00A53558">
              <w:rPr>
                <w:rFonts w:eastAsia="Times New Roman"/>
                <w:i/>
                <w:sz w:val="24"/>
                <w:szCs w:val="24"/>
                <w:lang w:eastAsia="ru-RU"/>
              </w:rPr>
              <w:t>заведующий кафедрой,</w:t>
            </w:r>
          </w:p>
          <w:p w:rsidR="00A53558" w:rsidRPr="00A53558" w:rsidRDefault="00A53558" w:rsidP="00A53558">
            <w:pPr>
              <w:spacing w:after="0" w:line="240" w:lineRule="auto"/>
              <w:jc w:val="center"/>
              <w:rPr>
                <w:rFonts w:eastAsia="Times New Roman"/>
                <w:i/>
                <w:sz w:val="24"/>
                <w:szCs w:val="24"/>
                <w:lang w:eastAsia="ru-RU"/>
              </w:rPr>
            </w:pPr>
            <w:r w:rsidRPr="00A53558">
              <w:rPr>
                <w:rFonts w:eastAsia="Times New Roman"/>
                <w:i/>
                <w:sz w:val="24"/>
                <w:szCs w:val="24"/>
                <w:lang w:eastAsia="ru-RU"/>
              </w:rPr>
              <w:t>ответственной за РПД</w:t>
            </w:r>
          </w:p>
          <w:p w:rsidR="00A53558" w:rsidRPr="00A53558" w:rsidRDefault="00A53558" w:rsidP="00A53558">
            <w:pPr>
              <w:spacing w:after="0" w:line="240" w:lineRule="auto"/>
              <w:jc w:val="center"/>
              <w:rPr>
                <w:rFonts w:eastAsia="Times New Roman"/>
                <w:i/>
                <w:sz w:val="20"/>
                <w:szCs w:val="20"/>
                <w:lang w:eastAsia="ru-RU"/>
              </w:rPr>
            </w:pPr>
            <w:r w:rsidRPr="00A53558">
              <w:rPr>
                <w:rFonts w:eastAsia="Times New Roman"/>
                <w:i/>
                <w:sz w:val="20"/>
                <w:szCs w:val="20"/>
                <w:lang w:eastAsia="ru-RU"/>
              </w:rPr>
              <w:t>(подпись и дата)</w:t>
            </w:r>
          </w:p>
        </w:tc>
      </w:tr>
      <w:tr w:rsidR="00594519" w:rsidRPr="00A53558" w:rsidTr="00EC4DC5">
        <w:trPr>
          <w:trHeight w:val="424"/>
        </w:trPr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4519" w:rsidRPr="003D1A64" w:rsidRDefault="00594519" w:rsidP="00594519">
            <w:pPr>
              <w:jc w:val="center"/>
              <w:rPr>
                <w:sz w:val="24"/>
                <w:szCs w:val="24"/>
              </w:rPr>
            </w:pPr>
            <w:r w:rsidRPr="003D1A64">
              <w:rPr>
                <w:sz w:val="24"/>
                <w:szCs w:val="24"/>
              </w:rPr>
              <w:t>2026 – 2027</w:t>
            </w:r>
          </w:p>
        </w:tc>
        <w:tc>
          <w:tcPr>
            <w:tcW w:w="4201" w:type="pct"/>
            <w:vAlign w:val="center"/>
            <w:hideMark/>
          </w:tcPr>
          <w:p w:rsidR="00594519" w:rsidRPr="00A53558" w:rsidRDefault="00594519" w:rsidP="00594519">
            <w:pPr>
              <w:spacing w:after="0" w:line="240" w:lineRule="auto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</w:p>
          <w:p w:rsidR="00594519" w:rsidRPr="00A53558" w:rsidRDefault="00594519" w:rsidP="00594519">
            <w:pPr>
              <w:spacing w:after="0" w:line="240" w:lineRule="auto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</w:tr>
      <w:tr w:rsidR="00594519" w:rsidRPr="00A53558" w:rsidTr="00EC4DC5"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4519" w:rsidRPr="003D1A64" w:rsidRDefault="00594519" w:rsidP="00594519">
            <w:pPr>
              <w:jc w:val="center"/>
              <w:rPr>
                <w:sz w:val="24"/>
                <w:szCs w:val="24"/>
              </w:rPr>
            </w:pPr>
            <w:r w:rsidRPr="003D1A64">
              <w:rPr>
                <w:sz w:val="24"/>
                <w:szCs w:val="24"/>
              </w:rPr>
              <w:t>2027 – 2028</w:t>
            </w:r>
          </w:p>
        </w:tc>
        <w:tc>
          <w:tcPr>
            <w:tcW w:w="4201" w:type="pct"/>
            <w:vAlign w:val="center"/>
            <w:hideMark/>
          </w:tcPr>
          <w:p w:rsidR="00594519" w:rsidRPr="00A53558" w:rsidRDefault="00594519" w:rsidP="00594519">
            <w:pPr>
              <w:spacing w:after="0" w:line="240" w:lineRule="auto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</w:p>
          <w:p w:rsidR="00594519" w:rsidRPr="00A53558" w:rsidRDefault="00594519" w:rsidP="00594519">
            <w:pPr>
              <w:spacing w:after="0" w:line="240" w:lineRule="auto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</w:tr>
      <w:tr w:rsidR="00594519" w:rsidRPr="00A53558" w:rsidTr="00EC4DC5"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4519" w:rsidRPr="003D1A64" w:rsidRDefault="00594519" w:rsidP="00594519">
            <w:pPr>
              <w:jc w:val="center"/>
              <w:rPr>
                <w:sz w:val="24"/>
                <w:szCs w:val="24"/>
              </w:rPr>
            </w:pPr>
            <w:r w:rsidRPr="003D1A64">
              <w:rPr>
                <w:sz w:val="24"/>
                <w:szCs w:val="24"/>
              </w:rPr>
              <w:t>2028 – 2029</w:t>
            </w:r>
          </w:p>
        </w:tc>
        <w:tc>
          <w:tcPr>
            <w:tcW w:w="4201" w:type="pct"/>
            <w:vAlign w:val="center"/>
            <w:hideMark/>
          </w:tcPr>
          <w:p w:rsidR="00594519" w:rsidRPr="00A53558" w:rsidRDefault="00594519" w:rsidP="00594519">
            <w:pPr>
              <w:spacing w:after="0" w:line="240" w:lineRule="auto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</w:p>
          <w:p w:rsidR="00594519" w:rsidRPr="00A53558" w:rsidRDefault="00594519" w:rsidP="00594519">
            <w:pPr>
              <w:spacing w:after="0" w:line="240" w:lineRule="auto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</w:tr>
      <w:tr w:rsidR="00594519" w:rsidRPr="00A53558" w:rsidTr="00EC4DC5"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4519" w:rsidRPr="003D1A64" w:rsidRDefault="00594519" w:rsidP="00594519">
            <w:pPr>
              <w:jc w:val="center"/>
              <w:rPr>
                <w:sz w:val="24"/>
                <w:szCs w:val="24"/>
              </w:rPr>
            </w:pPr>
            <w:r w:rsidRPr="003D1A64">
              <w:rPr>
                <w:sz w:val="24"/>
                <w:szCs w:val="24"/>
              </w:rPr>
              <w:t>2029 – 2030</w:t>
            </w:r>
          </w:p>
        </w:tc>
        <w:tc>
          <w:tcPr>
            <w:tcW w:w="4201" w:type="pct"/>
            <w:vAlign w:val="center"/>
            <w:hideMark/>
          </w:tcPr>
          <w:p w:rsidR="00594519" w:rsidRPr="00A53558" w:rsidRDefault="00594519" w:rsidP="00594519">
            <w:pPr>
              <w:spacing w:after="0" w:line="240" w:lineRule="auto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</w:p>
          <w:p w:rsidR="00594519" w:rsidRPr="00A53558" w:rsidRDefault="00594519" w:rsidP="00594519">
            <w:pPr>
              <w:spacing w:after="0" w:line="240" w:lineRule="auto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</w:tr>
    </w:tbl>
    <w:p w:rsidR="00A53558" w:rsidRPr="00153ED3" w:rsidRDefault="00A53558" w:rsidP="00A53558">
      <w:pPr>
        <w:pStyle w:val="aff"/>
        <w:tabs>
          <w:tab w:val="left" w:pos="284"/>
        </w:tabs>
        <w:spacing w:after="0" w:line="240" w:lineRule="auto"/>
        <w:ind w:left="0"/>
        <w:jc w:val="center"/>
      </w:pPr>
      <w:r w:rsidRPr="00153ED3">
        <w:t xml:space="preserve"> </w:t>
      </w:r>
    </w:p>
    <w:p w:rsidR="003B3BE2" w:rsidRDefault="003B3BE2">
      <w:pPr>
        <w:spacing w:after="0" w:line="240" w:lineRule="auto"/>
        <w:ind w:firstLine="709"/>
        <w:rPr>
          <w:sz w:val="24"/>
          <w:szCs w:val="24"/>
        </w:rPr>
      </w:pPr>
    </w:p>
    <w:p w:rsidR="003B3BE2" w:rsidRDefault="003B3BE2">
      <w:pPr>
        <w:pStyle w:val="aff"/>
        <w:tabs>
          <w:tab w:val="left" w:pos="284"/>
        </w:tabs>
        <w:spacing w:after="0" w:line="240" w:lineRule="auto"/>
        <w:ind w:left="0"/>
        <w:rPr>
          <w:b/>
          <w:bCs/>
          <w:szCs w:val="28"/>
        </w:rPr>
      </w:pPr>
    </w:p>
    <w:p w:rsidR="003B3BE2" w:rsidRDefault="003B3BE2" w:rsidP="00436090">
      <w:pPr>
        <w:pStyle w:val="aff"/>
        <w:tabs>
          <w:tab w:val="left" w:pos="284"/>
        </w:tabs>
        <w:spacing w:after="0" w:line="240" w:lineRule="auto"/>
        <w:ind w:left="0"/>
        <w:jc w:val="center"/>
        <w:rPr>
          <w:b/>
          <w:sz w:val="24"/>
          <w:szCs w:val="24"/>
        </w:rPr>
      </w:pPr>
      <w:r>
        <w:rPr>
          <w:b/>
          <w:bCs/>
          <w:szCs w:val="28"/>
        </w:rPr>
        <w:br w:type="page"/>
      </w:r>
    </w:p>
    <w:p w:rsidR="003B3BE2" w:rsidRDefault="003B3BE2">
      <w:pPr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МИНОБРНАУКИ РОССИИ</w:t>
      </w:r>
    </w:p>
    <w:p w:rsidR="003B3BE2" w:rsidRDefault="003B3BE2">
      <w:pPr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Федеральное государственное бюджетное образовательное</w:t>
      </w:r>
    </w:p>
    <w:p w:rsidR="003B3BE2" w:rsidRDefault="003B3BE2">
      <w:pPr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учреждение высшего образования</w:t>
      </w:r>
    </w:p>
    <w:p w:rsidR="003B3BE2" w:rsidRDefault="003B3BE2">
      <w:pPr>
        <w:spacing w:after="0" w:line="240" w:lineRule="auto"/>
        <w:ind w:hanging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«Ижевский государственный технический университет имени М.Т. Калашникова»</w:t>
      </w:r>
    </w:p>
    <w:p w:rsidR="003B3BE2" w:rsidRDefault="003B3BE2">
      <w:pPr>
        <w:spacing w:after="0" w:line="240" w:lineRule="auto"/>
        <w:rPr>
          <w:sz w:val="24"/>
          <w:szCs w:val="24"/>
        </w:rPr>
      </w:pPr>
    </w:p>
    <w:p w:rsidR="003B3BE2" w:rsidRDefault="003B3BE2">
      <w:pPr>
        <w:spacing w:after="0" w:line="240" w:lineRule="auto"/>
        <w:rPr>
          <w:sz w:val="24"/>
          <w:szCs w:val="24"/>
        </w:rPr>
      </w:pPr>
    </w:p>
    <w:p w:rsidR="003B3BE2" w:rsidRDefault="003B3BE2">
      <w:pPr>
        <w:spacing w:after="0" w:line="240" w:lineRule="auto"/>
        <w:rPr>
          <w:sz w:val="24"/>
          <w:szCs w:val="24"/>
        </w:rPr>
      </w:pPr>
    </w:p>
    <w:p w:rsidR="003B3BE2" w:rsidRDefault="003B3BE2">
      <w:pPr>
        <w:spacing w:after="0" w:line="240" w:lineRule="auto"/>
        <w:rPr>
          <w:sz w:val="24"/>
          <w:szCs w:val="24"/>
        </w:rPr>
      </w:pPr>
    </w:p>
    <w:p w:rsidR="003B3BE2" w:rsidRDefault="003B3BE2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 w:val="24"/>
          <w:szCs w:val="24"/>
        </w:rPr>
      </w:pPr>
    </w:p>
    <w:p w:rsidR="003B3BE2" w:rsidRDefault="003B3BE2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 w:val="24"/>
          <w:szCs w:val="24"/>
        </w:rPr>
      </w:pPr>
    </w:p>
    <w:p w:rsidR="003B3BE2" w:rsidRDefault="003B3BE2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 w:val="24"/>
          <w:szCs w:val="24"/>
        </w:rPr>
      </w:pPr>
    </w:p>
    <w:p w:rsidR="003B3BE2" w:rsidRDefault="003B3BE2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 w:val="24"/>
          <w:szCs w:val="24"/>
        </w:rPr>
      </w:pPr>
    </w:p>
    <w:p w:rsidR="003B3BE2" w:rsidRDefault="003B3BE2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 w:val="24"/>
          <w:szCs w:val="24"/>
        </w:rPr>
      </w:pPr>
    </w:p>
    <w:p w:rsidR="003B3BE2" w:rsidRDefault="003B3BE2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 w:val="24"/>
          <w:szCs w:val="24"/>
        </w:rPr>
      </w:pPr>
    </w:p>
    <w:p w:rsidR="003B3BE2" w:rsidRDefault="003B3BE2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 w:val="24"/>
          <w:szCs w:val="24"/>
        </w:rPr>
      </w:pPr>
    </w:p>
    <w:p w:rsidR="003B3BE2" w:rsidRDefault="003B3BE2">
      <w:pPr>
        <w:widowControl w:val="0"/>
        <w:autoSpaceDE w:val="0"/>
        <w:autoSpaceDN w:val="0"/>
        <w:adjustRightInd w:val="0"/>
        <w:spacing w:after="0" w:line="240" w:lineRule="auto"/>
        <w:ind w:right="19"/>
        <w:jc w:val="center"/>
        <w:rPr>
          <w:sz w:val="36"/>
          <w:szCs w:val="36"/>
        </w:rPr>
      </w:pPr>
      <w:r>
        <w:rPr>
          <w:b/>
          <w:bCs/>
          <w:sz w:val="36"/>
          <w:szCs w:val="36"/>
        </w:rPr>
        <w:t>Оцено</w:t>
      </w:r>
      <w:r>
        <w:rPr>
          <w:b/>
          <w:bCs/>
          <w:spacing w:val="-3"/>
          <w:sz w:val="36"/>
          <w:szCs w:val="36"/>
        </w:rPr>
        <w:t>ч</w:t>
      </w:r>
      <w:r>
        <w:rPr>
          <w:b/>
          <w:bCs/>
          <w:sz w:val="36"/>
          <w:szCs w:val="36"/>
        </w:rPr>
        <w:t>ные</w:t>
      </w:r>
      <w:r>
        <w:rPr>
          <w:b/>
          <w:bCs/>
          <w:spacing w:val="-2"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средства</w:t>
      </w:r>
    </w:p>
    <w:p w:rsidR="003B3BE2" w:rsidRDefault="003B3BE2">
      <w:pPr>
        <w:widowControl w:val="0"/>
        <w:autoSpaceDE w:val="0"/>
        <w:autoSpaceDN w:val="0"/>
        <w:adjustRightInd w:val="0"/>
        <w:spacing w:after="0" w:line="240" w:lineRule="auto"/>
        <w:ind w:right="19"/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по </w:t>
      </w:r>
      <w:r>
        <w:rPr>
          <w:b/>
          <w:bCs/>
          <w:spacing w:val="-2"/>
          <w:sz w:val="24"/>
          <w:szCs w:val="24"/>
        </w:rPr>
        <w:t>д</w:t>
      </w:r>
      <w:r>
        <w:rPr>
          <w:b/>
          <w:bCs/>
          <w:spacing w:val="-3"/>
          <w:sz w:val="24"/>
          <w:szCs w:val="24"/>
        </w:rPr>
        <w:t>и</w:t>
      </w:r>
      <w:r>
        <w:rPr>
          <w:b/>
          <w:bCs/>
          <w:spacing w:val="-1"/>
          <w:sz w:val="24"/>
          <w:szCs w:val="24"/>
        </w:rPr>
        <w:t>с</w:t>
      </w:r>
      <w:r>
        <w:rPr>
          <w:b/>
          <w:bCs/>
          <w:sz w:val="24"/>
          <w:szCs w:val="24"/>
        </w:rPr>
        <w:t>циплине</w:t>
      </w:r>
    </w:p>
    <w:p w:rsidR="003B3BE2" w:rsidRDefault="003B3BE2">
      <w:pPr>
        <w:spacing w:after="0" w:line="240" w:lineRule="auto"/>
        <w:ind w:left="426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«Безопасность жизнедеятельности»</w:t>
      </w:r>
    </w:p>
    <w:p w:rsidR="003B3BE2" w:rsidRDefault="003B3BE2">
      <w:pPr>
        <w:spacing w:after="0" w:line="240" w:lineRule="auto"/>
        <w:ind w:left="426"/>
        <w:rPr>
          <w:sz w:val="24"/>
          <w:szCs w:val="24"/>
        </w:rPr>
      </w:pPr>
    </w:p>
    <w:p w:rsidR="003B3BE2" w:rsidRDefault="003B3BE2">
      <w:pPr>
        <w:spacing w:after="0" w:line="240" w:lineRule="auto"/>
        <w:ind w:left="426"/>
        <w:rPr>
          <w:sz w:val="24"/>
          <w:szCs w:val="24"/>
        </w:rPr>
      </w:pPr>
    </w:p>
    <w:p w:rsidR="009C13EA" w:rsidRPr="009502B0" w:rsidRDefault="009502B0" w:rsidP="009502B0">
      <w:pPr>
        <w:spacing w:after="0"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>Н</w:t>
      </w:r>
      <w:r w:rsidR="009C13EA" w:rsidRPr="009502B0">
        <w:rPr>
          <w:sz w:val="24"/>
          <w:szCs w:val="24"/>
        </w:rPr>
        <w:t xml:space="preserve">аправление (специальность) </w:t>
      </w:r>
      <w:r w:rsidR="009C13EA" w:rsidRPr="009502B0">
        <w:rPr>
          <w:bCs/>
          <w:iCs/>
          <w:sz w:val="24"/>
          <w:szCs w:val="24"/>
          <w:u w:val="single"/>
        </w:rPr>
        <w:t>01.03.0</w:t>
      </w:r>
      <w:r>
        <w:rPr>
          <w:bCs/>
          <w:iCs/>
          <w:sz w:val="24"/>
          <w:szCs w:val="24"/>
          <w:u w:val="single"/>
        </w:rPr>
        <w:t>4</w:t>
      </w:r>
      <w:r w:rsidR="009C13EA" w:rsidRPr="009502B0">
        <w:rPr>
          <w:bCs/>
          <w:iCs/>
          <w:sz w:val="24"/>
          <w:szCs w:val="24"/>
          <w:u w:val="single"/>
        </w:rPr>
        <w:t xml:space="preserve"> «Прикладная математика»</w:t>
      </w:r>
    </w:p>
    <w:p w:rsidR="009C13EA" w:rsidRDefault="009C13EA" w:rsidP="009C13EA">
      <w:pPr>
        <w:spacing w:after="0" w:line="240" w:lineRule="auto"/>
        <w:ind w:left="4265" w:firstLine="698"/>
        <w:rPr>
          <w:sz w:val="20"/>
          <w:szCs w:val="20"/>
        </w:rPr>
      </w:pPr>
      <w:r>
        <w:rPr>
          <w:sz w:val="20"/>
          <w:szCs w:val="20"/>
        </w:rPr>
        <w:t>код, наименование – полностью</w:t>
      </w:r>
    </w:p>
    <w:p w:rsidR="009C13EA" w:rsidRDefault="009C13EA" w:rsidP="009C13EA">
      <w:pPr>
        <w:spacing w:after="0" w:line="240" w:lineRule="auto"/>
        <w:rPr>
          <w:szCs w:val="28"/>
        </w:rPr>
      </w:pPr>
    </w:p>
    <w:p w:rsidR="009502B0" w:rsidRDefault="009502B0" w:rsidP="009502B0">
      <w:pPr>
        <w:spacing w:after="0"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>Н</w:t>
      </w:r>
      <w:r w:rsidR="009C13EA" w:rsidRPr="009502B0">
        <w:rPr>
          <w:sz w:val="24"/>
          <w:szCs w:val="24"/>
        </w:rPr>
        <w:t>аправленность (</w:t>
      </w:r>
      <w:r w:rsidR="009C13EA" w:rsidRPr="009502B0">
        <w:rPr>
          <w:sz w:val="24"/>
          <w:szCs w:val="24"/>
          <w:u w:val="single"/>
        </w:rPr>
        <w:t>профиль</w:t>
      </w:r>
      <w:r w:rsidR="009C13EA" w:rsidRPr="009502B0">
        <w:rPr>
          <w:sz w:val="24"/>
          <w:szCs w:val="24"/>
        </w:rPr>
        <w:t>/</w:t>
      </w:r>
      <w:r>
        <w:rPr>
          <w:sz w:val="24"/>
          <w:szCs w:val="24"/>
        </w:rPr>
        <w:t xml:space="preserve"> </w:t>
      </w:r>
      <w:r w:rsidR="009C13EA" w:rsidRPr="009502B0">
        <w:rPr>
          <w:sz w:val="24"/>
          <w:szCs w:val="24"/>
        </w:rPr>
        <w:t xml:space="preserve">программа) </w:t>
      </w:r>
      <w:r w:rsidRPr="009502B0">
        <w:rPr>
          <w:sz w:val="24"/>
          <w:szCs w:val="24"/>
        </w:rPr>
        <w:t xml:space="preserve">«Применение математических методов и </w:t>
      </w:r>
      <w:r>
        <w:rPr>
          <w:sz w:val="24"/>
          <w:szCs w:val="24"/>
        </w:rPr>
        <w:t xml:space="preserve">        </w:t>
      </w:r>
      <w:r w:rsidRPr="009502B0">
        <w:rPr>
          <w:sz w:val="24"/>
          <w:szCs w:val="24"/>
        </w:rPr>
        <w:t>программных средств для решения инженерных и экономических</w:t>
      </w:r>
      <w:r>
        <w:rPr>
          <w:bCs/>
          <w:szCs w:val="28"/>
          <w:u w:val="single"/>
        </w:rPr>
        <w:t xml:space="preserve"> </w:t>
      </w:r>
      <w:r w:rsidRPr="009502B0">
        <w:rPr>
          <w:sz w:val="24"/>
          <w:szCs w:val="24"/>
        </w:rPr>
        <w:t>задач»</w:t>
      </w:r>
    </w:p>
    <w:p w:rsidR="009C13EA" w:rsidRDefault="009C13EA" w:rsidP="009502B0">
      <w:pPr>
        <w:spacing w:after="0" w:line="240" w:lineRule="auto"/>
        <w:ind w:firstLine="426"/>
        <w:rPr>
          <w:sz w:val="20"/>
          <w:szCs w:val="20"/>
        </w:rPr>
      </w:pPr>
      <w:r>
        <w:rPr>
          <w:sz w:val="20"/>
          <w:szCs w:val="20"/>
        </w:rPr>
        <w:t>наименование – полностью</w:t>
      </w:r>
    </w:p>
    <w:p w:rsidR="009C13EA" w:rsidRDefault="009C13EA" w:rsidP="009C13EA">
      <w:pPr>
        <w:spacing w:after="0" w:line="240" w:lineRule="auto"/>
        <w:ind w:left="720"/>
        <w:rPr>
          <w:szCs w:val="28"/>
        </w:rPr>
      </w:pPr>
    </w:p>
    <w:p w:rsidR="003B3BE2" w:rsidRDefault="003B3BE2">
      <w:pPr>
        <w:spacing w:after="0" w:line="240" w:lineRule="auto"/>
        <w:ind w:left="426"/>
        <w:jc w:val="left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Уровень образования: </w:t>
      </w:r>
      <w:r>
        <w:rPr>
          <w:sz w:val="24"/>
          <w:szCs w:val="24"/>
          <w:u w:val="single"/>
        </w:rPr>
        <w:t xml:space="preserve">бакалавриат  </w:t>
      </w:r>
    </w:p>
    <w:p w:rsidR="003B3BE2" w:rsidRDefault="003B3BE2">
      <w:pPr>
        <w:spacing w:after="0" w:line="240" w:lineRule="auto"/>
        <w:ind w:left="426"/>
        <w:jc w:val="left"/>
        <w:rPr>
          <w:sz w:val="24"/>
          <w:szCs w:val="24"/>
        </w:rPr>
      </w:pPr>
    </w:p>
    <w:p w:rsidR="003B3BE2" w:rsidRDefault="003B3BE2">
      <w:pPr>
        <w:spacing w:after="0" w:line="240" w:lineRule="auto"/>
        <w:ind w:left="426"/>
        <w:jc w:val="left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Форма обучения: </w:t>
      </w:r>
      <w:r>
        <w:rPr>
          <w:sz w:val="24"/>
          <w:szCs w:val="24"/>
          <w:u w:val="single"/>
        </w:rPr>
        <w:t>очная</w:t>
      </w:r>
    </w:p>
    <w:p w:rsidR="003B3BE2" w:rsidRDefault="003B3BE2">
      <w:pPr>
        <w:spacing w:after="0" w:line="240" w:lineRule="auto"/>
        <w:jc w:val="left"/>
        <w:rPr>
          <w:sz w:val="24"/>
          <w:szCs w:val="24"/>
        </w:rPr>
      </w:pPr>
    </w:p>
    <w:p w:rsidR="003B3BE2" w:rsidRDefault="003B3BE2">
      <w:pPr>
        <w:spacing w:after="0" w:line="240" w:lineRule="auto"/>
        <w:ind w:left="426"/>
        <w:jc w:val="left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Общая трудоемкость дисциплины составляет: </w:t>
      </w:r>
      <w:r>
        <w:rPr>
          <w:sz w:val="24"/>
          <w:szCs w:val="24"/>
          <w:u w:val="single"/>
        </w:rPr>
        <w:t xml:space="preserve">3 зачетных единицы </w:t>
      </w:r>
    </w:p>
    <w:p w:rsidR="003B3BE2" w:rsidRDefault="003B3BE2">
      <w:pPr>
        <w:spacing w:after="0" w:line="240" w:lineRule="auto"/>
        <w:ind w:left="426"/>
        <w:rPr>
          <w:sz w:val="24"/>
          <w:szCs w:val="24"/>
        </w:rPr>
      </w:pPr>
    </w:p>
    <w:p w:rsidR="003B3BE2" w:rsidRDefault="003B3BE2">
      <w:pPr>
        <w:spacing w:after="0" w:line="240" w:lineRule="auto"/>
        <w:ind w:left="426"/>
        <w:rPr>
          <w:sz w:val="24"/>
          <w:szCs w:val="24"/>
        </w:rPr>
      </w:pPr>
    </w:p>
    <w:p w:rsidR="003B3BE2" w:rsidRDefault="003B3BE2">
      <w:pPr>
        <w:widowControl w:val="0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0" w:right="219" w:firstLine="709"/>
        <w:jc w:val="left"/>
        <w:rPr>
          <w:b/>
          <w:sz w:val="24"/>
          <w:szCs w:val="24"/>
        </w:rPr>
      </w:pPr>
      <w:r>
        <w:rPr>
          <w:b/>
          <w:bCs/>
          <w:szCs w:val="28"/>
        </w:rPr>
        <w:br w:type="page"/>
      </w:r>
      <w:r>
        <w:rPr>
          <w:b/>
          <w:bCs/>
          <w:sz w:val="24"/>
          <w:szCs w:val="24"/>
        </w:rPr>
        <w:lastRenderedPageBreak/>
        <w:t>Оценочные средства</w:t>
      </w:r>
    </w:p>
    <w:p w:rsidR="003B3BE2" w:rsidRDefault="003B3BE2">
      <w:pPr>
        <w:spacing w:after="0" w:line="240" w:lineRule="auto"/>
        <w:ind w:firstLine="709"/>
        <w:rPr>
          <w:sz w:val="24"/>
          <w:szCs w:val="24"/>
        </w:rPr>
      </w:pPr>
      <w:r>
        <w:rPr>
          <w:sz w:val="24"/>
          <w:szCs w:val="24"/>
        </w:rPr>
        <w:t>Оценивание формирования компетенций производится на основе результатов обучения, приведенных в п. 2 рабочей программы и ФОС. Связь разделов компетенций, индикаторов и форм контроля (текущего и промежуточного) указаны в таблице 4.2 рабочей программы дисциплины.</w:t>
      </w:r>
    </w:p>
    <w:p w:rsidR="003B3BE2" w:rsidRDefault="003B3BE2">
      <w:pPr>
        <w:spacing w:after="0" w:line="240" w:lineRule="auto"/>
        <w:ind w:firstLine="709"/>
        <w:rPr>
          <w:sz w:val="24"/>
          <w:szCs w:val="24"/>
        </w:rPr>
      </w:pPr>
      <w:r>
        <w:rPr>
          <w:sz w:val="24"/>
          <w:szCs w:val="24"/>
        </w:rPr>
        <w:t>Оценочные средства соотнесены с результатами обучения по дисциплине и индикаторами достижения компетенций, представлены ниже.</w:t>
      </w:r>
    </w:p>
    <w:tbl>
      <w:tblPr>
        <w:tblW w:w="96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34"/>
        <w:gridCol w:w="2976"/>
        <w:gridCol w:w="4111"/>
        <w:gridCol w:w="1985"/>
      </w:tblGrid>
      <w:tr w:rsidR="003B3BE2" w:rsidTr="008F0162">
        <w:tc>
          <w:tcPr>
            <w:tcW w:w="534" w:type="dxa"/>
            <w:vAlign w:val="center"/>
          </w:tcPr>
          <w:p w:rsidR="003B3BE2" w:rsidRDefault="003B3BE2">
            <w:pPr>
              <w:spacing w:after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№ п/п</w:t>
            </w:r>
          </w:p>
        </w:tc>
        <w:tc>
          <w:tcPr>
            <w:tcW w:w="2976" w:type="dxa"/>
            <w:vAlign w:val="center"/>
          </w:tcPr>
          <w:p w:rsidR="003B3BE2" w:rsidRDefault="003B3BE2">
            <w:pPr>
              <w:spacing w:after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Коды компетенции и индикаторов</w:t>
            </w:r>
          </w:p>
        </w:tc>
        <w:tc>
          <w:tcPr>
            <w:tcW w:w="4111" w:type="dxa"/>
            <w:vAlign w:val="center"/>
          </w:tcPr>
          <w:p w:rsidR="003B3BE2" w:rsidRDefault="003B3BE2">
            <w:pPr>
              <w:spacing w:after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Результат обучения</w:t>
            </w:r>
          </w:p>
          <w:p w:rsidR="003B3BE2" w:rsidRDefault="003B3BE2">
            <w:pPr>
              <w:spacing w:after="0"/>
              <w:jc w:val="center"/>
              <w:rPr>
                <w:b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(знания, умения и навыки)</w:t>
            </w:r>
          </w:p>
        </w:tc>
        <w:tc>
          <w:tcPr>
            <w:tcW w:w="1985" w:type="dxa"/>
            <w:vAlign w:val="center"/>
          </w:tcPr>
          <w:p w:rsidR="003B3BE2" w:rsidRDefault="003B3BE2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Формы текущего и промежуточного контроля</w:t>
            </w:r>
          </w:p>
        </w:tc>
      </w:tr>
      <w:tr w:rsidR="008F0162" w:rsidTr="008F0162">
        <w:tc>
          <w:tcPr>
            <w:tcW w:w="534" w:type="dxa"/>
          </w:tcPr>
          <w:p w:rsidR="008F0162" w:rsidRDefault="008F0162" w:rsidP="008F0162">
            <w:pPr>
              <w:numPr>
                <w:ilvl w:val="0"/>
                <w:numId w:val="10"/>
              </w:numPr>
              <w:spacing w:after="0" w:line="252" w:lineRule="auto"/>
              <w:rPr>
                <w:sz w:val="20"/>
                <w:szCs w:val="20"/>
              </w:rPr>
            </w:pPr>
          </w:p>
        </w:tc>
        <w:tc>
          <w:tcPr>
            <w:tcW w:w="2976" w:type="dxa"/>
          </w:tcPr>
          <w:p w:rsidR="008F0162" w:rsidRPr="008F0162" w:rsidRDefault="008F0162" w:rsidP="008F016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УК 8.1. Знать: </w:t>
            </w:r>
            <w:r w:rsidRPr="008F0162">
              <w:rPr>
                <w:sz w:val="20"/>
                <w:szCs w:val="20"/>
              </w:rPr>
              <w:t>классификацию и источники чрезвычайных ситуаций</w:t>
            </w:r>
          </w:p>
          <w:p w:rsidR="008F0162" w:rsidRPr="008F0162" w:rsidRDefault="008F0162" w:rsidP="008F0162">
            <w:pPr>
              <w:spacing w:after="0" w:line="240" w:lineRule="auto"/>
              <w:rPr>
                <w:sz w:val="20"/>
                <w:szCs w:val="20"/>
              </w:rPr>
            </w:pPr>
            <w:r w:rsidRPr="008F0162">
              <w:rPr>
                <w:sz w:val="20"/>
                <w:szCs w:val="20"/>
              </w:rPr>
              <w:t>природного и техногенного происхождения; причины, признаки и</w:t>
            </w:r>
          </w:p>
          <w:p w:rsidR="008F0162" w:rsidRPr="008F0162" w:rsidRDefault="008F0162" w:rsidP="008F0162">
            <w:pPr>
              <w:spacing w:after="0" w:line="240" w:lineRule="auto"/>
              <w:rPr>
                <w:sz w:val="20"/>
                <w:szCs w:val="20"/>
              </w:rPr>
            </w:pPr>
            <w:r w:rsidRPr="008F0162">
              <w:rPr>
                <w:sz w:val="20"/>
                <w:szCs w:val="20"/>
              </w:rPr>
              <w:t>последствия опасностей, способы предупреждения при угрозе и</w:t>
            </w:r>
          </w:p>
          <w:p w:rsidR="008F0162" w:rsidRPr="008F0162" w:rsidRDefault="008F0162" w:rsidP="008F0162">
            <w:pPr>
              <w:spacing w:after="0" w:line="240" w:lineRule="auto"/>
              <w:rPr>
                <w:sz w:val="20"/>
                <w:szCs w:val="20"/>
              </w:rPr>
            </w:pPr>
            <w:r w:rsidRPr="008F0162">
              <w:rPr>
                <w:sz w:val="20"/>
                <w:szCs w:val="20"/>
              </w:rPr>
              <w:t>возникновении чрезвычайных ситуаций и военных конфликтов;</w:t>
            </w:r>
          </w:p>
          <w:p w:rsidR="008F0162" w:rsidRPr="008F0162" w:rsidRDefault="008F0162" w:rsidP="008F0162">
            <w:pPr>
              <w:spacing w:after="0" w:line="240" w:lineRule="auto"/>
              <w:rPr>
                <w:sz w:val="20"/>
                <w:szCs w:val="20"/>
              </w:rPr>
            </w:pPr>
            <w:r w:rsidRPr="008F0162">
              <w:rPr>
                <w:sz w:val="20"/>
                <w:szCs w:val="20"/>
              </w:rPr>
              <w:t>принципы организации безопасности труда на предприятии, технические</w:t>
            </w:r>
          </w:p>
          <w:p w:rsidR="008F0162" w:rsidRPr="008F0162" w:rsidRDefault="008F0162" w:rsidP="008F0162">
            <w:pPr>
              <w:spacing w:after="0" w:line="240" w:lineRule="auto"/>
              <w:rPr>
                <w:sz w:val="20"/>
                <w:szCs w:val="20"/>
              </w:rPr>
            </w:pPr>
            <w:r w:rsidRPr="008F0162">
              <w:rPr>
                <w:sz w:val="20"/>
                <w:szCs w:val="20"/>
              </w:rPr>
              <w:t>средства защиты людей в условиях чрезвычайной ситуации; приемы</w:t>
            </w:r>
          </w:p>
          <w:p w:rsidR="008F0162" w:rsidRDefault="008F0162" w:rsidP="008F0162">
            <w:pPr>
              <w:spacing w:after="0" w:line="240" w:lineRule="auto"/>
              <w:rPr>
                <w:bCs/>
                <w:sz w:val="20"/>
                <w:szCs w:val="20"/>
              </w:rPr>
            </w:pPr>
            <w:r w:rsidRPr="008F0162">
              <w:rPr>
                <w:sz w:val="20"/>
                <w:szCs w:val="20"/>
              </w:rPr>
              <w:t>оказания первой помощи в чрезвычайных ситуациях</w:t>
            </w:r>
          </w:p>
        </w:tc>
        <w:tc>
          <w:tcPr>
            <w:tcW w:w="4111" w:type="dxa"/>
          </w:tcPr>
          <w:p w:rsidR="008F0162" w:rsidRDefault="008F0162" w:rsidP="008F0162">
            <w:pPr>
              <w:spacing w:after="0" w:line="240" w:lineRule="auto"/>
              <w:rPr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З1 - способы создания и поддержания безопасных условий жизнедеятельности в повседневной и профессиональной деятельности, в том числе при угрозе и при возникновении чрезвычайных ситуаций и военных конфликтов</w:t>
            </w:r>
          </w:p>
          <w:p w:rsidR="008F0162" w:rsidRDefault="008F0162" w:rsidP="008F016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З2 - общие сведения о ядерном, химическом и биологическом оружии, средствах его применения; правила поведения и меры профилактики в условиях заражения радиоактивными, отравляющими веществами и бактериальными средствами;</w:t>
            </w:r>
          </w:p>
          <w:p w:rsidR="008F0162" w:rsidRPr="003B3BE2" w:rsidRDefault="008F0162" w:rsidP="008F0162">
            <w:pPr>
              <w:pStyle w:val="Web0"/>
              <w:spacing w:before="0" w:beforeAutospacing="0" w:after="0" w:afterAutospacing="0"/>
              <w:ind w:firstLine="34"/>
              <w:jc w:val="both"/>
              <w:rPr>
                <w:color w:val="auto"/>
                <w:sz w:val="20"/>
                <w:szCs w:val="20"/>
                <w:lang w:val="ru-RU" w:eastAsia="en-US"/>
              </w:rPr>
            </w:pPr>
            <w:r w:rsidRPr="003B3BE2">
              <w:rPr>
                <w:color w:val="auto"/>
                <w:sz w:val="20"/>
                <w:szCs w:val="20"/>
                <w:lang w:val="ru-RU" w:eastAsia="en-US"/>
              </w:rPr>
              <w:t>З3 - основные способы и средства оказания первой медицинской помощи при ранениях и травмах</w:t>
            </w:r>
          </w:p>
        </w:tc>
        <w:tc>
          <w:tcPr>
            <w:tcW w:w="1985" w:type="dxa"/>
            <w:vAlign w:val="center"/>
          </w:tcPr>
          <w:p w:rsidR="008F0162" w:rsidRDefault="008F0162" w:rsidP="008F0162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Практические работы № 1-8</w:t>
            </w:r>
          </w:p>
          <w:p w:rsidR="008F0162" w:rsidRDefault="008F0162" w:rsidP="008F0162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Тест</w:t>
            </w:r>
          </w:p>
          <w:p w:rsidR="008F0162" w:rsidRDefault="008F0162" w:rsidP="008F0162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Зачет</w:t>
            </w:r>
          </w:p>
        </w:tc>
      </w:tr>
      <w:tr w:rsidR="008F0162" w:rsidTr="008F0162">
        <w:tc>
          <w:tcPr>
            <w:tcW w:w="534" w:type="dxa"/>
          </w:tcPr>
          <w:p w:rsidR="008F0162" w:rsidRDefault="008F0162" w:rsidP="008F0162">
            <w:pPr>
              <w:numPr>
                <w:ilvl w:val="0"/>
                <w:numId w:val="10"/>
              </w:numPr>
              <w:spacing w:after="0" w:line="252" w:lineRule="auto"/>
              <w:rPr>
                <w:sz w:val="20"/>
                <w:szCs w:val="20"/>
              </w:rPr>
            </w:pPr>
          </w:p>
        </w:tc>
        <w:tc>
          <w:tcPr>
            <w:tcW w:w="2976" w:type="dxa"/>
          </w:tcPr>
          <w:p w:rsidR="008F0162" w:rsidRPr="008F0162" w:rsidRDefault="008F0162" w:rsidP="008F016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УК 8.2. Уметь: </w:t>
            </w:r>
            <w:r w:rsidRPr="008F0162">
              <w:rPr>
                <w:sz w:val="20"/>
                <w:szCs w:val="20"/>
              </w:rPr>
              <w:t>поддерживать безопасные условия жизнедеятельности;</w:t>
            </w:r>
          </w:p>
          <w:p w:rsidR="008F0162" w:rsidRPr="008F0162" w:rsidRDefault="008F0162" w:rsidP="008F0162">
            <w:pPr>
              <w:spacing w:after="0" w:line="240" w:lineRule="auto"/>
              <w:rPr>
                <w:sz w:val="20"/>
                <w:szCs w:val="20"/>
              </w:rPr>
            </w:pPr>
            <w:r w:rsidRPr="008F0162">
              <w:rPr>
                <w:sz w:val="20"/>
                <w:szCs w:val="20"/>
              </w:rPr>
              <w:t>выявлять признаки, причины и условия возникновения чрезвычайных</w:t>
            </w:r>
          </w:p>
          <w:p w:rsidR="008F0162" w:rsidRPr="008F0162" w:rsidRDefault="008F0162" w:rsidP="008F0162">
            <w:pPr>
              <w:spacing w:after="0" w:line="240" w:lineRule="auto"/>
              <w:rPr>
                <w:sz w:val="20"/>
                <w:szCs w:val="20"/>
              </w:rPr>
            </w:pPr>
            <w:r w:rsidRPr="008F0162">
              <w:rPr>
                <w:sz w:val="20"/>
                <w:szCs w:val="20"/>
              </w:rPr>
              <w:t>ситуаций; оценивать вероятность возникновения потенциальной</w:t>
            </w:r>
          </w:p>
          <w:p w:rsidR="008F0162" w:rsidRDefault="008F0162" w:rsidP="008F0162">
            <w:pPr>
              <w:spacing w:after="0" w:line="240" w:lineRule="auto"/>
              <w:rPr>
                <w:bCs/>
                <w:sz w:val="20"/>
                <w:szCs w:val="20"/>
              </w:rPr>
            </w:pPr>
            <w:r w:rsidRPr="008F0162">
              <w:rPr>
                <w:sz w:val="20"/>
                <w:szCs w:val="20"/>
              </w:rPr>
              <w:t>опасности и принимать меры по ее предупреждению</w:t>
            </w:r>
          </w:p>
        </w:tc>
        <w:tc>
          <w:tcPr>
            <w:tcW w:w="4111" w:type="dxa"/>
          </w:tcPr>
          <w:p w:rsidR="008F0162" w:rsidRDefault="008F0162" w:rsidP="008F0162">
            <w:pPr>
              <w:spacing w:after="0" w:line="240" w:lineRule="auto"/>
              <w:ind w:left="34" w:firstLine="250"/>
              <w:rPr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У1 - поддерживать в повседневной жизни и в профессиональной деятельности безопасные условия жизнедеятельности для сохранения природной среды, обеспечения устойчивого развития общества, в том числе при угрозе и возникновении чрезвычайных ситуаций и военных конфликтов</w:t>
            </w:r>
          </w:p>
          <w:p w:rsidR="008F0162" w:rsidRDefault="008F0162" w:rsidP="008F0162">
            <w:pPr>
              <w:spacing w:after="0" w:line="240" w:lineRule="auto"/>
              <w:ind w:firstLine="25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У2 - выполнять мероприятия радиационной, химической и биологической защиты;</w:t>
            </w:r>
          </w:p>
          <w:p w:rsidR="008F0162" w:rsidRDefault="008F0162" w:rsidP="008F0162">
            <w:pPr>
              <w:spacing w:after="0" w:line="240" w:lineRule="auto"/>
              <w:ind w:firstLine="25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У3 - оказывать первую помощь при воздействии на человека опасных и вредных факторов окружающей среды</w:t>
            </w:r>
          </w:p>
        </w:tc>
        <w:tc>
          <w:tcPr>
            <w:tcW w:w="1985" w:type="dxa"/>
            <w:vAlign w:val="center"/>
          </w:tcPr>
          <w:p w:rsidR="008F0162" w:rsidRDefault="008F0162" w:rsidP="008F0162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Практические работы № 1- 8</w:t>
            </w:r>
          </w:p>
          <w:p w:rsidR="008F0162" w:rsidRDefault="008F0162" w:rsidP="008F016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:rsidR="008F0162" w:rsidRDefault="008F0162" w:rsidP="008F0162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Тест</w:t>
            </w:r>
          </w:p>
          <w:p w:rsidR="008F0162" w:rsidRDefault="008F0162" w:rsidP="008F0162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Зачет</w:t>
            </w:r>
          </w:p>
        </w:tc>
      </w:tr>
      <w:tr w:rsidR="008F0162" w:rsidTr="008F0162">
        <w:tc>
          <w:tcPr>
            <w:tcW w:w="534" w:type="dxa"/>
          </w:tcPr>
          <w:p w:rsidR="008F0162" w:rsidRDefault="008F0162" w:rsidP="008F0162">
            <w:pPr>
              <w:numPr>
                <w:ilvl w:val="0"/>
                <w:numId w:val="10"/>
              </w:numPr>
              <w:spacing w:after="0" w:line="252" w:lineRule="auto"/>
              <w:rPr>
                <w:sz w:val="20"/>
                <w:szCs w:val="20"/>
              </w:rPr>
            </w:pPr>
          </w:p>
        </w:tc>
        <w:tc>
          <w:tcPr>
            <w:tcW w:w="2976" w:type="dxa"/>
          </w:tcPr>
          <w:p w:rsidR="008F0162" w:rsidRPr="008F0162" w:rsidRDefault="008F0162" w:rsidP="008F0162">
            <w:pPr>
              <w:spacing w:after="0" w:line="240" w:lineRule="auto"/>
              <w:contextualSpacing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УК 8.3. Владеть: </w:t>
            </w:r>
            <w:r w:rsidRPr="008F0162">
              <w:rPr>
                <w:sz w:val="20"/>
                <w:szCs w:val="20"/>
              </w:rPr>
              <w:t>методами создания безопасных условий</w:t>
            </w:r>
          </w:p>
          <w:p w:rsidR="008F0162" w:rsidRPr="008F0162" w:rsidRDefault="008F0162" w:rsidP="008F0162">
            <w:pPr>
              <w:spacing w:after="0" w:line="240" w:lineRule="auto"/>
              <w:contextualSpacing/>
              <w:rPr>
                <w:sz w:val="20"/>
                <w:szCs w:val="20"/>
              </w:rPr>
            </w:pPr>
            <w:r w:rsidRPr="008F0162">
              <w:rPr>
                <w:sz w:val="20"/>
                <w:szCs w:val="20"/>
              </w:rPr>
              <w:t>жизнедеятельности, методами прогнозирования возникновения опасных</w:t>
            </w:r>
          </w:p>
          <w:p w:rsidR="008F0162" w:rsidRPr="008F0162" w:rsidRDefault="008F0162" w:rsidP="008F0162">
            <w:pPr>
              <w:spacing w:after="0" w:line="240" w:lineRule="auto"/>
              <w:contextualSpacing/>
              <w:rPr>
                <w:sz w:val="20"/>
                <w:szCs w:val="20"/>
              </w:rPr>
            </w:pPr>
            <w:r w:rsidRPr="008F0162">
              <w:rPr>
                <w:sz w:val="20"/>
                <w:szCs w:val="20"/>
              </w:rPr>
              <w:t>или чрезвычайных ситуаций; навыками по применению основных</w:t>
            </w:r>
          </w:p>
          <w:p w:rsidR="008F0162" w:rsidRDefault="008F0162" w:rsidP="008F0162">
            <w:pPr>
              <w:spacing w:after="0" w:line="240" w:lineRule="auto"/>
              <w:contextualSpacing/>
              <w:rPr>
                <w:bCs/>
                <w:sz w:val="20"/>
                <w:szCs w:val="20"/>
              </w:rPr>
            </w:pPr>
            <w:r w:rsidRPr="008F0162">
              <w:rPr>
                <w:sz w:val="20"/>
                <w:szCs w:val="20"/>
              </w:rPr>
              <w:t>методов защиты в условиях чрезвычайных ситуаций</w:t>
            </w:r>
          </w:p>
        </w:tc>
        <w:tc>
          <w:tcPr>
            <w:tcW w:w="4111" w:type="dxa"/>
          </w:tcPr>
          <w:p w:rsidR="008F0162" w:rsidRDefault="008F0162" w:rsidP="008F0162">
            <w:pPr>
              <w:pStyle w:val="aff2"/>
              <w:tabs>
                <w:tab w:val="left" w:pos="540"/>
              </w:tabs>
              <w:spacing w:line="240" w:lineRule="auto"/>
              <w:ind w:left="0" w:firstLine="284"/>
              <w:rPr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Н1 - использования методик расчёта показателей определяющих безопасные условия жизнедеятельности человека в среде обитания</w:t>
            </w:r>
          </w:p>
          <w:p w:rsidR="008F0162" w:rsidRDefault="008F0162" w:rsidP="008F0162">
            <w:pPr>
              <w:pStyle w:val="aff2"/>
              <w:tabs>
                <w:tab w:val="left" w:pos="540"/>
              </w:tabs>
              <w:spacing w:line="240" w:lineRule="auto"/>
              <w:ind w:left="0"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Н2 - навыками применения средств индивидуальной человека при возникновении чрезвычайных ситуаций и военных конфликтов, в том числе средств РХБ защиты</w:t>
            </w:r>
          </w:p>
          <w:p w:rsidR="008F0162" w:rsidRDefault="008F0162" w:rsidP="008F0162">
            <w:pPr>
              <w:pStyle w:val="aff2"/>
              <w:tabs>
                <w:tab w:val="left" w:pos="540"/>
              </w:tabs>
              <w:spacing w:line="240" w:lineRule="auto"/>
              <w:ind w:left="0" w:firstLine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Н3 - навыками применения индивидуальных средств медицинской защиты и подручных средств для оказания первой медицинской помощи при ранениях и травмах</w:t>
            </w:r>
          </w:p>
        </w:tc>
        <w:tc>
          <w:tcPr>
            <w:tcW w:w="1985" w:type="dxa"/>
            <w:vAlign w:val="center"/>
          </w:tcPr>
          <w:p w:rsidR="008F0162" w:rsidRDefault="008F0162" w:rsidP="008F0162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Практические работы </w:t>
            </w:r>
          </w:p>
          <w:p w:rsidR="008F0162" w:rsidRDefault="008F0162" w:rsidP="008F0162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№ 4,5,6,8</w:t>
            </w:r>
          </w:p>
          <w:p w:rsidR="008F0162" w:rsidRDefault="008F0162" w:rsidP="008F016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:rsidR="008F0162" w:rsidRDefault="008F0162" w:rsidP="008F0162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Тест</w:t>
            </w:r>
          </w:p>
          <w:p w:rsidR="008F0162" w:rsidRDefault="008F0162" w:rsidP="008F0162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Зачет</w:t>
            </w:r>
          </w:p>
        </w:tc>
      </w:tr>
    </w:tbl>
    <w:p w:rsidR="003B3BE2" w:rsidRDefault="003B3BE2">
      <w:pPr>
        <w:spacing w:after="0" w:line="240" w:lineRule="auto"/>
        <w:rPr>
          <w:szCs w:val="28"/>
        </w:rPr>
      </w:pPr>
    </w:p>
    <w:p w:rsidR="003B3BE2" w:rsidRDefault="008F0162">
      <w:pPr>
        <w:spacing w:after="0" w:line="240" w:lineRule="auto"/>
        <w:jc w:val="center"/>
        <w:rPr>
          <w:i/>
          <w:sz w:val="24"/>
          <w:szCs w:val="24"/>
        </w:rPr>
      </w:pPr>
      <w:r>
        <w:rPr>
          <w:i/>
          <w:sz w:val="24"/>
          <w:szCs w:val="24"/>
        </w:rPr>
        <w:br w:type="page"/>
      </w:r>
      <w:r w:rsidR="003B3BE2">
        <w:rPr>
          <w:i/>
          <w:sz w:val="24"/>
          <w:szCs w:val="24"/>
        </w:rPr>
        <w:lastRenderedPageBreak/>
        <w:t>Типовые задания для оценивания формирования компетенций</w:t>
      </w:r>
    </w:p>
    <w:p w:rsidR="003B3BE2" w:rsidRDefault="003B3BE2">
      <w:pPr>
        <w:spacing w:after="0" w:line="240" w:lineRule="auto"/>
        <w:rPr>
          <w:b/>
          <w:i/>
          <w:sz w:val="24"/>
          <w:szCs w:val="24"/>
        </w:rPr>
      </w:pPr>
    </w:p>
    <w:p w:rsidR="003B3BE2" w:rsidRDefault="003B3BE2">
      <w:pPr>
        <w:spacing w:after="0" w:line="240" w:lineRule="auto"/>
        <w:rPr>
          <w:sz w:val="24"/>
          <w:szCs w:val="24"/>
        </w:rPr>
      </w:pPr>
      <w:r>
        <w:rPr>
          <w:b/>
          <w:i/>
          <w:sz w:val="24"/>
          <w:szCs w:val="24"/>
        </w:rPr>
        <w:t xml:space="preserve">Наименование: </w:t>
      </w:r>
      <w:r>
        <w:rPr>
          <w:sz w:val="24"/>
          <w:szCs w:val="24"/>
        </w:rPr>
        <w:t xml:space="preserve">зачет </w:t>
      </w:r>
    </w:p>
    <w:p w:rsidR="003B3BE2" w:rsidRDefault="003B3BE2">
      <w:pPr>
        <w:spacing w:after="0" w:line="240" w:lineRule="auto"/>
        <w:rPr>
          <w:i/>
          <w:sz w:val="24"/>
          <w:szCs w:val="24"/>
        </w:rPr>
      </w:pPr>
      <w:r>
        <w:rPr>
          <w:b/>
          <w:i/>
          <w:sz w:val="24"/>
          <w:szCs w:val="24"/>
        </w:rPr>
        <w:t>Представление в ОС</w:t>
      </w:r>
      <w:r>
        <w:rPr>
          <w:b/>
          <w:bCs/>
          <w:sz w:val="24"/>
          <w:szCs w:val="24"/>
        </w:rPr>
        <w:t>:</w:t>
      </w:r>
    </w:p>
    <w:p w:rsidR="003B3BE2" w:rsidRDefault="003B3BE2">
      <w:pPr>
        <w:spacing w:after="0" w:line="240" w:lineRule="auto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Перечень вопросов для проведения зачета:</w:t>
      </w:r>
    </w:p>
    <w:p w:rsidR="003B3BE2" w:rsidRDefault="003B3BE2">
      <w:pPr>
        <w:pStyle w:val="af2"/>
        <w:numPr>
          <w:ilvl w:val="0"/>
          <w:numId w:val="11"/>
        </w:numPr>
        <w:spacing w:after="0"/>
        <w:jc w:val="both"/>
      </w:pPr>
      <w:r>
        <w:t>Положения Конституции РФ по обеспечению безопасности.</w:t>
      </w:r>
    </w:p>
    <w:p w:rsidR="003B3BE2" w:rsidRDefault="003B3BE2">
      <w:pPr>
        <w:pStyle w:val="af2"/>
        <w:numPr>
          <w:ilvl w:val="0"/>
          <w:numId w:val="11"/>
        </w:numPr>
        <w:spacing w:after="0"/>
        <w:jc w:val="both"/>
      </w:pPr>
      <w:r>
        <w:t>Вредные и опасные факторы в среде обитания человека.</w:t>
      </w:r>
    </w:p>
    <w:p w:rsidR="003B3BE2" w:rsidRDefault="003B3BE2">
      <w:pPr>
        <w:pStyle w:val="af2"/>
        <w:numPr>
          <w:ilvl w:val="0"/>
          <w:numId w:val="11"/>
        </w:numPr>
        <w:spacing w:after="0"/>
        <w:jc w:val="both"/>
      </w:pPr>
      <w:r>
        <w:t>Воздух производственной среды. Микроклимат.</w:t>
      </w:r>
    </w:p>
    <w:p w:rsidR="003B3BE2" w:rsidRDefault="003B3BE2">
      <w:pPr>
        <w:pStyle w:val="af2"/>
        <w:numPr>
          <w:ilvl w:val="0"/>
          <w:numId w:val="11"/>
        </w:numPr>
        <w:spacing w:after="0"/>
        <w:jc w:val="both"/>
      </w:pPr>
      <w:r>
        <w:t>Средства коллективной защиты на рабочих местах</w:t>
      </w:r>
    </w:p>
    <w:p w:rsidR="003B3BE2" w:rsidRDefault="003B3BE2">
      <w:pPr>
        <w:pStyle w:val="af2"/>
        <w:numPr>
          <w:ilvl w:val="0"/>
          <w:numId w:val="11"/>
        </w:numPr>
        <w:spacing w:after="0"/>
        <w:jc w:val="both"/>
      </w:pPr>
      <w:r>
        <w:rPr>
          <w:rStyle w:val="fontstyle01"/>
          <w:color w:val="auto"/>
          <w:sz w:val="24"/>
          <w:szCs w:val="24"/>
        </w:rPr>
        <w:t>Признаки применения Отравляющих Веществ, их стойкость на местности.</w:t>
      </w:r>
      <w:r>
        <w:rPr>
          <w:rStyle w:val="fontstyle01"/>
          <w:color w:val="auto"/>
        </w:rPr>
        <w:t xml:space="preserve"> </w:t>
      </w:r>
      <w:r>
        <w:t>Классификация токсичных веществ по степени опасности для человека.</w:t>
      </w:r>
    </w:p>
    <w:p w:rsidR="003B3BE2" w:rsidRDefault="003B3BE2">
      <w:pPr>
        <w:pStyle w:val="af2"/>
        <w:numPr>
          <w:ilvl w:val="0"/>
          <w:numId w:val="11"/>
        </w:numPr>
        <w:spacing w:after="0"/>
        <w:jc w:val="both"/>
      </w:pPr>
      <w:r>
        <w:t>Электромагнитные излучения. Воздействие на человека.</w:t>
      </w:r>
    </w:p>
    <w:p w:rsidR="003B3BE2" w:rsidRDefault="003B3BE2">
      <w:pPr>
        <w:pStyle w:val="af2"/>
        <w:numPr>
          <w:ilvl w:val="0"/>
          <w:numId w:val="11"/>
        </w:numPr>
        <w:spacing w:after="0"/>
        <w:jc w:val="both"/>
      </w:pPr>
      <w:r>
        <w:t>Тяжесть и напряженность труда. Классификация.</w:t>
      </w:r>
    </w:p>
    <w:p w:rsidR="003B3BE2" w:rsidRDefault="003B3BE2">
      <w:pPr>
        <w:pStyle w:val="af2"/>
        <w:numPr>
          <w:ilvl w:val="0"/>
          <w:numId w:val="11"/>
        </w:numPr>
        <w:spacing w:after="0"/>
        <w:jc w:val="both"/>
      </w:pPr>
      <w:r>
        <w:t>Условия труда. Требования Трудового кодекса РФ.</w:t>
      </w:r>
    </w:p>
    <w:p w:rsidR="003B3BE2" w:rsidRDefault="003B3BE2">
      <w:pPr>
        <w:pStyle w:val="af2"/>
        <w:numPr>
          <w:ilvl w:val="0"/>
          <w:numId w:val="11"/>
        </w:numPr>
        <w:spacing w:after="0"/>
        <w:jc w:val="both"/>
      </w:pPr>
      <w:r>
        <w:t>Воздействие электрического тока на человека. Меры защиты.</w:t>
      </w:r>
    </w:p>
    <w:p w:rsidR="003B3BE2" w:rsidRDefault="003B3BE2">
      <w:pPr>
        <w:pStyle w:val="af2"/>
        <w:numPr>
          <w:ilvl w:val="0"/>
          <w:numId w:val="11"/>
        </w:numPr>
        <w:spacing w:after="0"/>
        <w:jc w:val="both"/>
      </w:pPr>
      <w:r>
        <w:t>Требования по организации освещения для обеспечения комфортных условий жизнедеятельности.</w:t>
      </w:r>
    </w:p>
    <w:p w:rsidR="003B3BE2" w:rsidRDefault="003B3BE2">
      <w:pPr>
        <w:pStyle w:val="af2"/>
        <w:numPr>
          <w:ilvl w:val="0"/>
          <w:numId w:val="11"/>
        </w:numPr>
        <w:spacing w:after="0"/>
        <w:jc w:val="both"/>
      </w:pPr>
      <w:r>
        <w:t>Воздействие шума на человека. Средства индивидуальной защиты.</w:t>
      </w:r>
    </w:p>
    <w:p w:rsidR="003B3BE2" w:rsidRDefault="003B3BE2">
      <w:pPr>
        <w:pStyle w:val="af2"/>
        <w:numPr>
          <w:ilvl w:val="0"/>
          <w:numId w:val="11"/>
        </w:numPr>
        <w:spacing w:after="0"/>
        <w:jc w:val="both"/>
      </w:pPr>
      <w:r>
        <w:t>Средства индивидуальной и коллективной защиты в обеспечении безопасности жизнедеятельности.</w:t>
      </w:r>
    </w:p>
    <w:p w:rsidR="003B3BE2" w:rsidRDefault="003B3BE2">
      <w:pPr>
        <w:pStyle w:val="af2"/>
        <w:numPr>
          <w:ilvl w:val="0"/>
          <w:numId w:val="11"/>
        </w:numPr>
        <w:spacing w:after="0"/>
        <w:jc w:val="both"/>
      </w:pPr>
      <w:r>
        <w:t>Чрезвычайные ситуации природного происхождения. Воздействие на среду обитания человека</w:t>
      </w:r>
    </w:p>
    <w:p w:rsidR="003B3BE2" w:rsidRDefault="003B3BE2">
      <w:pPr>
        <w:pStyle w:val="af2"/>
        <w:numPr>
          <w:ilvl w:val="0"/>
          <w:numId w:val="11"/>
        </w:numPr>
        <w:spacing w:after="0"/>
        <w:jc w:val="both"/>
      </w:pPr>
      <w:r>
        <w:t>Чрезвычайные ситуации техногенного происхождения. Воздействие на среду обитания человека</w:t>
      </w:r>
    </w:p>
    <w:p w:rsidR="003B3BE2" w:rsidRDefault="003B3BE2">
      <w:pPr>
        <w:pStyle w:val="af2"/>
        <w:numPr>
          <w:ilvl w:val="0"/>
          <w:numId w:val="11"/>
        </w:numPr>
        <w:spacing w:after="0"/>
        <w:jc w:val="both"/>
      </w:pPr>
      <w:r>
        <w:t>Деятельность РСЧС по предупреждению и ликвидации последствий ЧС различного происхождения</w:t>
      </w:r>
    </w:p>
    <w:p w:rsidR="003B3BE2" w:rsidRDefault="003B3BE2">
      <w:pPr>
        <w:pStyle w:val="af2"/>
        <w:numPr>
          <w:ilvl w:val="0"/>
          <w:numId w:val="11"/>
        </w:numPr>
        <w:spacing w:after="0"/>
        <w:jc w:val="both"/>
      </w:pPr>
      <w:r>
        <w:t xml:space="preserve"> </w:t>
      </w:r>
      <w:r>
        <w:rPr>
          <w:rStyle w:val="fontstyle01"/>
          <w:color w:val="auto"/>
          <w:sz w:val="24"/>
          <w:szCs w:val="24"/>
        </w:rPr>
        <w:t xml:space="preserve">Поражающие факторы ядерного взрыва. </w:t>
      </w:r>
      <w:r>
        <w:t xml:space="preserve">Воздействие радиоактивных излучений на человека.  </w:t>
      </w:r>
    </w:p>
    <w:p w:rsidR="003B3BE2" w:rsidRDefault="003B3BE2">
      <w:pPr>
        <w:pStyle w:val="af2"/>
        <w:numPr>
          <w:ilvl w:val="0"/>
          <w:numId w:val="11"/>
        </w:numPr>
        <w:spacing w:after="0"/>
        <w:jc w:val="both"/>
      </w:pPr>
      <w:r>
        <w:rPr>
          <w:rStyle w:val="fontstyle01"/>
          <w:color w:val="auto"/>
          <w:sz w:val="24"/>
          <w:szCs w:val="24"/>
        </w:rPr>
        <w:t>Биологическое оружие. Основные виды и поражающее действие.</w:t>
      </w:r>
    </w:p>
    <w:p w:rsidR="003B3BE2" w:rsidRDefault="003B3BE2">
      <w:pPr>
        <w:pStyle w:val="af2"/>
        <w:numPr>
          <w:ilvl w:val="0"/>
          <w:numId w:val="11"/>
        </w:numPr>
        <w:spacing w:after="0"/>
        <w:jc w:val="both"/>
      </w:pPr>
      <w:r>
        <w:t>Средства защиты от радиоактивных излучений</w:t>
      </w:r>
    </w:p>
    <w:p w:rsidR="003B3BE2" w:rsidRDefault="003B3BE2">
      <w:pPr>
        <w:pStyle w:val="af2"/>
        <w:numPr>
          <w:ilvl w:val="0"/>
          <w:numId w:val="11"/>
        </w:numPr>
        <w:spacing w:after="0"/>
        <w:jc w:val="both"/>
      </w:pPr>
      <w:r>
        <w:t>Оказание первой помощи при ушибах, переломах.</w:t>
      </w:r>
    </w:p>
    <w:p w:rsidR="003B3BE2" w:rsidRDefault="003B3BE2">
      <w:pPr>
        <w:pStyle w:val="af2"/>
        <w:numPr>
          <w:ilvl w:val="0"/>
          <w:numId w:val="11"/>
        </w:numPr>
        <w:spacing w:after="0"/>
        <w:jc w:val="both"/>
      </w:pPr>
      <w:r>
        <w:t>Оказание первой помощи при ожогах (термических, химических)</w:t>
      </w:r>
    </w:p>
    <w:p w:rsidR="003B3BE2" w:rsidRDefault="003B3BE2">
      <w:pPr>
        <w:pStyle w:val="af2"/>
        <w:numPr>
          <w:ilvl w:val="0"/>
          <w:numId w:val="11"/>
        </w:numPr>
        <w:spacing w:after="0"/>
        <w:jc w:val="both"/>
      </w:pPr>
      <w:r>
        <w:t>Оказание первой помощи при ранениях</w:t>
      </w:r>
    </w:p>
    <w:p w:rsidR="003B3BE2" w:rsidRDefault="003B3BE2">
      <w:pPr>
        <w:pStyle w:val="af2"/>
        <w:numPr>
          <w:ilvl w:val="0"/>
          <w:numId w:val="11"/>
        </w:numPr>
        <w:spacing w:after="0"/>
        <w:jc w:val="both"/>
      </w:pPr>
      <w:r>
        <w:t>Оказание первой помощи при утоплении</w:t>
      </w:r>
    </w:p>
    <w:p w:rsidR="003B3BE2" w:rsidRDefault="003B3BE2">
      <w:pPr>
        <w:pStyle w:val="af2"/>
        <w:numPr>
          <w:ilvl w:val="0"/>
          <w:numId w:val="11"/>
        </w:numPr>
        <w:spacing w:after="0"/>
        <w:jc w:val="both"/>
      </w:pPr>
      <w:r>
        <w:t>Оказание первой помощи при электротравме.</w:t>
      </w:r>
    </w:p>
    <w:p w:rsidR="003B3BE2" w:rsidRDefault="003B3BE2">
      <w:pPr>
        <w:pStyle w:val="af2"/>
        <w:numPr>
          <w:ilvl w:val="0"/>
          <w:numId w:val="11"/>
        </w:numPr>
        <w:spacing w:after="0"/>
        <w:jc w:val="both"/>
      </w:pPr>
      <w:r>
        <w:t>Оказание первой помощи при поражении отравляющими веществами</w:t>
      </w:r>
    </w:p>
    <w:p w:rsidR="003B3BE2" w:rsidRDefault="003B3BE2">
      <w:pPr>
        <w:pStyle w:val="af2"/>
        <w:numPr>
          <w:ilvl w:val="0"/>
          <w:numId w:val="11"/>
        </w:numPr>
        <w:spacing w:after="0"/>
        <w:jc w:val="both"/>
      </w:pPr>
      <w:r>
        <w:t xml:space="preserve">Общие правила оказания самопомощи. </w:t>
      </w:r>
    </w:p>
    <w:p w:rsidR="003B3BE2" w:rsidRDefault="003B3BE2">
      <w:pPr>
        <w:pStyle w:val="af2"/>
        <w:numPr>
          <w:ilvl w:val="0"/>
          <w:numId w:val="11"/>
        </w:numPr>
        <w:spacing w:after="0"/>
        <w:jc w:val="both"/>
      </w:pPr>
      <w:r>
        <w:t>Содержание мероприятий доврачебной помощи.</w:t>
      </w:r>
    </w:p>
    <w:p w:rsidR="003B3BE2" w:rsidRDefault="003B3BE2">
      <w:pPr>
        <w:widowControl w:val="0"/>
        <w:autoSpaceDE w:val="0"/>
        <w:autoSpaceDN w:val="0"/>
        <w:adjustRightInd w:val="0"/>
        <w:spacing w:after="0" w:line="240" w:lineRule="auto"/>
        <w:ind w:right="-20"/>
        <w:rPr>
          <w:b/>
          <w:i/>
          <w:sz w:val="24"/>
          <w:szCs w:val="24"/>
        </w:rPr>
      </w:pPr>
    </w:p>
    <w:p w:rsidR="003B3BE2" w:rsidRDefault="003B3BE2">
      <w:pPr>
        <w:widowControl w:val="0"/>
        <w:autoSpaceDE w:val="0"/>
        <w:autoSpaceDN w:val="0"/>
        <w:adjustRightInd w:val="0"/>
        <w:spacing w:after="0" w:line="240" w:lineRule="auto"/>
        <w:ind w:right="-20"/>
        <w:rPr>
          <w:sz w:val="24"/>
          <w:szCs w:val="24"/>
        </w:rPr>
      </w:pPr>
      <w:r>
        <w:rPr>
          <w:b/>
          <w:i/>
          <w:sz w:val="24"/>
          <w:szCs w:val="24"/>
        </w:rPr>
        <w:t>Критерии оценки:</w:t>
      </w:r>
      <w:r>
        <w:rPr>
          <w:b/>
          <w:i/>
          <w:sz w:val="24"/>
          <w:szCs w:val="24"/>
        </w:rPr>
        <w:tab/>
      </w:r>
      <w:r>
        <w:rPr>
          <w:sz w:val="24"/>
          <w:szCs w:val="24"/>
        </w:rPr>
        <w:t>Приведены в разделе 2</w:t>
      </w:r>
    </w:p>
    <w:p w:rsidR="003B3BE2" w:rsidRDefault="003B3BE2">
      <w:pPr>
        <w:widowControl w:val="0"/>
        <w:tabs>
          <w:tab w:val="left" w:leader="dot" w:pos="9923"/>
        </w:tabs>
        <w:autoSpaceDE w:val="0"/>
        <w:autoSpaceDN w:val="0"/>
        <w:adjustRightInd w:val="0"/>
        <w:spacing w:after="0" w:line="240" w:lineRule="auto"/>
        <w:rPr>
          <w:b/>
          <w:i/>
          <w:sz w:val="24"/>
          <w:szCs w:val="24"/>
        </w:rPr>
      </w:pPr>
    </w:p>
    <w:p w:rsidR="003B3BE2" w:rsidRDefault="003B3BE2">
      <w:pPr>
        <w:spacing w:after="0" w:line="240" w:lineRule="auto"/>
        <w:rPr>
          <w:sz w:val="24"/>
          <w:szCs w:val="24"/>
        </w:rPr>
      </w:pPr>
      <w:bookmarkStart w:id="2" w:name="_Hlk68712211"/>
      <w:r>
        <w:rPr>
          <w:b/>
          <w:i/>
          <w:sz w:val="24"/>
          <w:szCs w:val="24"/>
        </w:rPr>
        <w:t xml:space="preserve">Наименование: </w:t>
      </w:r>
      <w:r>
        <w:rPr>
          <w:sz w:val="24"/>
          <w:szCs w:val="24"/>
        </w:rPr>
        <w:t>практические работы</w:t>
      </w:r>
    </w:p>
    <w:p w:rsidR="003B3BE2" w:rsidRDefault="003B3BE2">
      <w:pPr>
        <w:pStyle w:val="Default"/>
        <w:jc w:val="both"/>
        <w:rPr>
          <w:color w:val="auto"/>
        </w:rPr>
      </w:pPr>
      <w:r>
        <w:rPr>
          <w:b/>
          <w:i/>
          <w:color w:val="auto"/>
        </w:rPr>
        <w:t>Представление в ОС</w:t>
      </w:r>
      <w:r>
        <w:rPr>
          <w:b/>
          <w:bCs/>
          <w:color w:val="auto"/>
        </w:rPr>
        <w:t xml:space="preserve">: </w:t>
      </w:r>
      <w:r>
        <w:rPr>
          <w:color w:val="auto"/>
        </w:rPr>
        <w:t>перечень практических работ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3B3BE2">
        <w:tc>
          <w:tcPr>
            <w:tcW w:w="9571" w:type="dxa"/>
          </w:tcPr>
          <w:p w:rsidR="003B3BE2" w:rsidRDefault="003B3BE2">
            <w:pPr>
              <w:pStyle w:val="af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 № 1.Состояние воздушной среды</w:t>
            </w:r>
          </w:p>
          <w:p w:rsidR="003B3BE2" w:rsidRDefault="003B3BE2">
            <w:pPr>
              <w:pStyle w:val="afe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ПР № 2.Защита атмосферного воздуха от промышленных загрязнений</w:t>
            </w:r>
          </w:p>
        </w:tc>
      </w:tr>
      <w:tr w:rsidR="003B3BE2">
        <w:tc>
          <w:tcPr>
            <w:tcW w:w="9571" w:type="dxa"/>
          </w:tcPr>
          <w:p w:rsidR="003B3BE2" w:rsidRDefault="003B3BE2">
            <w:pPr>
              <w:pStyle w:val="afe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ПР № 5.Электробезопасность</w:t>
            </w:r>
          </w:p>
        </w:tc>
      </w:tr>
      <w:tr w:rsidR="003B3BE2">
        <w:trPr>
          <w:trHeight w:val="185"/>
        </w:trPr>
        <w:tc>
          <w:tcPr>
            <w:tcW w:w="9571" w:type="dxa"/>
          </w:tcPr>
          <w:p w:rsidR="003B3BE2" w:rsidRDefault="003B3BE2">
            <w:pPr>
              <w:pStyle w:val="afe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ПР № 3.Производственное освещение</w:t>
            </w:r>
          </w:p>
        </w:tc>
      </w:tr>
      <w:tr w:rsidR="003B3BE2">
        <w:trPr>
          <w:trHeight w:val="185"/>
        </w:trPr>
        <w:tc>
          <w:tcPr>
            <w:tcW w:w="9571" w:type="dxa"/>
          </w:tcPr>
          <w:p w:rsidR="003B3BE2" w:rsidRDefault="003B3BE2">
            <w:pPr>
              <w:pStyle w:val="afe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ПР №4.Расчет уровня шума в жилой застройке</w:t>
            </w:r>
          </w:p>
        </w:tc>
      </w:tr>
      <w:tr w:rsidR="003B3BE2">
        <w:trPr>
          <w:trHeight w:val="185"/>
        </w:trPr>
        <w:tc>
          <w:tcPr>
            <w:tcW w:w="9571" w:type="dxa"/>
          </w:tcPr>
          <w:p w:rsidR="003B3BE2" w:rsidRDefault="003B3BE2">
            <w:pPr>
              <w:pStyle w:val="afe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ПР № 6.Категорирование помещений по взрывопожарной и пожарной опасности</w:t>
            </w:r>
          </w:p>
        </w:tc>
      </w:tr>
      <w:tr w:rsidR="003B3BE2">
        <w:trPr>
          <w:trHeight w:val="185"/>
        </w:trPr>
        <w:tc>
          <w:tcPr>
            <w:tcW w:w="9571" w:type="dxa"/>
          </w:tcPr>
          <w:p w:rsidR="003B3BE2" w:rsidRDefault="003B3BE2">
            <w:pPr>
              <w:pStyle w:val="afe"/>
              <w:jc w:val="both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ПР № 7.Прогнозирование масштабов заражения сильнодействующими и радиоактивными веществами на объектах экономики.</w:t>
            </w:r>
          </w:p>
          <w:p w:rsidR="003B3BE2" w:rsidRDefault="003B3BE2">
            <w:pPr>
              <w:pStyle w:val="afe"/>
              <w:jc w:val="both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7.1.Прогнозирование масштабов заражения сильнодействующими ядовитыми веществами при авариях на химически опасных объектах.</w:t>
            </w:r>
          </w:p>
        </w:tc>
      </w:tr>
      <w:tr w:rsidR="003B3BE2">
        <w:trPr>
          <w:trHeight w:val="185"/>
        </w:trPr>
        <w:tc>
          <w:tcPr>
            <w:tcW w:w="9571" w:type="dxa"/>
          </w:tcPr>
          <w:p w:rsidR="003B3BE2" w:rsidRDefault="003B3BE2">
            <w:pPr>
              <w:pStyle w:val="afe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ПР № 7.Прогнозирование масштабов заражения сильнодействующими и радиоактивными веществами на </w:t>
            </w:r>
            <w:r>
              <w:rPr>
                <w:bCs/>
                <w:sz w:val="20"/>
                <w:szCs w:val="20"/>
              </w:rPr>
              <w:lastRenderedPageBreak/>
              <w:t>объектах экономики.</w:t>
            </w:r>
          </w:p>
          <w:p w:rsidR="003B3BE2" w:rsidRDefault="003B3BE2">
            <w:pPr>
              <w:pStyle w:val="afe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7.2.Прогнозирование масштабов заражения сильнодействующими ядовитыми веществами при авариях на радиационно  опасном объекте</w:t>
            </w:r>
          </w:p>
        </w:tc>
      </w:tr>
      <w:tr w:rsidR="003B3BE2">
        <w:trPr>
          <w:trHeight w:val="185"/>
        </w:trPr>
        <w:tc>
          <w:tcPr>
            <w:tcW w:w="9571" w:type="dxa"/>
          </w:tcPr>
          <w:p w:rsidR="003B3BE2" w:rsidRDefault="003B3BE2">
            <w:pPr>
              <w:pStyle w:val="afe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lastRenderedPageBreak/>
              <w:t>ПР № 8.Оказание первой помощи</w:t>
            </w:r>
          </w:p>
        </w:tc>
      </w:tr>
    </w:tbl>
    <w:p w:rsidR="003B3BE2" w:rsidRDefault="003B3BE2">
      <w:pPr>
        <w:widowControl w:val="0"/>
        <w:tabs>
          <w:tab w:val="left" w:pos="3400"/>
        </w:tabs>
        <w:autoSpaceDE w:val="0"/>
        <w:autoSpaceDN w:val="0"/>
        <w:adjustRightInd w:val="0"/>
        <w:spacing w:after="0" w:line="240" w:lineRule="auto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 Варианты заданий представлены в методическом пособии по дисциплине «Безопасность жизнедеятельности»</w:t>
      </w:r>
    </w:p>
    <w:p w:rsidR="003B3BE2" w:rsidRDefault="003B3BE2">
      <w:pPr>
        <w:widowControl w:val="0"/>
        <w:tabs>
          <w:tab w:val="left" w:pos="3400"/>
        </w:tabs>
        <w:autoSpaceDE w:val="0"/>
        <w:autoSpaceDN w:val="0"/>
        <w:adjustRightInd w:val="0"/>
        <w:spacing w:after="0" w:line="240" w:lineRule="auto"/>
        <w:rPr>
          <w:b/>
          <w:i/>
          <w:sz w:val="24"/>
          <w:szCs w:val="24"/>
        </w:rPr>
      </w:pPr>
    </w:p>
    <w:p w:rsidR="003B3BE2" w:rsidRDefault="003B3BE2">
      <w:pPr>
        <w:widowControl w:val="0"/>
        <w:tabs>
          <w:tab w:val="left" w:pos="3400"/>
        </w:tabs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>
        <w:rPr>
          <w:b/>
          <w:i/>
          <w:sz w:val="24"/>
          <w:szCs w:val="24"/>
        </w:rPr>
        <w:t xml:space="preserve">Критерии оценки: </w:t>
      </w:r>
      <w:r>
        <w:rPr>
          <w:sz w:val="24"/>
          <w:szCs w:val="24"/>
        </w:rPr>
        <w:t>Приведены в разделе 2</w:t>
      </w:r>
    </w:p>
    <w:bookmarkEnd w:id="2"/>
    <w:p w:rsidR="003B3BE2" w:rsidRDefault="003B3BE2">
      <w:pPr>
        <w:spacing w:after="0" w:line="240" w:lineRule="auto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Наименование: </w:t>
      </w:r>
      <w:r>
        <w:rPr>
          <w:sz w:val="24"/>
          <w:szCs w:val="24"/>
        </w:rPr>
        <w:t>тест</w:t>
      </w:r>
    </w:p>
    <w:p w:rsidR="003B3BE2" w:rsidRDefault="003B3BE2">
      <w:pPr>
        <w:spacing w:after="0" w:line="240" w:lineRule="auto"/>
        <w:rPr>
          <w:iCs/>
          <w:sz w:val="24"/>
          <w:szCs w:val="24"/>
        </w:rPr>
      </w:pPr>
      <w:r>
        <w:rPr>
          <w:b/>
          <w:i/>
          <w:sz w:val="24"/>
          <w:szCs w:val="24"/>
        </w:rPr>
        <w:t>Представление в ОС</w:t>
      </w:r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>набор примеров тестов по разделам дисциплины</w:t>
      </w:r>
    </w:p>
    <w:p w:rsidR="003B3BE2" w:rsidRDefault="003B3BE2">
      <w:pPr>
        <w:spacing w:after="0" w:line="240" w:lineRule="auto"/>
        <w:rPr>
          <w:b/>
          <w:bCs/>
          <w:i/>
          <w:sz w:val="24"/>
          <w:szCs w:val="24"/>
        </w:rPr>
      </w:pPr>
      <w:r>
        <w:rPr>
          <w:b/>
          <w:bCs/>
          <w:i/>
          <w:sz w:val="24"/>
          <w:szCs w:val="24"/>
        </w:rPr>
        <w:t>Варианты тестов:</w:t>
      </w:r>
    </w:p>
    <w:p w:rsidR="001F7D7A" w:rsidRPr="0086681A" w:rsidRDefault="001F7D7A" w:rsidP="001F7D7A">
      <w:pPr>
        <w:spacing w:after="0" w:line="240" w:lineRule="auto"/>
        <w:rPr>
          <w:i/>
          <w:iCs/>
          <w:sz w:val="24"/>
          <w:szCs w:val="24"/>
        </w:rPr>
      </w:pPr>
      <w:bookmarkStart w:id="3" w:name="_Hlk163720970"/>
      <w:r w:rsidRPr="0086681A">
        <w:rPr>
          <w:i/>
          <w:iCs/>
          <w:sz w:val="24"/>
          <w:szCs w:val="24"/>
        </w:rPr>
        <w:t>При проведении диагностики освоения компетенций и оценки минимального уровня знаний могут быть использованы тестовые материалы:</w:t>
      </w:r>
    </w:p>
    <w:bookmarkEnd w:id="3"/>
    <w:p w:rsidR="003B3BE2" w:rsidRPr="001F7D7A" w:rsidRDefault="003B3BE2" w:rsidP="001F7D7A">
      <w:pPr>
        <w:spacing w:line="240" w:lineRule="auto"/>
        <w:rPr>
          <w:b/>
          <w:bCs/>
          <w:sz w:val="24"/>
          <w:szCs w:val="24"/>
        </w:rPr>
      </w:pPr>
      <w:r w:rsidRPr="001F7D7A">
        <w:rPr>
          <w:b/>
          <w:bCs/>
          <w:sz w:val="24"/>
          <w:szCs w:val="24"/>
        </w:rPr>
        <w:t>1.</w:t>
      </w:r>
      <w:r>
        <w:rPr>
          <w:sz w:val="24"/>
          <w:szCs w:val="24"/>
        </w:rPr>
        <w:t xml:space="preserve"> </w:t>
      </w:r>
      <w:bookmarkStart w:id="4" w:name="_Hlk163727664"/>
      <w:bookmarkStart w:id="5" w:name="_Hlk163720384"/>
      <w:bookmarkStart w:id="6" w:name="_Hlk163721076"/>
      <w:r w:rsidR="001F7D7A" w:rsidRPr="00525D79">
        <w:rPr>
          <w:b/>
          <w:bCs/>
          <w:sz w:val="24"/>
          <w:szCs w:val="24"/>
        </w:rPr>
        <w:t>Выберите один вариант ответа</w:t>
      </w:r>
      <w:bookmarkEnd w:id="4"/>
      <w:r w:rsidR="001F7D7A" w:rsidRPr="00525D79">
        <w:rPr>
          <w:b/>
          <w:bCs/>
          <w:sz w:val="24"/>
          <w:szCs w:val="24"/>
        </w:rPr>
        <w:t>.</w:t>
      </w:r>
      <w:bookmarkEnd w:id="5"/>
      <w:bookmarkEnd w:id="6"/>
      <w:r w:rsidR="001F7D7A">
        <w:rPr>
          <w:b/>
          <w:bCs/>
          <w:sz w:val="24"/>
          <w:szCs w:val="24"/>
        </w:rPr>
        <w:t xml:space="preserve"> </w:t>
      </w:r>
      <w:r>
        <w:rPr>
          <w:b/>
          <w:sz w:val="24"/>
          <w:szCs w:val="24"/>
        </w:rPr>
        <w:t>Какая федеральная служба ведет надзор в сфере трудового законодательства и охраны труда:</w:t>
      </w:r>
    </w:p>
    <w:p w:rsidR="003B3BE2" w:rsidRDefault="003B3BE2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А) Федеральная служба в сфере защиты прав потребителя,</w:t>
      </w:r>
    </w:p>
    <w:p w:rsidR="003B3BE2" w:rsidRDefault="003B3BE2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Б) Федеральная служба по надзору в сфере здравоохранения,</w:t>
      </w:r>
    </w:p>
    <w:p w:rsidR="003B3BE2" w:rsidRDefault="003B3BE2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В) Федеральная инспекция труда.</w:t>
      </w:r>
    </w:p>
    <w:p w:rsidR="003B3BE2" w:rsidRPr="001F7D7A" w:rsidRDefault="003B3BE2" w:rsidP="001F7D7A">
      <w:pPr>
        <w:spacing w:line="240" w:lineRule="auto"/>
        <w:rPr>
          <w:b/>
          <w:bCs/>
          <w:sz w:val="24"/>
          <w:szCs w:val="24"/>
        </w:rPr>
      </w:pPr>
      <w:r>
        <w:rPr>
          <w:b/>
        </w:rPr>
        <w:t xml:space="preserve">2. </w:t>
      </w:r>
      <w:r w:rsidR="001F7D7A" w:rsidRPr="00525D79">
        <w:rPr>
          <w:b/>
          <w:bCs/>
          <w:sz w:val="24"/>
          <w:szCs w:val="24"/>
        </w:rPr>
        <w:t>Выберите один вариант ответа.</w:t>
      </w:r>
      <w:r w:rsidR="001F7D7A">
        <w:rPr>
          <w:b/>
          <w:bCs/>
          <w:sz w:val="24"/>
          <w:szCs w:val="24"/>
        </w:rPr>
        <w:t xml:space="preserve"> </w:t>
      </w:r>
      <w:r>
        <w:rPr>
          <w:b/>
        </w:rPr>
        <w:t>К антропогенным относят риски:</w:t>
      </w:r>
    </w:p>
    <w:p w:rsidR="003B3BE2" w:rsidRDefault="003B3BE2">
      <w:pPr>
        <w:pStyle w:val="c2"/>
        <w:spacing w:before="0" w:beforeAutospacing="0" w:after="0" w:afterAutospacing="0" w:line="270" w:lineRule="atLeast"/>
      </w:pPr>
      <w:r>
        <w:t xml:space="preserve">А) техногенные; </w:t>
      </w:r>
    </w:p>
    <w:p w:rsidR="003B3BE2" w:rsidRDefault="003B3BE2">
      <w:pPr>
        <w:pStyle w:val="c2"/>
        <w:spacing w:before="0" w:beforeAutospacing="0" w:after="0" w:afterAutospacing="0" w:line="270" w:lineRule="atLeast"/>
      </w:pPr>
      <w:r>
        <w:t xml:space="preserve">Б) космические; </w:t>
      </w:r>
    </w:p>
    <w:p w:rsidR="003B3BE2" w:rsidRDefault="003B3BE2">
      <w:pPr>
        <w:pStyle w:val="c2"/>
        <w:spacing w:before="0" w:beforeAutospacing="0" w:after="0" w:afterAutospacing="0" w:line="270" w:lineRule="atLeast"/>
      </w:pPr>
      <w:r>
        <w:t>В) климатические.</w:t>
      </w:r>
    </w:p>
    <w:p w:rsidR="003B3BE2" w:rsidRDefault="003B3BE2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</w:t>
      </w:r>
      <w:r w:rsidR="001F7D7A" w:rsidRPr="001F7D7A">
        <w:rPr>
          <w:b/>
          <w:bCs/>
          <w:sz w:val="24"/>
          <w:szCs w:val="24"/>
        </w:rPr>
        <w:t xml:space="preserve"> </w:t>
      </w:r>
      <w:r w:rsidR="001F7D7A" w:rsidRPr="00525D79">
        <w:rPr>
          <w:b/>
          <w:bCs/>
          <w:sz w:val="24"/>
          <w:szCs w:val="24"/>
        </w:rPr>
        <w:t>Выберите один вариант ответа.</w:t>
      </w:r>
      <w:r w:rsidR="001F7D7A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С какой целью организуют заземление электрооборудования:</w:t>
      </w:r>
    </w:p>
    <w:p w:rsidR="003B3BE2" w:rsidRDefault="003B3BE2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А) для исключения короткого замыкания в электропроводке;</w:t>
      </w:r>
    </w:p>
    <w:p w:rsidR="003B3BE2" w:rsidRDefault="003B3BE2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Б) для снятия электростатического поля и общей безопасности;</w:t>
      </w:r>
    </w:p>
    <w:p w:rsidR="003B3BE2" w:rsidRDefault="003B3BE2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В) для комплексной защиты человека от поражения электрическим током.</w:t>
      </w:r>
    </w:p>
    <w:p w:rsidR="003B3BE2" w:rsidRDefault="003B3BE2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4. </w:t>
      </w:r>
      <w:r w:rsidR="001F7D7A" w:rsidRPr="00525D79">
        <w:rPr>
          <w:b/>
          <w:bCs/>
          <w:sz w:val="24"/>
          <w:szCs w:val="24"/>
        </w:rPr>
        <w:t>Выберите один вариант ответа.</w:t>
      </w:r>
      <w:r w:rsidR="001F7D7A">
        <w:rPr>
          <w:b/>
          <w:bCs/>
          <w:sz w:val="24"/>
          <w:szCs w:val="24"/>
        </w:rPr>
        <w:t xml:space="preserve"> </w:t>
      </w:r>
      <w:r>
        <w:rPr>
          <w:b/>
          <w:sz w:val="24"/>
          <w:szCs w:val="24"/>
        </w:rPr>
        <w:t>Кто</w:t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и в какие сроки проводит с работниками первичный инструктаж?</w:t>
      </w:r>
    </w:p>
    <w:p w:rsidR="003B3BE2" w:rsidRDefault="003B3BE2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А) Непосредственный руководитель работ, прошедший обучение и проверку знаний; проводит инструктаж перед началом работ,</w:t>
      </w:r>
    </w:p>
    <w:p w:rsidR="003B3BE2" w:rsidRDefault="003B3BE2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Б) Руководитель работ проводит инструктаж в течение 3-х дней, </w:t>
      </w:r>
    </w:p>
    <w:p w:rsidR="003B3BE2" w:rsidRDefault="003B3BE2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В) Инструктаж проводит специалист по ОТ согласно нормативов организации.</w:t>
      </w:r>
    </w:p>
    <w:p w:rsidR="003B3BE2" w:rsidRPr="001F7D7A" w:rsidRDefault="003B3BE2" w:rsidP="001F7D7A">
      <w:pPr>
        <w:spacing w:line="240" w:lineRule="auto"/>
        <w:rPr>
          <w:b/>
          <w:bCs/>
          <w:sz w:val="24"/>
          <w:szCs w:val="24"/>
        </w:rPr>
      </w:pPr>
      <w:r>
        <w:rPr>
          <w:b/>
        </w:rPr>
        <w:t>5.</w:t>
      </w:r>
      <w:r>
        <w:rPr>
          <w:b/>
          <w:sz w:val="24"/>
        </w:rPr>
        <w:t xml:space="preserve"> </w:t>
      </w:r>
      <w:bookmarkStart w:id="7" w:name="_Hlk163723123"/>
      <w:bookmarkStart w:id="8" w:name="_Hlk163723223"/>
      <w:bookmarkStart w:id="9" w:name="_Hlk163722198"/>
      <w:r w:rsidR="001F7D7A" w:rsidRPr="00525D79">
        <w:rPr>
          <w:b/>
          <w:bCs/>
          <w:sz w:val="24"/>
          <w:szCs w:val="24"/>
        </w:rPr>
        <w:t>Приведите ответ</w:t>
      </w:r>
      <w:bookmarkEnd w:id="7"/>
      <w:r w:rsidR="001F7D7A" w:rsidRPr="00525D79">
        <w:rPr>
          <w:b/>
          <w:bCs/>
          <w:sz w:val="24"/>
          <w:szCs w:val="24"/>
        </w:rPr>
        <w:t>.</w:t>
      </w:r>
      <w:bookmarkEnd w:id="8"/>
      <w:bookmarkEnd w:id="9"/>
      <w:r w:rsidR="001F7D7A">
        <w:rPr>
          <w:b/>
          <w:bCs/>
          <w:sz w:val="24"/>
          <w:szCs w:val="24"/>
        </w:rPr>
        <w:t xml:space="preserve"> Кому принадлежит п</w:t>
      </w:r>
      <w:r>
        <w:rPr>
          <w:b/>
          <w:sz w:val="24"/>
        </w:rPr>
        <w:t>раво объявлять военное положение в стране (регионе)</w:t>
      </w:r>
      <w:r w:rsidR="001F7D7A">
        <w:rPr>
          <w:b/>
          <w:sz w:val="24"/>
        </w:rPr>
        <w:t>?</w:t>
      </w:r>
    </w:p>
    <w:p w:rsidR="003B3BE2" w:rsidRDefault="003B3BE2">
      <w:pPr>
        <w:spacing w:after="0" w:line="240" w:lineRule="auto"/>
        <w:rPr>
          <w:rFonts w:eastAsia="Times New Roman"/>
          <w:b/>
          <w:sz w:val="24"/>
          <w:szCs w:val="24"/>
        </w:rPr>
      </w:pPr>
      <w:r>
        <w:rPr>
          <w:rFonts w:eastAsia="Times New Roman"/>
          <w:b/>
          <w:sz w:val="24"/>
          <w:szCs w:val="24"/>
        </w:rPr>
        <w:t>6.</w:t>
      </w:r>
      <w:r w:rsidR="001F7D7A">
        <w:rPr>
          <w:rFonts w:eastAsia="Times New Roman"/>
          <w:b/>
          <w:sz w:val="24"/>
          <w:szCs w:val="24"/>
        </w:rPr>
        <w:t xml:space="preserve"> </w:t>
      </w:r>
      <w:r w:rsidR="001F7D7A" w:rsidRPr="00525D79">
        <w:rPr>
          <w:b/>
          <w:bCs/>
          <w:sz w:val="24"/>
          <w:szCs w:val="24"/>
        </w:rPr>
        <w:t>Выберите один вариант ответа.</w:t>
      </w:r>
      <w:r w:rsidR="001F7D7A">
        <w:rPr>
          <w:b/>
          <w:bCs/>
          <w:sz w:val="24"/>
          <w:szCs w:val="24"/>
        </w:rPr>
        <w:t xml:space="preserve"> </w:t>
      </w:r>
      <w:r>
        <w:rPr>
          <w:rFonts w:eastAsia="Times New Roman"/>
          <w:b/>
          <w:sz w:val="24"/>
          <w:szCs w:val="24"/>
        </w:rPr>
        <w:t>Как остановить кровотечение при ранении вены и некрупных артерий:</w:t>
      </w:r>
    </w:p>
    <w:p w:rsidR="003B3BE2" w:rsidRDefault="003B3BE2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А) Наложить давящую повязку на место ранения</w:t>
      </w:r>
    </w:p>
    <w:p w:rsidR="003B3BE2" w:rsidRDefault="003B3BE2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Б) Наложить жгут выше места ранения</w:t>
      </w:r>
    </w:p>
    <w:p w:rsidR="003B3BE2" w:rsidRDefault="003B3BE2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В) Наложить жгут ниже места ранения</w:t>
      </w:r>
    </w:p>
    <w:p w:rsidR="003B3BE2" w:rsidRDefault="003B3BE2" w:rsidP="001F7D7A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eastAsia="Times New Roman"/>
          <w:b/>
          <w:sz w:val="24"/>
          <w:szCs w:val="24"/>
        </w:rPr>
        <w:t>7.</w:t>
      </w:r>
      <w:r w:rsidR="001F7D7A" w:rsidRPr="001F7D7A">
        <w:rPr>
          <w:b/>
          <w:bCs/>
          <w:sz w:val="24"/>
          <w:szCs w:val="24"/>
        </w:rPr>
        <w:t xml:space="preserve"> </w:t>
      </w:r>
      <w:r w:rsidR="001F7D7A" w:rsidRPr="00525D79">
        <w:rPr>
          <w:b/>
          <w:bCs/>
          <w:sz w:val="24"/>
          <w:szCs w:val="24"/>
        </w:rPr>
        <w:t>Приведите ответ.</w:t>
      </w:r>
      <w:r w:rsidR="001F7D7A">
        <w:rPr>
          <w:b/>
          <w:bCs/>
          <w:sz w:val="24"/>
          <w:szCs w:val="24"/>
        </w:rPr>
        <w:t xml:space="preserve"> </w:t>
      </w:r>
      <w:r>
        <w:rPr>
          <w:rFonts w:eastAsia="Times New Roman"/>
          <w:b/>
          <w:sz w:val="24"/>
          <w:szCs w:val="24"/>
        </w:rPr>
        <w:t>Разрешено ли давать пострадавшему лекарственные средства при оказании ему первой помощи</w:t>
      </w:r>
      <w:r w:rsidR="001F7D7A">
        <w:rPr>
          <w:rFonts w:eastAsia="Times New Roman"/>
          <w:b/>
          <w:sz w:val="24"/>
          <w:szCs w:val="24"/>
        </w:rPr>
        <w:t>?</w:t>
      </w:r>
    </w:p>
    <w:p w:rsidR="003B3BE2" w:rsidRDefault="003B3BE2" w:rsidP="001F7D7A">
      <w:pPr>
        <w:spacing w:after="0" w:line="240" w:lineRule="auto"/>
        <w:outlineLvl w:val="0"/>
        <w:rPr>
          <w:sz w:val="24"/>
          <w:szCs w:val="24"/>
        </w:rPr>
      </w:pPr>
      <w:r>
        <w:rPr>
          <w:b/>
          <w:sz w:val="24"/>
          <w:szCs w:val="24"/>
        </w:rPr>
        <w:t>8.</w:t>
      </w:r>
      <w:r w:rsidR="001F7D7A" w:rsidRPr="001F7D7A">
        <w:rPr>
          <w:b/>
          <w:bCs/>
          <w:sz w:val="24"/>
          <w:szCs w:val="24"/>
        </w:rPr>
        <w:t xml:space="preserve"> </w:t>
      </w:r>
      <w:r w:rsidR="001F7D7A" w:rsidRPr="00525D79">
        <w:rPr>
          <w:b/>
          <w:bCs/>
          <w:sz w:val="24"/>
          <w:szCs w:val="24"/>
        </w:rPr>
        <w:t>Приведите ответ.</w:t>
      </w:r>
      <w:r w:rsidR="001F7D7A">
        <w:rPr>
          <w:b/>
          <w:bCs/>
          <w:sz w:val="24"/>
          <w:szCs w:val="24"/>
        </w:rPr>
        <w:t xml:space="preserve"> Какая е</w:t>
      </w:r>
      <w:r>
        <w:rPr>
          <w:b/>
          <w:sz w:val="24"/>
          <w:szCs w:val="24"/>
        </w:rPr>
        <w:t>диниц</w:t>
      </w:r>
      <w:r w:rsidR="001F7D7A">
        <w:rPr>
          <w:b/>
          <w:sz w:val="24"/>
          <w:szCs w:val="24"/>
        </w:rPr>
        <w:t>а</w:t>
      </w:r>
      <w:r>
        <w:rPr>
          <w:b/>
          <w:sz w:val="24"/>
          <w:szCs w:val="24"/>
        </w:rPr>
        <w:t xml:space="preserve"> измерения фактической концентрации токсичных веществ в воздухе</w:t>
      </w:r>
      <w:r w:rsidR="001F7D7A">
        <w:rPr>
          <w:b/>
          <w:sz w:val="24"/>
          <w:szCs w:val="24"/>
        </w:rPr>
        <w:t>?</w:t>
      </w:r>
    </w:p>
    <w:p w:rsidR="003B3BE2" w:rsidRDefault="001F7D7A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9</w:t>
      </w:r>
      <w:r w:rsidR="003B3BE2">
        <w:rPr>
          <w:b/>
          <w:sz w:val="24"/>
          <w:szCs w:val="24"/>
        </w:rPr>
        <w:t>.</w:t>
      </w:r>
      <w:r>
        <w:rPr>
          <w:b/>
          <w:sz w:val="24"/>
          <w:szCs w:val="24"/>
        </w:rPr>
        <w:t xml:space="preserve"> </w:t>
      </w:r>
      <w:r w:rsidRPr="00525D79">
        <w:rPr>
          <w:b/>
          <w:bCs/>
          <w:sz w:val="24"/>
          <w:szCs w:val="24"/>
        </w:rPr>
        <w:t>Выберите один вариант ответа.</w:t>
      </w:r>
      <w:r>
        <w:rPr>
          <w:b/>
          <w:bCs/>
          <w:sz w:val="24"/>
          <w:szCs w:val="24"/>
        </w:rPr>
        <w:t xml:space="preserve"> </w:t>
      </w:r>
      <w:r w:rsidR="003B3BE2">
        <w:rPr>
          <w:b/>
          <w:sz w:val="24"/>
          <w:szCs w:val="24"/>
        </w:rPr>
        <w:t xml:space="preserve">Для чего выдаются средства индивидуальной защиты: </w:t>
      </w:r>
    </w:p>
    <w:p w:rsidR="003B3BE2" w:rsidRDefault="003B3BE2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А) для защиты человека  от воздействия вредных / опасных факторов и/или загрязнения в среде обитания при любых ситуациях; </w:t>
      </w:r>
    </w:p>
    <w:p w:rsidR="003B3BE2" w:rsidRDefault="003B3BE2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Б) для человека  при чрезвычайных ситуациях природного происхождения; </w:t>
      </w:r>
    </w:p>
    <w:p w:rsidR="003B3BE2" w:rsidRDefault="003B3BE2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В) для защиты людей при чрезвычайных ситуациях военного времени.</w:t>
      </w:r>
    </w:p>
    <w:p w:rsidR="003B3BE2" w:rsidRDefault="001F7D7A">
      <w:pPr>
        <w:spacing w:after="0" w:line="240" w:lineRule="auto"/>
        <w:rPr>
          <w:rFonts w:eastAsia="Times New Roman"/>
          <w:b/>
          <w:sz w:val="24"/>
          <w:szCs w:val="24"/>
          <w:lang w:eastAsia="ru-RU"/>
        </w:rPr>
      </w:pPr>
      <w:r>
        <w:rPr>
          <w:b/>
          <w:sz w:val="24"/>
          <w:szCs w:val="24"/>
        </w:rPr>
        <w:t>10</w:t>
      </w:r>
      <w:r w:rsidR="003B3BE2">
        <w:rPr>
          <w:b/>
          <w:sz w:val="24"/>
          <w:szCs w:val="24"/>
        </w:rPr>
        <w:t>.</w:t>
      </w:r>
      <w:r w:rsidR="003B3BE2">
        <w:rPr>
          <w:rFonts w:eastAsia="Times New Roman"/>
          <w:b/>
          <w:sz w:val="24"/>
          <w:szCs w:val="24"/>
          <w:lang w:eastAsia="ru-RU"/>
        </w:rPr>
        <w:t xml:space="preserve"> </w:t>
      </w:r>
      <w:r>
        <w:rPr>
          <w:rFonts w:eastAsia="Times New Roman"/>
          <w:b/>
          <w:sz w:val="24"/>
          <w:szCs w:val="24"/>
          <w:lang w:eastAsia="ru-RU"/>
        </w:rPr>
        <w:t>Приведите расшифровку сокращения «</w:t>
      </w:r>
      <w:r w:rsidR="003B3BE2">
        <w:rPr>
          <w:rFonts w:eastAsia="Times New Roman"/>
          <w:b/>
          <w:sz w:val="24"/>
          <w:szCs w:val="24"/>
          <w:lang w:eastAsia="ru-RU"/>
        </w:rPr>
        <w:t>ПДК</w:t>
      </w:r>
      <w:r>
        <w:rPr>
          <w:rFonts w:eastAsia="Times New Roman"/>
          <w:b/>
          <w:sz w:val="24"/>
          <w:szCs w:val="24"/>
          <w:lang w:eastAsia="ru-RU"/>
        </w:rPr>
        <w:t>»</w:t>
      </w:r>
    </w:p>
    <w:p w:rsidR="003B3BE2" w:rsidRDefault="003B3BE2">
      <w:pPr>
        <w:shd w:val="clear" w:color="auto" w:fill="FFFFFF"/>
        <w:spacing w:after="0" w:line="240" w:lineRule="auto"/>
        <w:rPr>
          <w:rFonts w:eastAsia="Times New Roman"/>
          <w:b/>
          <w:bCs/>
          <w:sz w:val="24"/>
          <w:szCs w:val="24"/>
          <w:lang w:eastAsia="ru-RU"/>
        </w:rPr>
      </w:pPr>
      <w:r>
        <w:rPr>
          <w:b/>
          <w:sz w:val="24"/>
          <w:szCs w:val="24"/>
        </w:rPr>
        <w:lastRenderedPageBreak/>
        <w:t>11.</w:t>
      </w:r>
      <w:r>
        <w:rPr>
          <w:rFonts w:eastAsia="Times New Roman"/>
          <w:b/>
          <w:bCs/>
          <w:iCs/>
          <w:sz w:val="24"/>
          <w:szCs w:val="24"/>
          <w:lang w:eastAsia="ru-RU"/>
        </w:rPr>
        <w:t xml:space="preserve"> </w:t>
      </w:r>
      <w:r w:rsidR="001F7D7A" w:rsidRPr="00525D79">
        <w:rPr>
          <w:b/>
          <w:bCs/>
          <w:sz w:val="24"/>
          <w:szCs w:val="24"/>
        </w:rPr>
        <w:t>Выберите один вариант ответа.</w:t>
      </w:r>
      <w:r w:rsidR="001F7D7A">
        <w:rPr>
          <w:b/>
          <w:bCs/>
          <w:sz w:val="24"/>
          <w:szCs w:val="24"/>
        </w:rPr>
        <w:t xml:space="preserve"> </w:t>
      </w:r>
      <w:r>
        <w:rPr>
          <w:rFonts w:eastAsia="Times New Roman"/>
          <w:b/>
          <w:bCs/>
          <w:iCs/>
          <w:sz w:val="24"/>
          <w:szCs w:val="24"/>
          <w:lang w:eastAsia="ru-RU"/>
        </w:rPr>
        <w:t>На кого возлагается обязанность по обеспечению санитарно-бытового обслуживания и медицинского обеспечения работников в соответствии с требованиями Трудового кодекса Российской Федерации:</w:t>
      </w:r>
    </w:p>
    <w:p w:rsidR="003B3BE2" w:rsidRDefault="003B3BE2">
      <w:pPr>
        <w:shd w:val="clear" w:color="auto" w:fill="FFFFFF"/>
        <w:spacing w:after="0" w:line="240" w:lineRule="auto"/>
        <w:rPr>
          <w:rFonts w:eastAsia="Times New Roman"/>
          <w:bCs/>
          <w:sz w:val="24"/>
          <w:szCs w:val="24"/>
          <w:lang w:eastAsia="ru-RU"/>
        </w:rPr>
      </w:pPr>
      <w:r>
        <w:rPr>
          <w:rFonts w:eastAsia="Times New Roman"/>
          <w:bCs/>
          <w:sz w:val="24"/>
          <w:szCs w:val="24"/>
          <w:lang w:eastAsia="ru-RU"/>
        </w:rPr>
        <w:t>А) на работодателя</w:t>
      </w:r>
    </w:p>
    <w:p w:rsidR="003B3BE2" w:rsidRDefault="003B3BE2">
      <w:pPr>
        <w:shd w:val="clear" w:color="auto" w:fill="FFFFFF"/>
        <w:spacing w:after="0" w:line="240" w:lineRule="auto"/>
        <w:rPr>
          <w:rFonts w:eastAsia="Times New Roman"/>
          <w:bCs/>
          <w:sz w:val="24"/>
          <w:szCs w:val="24"/>
          <w:lang w:eastAsia="ru-RU"/>
        </w:rPr>
      </w:pPr>
      <w:r>
        <w:rPr>
          <w:rFonts w:eastAsia="Times New Roman"/>
          <w:bCs/>
          <w:sz w:val="24"/>
          <w:szCs w:val="24"/>
          <w:lang w:eastAsia="ru-RU"/>
        </w:rPr>
        <w:t>Б) на профсоюзную организацию</w:t>
      </w:r>
    </w:p>
    <w:p w:rsidR="003B3BE2" w:rsidRDefault="003B3BE2">
      <w:pPr>
        <w:shd w:val="clear" w:color="auto" w:fill="FFFFFF"/>
        <w:spacing w:after="0" w:line="240" w:lineRule="auto"/>
        <w:rPr>
          <w:rFonts w:eastAsia="Times New Roman"/>
          <w:bCs/>
          <w:sz w:val="24"/>
          <w:szCs w:val="24"/>
          <w:lang w:eastAsia="ru-RU"/>
        </w:rPr>
      </w:pPr>
      <w:r>
        <w:rPr>
          <w:rFonts w:eastAsia="Times New Roman"/>
          <w:bCs/>
          <w:sz w:val="24"/>
          <w:szCs w:val="24"/>
          <w:lang w:eastAsia="ru-RU"/>
        </w:rPr>
        <w:t>В) на службу охраны труда организации</w:t>
      </w:r>
    </w:p>
    <w:p w:rsidR="003B3BE2" w:rsidRDefault="003B3BE2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12.</w:t>
      </w:r>
      <w:r>
        <w:rPr>
          <w:sz w:val="24"/>
          <w:szCs w:val="24"/>
        </w:rPr>
        <w:t xml:space="preserve"> </w:t>
      </w:r>
      <w:r w:rsidR="001F7D7A" w:rsidRPr="00525D79">
        <w:rPr>
          <w:b/>
          <w:bCs/>
          <w:sz w:val="24"/>
          <w:szCs w:val="24"/>
        </w:rPr>
        <w:t>Выберите один вариант ответа.</w:t>
      </w:r>
      <w:r w:rsidR="001F7D7A">
        <w:rPr>
          <w:b/>
          <w:bCs/>
          <w:sz w:val="24"/>
          <w:szCs w:val="24"/>
        </w:rPr>
        <w:t xml:space="preserve"> </w:t>
      </w:r>
      <w:r>
        <w:rPr>
          <w:b/>
          <w:sz w:val="24"/>
          <w:szCs w:val="24"/>
        </w:rPr>
        <w:t>Какие средства пожаротушения относятся к  первичным?</w:t>
      </w:r>
    </w:p>
    <w:p w:rsidR="003B3BE2" w:rsidRDefault="003B3BE2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А) Пожарные краны, ручные огнетушители, ящики с песком, асбестовые и войлочные полотна, бочки с водой,</w:t>
      </w:r>
    </w:p>
    <w:p w:rsidR="003B3BE2" w:rsidRDefault="003B3BE2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Б) Тоже, что и в п. «а» и автоматическая сигнализация,</w:t>
      </w:r>
    </w:p>
    <w:p w:rsidR="003B3BE2" w:rsidRDefault="003B3BE2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В) Ручные огнетушители, ящики с песком, бочки с водой.</w:t>
      </w:r>
    </w:p>
    <w:p w:rsidR="003B3BE2" w:rsidRDefault="003B3BE2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13. </w:t>
      </w:r>
      <w:r w:rsidR="001F7D7A" w:rsidRPr="00525D79">
        <w:rPr>
          <w:b/>
          <w:bCs/>
          <w:sz w:val="24"/>
          <w:szCs w:val="24"/>
        </w:rPr>
        <w:t>Приведите ответ.</w:t>
      </w:r>
      <w:r w:rsidR="001F7D7A">
        <w:rPr>
          <w:b/>
          <w:bCs/>
          <w:sz w:val="24"/>
          <w:szCs w:val="24"/>
        </w:rPr>
        <w:t xml:space="preserve"> </w:t>
      </w:r>
      <w:r>
        <w:rPr>
          <w:b/>
          <w:sz w:val="24"/>
          <w:szCs w:val="24"/>
        </w:rPr>
        <w:t>Чем катастрофа отличается от аварии</w:t>
      </w:r>
      <w:r w:rsidR="001F7D7A">
        <w:rPr>
          <w:b/>
          <w:sz w:val="24"/>
          <w:szCs w:val="24"/>
        </w:rPr>
        <w:t>?</w:t>
      </w:r>
      <w:r>
        <w:rPr>
          <w:b/>
          <w:sz w:val="24"/>
          <w:szCs w:val="24"/>
        </w:rPr>
        <w:t xml:space="preserve">  </w:t>
      </w:r>
    </w:p>
    <w:p w:rsidR="003B3BE2" w:rsidRDefault="003B3BE2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14. </w:t>
      </w:r>
      <w:r w:rsidR="001F7D7A" w:rsidRPr="00525D79">
        <w:rPr>
          <w:b/>
          <w:bCs/>
          <w:sz w:val="24"/>
          <w:szCs w:val="24"/>
        </w:rPr>
        <w:t>Выберите один вариант ответа.</w:t>
      </w:r>
      <w:r w:rsidR="001F7D7A">
        <w:rPr>
          <w:b/>
          <w:bCs/>
          <w:sz w:val="24"/>
          <w:szCs w:val="24"/>
        </w:rPr>
        <w:t xml:space="preserve"> </w:t>
      </w:r>
      <w:r>
        <w:rPr>
          <w:b/>
          <w:sz w:val="24"/>
          <w:szCs w:val="24"/>
        </w:rPr>
        <w:t>Главные усилия человека в борьбе с производственными авариями должны быть направлены на:</w:t>
      </w:r>
    </w:p>
    <w:p w:rsidR="003B3BE2" w:rsidRDefault="003B3BE2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А) ликвидацию последствий </w:t>
      </w:r>
    </w:p>
    <w:p w:rsidR="003B3BE2" w:rsidRDefault="003B3BE2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Б) устойчивую работу объекта экономики</w:t>
      </w:r>
    </w:p>
    <w:p w:rsidR="003B3BE2" w:rsidRDefault="003B3BE2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В) профилактику и предупреждение</w:t>
      </w:r>
    </w:p>
    <w:p w:rsidR="003B3BE2" w:rsidRDefault="003B3BE2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15. </w:t>
      </w:r>
      <w:r w:rsidR="001F7D7A">
        <w:rPr>
          <w:b/>
          <w:sz w:val="24"/>
          <w:szCs w:val="24"/>
        </w:rPr>
        <w:t>Приведите определение термина «ч</w:t>
      </w:r>
      <w:r>
        <w:rPr>
          <w:b/>
          <w:sz w:val="24"/>
          <w:szCs w:val="24"/>
        </w:rPr>
        <w:t>резвычайная ситуация (ЧС</w:t>
      </w:r>
      <w:r w:rsidR="001F7D7A">
        <w:rPr>
          <w:b/>
          <w:sz w:val="24"/>
          <w:szCs w:val="24"/>
        </w:rPr>
        <w:t>)»</w:t>
      </w:r>
    </w:p>
    <w:p w:rsidR="003B3BE2" w:rsidRDefault="003B3BE2">
      <w:pPr>
        <w:tabs>
          <w:tab w:val="left" w:pos="1080"/>
        </w:tabs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16. </w:t>
      </w:r>
      <w:r w:rsidR="001F7D7A" w:rsidRPr="00525D79">
        <w:rPr>
          <w:b/>
          <w:bCs/>
          <w:sz w:val="24"/>
          <w:szCs w:val="24"/>
        </w:rPr>
        <w:t>Выберите один вариант ответа.</w:t>
      </w:r>
      <w:r w:rsidR="001F7D7A">
        <w:rPr>
          <w:b/>
          <w:bCs/>
          <w:sz w:val="24"/>
          <w:szCs w:val="24"/>
        </w:rPr>
        <w:t xml:space="preserve"> </w:t>
      </w:r>
      <w:r>
        <w:rPr>
          <w:b/>
          <w:sz w:val="24"/>
          <w:szCs w:val="24"/>
        </w:rPr>
        <w:t>Укажите степени ожогов, заживающих без образования рубцов:</w:t>
      </w:r>
    </w:p>
    <w:p w:rsidR="003B3BE2" w:rsidRDefault="003B3BE2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А) </w:t>
      </w:r>
      <w:r>
        <w:rPr>
          <w:sz w:val="24"/>
          <w:szCs w:val="24"/>
          <w:lang w:val="en-US"/>
        </w:rPr>
        <w:t>I</w:t>
      </w:r>
      <w:r>
        <w:rPr>
          <w:sz w:val="24"/>
          <w:szCs w:val="24"/>
        </w:rPr>
        <w:t xml:space="preserve"> степень;</w:t>
      </w:r>
    </w:p>
    <w:p w:rsidR="003B3BE2" w:rsidRDefault="003B3BE2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Б) </w:t>
      </w:r>
      <w:r>
        <w:rPr>
          <w:sz w:val="24"/>
          <w:szCs w:val="24"/>
          <w:lang w:val="en-US"/>
        </w:rPr>
        <w:t>I</w:t>
      </w:r>
      <w:r>
        <w:rPr>
          <w:sz w:val="24"/>
          <w:szCs w:val="24"/>
        </w:rPr>
        <w:t xml:space="preserve"> и </w:t>
      </w:r>
      <w:r>
        <w:rPr>
          <w:sz w:val="24"/>
          <w:szCs w:val="24"/>
          <w:lang w:val="en-US"/>
        </w:rPr>
        <w:t>II</w:t>
      </w:r>
      <w:r>
        <w:rPr>
          <w:sz w:val="24"/>
          <w:szCs w:val="24"/>
        </w:rPr>
        <w:t xml:space="preserve"> степень; </w:t>
      </w:r>
    </w:p>
    <w:p w:rsidR="003B3BE2" w:rsidRDefault="003B3BE2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В) </w:t>
      </w:r>
      <w:r>
        <w:rPr>
          <w:sz w:val="24"/>
          <w:szCs w:val="24"/>
          <w:lang w:val="en-US"/>
        </w:rPr>
        <w:t>IV</w:t>
      </w:r>
      <w:r>
        <w:rPr>
          <w:sz w:val="24"/>
          <w:szCs w:val="24"/>
        </w:rPr>
        <w:t xml:space="preserve"> степень.</w:t>
      </w:r>
    </w:p>
    <w:p w:rsidR="003B3BE2" w:rsidRDefault="003B3BE2">
      <w:pPr>
        <w:pStyle w:val="c2"/>
        <w:spacing w:before="0" w:beforeAutospacing="0" w:after="0" w:afterAutospacing="0"/>
      </w:pPr>
      <w:r>
        <w:t>17.</w:t>
      </w:r>
      <w:r w:rsidR="001F7D7A" w:rsidRPr="001F7D7A">
        <w:rPr>
          <w:b/>
          <w:bCs/>
        </w:rPr>
        <w:t xml:space="preserve"> </w:t>
      </w:r>
      <w:r w:rsidR="001F7D7A" w:rsidRPr="00525D79">
        <w:rPr>
          <w:b/>
          <w:bCs/>
        </w:rPr>
        <w:t>Выберите один вариант ответа.</w:t>
      </w:r>
      <w:r w:rsidR="001F7D7A">
        <w:rPr>
          <w:b/>
          <w:bCs/>
        </w:rPr>
        <w:t xml:space="preserve"> </w:t>
      </w:r>
      <w:r>
        <w:rPr>
          <w:rStyle w:val="c7c4"/>
          <w:b/>
          <w:bCs/>
          <w:iCs/>
        </w:rPr>
        <w:t>Что необходимо сразу же предпринять, если на кожу попала кислота или другое химическое вещество:</w:t>
      </w:r>
    </w:p>
    <w:p w:rsidR="003B3BE2" w:rsidRDefault="003B3BE2">
      <w:pPr>
        <w:pStyle w:val="c2"/>
        <w:spacing w:before="0" w:beforeAutospacing="0" w:after="0" w:afterAutospacing="0"/>
      </w:pPr>
      <w:r>
        <w:t>А) немедленно смыть их проточной водой с мылом</w:t>
      </w:r>
    </w:p>
    <w:p w:rsidR="003B3BE2" w:rsidRDefault="003B3BE2">
      <w:pPr>
        <w:pStyle w:val="c2"/>
        <w:spacing w:before="0" w:beforeAutospacing="0" w:after="0" w:afterAutospacing="0"/>
      </w:pPr>
      <w:r>
        <w:t>Б) промыть кожу марганцовкой;</w:t>
      </w:r>
    </w:p>
    <w:p w:rsidR="003B3BE2" w:rsidRDefault="003B3BE2">
      <w:pPr>
        <w:pStyle w:val="c2"/>
        <w:spacing w:before="0" w:beforeAutospacing="0" w:after="0" w:afterAutospacing="0"/>
      </w:pPr>
      <w:r>
        <w:t>В) протереть это место спиртом;</w:t>
      </w:r>
    </w:p>
    <w:p w:rsidR="003B3BE2" w:rsidRDefault="003B3BE2" w:rsidP="001F7D7A">
      <w:pPr>
        <w:pStyle w:val="a8"/>
        <w:spacing w:after="0" w:line="240" w:lineRule="auto"/>
        <w:rPr>
          <w:b/>
          <w:sz w:val="24"/>
        </w:rPr>
      </w:pPr>
      <w:r>
        <w:rPr>
          <w:b/>
          <w:sz w:val="24"/>
        </w:rPr>
        <w:t>18.</w:t>
      </w:r>
      <w:r w:rsidR="001F7D7A" w:rsidRPr="001F7D7A">
        <w:rPr>
          <w:b/>
          <w:bCs/>
          <w:sz w:val="24"/>
          <w:szCs w:val="24"/>
        </w:rPr>
        <w:t xml:space="preserve"> </w:t>
      </w:r>
      <w:r w:rsidR="001F7D7A" w:rsidRPr="00525D79">
        <w:rPr>
          <w:b/>
          <w:bCs/>
          <w:sz w:val="24"/>
          <w:szCs w:val="24"/>
        </w:rPr>
        <w:t>Выберите один вариант ответа.</w:t>
      </w:r>
      <w:r w:rsidR="001F7D7A">
        <w:rPr>
          <w:b/>
          <w:bCs/>
          <w:sz w:val="24"/>
          <w:szCs w:val="24"/>
        </w:rPr>
        <w:t xml:space="preserve"> </w:t>
      </w:r>
      <w:r>
        <w:rPr>
          <w:b/>
          <w:sz w:val="24"/>
        </w:rPr>
        <w:t>Федеральным законом «О пожарной безопасности» установлено, что пожар это:</w:t>
      </w:r>
    </w:p>
    <w:p w:rsidR="003B3BE2" w:rsidRDefault="003B3BE2">
      <w:pPr>
        <w:pStyle w:val="a8"/>
        <w:spacing w:after="0" w:line="240" w:lineRule="auto"/>
        <w:jc w:val="left"/>
        <w:rPr>
          <w:b/>
          <w:sz w:val="24"/>
        </w:rPr>
      </w:pPr>
      <w:r>
        <w:rPr>
          <w:sz w:val="24"/>
        </w:rPr>
        <w:t>А) стихийное бедствие, вызванное горением различных веществ, материалов, конструкций и сред;</w:t>
      </w:r>
    </w:p>
    <w:p w:rsidR="003B3BE2" w:rsidRDefault="003B3BE2">
      <w:pPr>
        <w:pStyle w:val="a8"/>
        <w:spacing w:after="0" w:line="240" w:lineRule="auto"/>
        <w:jc w:val="left"/>
        <w:rPr>
          <w:sz w:val="24"/>
        </w:rPr>
      </w:pPr>
      <w:r>
        <w:rPr>
          <w:sz w:val="24"/>
        </w:rPr>
        <w:t>Б) неконтролируемое горение, причиняющее материальный ущерб, вред жизни и здоровью  граждан, интересам общества и государства;</w:t>
      </w:r>
    </w:p>
    <w:p w:rsidR="003B3BE2" w:rsidRDefault="003B3BE2">
      <w:pPr>
        <w:pStyle w:val="a8"/>
        <w:spacing w:after="0" w:line="240" w:lineRule="auto"/>
        <w:jc w:val="left"/>
        <w:rPr>
          <w:b/>
          <w:sz w:val="24"/>
        </w:rPr>
      </w:pPr>
      <w:r>
        <w:rPr>
          <w:sz w:val="24"/>
        </w:rPr>
        <w:t>В) уничтожение огнём различных объектов и материальных ценностей с одновременным причинением (угрозой причинения) вреда здоровью людей или связанное с их гибелью.</w:t>
      </w:r>
    </w:p>
    <w:p w:rsidR="003B3BE2" w:rsidRDefault="003B3BE2">
      <w:pPr>
        <w:widowControl w:val="0"/>
        <w:tabs>
          <w:tab w:val="left" w:leader="dot" w:pos="9923"/>
        </w:tabs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19.</w:t>
      </w:r>
      <w:r w:rsidR="001F7D7A" w:rsidRPr="001F7D7A">
        <w:rPr>
          <w:b/>
          <w:bCs/>
          <w:sz w:val="24"/>
          <w:szCs w:val="24"/>
        </w:rPr>
        <w:t xml:space="preserve"> </w:t>
      </w:r>
      <w:r w:rsidR="001F7D7A" w:rsidRPr="00525D79">
        <w:rPr>
          <w:b/>
          <w:bCs/>
          <w:sz w:val="24"/>
          <w:szCs w:val="24"/>
        </w:rPr>
        <w:t>Выберите один вариант ответа.</w:t>
      </w:r>
      <w:r w:rsidR="001F7D7A">
        <w:rPr>
          <w:b/>
          <w:bCs/>
          <w:sz w:val="24"/>
          <w:szCs w:val="24"/>
        </w:rPr>
        <w:t xml:space="preserve"> </w:t>
      </w:r>
      <w:r>
        <w:rPr>
          <w:b/>
          <w:sz w:val="24"/>
          <w:szCs w:val="24"/>
        </w:rPr>
        <w:t>Какое средство будет осуществлять защиту человека от радиоактивного излучения в большей степени:</w:t>
      </w:r>
    </w:p>
    <w:p w:rsidR="003B3BE2" w:rsidRDefault="003B3BE2">
      <w:pPr>
        <w:widowControl w:val="0"/>
        <w:tabs>
          <w:tab w:val="left" w:leader="dot" w:pos="9923"/>
        </w:tabs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А)</w:t>
      </w:r>
      <w:r w:rsidR="008F0162">
        <w:rPr>
          <w:sz w:val="24"/>
          <w:szCs w:val="24"/>
        </w:rPr>
        <w:t xml:space="preserve"> </w:t>
      </w:r>
      <w:r>
        <w:rPr>
          <w:sz w:val="24"/>
          <w:szCs w:val="24"/>
        </w:rPr>
        <w:t>Деревянный дом;</w:t>
      </w:r>
    </w:p>
    <w:p w:rsidR="003B3BE2" w:rsidRDefault="003B3BE2">
      <w:pPr>
        <w:widowControl w:val="0"/>
        <w:tabs>
          <w:tab w:val="left" w:leader="dot" w:pos="9923"/>
        </w:tabs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Б)</w:t>
      </w:r>
      <w:r w:rsidR="008F0162">
        <w:rPr>
          <w:sz w:val="24"/>
          <w:szCs w:val="24"/>
        </w:rPr>
        <w:t xml:space="preserve"> </w:t>
      </w:r>
      <w:r>
        <w:rPr>
          <w:sz w:val="24"/>
          <w:szCs w:val="24"/>
        </w:rPr>
        <w:t>Автобус;</w:t>
      </w:r>
    </w:p>
    <w:p w:rsidR="003B3BE2" w:rsidRDefault="003B3BE2">
      <w:pPr>
        <w:widowControl w:val="0"/>
        <w:tabs>
          <w:tab w:val="left" w:leader="dot" w:pos="9923"/>
        </w:tabs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В)</w:t>
      </w:r>
      <w:r w:rsidR="008F0162">
        <w:rPr>
          <w:sz w:val="24"/>
          <w:szCs w:val="24"/>
        </w:rPr>
        <w:t xml:space="preserve"> </w:t>
      </w:r>
      <w:r>
        <w:rPr>
          <w:sz w:val="24"/>
          <w:szCs w:val="24"/>
        </w:rPr>
        <w:t>Подвал кирпичного здания.</w:t>
      </w:r>
    </w:p>
    <w:p w:rsidR="003B3BE2" w:rsidRDefault="003B3BE2" w:rsidP="001F7D7A">
      <w:pPr>
        <w:widowControl w:val="0"/>
        <w:tabs>
          <w:tab w:val="left" w:leader="dot" w:pos="9923"/>
        </w:tabs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>20.</w:t>
      </w:r>
      <w:r w:rsidR="001F7D7A" w:rsidRPr="001F7D7A">
        <w:rPr>
          <w:b/>
          <w:bCs/>
          <w:sz w:val="24"/>
          <w:szCs w:val="24"/>
        </w:rPr>
        <w:t xml:space="preserve"> </w:t>
      </w:r>
      <w:r w:rsidR="001F7D7A" w:rsidRPr="00525D79">
        <w:rPr>
          <w:b/>
          <w:bCs/>
          <w:sz w:val="24"/>
          <w:szCs w:val="24"/>
        </w:rPr>
        <w:t>Приведите ответ.</w:t>
      </w:r>
      <w:r w:rsidR="001F7D7A">
        <w:rPr>
          <w:b/>
          <w:bCs/>
          <w:sz w:val="24"/>
          <w:szCs w:val="24"/>
        </w:rPr>
        <w:t xml:space="preserve"> </w:t>
      </w:r>
      <w:r>
        <w:rPr>
          <w:b/>
          <w:sz w:val="24"/>
          <w:szCs w:val="24"/>
        </w:rPr>
        <w:t>По какому телефону надо вызвать медицинскую помощь пострадавшему</w:t>
      </w:r>
      <w:r w:rsidR="001F7D7A">
        <w:rPr>
          <w:b/>
          <w:sz w:val="24"/>
          <w:szCs w:val="24"/>
        </w:rPr>
        <w:t>?</w:t>
      </w:r>
    </w:p>
    <w:p w:rsidR="003B3BE2" w:rsidRDefault="003B3BE2">
      <w:pPr>
        <w:widowControl w:val="0"/>
        <w:tabs>
          <w:tab w:val="left" w:leader="dot" w:pos="9923"/>
        </w:tabs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</w:p>
    <w:p w:rsidR="003B3BE2" w:rsidRDefault="003B3BE2">
      <w:pPr>
        <w:widowControl w:val="0"/>
        <w:tabs>
          <w:tab w:val="left" w:leader="dot" w:pos="9923"/>
        </w:tabs>
        <w:autoSpaceDE w:val="0"/>
        <w:autoSpaceDN w:val="0"/>
        <w:adjustRightInd w:val="0"/>
        <w:spacing w:after="0" w:line="240" w:lineRule="auto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Ответы на тест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316"/>
        <w:gridCol w:w="316"/>
        <w:gridCol w:w="316"/>
        <w:gridCol w:w="316"/>
        <w:gridCol w:w="1526"/>
        <w:gridCol w:w="318"/>
        <w:gridCol w:w="1151"/>
        <w:gridCol w:w="672"/>
        <w:gridCol w:w="316"/>
        <w:gridCol w:w="4891"/>
      </w:tblGrid>
      <w:tr w:rsidR="003B3BE2" w:rsidTr="001F7D7A">
        <w:tc>
          <w:tcPr>
            <w:tcW w:w="0" w:type="auto"/>
          </w:tcPr>
          <w:p w:rsidR="003B3BE2" w:rsidRPr="001F7D7A" w:rsidRDefault="003B3BE2">
            <w:pPr>
              <w:widowControl w:val="0"/>
              <w:tabs>
                <w:tab w:val="left" w:leader="dot" w:pos="9923"/>
              </w:tabs>
              <w:autoSpaceDE w:val="0"/>
              <w:autoSpaceDN w:val="0"/>
              <w:adjustRightInd w:val="0"/>
              <w:spacing w:after="0" w:line="240" w:lineRule="auto"/>
              <w:rPr>
                <w:sz w:val="20"/>
                <w:szCs w:val="20"/>
              </w:rPr>
            </w:pPr>
            <w:r w:rsidRPr="001F7D7A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</w:tcPr>
          <w:p w:rsidR="003B3BE2" w:rsidRPr="001F7D7A" w:rsidRDefault="003B3BE2">
            <w:pPr>
              <w:widowControl w:val="0"/>
              <w:tabs>
                <w:tab w:val="left" w:leader="dot" w:pos="9923"/>
              </w:tabs>
              <w:autoSpaceDE w:val="0"/>
              <w:autoSpaceDN w:val="0"/>
              <w:adjustRightInd w:val="0"/>
              <w:spacing w:after="0" w:line="240" w:lineRule="auto"/>
              <w:rPr>
                <w:sz w:val="20"/>
                <w:szCs w:val="20"/>
              </w:rPr>
            </w:pPr>
            <w:r w:rsidRPr="001F7D7A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</w:tcPr>
          <w:p w:rsidR="003B3BE2" w:rsidRPr="001F7D7A" w:rsidRDefault="003B3BE2">
            <w:pPr>
              <w:widowControl w:val="0"/>
              <w:tabs>
                <w:tab w:val="left" w:leader="dot" w:pos="9923"/>
              </w:tabs>
              <w:autoSpaceDE w:val="0"/>
              <w:autoSpaceDN w:val="0"/>
              <w:adjustRightInd w:val="0"/>
              <w:spacing w:after="0" w:line="240" w:lineRule="auto"/>
              <w:rPr>
                <w:sz w:val="20"/>
                <w:szCs w:val="20"/>
              </w:rPr>
            </w:pPr>
            <w:r w:rsidRPr="001F7D7A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</w:tcPr>
          <w:p w:rsidR="003B3BE2" w:rsidRPr="001F7D7A" w:rsidRDefault="003B3BE2">
            <w:pPr>
              <w:widowControl w:val="0"/>
              <w:tabs>
                <w:tab w:val="left" w:leader="dot" w:pos="9923"/>
              </w:tabs>
              <w:autoSpaceDE w:val="0"/>
              <w:autoSpaceDN w:val="0"/>
              <w:adjustRightInd w:val="0"/>
              <w:spacing w:after="0" w:line="240" w:lineRule="auto"/>
              <w:rPr>
                <w:sz w:val="20"/>
                <w:szCs w:val="20"/>
              </w:rPr>
            </w:pPr>
            <w:r w:rsidRPr="001F7D7A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</w:tcPr>
          <w:p w:rsidR="003B3BE2" w:rsidRPr="001F7D7A" w:rsidRDefault="003B3BE2">
            <w:pPr>
              <w:widowControl w:val="0"/>
              <w:tabs>
                <w:tab w:val="left" w:leader="dot" w:pos="9923"/>
              </w:tabs>
              <w:autoSpaceDE w:val="0"/>
              <w:autoSpaceDN w:val="0"/>
              <w:adjustRightInd w:val="0"/>
              <w:spacing w:after="0" w:line="240" w:lineRule="auto"/>
              <w:rPr>
                <w:sz w:val="20"/>
                <w:szCs w:val="20"/>
              </w:rPr>
            </w:pPr>
            <w:r w:rsidRPr="001F7D7A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</w:tcPr>
          <w:p w:rsidR="003B3BE2" w:rsidRPr="001F7D7A" w:rsidRDefault="003B3BE2">
            <w:pPr>
              <w:widowControl w:val="0"/>
              <w:tabs>
                <w:tab w:val="left" w:leader="dot" w:pos="9923"/>
              </w:tabs>
              <w:autoSpaceDE w:val="0"/>
              <w:autoSpaceDN w:val="0"/>
              <w:adjustRightInd w:val="0"/>
              <w:spacing w:after="0" w:line="240" w:lineRule="auto"/>
              <w:rPr>
                <w:sz w:val="20"/>
                <w:szCs w:val="20"/>
              </w:rPr>
            </w:pPr>
            <w:r w:rsidRPr="001F7D7A"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</w:tcPr>
          <w:p w:rsidR="003B3BE2" w:rsidRPr="001F7D7A" w:rsidRDefault="003B3BE2">
            <w:pPr>
              <w:widowControl w:val="0"/>
              <w:tabs>
                <w:tab w:val="left" w:leader="dot" w:pos="9923"/>
              </w:tabs>
              <w:autoSpaceDE w:val="0"/>
              <w:autoSpaceDN w:val="0"/>
              <w:adjustRightInd w:val="0"/>
              <w:spacing w:after="0" w:line="240" w:lineRule="auto"/>
              <w:rPr>
                <w:sz w:val="20"/>
                <w:szCs w:val="20"/>
              </w:rPr>
            </w:pPr>
            <w:r w:rsidRPr="001F7D7A"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</w:tcPr>
          <w:p w:rsidR="003B3BE2" w:rsidRPr="001F7D7A" w:rsidRDefault="003B3BE2">
            <w:pPr>
              <w:widowControl w:val="0"/>
              <w:tabs>
                <w:tab w:val="left" w:leader="dot" w:pos="9923"/>
              </w:tabs>
              <w:autoSpaceDE w:val="0"/>
              <w:autoSpaceDN w:val="0"/>
              <w:adjustRightInd w:val="0"/>
              <w:spacing w:after="0" w:line="240" w:lineRule="auto"/>
              <w:rPr>
                <w:sz w:val="20"/>
                <w:szCs w:val="20"/>
              </w:rPr>
            </w:pPr>
            <w:r w:rsidRPr="001F7D7A">
              <w:rPr>
                <w:sz w:val="20"/>
                <w:szCs w:val="20"/>
              </w:rPr>
              <w:t>8</w:t>
            </w:r>
          </w:p>
        </w:tc>
        <w:tc>
          <w:tcPr>
            <w:tcW w:w="0" w:type="auto"/>
          </w:tcPr>
          <w:p w:rsidR="003B3BE2" w:rsidRPr="001F7D7A" w:rsidRDefault="003B3BE2">
            <w:pPr>
              <w:widowControl w:val="0"/>
              <w:tabs>
                <w:tab w:val="left" w:leader="dot" w:pos="9923"/>
              </w:tabs>
              <w:autoSpaceDE w:val="0"/>
              <w:autoSpaceDN w:val="0"/>
              <w:adjustRightInd w:val="0"/>
              <w:spacing w:after="0" w:line="240" w:lineRule="auto"/>
              <w:rPr>
                <w:sz w:val="20"/>
                <w:szCs w:val="20"/>
              </w:rPr>
            </w:pPr>
            <w:r w:rsidRPr="001F7D7A"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</w:tcPr>
          <w:p w:rsidR="003B3BE2" w:rsidRPr="001F7D7A" w:rsidRDefault="003B3BE2">
            <w:pPr>
              <w:widowControl w:val="0"/>
              <w:tabs>
                <w:tab w:val="left" w:leader="dot" w:pos="9923"/>
              </w:tabs>
              <w:autoSpaceDE w:val="0"/>
              <w:autoSpaceDN w:val="0"/>
              <w:adjustRightInd w:val="0"/>
              <w:spacing w:after="0" w:line="240" w:lineRule="auto"/>
              <w:rPr>
                <w:sz w:val="20"/>
                <w:szCs w:val="20"/>
              </w:rPr>
            </w:pPr>
            <w:r w:rsidRPr="001F7D7A">
              <w:rPr>
                <w:sz w:val="20"/>
                <w:szCs w:val="20"/>
              </w:rPr>
              <w:t>10</w:t>
            </w:r>
          </w:p>
        </w:tc>
      </w:tr>
      <w:tr w:rsidR="003B3BE2" w:rsidTr="001F7D7A">
        <w:tc>
          <w:tcPr>
            <w:tcW w:w="0" w:type="auto"/>
          </w:tcPr>
          <w:p w:rsidR="003B3BE2" w:rsidRPr="001F7D7A" w:rsidRDefault="003B3BE2">
            <w:pPr>
              <w:widowControl w:val="0"/>
              <w:tabs>
                <w:tab w:val="left" w:leader="dot" w:pos="9923"/>
              </w:tabs>
              <w:autoSpaceDE w:val="0"/>
              <w:autoSpaceDN w:val="0"/>
              <w:adjustRightInd w:val="0"/>
              <w:spacing w:after="0" w:line="240" w:lineRule="auto"/>
              <w:rPr>
                <w:sz w:val="20"/>
                <w:szCs w:val="20"/>
              </w:rPr>
            </w:pPr>
            <w:r w:rsidRPr="001F7D7A">
              <w:rPr>
                <w:sz w:val="20"/>
                <w:szCs w:val="20"/>
              </w:rPr>
              <w:t>в</w:t>
            </w:r>
          </w:p>
        </w:tc>
        <w:tc>
          <w:tcPr>
            <w:tcW w:w="0" w:type="auto"/>
          </w:tcPr>
          <w:p w:rsidR="003B3BE2" w:rsidRPr="001F7D7A" w:rsidRDefault="003B3BE2">
            <w:pPr>
              <w:widowControl w:val="0"/>
              <w:tabs>
                <w:tab w:val="left" w:leader="dot" w:pos="9923"/>
              </w:tabs>
              <w:autoSpaceDE w:val="0"/>
              <w:autoSpaceDN w:val="0"/>
              <w:adjustRightInd w:val="0"/>
              <w:spacing w:after="0" w:line="240" w:lineRule="auto"/>
              <w:rPr>
                <w:sz w:val="20"/>
                <w:szCs w:val="20"/>
              </w:rPr>
            </w:pPr>
            <w:r w:rsidRPr="001F7D7A">
              <w:rPr>
                <w:sz w:val="20"/>
                <w:szCs w:val="20"/>
              </w:rPr>
              <w:t>а</w:t>
            </w:r>
          </w:p>
        </w:tc>
        <w:tc>
          <w:tcPr>
            <w:tcW w:w="0" w:type="auto"/>
          </w:tcPr>
          <w:p w:rsidR="003B3BE2" w:rsidRPr="001F7D7A" w:rsidRDefault="003B3BE2">
            <w:pPr>
              <w:widowControl w:val="0"/>
              <w:tabs>
                <w:tab w:val="left" w:leader="dot" w:pos="9923"/>
              </w:tabs>
              <w:autoSpaceDE w:val="0"/>
              <w:autoSpaceDN w:val="0"/>
              <w:adjustRightInd w:val="0"/>
              <w:spacing w:after="0" w:line="240" w:lineRule="auto"/>
              <w:rPr>
                <w:sz w:val="20"/>
                <w:szCs w:val="20"/>
              </w:rPr>
            </w:pPr>
            <w:r w:rsidRPr="001F7D7A">
              <w:rPr>
                <w:sz w:val="20"/>
                <w:szCs w:val="20"/>
              </w:rPr>
              <w:t>в</w:t>
            </w:r>
          </w:p>
        </w:tc>
        <w:tc>
          <w:tcPr>
            <w:tcW w:w="0" w:type="auto"/>
          </w:tcPr>
          <w:p w:rsidR="003B3BE2" w:rsidRPr="001F7D7A" w:rsidRDefault="003B3BE2">
            <w:pPr>
              <w:widowControl w:val="0"/>
              <w:tabs>
                <w:tab w:val="left" w:leader="dot" w:pos="9923"/>
              </w:tabs>
              <w:autoSpaceDE w:val="0"/>
              <w:autoSpaceDN w:val="0"/>
              <w:adjustRightInd w:val="0"/>
              <w:spacing w:after="0" w:line="240" w:lineRule="auto"/>
              <w:rPr>
                <w:sz w:val="20"/>
                <w:szCs w:val="20"/>
              </w:rPr>
            </w:pPr>
            <w:r w:rsidRPr="001F7D7A">
              <w:rPr>
                <w:sz w:val="20"/>
                <w:szCs w:val="20"/>
              </w:rPr>
              <w:t>а</w:t>
            </w:r>
          </w:p>
        </w:tc>
        <w:tc>
          <w:tcPr>
            <w:tcW w:w="0" w:type="auto"/>
          </w:tcPr>
          <w:p w:rsidR="003B3BE2" w:rsidRPr="001F7D7A" w:rsidRDefault="001F7D7A">
            <w:pPr>
              <w:widowControl w:val="0"/>
              <w:tabs>
                <w:tab w:val="left" w:leader="dot" w:pos="9923"/>
              </w:tabs>
              <w:autoSpaceDE w:val="0"/>
              <w:autoSpaceDN w:val="0"/>
              <w:adjustRightInd w:val="0"/>
              <w:spacing w:after="0" w:line="240" w:lineRule="auto"/>
              <w:rPr>
                <w:sz w:val="20"/>
                <w:szCs w:val="20"/>
              </w:rPr>
            </w:pPr>
            <w:r w:rsidRPr="001F7D7A">
              <w:rPr>
                <w:sz w:val="20"/>
                <w:szCs w:val="20"/>
              </w:rPr>
              <w:t>Президенту РФ</w:t>
            </w:r>
          </w:p>
        </w:tc>
        <w:tc>
          <w:tcPr>
            <w:tcW w:w="0" w:type="auto"/>
          </w:tcPr>
          <w:p w:rsidR="003B3BE2" w:rsidRPr="001F7D7A" w:rsidRDefault="003B3BE2">
            <w:pPr>
              <w:widowControl w:val="0"/>
              <w:tabs>
                <w:tab w:val="left" w:leader="dot" w:pos="9923"/>
              </w:tabs>
              <w:autoSpaceDE w:val="0"/>
              <w:autoSpaceDN w:val="0"/>
              <w:adjustRightInd w:val="0"/>
              <w:spacing w:after="0" w:line="240" w:lineRule="auto"/>
              <w:rPr>
                <w:sz w:val="20"/>
                <w:szCs w:val="20"/>
              </w:rPr>
            </w:pPr>
            <w:r w:rsidRPr="001F7D7A">
              <w:rPr>
                <w:sz w:val="20"/>
                <w:szCs w:val="20"/>
              </w:rPr>
              <w:t>б</w:t>
            </w:r>
          </w:p>
        </w:tc>
        <w:tc>
          <w:tcPr>
            <w:tcW w:w="0" w:type="auto"/>
          </w:tcPr>
          <w:p w:rsidR="003B3BE2" w:rsidRPr="001F7D7A" w:rsidRDefault="001F7D7A">
            <w:pPr>
              <w:widowControl w:val="0"/>
              <w:tabs>
                <w:tab w:val="left" w:leader="dot" w:pos="9923"/>
              </w:tabs>
              <w:autoSpaceDE w:val="0"/>
              <w:autoSpaceDN w:val="0"/>
              <w:adjustRightInd w:val="0"/>
              <w:spacing w:after="0" w:line="240" w:lineRule="auto"/>
              <w:rPr>
                <w:sz w:val="20"/>
                <w:szCs w:val="20"/>
              </w:rPr>
            </w:pPr>
            <w:r w:rsidRPr="001F7D7A">
              <w:rPr>
                <w:rFonts w:eastAsia="Times New Roman"/>
                <w:sz w:val="20"/>
                <w:szCs w:val="20"/>
              </w:rPr>
              <w:t>Запрещено</w:t>
            </w:r>
          </w:p>
        </w:tc>
        <w:tc>
          <w:tcPr>
            <w:tcW w:w="0" w:type="auto"/>
          </w:tcPr>
          <w:p w:rsidR="003B3BE2" w:rsidRPr="001F7D7A" w:rsidRDefault="001F7D7A">
            <w:pPr>
              <w:widowControl w:val="0"/>
              <w:tabs>
                <w:tab w:val="left" w:leader="dot" w:pos="9923"/>
              </w:tabs>
              <w:autoSpaceDE w:val="0"/>
              <w:autoSpaceDN w:val="0"/>
              <w:adjustRightInd w:val="0"/>
              <w:spacing w:after="0" w:line="240" w:lineRule="auto"/>
              <w:rPr>
                <w:sz w:val="20"/>
                <w:szCs w:val="20"/>
              </w:rPr>
            </w:pPr>
            <w:r w:rsidRPr="001F7D7A">
              <w:rPr>
                <w:sz w:val="20"/>
                <w:szCs w:val="20"/>
              </w:rPr>
              <w:t>мг/м</w:t>
            </w:r>
            <w:r w:rsidRPr="001F7D7A">
              <w:rPr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0" w:type="auto"/>
          </w:tcPr>
          <w:p w:rsidR="003B3BE2" w:rsidRPr="001F7D7A" w:rsidRDefault="003B3BE2">
            <w:pPr>
              <w:widowControl w:val="0"/>
              <w:tabs>
                <w:tab w:val="left" w:leader="dot" w:pos="9923"/>
              </w:tabs>
              <w:autoSpaceDE w:val="0"/>
              <w:autoSpaceDN w:val="0"/>
              <w:adjustRightInd w:val="0"/>
              <w:spacing w:after="0" w:line="240" w:lineRule="auto"/>
              <w:rPr>
                <w:sz w:val="20"/>
                <w:szCs w:val="20"/>
              </w:rPr>
            </w:pPr>
            <w:r w:rsidRPr="001F7D7A">
              <w:rPr>
                <w:sz w:val="20"/>
                <w:szCs w:val="20"/>
              </w:rPr>
              <w:t>а</w:t>
            </w:r>
          </w:p>
        </w:tc>
        <w:tc>
          <w:tcPr>
            <w:tcW w:w="0" w:type="auto"/>
          </w:tcPr>
          <w:p w:rsidR="003B3BE2" w:rsidRPr="001F7D7A" w:rsidRDefault="001F7D7A">
            <w:pPr>
              <w:widowControl w:val="0"/>
              <w:tabs>
                <w:tab w:val="left" w:leader="dot" w:pos="9923"/>
              </w:tabs>
              <w:autoSpaceDE w:val="0"/>
              <w:autoSpaceDN w:val="0"/>
              <w:adjustRightInd w:val="0"/>
              <w:spacing w:after="0" w:line="240" w:lineRule="auto"/>
              <w:rPr>
                <w:sz w:val="20"/>
                <w:szCs w:val="20"/>
              </w:rPr>
            </w:pPr>
            <w:r w:rsidRPr="001F7D7A">
              <w:rPr>
                <w:rFonts w:eastAsia="Times New Roman"/>
                <w:sz w:val="20"/>
                <w:szCs w:val="20"/>
                <w:lang w:eastAsia="ru-RU"/>
              </w:rPr>
              <w:t>предельно допустимая концентрация вредного вещества</w:t>
            </w:r>
          </w:p>
        </w:tc>
      </w:tr>
    </w:tbl>
    <w:p w:rsidR="003B3BE2" w:rsidRDefault="003B3BE2">
      <w:pPr>
        <w:widowControl w:val="0"/>
        <w:tabs>
          <w:tab w:val="left" w:leader="dot" w:pos="9923"/>
        </w:tabs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416"/>
        <w:gridCol w:w="416"/>
        <w:gridCol w:w="1571"/>
        <w:gridCol w:w="416"/>
        <w:gridCol w:w="5239"/>
        <w:gridCol w:w="416"/>
        <w:gridCol w:w="416"/>
        <w:gridCol w:w="416"/>
        <w:gridCol w:w="416"/>
        <w:gridCol w:w="416"/>
      </w:tblGrid>
      <w:tr w:rsidR="003B3BE2" w:rsidRPr="001F7D7A" w:rsidTr="001F7D7A">
        <w:tc>
          <w:tcPr>
            <w:tcW w:w="0" w:type="auto"/>
          </w:tcPr>
          <w:p w:rsidR="003B3BE2" w:rsidRPr="001F7D7A" w:rsidRDefault="003B3BE2">
            <w:pPr>
              <w:widowControl w:val="0"/>
              <w:tabs>
                <w:tab w:val="left" w:leader="dot" w:pos="9923"/>
              </w:tabs>
              <w:autoSpaceDE w:val="0"/>
              <w:autoSpaceDN w:val="0"/>
              <w:adjustRightInd w:val="0"/>
              <w:spacing w:after="0" w:line="240" w:lineRule="auto"/>
              <w:rPr>
                <w:sz w:val="20"/>
                <w:szCs w:val="20"/>
              </w:rPr>
            </w:pPr>
            <w:r w:rsidRPr="001F7D7A">
              <w:rPr>
                <w:sz w:val="20"/>
                <w:szCs w:val="20"/>
              </w:rPr>
              <w:t>11</w:t>
            </w:r>
          </w:p>
        </w:tc>
        <w:tc>
          <w:tcPr>
            <w:tcW w:w="0" w:type="auto"/>
          </w:tcPr>
          <w:p w:rsidR="003B3BE2" w:rsidRPr="001F7D7A" w:rsidRDefault="003B3BE2">
            <w:pPr>
              <w:widowControl w:val="0"/>
              <w:tabs>
                <w:tab w:val="left" w:leader="dot" w:pos="9923"/>
              </w:tabs>
              <w:autoSpaceDE w:val="0"/>
              <w:autoSpaceDN w:val="0"/>
              <w:adjustRightInd w:val="0"/>
              <w:spacing w:after="0" w:line="240" w:lineRule="auto"/>
              <w:rPr>
                <w:sz w:val="20"/>
                <w:szCs w:val="20"/>
              </w:rPr>
            </w:pPr>
            <w:r w:rsidRPr="001F7D7A">
              <w:rPr>
                <w:sz w:val="20"/>
                <w:szCs w:val="20"/>
              </w:rPr>
              <w:t>12</w:t>
            </w:r>
          </w:p>
        </w:tc>
        <w:tc>
          <w:tcPr>
            <w:tcW w:w="0" w:type="auto"/>
          </w:tcPr>
          <w:p w:rsidR="003B3BE2" w:rsidRPr="001F7D7A" w:rsidRDefault="003B3BE2">
            <w:pPr>
              <w:widowControl w:val="0"/>
              <w:tabs>
                <w:tab w:val="left" w:leader="dot" w:pos="9923"/>
              </w:tabs>
              <w:autoSpaceDE w:val="0"/>
              <w:autoSpaceDN w:val="0"/>
              <w:adjustRightInd w:val="0"/>
              <w:spacing w:after="0" w:line="240" w:lineRule="auto"/>
              <w:rPr>
                <w:sz w:val="20"/>
                <w:szCs w:val="20"/>
              </w:rPr>
            </w:pPr>
            <w:r w:rsidRPr="001F7D7A">
              <w:rPr>
                <w:sz w:val="20"/>
                <w:szCs w:val="20"/>
              </w:rPr>
              <w:t>13</w:t>
            </w:r>
          </w:p>
        </w:tc>
        <w:tc>
          <w:tcPr>
            <w:tcW w:w="0" w:type="auto"/>
          </w:tcPr>
          <w:p w:rsidR="003B3BE2" w:rsidRPr="001F7D7A" w:rsidRDefault="003B3BE2">
            <w:pPr>
              <w:widowControl w:val="0"/>
              <w:tabs>
                <w:tab w:val="left" w:leader="dot" w:pos="9923"/>
              </w:tabs>
              <w:autoSpaceDE w:val="0"/>
              <w:autoSpaceDN w:val="0"/>
              <w:adjustRightInd w:val="0"/>
              <w:spacing w:after="0" w:line="240" w:lineRule="auto"/>
              <w:rPr>
                <w:sz w:val="20"/>
                <w:szCs w:val="20"/>
              </w:rPr>
            </w:pPr>
            <w:r w:rsidRPr="001F7D7A">
              <w:rPr>
                <w:sz w:val="20"/>
                <w:szCs w:val="20"/>
              </w:rPr>
              <w:t>14</w:t>
            </w:r>
          </w:p>
        </w:tc>
        <w:tc>
          <w:tcPr>
            <w:tcW w:w="0" w:type="auto"/>
          </w:tcPr>
          <w:p w:rsidR="003B3BE2" w:rsidRPr="001F7D7A" w:rsidRDefault="003B3BE2">
            <w:pPr>
              <w:widowControl w:val="0"/>
              <w:tabs>
                <w:tab w:val="left" w:leader="dot" w:pos="9923"/>
              </w:tabs>
              <w:autoSpaceDE w:val="0"/>
              <w:autoSpaceDN w:val="0"/>
              <w:adjustRightInd w:val="0"/>
              <w:spacing w:after="0" w:line="240" w:lineRule="auto"/>
              <w:rPr>
                <w:sz w:val="20"/>
                <w:szCs w:val="20"/>
              </w:rPr>
            </w:pPr>
            <w:r w:rsidRPr="001F7D7A">
              <w:rPr>
                <w:sz w:val="20"/>
                <w:szCs w:val="20"/>
              </w:rPr>
              <w:t>15</w:t>
            </w:r>
          </w:p>
        </w:tc>
        <w:tc>
          <w:tcPr>
            <w:tcW w:w="0" w:type="auto"/>
          </w:tcPr>
          <w:p w:rsidR="003B3BE2" w:rsidRPr="001F7D7A" w:rsidRDefault="003B3BE2">
            <w:pPr>
              <w:widowControl w:val="0"/>
              <w:tabs>
                <w:tab w:val="left" w:leader="dot" w:pos="9923"/>
              </w:tabs>
              <w:autoSpaceDE w:val="0"/>
              <w:autoSpaceDN w:val="0"/>
              <w:adjustRightInd w:val="0"/>
              <w:spacing w:after="0" w:line="240" w:lineRule="auto"/>
              <w:rPr>
                <w:sz w:val="20"/>
                <w:szCs w:val="20"/>
              </w:rPr>
            </w:pPr>
            <w:r w:rsidRPr="001F7D7A">
              <w:rPr>
                <w:sz w:val="20"/>
                <w:szCs w:val="20"/>
              </w:rPr>
              <w:t>16</w:t>
            </w:r>
          </w:p>
        </w:tc>
        <w:tc>
          <w:tcPr>
            <w:tcW w:w="0" w:type="auto"/>
          </w:tcPr>
          <w:p w:rsidR="003B3BE2" w:rsidRPr="001F7D7A" w:rsidRDefault="003B3BE2">
            <w:pPr>
              <w:widowControl w:val="0"/>
              <w:tabs>
                <w:tab w:val="left" w:leader="dot" w:pos="9923"/>
              </w:tabs>
              <w:autoSpaceDE w:val="0"/>
              <w:autoSpaceDN w:val="0"/>
              <w:adjustRightInd w:val="0"/>
              <w:spacing w:after="0" w:line="240" w:lineRule="auto"/>
              <w:rPr>
                <w:sz w:val="20"/>
                <w:szCs w:val="20"/>
              </w:rPr>
            </w:pPr>
            <w:r w:rsidRPr="001F7D7A">
              <w:rPr>
                <w:sz w:val="20"/>
                <w:szCs w:val="20"/>
              </w:rPr>
              <w:t>17</w:t>
            </w:r>
          </w:p>
        </w:tc>
        <w:tc>
          <w:tcPr>
            <w:tcW w:w="0" w:type="auto"/>
          </w:tcPr>
          <w:p w:rsidR="003B3BE2" w:rsidRPr="001F7D7A" w:rsidRDefault="003B3BE2">
            <w:pPr>
              <w:widowControl w:val="0"/>
              <w:tabs>
                <w:tab w:val="left" w:leader="dot" w:pos="9923"/>
              </w:tabs>
              <w:autoSpaceDE w:val="0"/>
              <w:autoSpaceDN w:val="0"/>
              <w:adjustRightInd w:val="0"/>
              <w:spacing w:after="0" w:line="240" w:lineRule="auto"/>
              <w:rPr>
                <w:sz w:val="20"/>
                <w:szCs w:val="20"/>
              </w:rPr>
            </w:pPr>
            <w:r w:rsidRPr="001F7D7A">
              <w:rPr>
                <w:sz w:val="20"/>
                <w:szCs w:val="20"/>
              </w:rPr>
              <w:t>18</w:t>
            </w:r>
          </w:p>
        </w:tc>
        <w:tc>
          <w:tcPr>
            <w:tcW w:w="0" w:type="auto"/>
          </w:tcPr>
          <w:p w:rsidR="003B3BE2" w:rsidRPr="001F7D7A" w:rsidRDefault="003B3BE2">
            <w:pPr>
              <w:widowControl w:val="0"/>
              <w:tabs>
                <w:tab w:val="left" w:leader="dot" w:pos="9923"/>
              </w:tabs>
              <w:autoSpaceDE w:val="0"/>
              <w:autoSpaceDN w:val="0"/>
              <w:adjustRightInd w:val="0"/>
              <w:spacing w:after="0" w:line="240" w:lineRule="auto"/>
              <w:rPr>
                <w:sz w:val="20"/>
                <w:szCs w:val="20"/>
              </w:rPr>
            </w:pPr>
            <w:r w:rsidRPr="001F7D7A">
              <w:rPr>
                <w:sz w:val="20"/>
                <w:szCs w:val="20"/>
              </w:rPr>
              <w:t>19</w:t>
            </w:r>
          </w:p>
        </w:tc>
        <w:tc>
          <w:tcPr>
            <w:tcW w:w="0" w:type="auto"/>
          </w:tcPr>
          <w:p w:rsidR="003B3BE2" w:rsidRPr="001F7D7A" w:rsidRDefault="003B3BE2">
            <w:pPr>
              <w:widowControl w:val="0"/>
              <w:tabs>
                <w:tab w:val="left" w:leader="dot" w:pos="9923"/>
              </w:tabs>
              <w:autoSpaceDE w:val="0"/>
              <w:autoSpaceDN w:val="0"/>
              <w:adjustRightInd w:val="0"/>
              <w:spacing w:after="0" w:line="240" w:lineRule="auto"/>
              <w:rPr>
                <w:sz w:val="20"/>
                <w:szCs w:val="20"/>
              </w:rPr>
            </w:pPr>
            <w:r w:rsidRPr="001F7D7A">
              <w:rPr>
                <w:sz w:val="20"/>
                <w:szCs w:val="20"/>
              </w:rPr>
              <w:t>20</w:t>
            </w:r>
          </w:p>
        </w:tc>
      </w:tr>
      <w:tr w:rsidR="003B3BE2" w:rsidRPr="001F7D7A" w:rsidTr="001F7D7A">
        <w:tc>
          <w:tcPr>
            <w:tcW w:w="0" w:type="auto"/>
          </w:tcPr>
          <w:p w:rsidR="003B3BE2" w:rsidRPr="001F7D7A" w:rsidRDefault="003B3BE2">
            <w:pPr>
              <w:widowControl w:val="0"/>
              <w:tabs>
                <w:tab w:val="left" w:leader="dot" w:pos="9923"/>
              </w:tabs>
              <w:autoSpaceDE w:val="0"/>
              <w:autoSpaceDN w:val="0"/>
              <w:adjustRightInd w:val="0"/>
              <w:spacing w:after="0" w:line="240" w:lineRule="auto"/>
              <w:rPr>
                <w:sz w:val="20"/>
                <w:szCs w:val="20"/>
              </w:rPr>
            </w:pPr>
            <w:r w:rsidRPr="001F7D7A">
              <w:rPr>
                <w:sz w:val="20"/>
                <w:szCs w:val="20"/>
              </w:rPr>
              <w:t>а</w:t>
            </w:r>
          </w:p>
        </w:tc>
        <w:tc>
          <w:tcPr>
            <w:tcW w:w="0" w:type="auto"/>
          </w:tcPr>
          <w:p w:rsidR="003B3BE2" w:rsidRPr="001F7D7A" w:rsidRDefault="003B3BE2">
            <w:pPr>
              <w:widowControl w:val="0"/>
              <w:tabs>
                <w:tab w:val="left" w:leader="dot" w:pos="9923"/>
              </w:tabs>
              <w:autoSpaceDE w:val="0"/>
              <w:autoSpaceDN w:val="0"/>
              <w:adjustRightInd w:val="0"/>
              <w:spacing w:after="0" w:line="240" w:lineRule="auto"/>
              <w:rPr>
                <w:sz w:val="20"/>
                <w:szCs w:val="20"/>
              </w:rPr>
            </w:pPr>
            <w:r w:rsidRPr="001F7D7A">
              <w:rPr>
                <w:sz w:val="20"/>
                <w:szCs w:val="20"/>
              </w:rPr>
              <w:t>б</w:t>
            </w:r>
          </w:p>
        </w:tc>
        <w:tc>
          <w:tcPr>
            <w:tcW w:w="0" w:type="auto"/>
          </w:tcPr>
          <w:p w:rsidR="003B3BE2" w:rsidRPr="001F7D7A" w:rsidRDefault="001F7D7A">
            <w:pPr>
              <w:widowControl w:val="0"/>
              <w:tabs>
                <w:tab w:val="left" w:leader="dot" w:pos="9923"/>
              </w:tabs>
              <w:autoSpaceDE w:val="0"/>
              <w:autoSpaceDN w:val="0"/>
              <w:adjustRightInd w:val="0"/>
              <w:spacing w:after="0" w:line="240" w:lineRule="auto"/>
              <w:rPr>
                <w:sz w:val="20"/>
                <w:szCs w:val="20"/>
              </w:rPr>
            </w:pPr>
            <w:r w:rsidRPr="001F7D7A">
              <w:rPr>
                <w:sz w:val="20"/>
                <w:szCs w:val="20"/>
              </w:rPr>
              <w:t>наличием погибших</w:t>
            </w:r>
          </w:p>
        </w:tc>
        <w:tc>
          <w:tcPr>
            <w:tcW w:w="0" w:type="auto"/>
          </w:tcPr>
          <w:p w:rsidR="003B3BE2" w:rsidRPr="001F7D7A" w:rsidRDefault="003B3BE2">
            <w:pPr>
              <w:widowControl w:val="0"/>
              <w:tabs>
                <w:tab w:val="left" w:leader="dot" w:pos="9923"/>
              </w:tabs>
              <w:autoSpaceDE w:val="0"/>
              <w:autoSpaceDN w:val="0"/>
              <w:adjustRightInd w:val="0"/>
              <w:spacing w:after="0" w:line="240" w:lineRule="auto"/>
              <w:rPr>
                <w:sz w:val="20"/>
                <w:szCs w:val="20"/>
              </w:rPr>
            </w:pPr>
            <w:r w:rsidRPr="001F7D7A">
              <w:rPr>
                <w:sz w:val="20"/>
                <w:szCs w:val="20"/>
              </w:rPr>
              <w:t>в</w:t>
            </w:r>
          </w:p>
        </w:tc>
        <w:tc>
          <w:tcPr>
            <w:tcW w:w="0" w:type="auto"/>
          </w:tcPr>
          <w:p w:rsidR="003B3BE2" w:rsidRPr="001F7D7A" w:rsidRDefault="001F7D7A">
            <w:pPr>
              <w:widowControl w:val="0"/>
              <w:tabs>
                <w:tab w:val="left" w:leader="dot" w:pos="9923"/>
              </w:tabs>
              <w:autoSpaceDE w:val="0"/>
              <w:autoSpaceDN w:val="0"/>
              <w:adjustRightInd w:val="0"/>
              <w:spacing w:after="0" w:line="240" w:lineRule="auto"/>
              <w:rPr>
                <w:sz w:val="20"/>
                <w:szCs w:val="20"/>
              </w:rPr>
            </w:pPr>
            <w:r w:rsidRPr="001F7D7A">
              <w:rPr>
                <w:sz w:val="20"/>
                <w:szCs w:val="20"/>
              </w:rPr>
              <w:t>совокупность чрезвычайных событий и условий, сложившихся на определенной территории</w:t>
            </w:r>
          </w:p>
        </w:tc>
        <w:tc>
          <w:tcPr>
            <w:tcW w:w="0" w:type="auto"/>
          </w:tcPr>
          <w:p w:rsidR="003B3BE2" w:rsidRPr="001F7D7A" w:rsidRDefault="003B3BE2">
            <w:pPr>
              <w:widowControl w:val="0"/>
              <w:tabs>
                <w:tab w:val="left" w:leader="dot" w:pos="9923"/>
              </w:tabs>
              <w:autoSpaceDE w:val="0"/>
              <w:autoSpaceDN w:val="0"/>
              <w:adjustRightInd w:val="0"/>
              <w:spacing w:after="0" w:line="240" w:lineRule="auto"/>
              <w:rPr>
                <w:sz w:val="20"/>
                <w:szCs w:val="20"/>
              </w:rPr>
            </w:pPr>
            <w:r w:rsidRPr="001F7D7A">
              <w:rPr>
                <w:sz w:val="20"/>
                <w:szCs w:val="20"/>
              </w:rPr>
              <w:t>а</w:t>
            </w:r>
          </w:p>
        </w:tc>
        <w:tc>
          <w:tcPr>
            <w:tcW w:w="0" w:type="auto"/>
          </w:tcPr>
          <w:p w:rsidR="003B3BE2" w:rsidRPr="001F7D7A" w:rsidRDefault="003B3BE2">
            <w:pPr>
              <w:widowControl w:val="0"/>
              <w:tabs>
                <w:tab w:val="left" w:leader="dot" w:pos="9923"/>
              </w:tabs>
              <w:autoSpaceDE w:val="0"/>
              <w:autoSpaceDN w:val="0"/>
              <w:adjustRightInd w:val="0"/>
              <w:spacing w:after="0" w:line="240" w:lineRule="auto"/>
              <w:rPr>
                <w:sz w:val="20"/>
                <w:szCs w:val="20"/>
              </w:rPr>
            </w:pPr>
            <w:r w:rsidRPr="001F7D7A">
              <w:rPr>
                <w:sz w:val="20"/>
                <w:szCs w:val="20"/>
              </w:rPr>
              <w:t>а</w:t>
            </w:r>
          </w:p>
        </w:tc>
        <w:tc>
          <w:tcPr>
            <w:tcW w:w="0" w:type="auto"/>
          </w:tcPr>
          <w:p w:rsidR="003B3BE2" w:rsidRPr="001F7D7A" w:rsidRDefault="003B3BE2">
            <w:pPr>
              <w:widowControl w:val="0"/>
              <w:tabs>
                <w:tab w:val="left" w:leader="dot" w:pos="9923"/>
              </w:tabs>
              <w:autoSpaceDE w:val="0"/>
              <w:autoSpaceDN w:val="0"/>
              <w:adjustRightInd w:val="0"/>
              <w:spacing w:after="0" w:line="240" w:lineRule="auto"/>
              <w:rPr>
                <w:sz w:val="20"/>
                <w:szCs w:val="20"/>
              </w:rPr>
            </w:pPr>
            <w:r w:rsidRPr="001F7D7A">
              <w:rPr>
                <w:sz w:val="20"/>
                <w:szCs w:val="20"/>
              </w:rPr>
              <w:t>б</w:t>
            </w:r>
          </w:p>
        </w:tc>
        <w:tc>
          <w:tcPr>
            <w:tcW w:w="0" w:type="auto"/>
          </w:tcPr>
          <w:p w:rsidR="003B3BE2" w:rsidRPr="001F7D7A" w:rsidRDefault="003B3BE2">
            <w:pPr>
              <w:widowControl w:val="0"/>
              <w:tabs>
                <w:tab w:val="left" w:leader="dot" w:pos="9923"/>
              </w:tabs>
              <w:autoSpaceDE w:val="0"/>
              <w:autoSpaceDN w:val="0"/>
              <w:adjustRightInd w:val="0"/>
              <w:spacing w:after="0" w:line="240" w:lineRule="auto"/>
              <w:rPr>
                <w:sz w:val="20"/>
                <w:szCs w:val="20"/>
              </w:rPr>
            </w:pPr>
            <w:r w:rsidRPr="001F7D7A">
              <w:rPr>
                <w:sz w:val="20"/>
                <w:szCs w:val="20"/>
              </w:rPr>
              <w:t>в</w:t>
            </w:r>
          </w:p>
        </w:tc>
        <w:tc>
          <w:tcPr>
            <w:tcW w:w="0" w:type="auto"/>
          </w:tcPr>
          <w:p w:rsidR="003B3BE2" w:rsidRPr="001F7D7A" w:rsidRDefault="001F7D7A">
            <w:pPr>
              <w:widowControl w:val="0"/>
              <w:tabs>
                <w:tab w:val="left" w:leader="dot" w:pos="9923"/>
              </w:tabs>
              <w:autoSpaceDE w:val="0"/>
              <w:autoSpaceDN w:val="0"/>
              <w:adjustRightInd w:val="0"/>
              <w:spacing w:after="0" w:line="240" w:lineRule="auto"/>
              <w:rPr>
                <w:sz w:val="20"/>
                <w:szCs w:val="20"/>
              </w:rPr>
            </w:pPr>
            <w:r w:rsidRPr="001F7D7A">
              <w:rPr>
                <w:sz w:val="20"/>
                <w:szCs w:val="20"/>
              </w:rPr>
              <w:t>03</w:t>
            </w:r>
          </w:p>
        </w:tc>
      </w:tr>
    </w:tbl>
    <w:p w:rsidR="003B3BE2" w:rsidRDefault="003B3BE2">
      <w:pPr>
        <w:widowControl w:val="0"/>
        <w:tabs>
          <w:tab w:val="left" w:leader="dot" w:pos="9923"/>
        </w:tabs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>
        <w:rPr>
          <w:b/>
          <w:i/>
          <w:sz w:val="24"/>
          <w:szCs w:val="24"/>
        </w:rPr>
        <w:lastRenderedPageBreak/>
        <w:t xml:space="preserve">Критерии оценки:  </w:t>
      </w:r>
      <w:r>
        <w:rPr>
          <w:sz w:val="24"/>
          <w:szCs w:val="24"/>
        </w:rPr>
        <w:t>Приведены в разделе 2</w:t>
      </w:r>
    </w:p>
    <w:p w:rsidR="003B3BE2" w:rsidRDefault="003B3BE2">
      <w:pPr>
        <w:spacing w:after="0" w:line="240" w:lineRule="auto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  <w:r>
        <w:rPr>
          <w:b/>
          <w:sz w:val="24"/>
          <w:szCs w:val="24"/>
        </w:rPr>
        <w:lastRenderedPageBreak/>
        <w:t>2.Критерии и шкалы оценивания</w:t>
      </w:r>
    </w:p>
    <w:p w:rsidR="003B3BE2" w:rsidRDefault="003B3BE2">
      <w:pPr>
        <w:spacing w:after="0" w:line="240" w:lineRule="auto"/>
        <w:ind w:firstLine="709"/>
        <w:rPr>
          <w:sz w:val="24"/>
          <w:szCs w:val="24"/>
        </w:rPr>
      </w:pPr>
      <w:r>
        <w:rPr>
          <w:sz w:val="24"/>
          <w:szCs w:val="24"/>
        </w:rPr>
        <w:t>Для контрольных мероприятий (текущего контроля) устанавливается минимальное и максимальное количество баллов в соответствии с таблицей. Контрольное мероприятие считается пройденным успешно при условии набора количества баллов не ниже минимального.</w:t>
      </w:r>
    </w:p>
    <w:p w:rsidR="003B3BE2" w:rsidRDefault="003B3BE2">
      <w:pPr>
        <w:spacing w:after="0" w:line="240" w:lineRule="auto"/>
        <w:ind w:firstLine="709"/>
        <w:rPr>
          <w:i/>
          <w:sz w:val="24"/>
          <w:szCs w:val="24"/>
        </w:rPr>
      </w:pPr>
      <w:r>
        <w:rPr>
          <w:sz w:val="24"/>
          <w:szCs w:val="24"/>
        </w:rPr>
        <w:t>Результат обучения по дисциплине считается достигнутым при успешном прохождении обучающимся всех контрольных мероприятий, относящихся к данному результату обучения.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32"/>
        <w:gridCol w:w="5683"/>
        <w:gridCol w:w="1175"/>
        <w:gridCol w:w="1181"/>
      </w:tblGrid>
      <w:tr w:rsidR="003B3BE2">
        <w:tc>
          <w:tcPr>
            <w:tcW w:w="1532" w:type="dxa"/>
            <w:vMerge w:val="restart"/>
            <w:vAlign w:val="center"/>
          </w:tcPr>
          <w:p w:rsidR="003B3BE2" w:rsidRDefault="003B3BE2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>
              <w:rPr>
                <w:b/>
                <w:i/>
                <w:sz w:val="24"/>
                <w:szCs w:val="24"/>
              </w:rPr>
              <w:t>Разделы дисциплины</w:t>
            </w:r>
          </w:p>
        </w:tc>
        <w:tc>
          <w:tcPr>
            <w:tcW w:w="5683" w:type="dxa"/>
            <w:vMerge w:val="restart"/>
            <w:vAlign w:val="center"/>
          </w:tcPr>
          <w:p w:rsidR="003B3BE2" w:rsidRDefault="003B3BE2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>
              <w:rPr>
                <w:b/>
                <w:i/>
                <w:sz w:val="24"/>
                <w:szCs w:val="24"/>
              </w:rPr>
              <w:t>Форма контроля</w:t>
            </w:r>
          </w:p>
        </w:tc>
        <w:tc>
          <w:tcPr>
            <w:tcW w:w="2356" w:type="dxa"/>
            <w:gridSpan w:val="2"/>
            <w:vAlign w:val="center"/>
          </w:tcPr>
          <w:p w:rsidR="003B3BE2" w:rsidRDefault="003B3BE2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>
              <w:rPr>
                <w:b/>
                <w:i/>
                <w:sz w:val="24"/>
                <w:szCs w:val="24"/>
              </w:rPr>
              <w:t>Количество баллов</w:t>
            </w:r>
          </w:p>
        </w:tc>
      </w:tr>
      <w:tr w:rsidR="003B3BE2">
        <w:tc>
          <w:tcPr>
            <w:tcW w:w="1532" w:type="dxa"/>
            <w:vMerge/>
            <w:vAlign w:val="center"/>
          </w:tcPr>
          <w:p w:rsidR="003B3BE2" w:rsidRDefault="003B3BE2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5683" w:type="dxa"/>
            <w:vMerge/>
            <w:vAlign w:val="center"/>
          </w:tcPr>
          <w:p w:rsidR="003B3BE2" w:rsidRDefault="003B3BE2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1175" w:type="dxa"/>
            <w:vAlign w:val="center"/>
          </w:tcPr>
          <w:p w:rsidR="003B3BE2" w:rsidRDefault="003B3BE2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  <w:lang w:val="en-US"/>
              </w:rPr>
            </w:pPr>
            <w:r>
              <w:rPr>
                <w:b/>
                <w:i/>
                <w:sz w:val="24"/>
                <w:szCs w:val="24"/>
                <w:lang w:val="en-US"/>
              </w:rPr>
              <w:t>min</w:t>
            </w:r>
          </w:p>
        </w:tc>
        <w:tc>
          <w:tcPr>
            <w:tcW w:w="1181" w:type="dxa"/>
            <w:vAlign w:val="center"/>
          </w:tcPr>
          <w:p w:rsidR="003B3BE2" w:rsidRDefault="003B3BE2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  <w:lang w:val="en-US"/>
              </w:rPr>
            </w:pPr>
            <w:r>
              <w:rPr>
                <w:b/>
                <w:i/>
                <w:sz w:val="24"/>
                <w:szCs w:val="24"/>
                <w:lang w:val="en-US"/>
              </w:rPr>
              <w:t>max</w:t>
            </w:r>
          </w:p>
        </w:tc>
      </w:tr>
      <w:tr w:rsidR="003B3BE2">
        <w:tc>
          <w:tcPr>
            <w:tcW w:w="1532" w:type="dxa"/>
            <w:vMerge w:val="restart"/>
          </w:tcPr>
          <w:p w:rsidR="003B3BE2" w:rsidRDefault="003B3BE2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683" w:type="dxa"/>
          </w:tcPr>
          <w:p w:rsidR="003B3BE2" w:rsidRDefault="003B3BE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Пр.№1 Состояние воздушной среды.</w:t>
            </w:r>
          </w:p>
        </w:tc>
        <w:tc>
          <w:tcPr>
            <w:tcW w:w="1175" w:type="dxa"/>
          </w:tcPr>
          <w:p w:rsidR="003B3BE2" w:rsidRDefault="003B3BE2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81" w:type="dxa"/>
          </w:tcPr>
          <w:p w:rsidR="003B3BE2" w:rsidRDefault="003B3BE2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  <w:tr w:rsidR="003B3BE2">
        <w:tc>
          <w:tcPr>
            <w:tcW w:w="1532" w:type="dxa"/>
            <w:vMerge/>
          </w:tcPr>
          <w:p w:rsidR="003B3BE2" w:rsidRDefault="003B3BE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5683" w:type="dxa"/>
          </w:tcPr>
          <w:p w:rsidR="003B3BE2" w:rsidRDefault="003B3BE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Пр.№2 Защита атмосферного воздуха от промышленных загрязнений.</w:t>
            </w:r>
          </w:p>
        </w:tc>
        <w:tc>
          <w:tcPr>
            <w:tcW w:w="1175" w:type="dxa"/>
          </w:tcPr>
          <w:p w:rsidR="003B3BE2" w:rsidRDefault="003B3BE2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81" w:type="dxa"/>
          </w:tcPr>
          <w:p w:rsidR="003B3BE2" w:rsidRDefault="003B3BE2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  <w:tr w:rsidR="003B3BE2">
        <w:tc>
          <w:tcPr>
            <w:tcW w:w="1532" w:type="dxa"/>
          </w:tcPr>
          <w:p w:rsidR="003B3BE2" w:rsidRDefault="003B3BE2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683" w:type="dxa"/>
          </w:tcPr>
          <w:p w:rsidR="003B3BE2" w:rsidRDefault="003B3BE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Пр.№3Производственное освещение.</w:t>
            </w:r>
          </w:p>
        </w:tc>
        <w:tc>
          <w:tcPr>
            <w:tcW w:w="1175" w:type="dxa"/>
          </w:tcPr>
          <w:p w:rsidR="003B3BE2" w:rsidRDefault="003B3BE2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81" w:type="dxa"/>
          </w:tcPr>
          <w:p w:rsidR="003B3BE2" w:rsidRDefault="003B3BE2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  <w:tr w:rsidR="003B3BE2">
        <w:tc>
          <w:tcPr>
            <w:tcW w:w="1532" w:type="dxa"/>
          </w:tcPr>
          <w:p w:rsidR="003B3BE2" w:rsidRDefault="003B3BE2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683" w:type="dxa"/>
          </w:tcPr>
          <w:p w:rsidR="003B3BE2" w:rsidRDefault="003B3BE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Пр.№4 Расчет уровня шума в жилой застройке.</w:t>
            </w:r>
          </w:p>
        </w:tc>
        <w:tc>
          <w:tcPr>
            <w:tcW w:w="1175" w:type="dxa"/>
          </w:tcPr>
          <w:p w:rsidR="003B3BE2" w:rsidRDefault="003B3BE2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81" w:type="dxa"/>
          </w:tcPr>
          <w:p w:rsidR="003B3BE2" w:rsidRDefault="003B3BE2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  <w:tr w:rsidR="003B3BE2">
        <w:tc>
          <w:tcPr>
            <w:tcW w:w="1532" w:type="dxa"/>
          </w:tcPr>
          <w:p w:rsidR="003B3BE2" w:rsidRDefault="003B3BE2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683" w:type="dxa"/>
          </w:tcPr>
          <w:p w:rsidR="003B3BE2" w:rsidRDefault="003B3BE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ПР.№5 Электробезопасность.</w:t>
            </w:r>
          </w:p>
        </w:tc>
        <w:tc>
          <w:tcPr>
            <w:tcW w:w="1175" w:type="dxa"/>
          </w:tcPr>
          <w:p w:rsidR="003B3BE2" w:rsidRDefault="003B3BE2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81" w:type="dxa"/>
          </w:tcPr>
          <w:p w:rsidR="003B3BE2" w:rsidRDefault="003B3BE2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  <w:tr w:rsidR="003B3BE2">
        <w:tc>
          <w:tcPr>
            <w:tcW w:w="1532" w:type="dxa"/>
          </w:tcPr>
          <w:p w:rsidR="003B3BE2" w:rsidRDefault="003B3BE2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5683" w:type="dxa"/>
          </w:tcPr>
          <w:p w:rsidR="003B3BE2" w:rsidRDefault="003B3BE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ПР.№6 Категорирование помещений по взрывопожарной и пожарной опасности.</w:t>
            </w:r>
          </w:p>
        </w:tc>
        <w:tc>
          <w:tcPr>
            <w:tcW w:w="1175" w:type="dxa"/>
          </w:tcPr>
          <w:p w:rsidR="003B3BE2" w:rsidRDefault="003B3BE2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81" w:type="dxa"/>
          </w:tcPr>
          <w:p w:rsidR="003B3BE2" w:rsidRDefault="003B3BE2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  <w:tr w:rsidR="003B3BE2">
        <w:tc>
          <w:tcPr>
            <w:tcW w:w="1532" w:type="dxa"/>
          </w:tcPr>
          <w:p w:rsidR="003B3BE2" w:rsidRDefault="003B3BE2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5683" w:type="dxa"/>
          </w:tcPr>
          <w:p w:rsidR="003B3BE2" w:rsidRDefault="003B3BE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ПР.№7 Прогнозирование масштабов заражения сильнодействующими и радиоактивными веществами на объектах экономики. </w:t>
            </w:r>
          </w:p>
          <w:p w:rsidR="003B3BE2" w:rsidRDefault="003B3BE2">
            <w:pPr>
              <w:spacing w:after="0" w:line="240" w:lineRule="auto"/>
              <w:rPr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7.1.</w:t>
            </w:r>
            <w:r>
              <w:rPr>
                <w:bCs/>
                <w:sz w:val="20"/>
                <w:szCs w:val="20"/>
              </w:rPr>
              <w:t>Прогнозирование масштабов заражения сильнодействующими ядовитыми веществами при авариях на химически опасных объектах.</w:t>
            </w:r>
          </w:p>
          <w:p w:rsidR="003B3BE2" w:rsidRDefault="003B3BE2">
            <w:pPr>
              <w:spacing w:after="0" w:line="240" w:lineRule="auto"/>
              <w:rPr>
                <w:sz w:val="20"/>
                <w:szCs w:val="20"/>
              </w:rPr>
            </w:pPr>
          </w:p>
          <w:p w:rsidR="003B3BE2" w:rsidRDefault="003B3BE2">
            <w:pPr>
              <w:pStyle w:val="afe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ПР № 7.Прогнозирование масштабов заражения сильнодействующими и радиоактивными веществами на объектах экономики.</w:t>
            </w:r>
          </w:p>
          <w:p w:rsidR="003B3BE2" w:rsidRDefault="003B3BE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7.2.Прогнозирование масштабов заражения сильнодействующими ядовитыми веществами при авариях на радиационно  опасном объекте</w:t>
            </w:r>
          </w:p>
        </w:tc>
        <w:tc>
          <w:tcPr>
            <w:tcW w:w="1175" w:type="dxa"/>
          </w:tcPr>
          <w:p w:rsidR="003B3BE2" w:rsidRDefault="003B3BE2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:rsidR="003B3BE2" w:rsidRDefault="003B3BE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:rsidR="003B3BE2" w:rsidRDefault="003B3BE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:rsidR="003B3BE2" w:rsidRDefault="003B3BE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:rsidR="003B3BE2" w:rsidRDefault="003B3BE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:rsidR="003B3BE2" w:rsidRDefault="003B3BE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:rsidR="003B3BE2" w:rsidRDefault="003B3BE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:rsidR="003B3BE2" w:rsidRDefault="003B3BE2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81" w:type="dxa"/>
          </w:tcPr>
          <w:p w:rsidR="003B3BE2" w:rsidRDefault="003B3BE2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  <w:p w:rsidR="003B3BE2" w:rsidRDefault="003B3BE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:rsidR="003B3BE2" w:rsidRDefault="003B3BE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:rsidR="003B3BE2" w:rsidRDefault="003B3BE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:rsidR="003B3BE2" w:rsidRDefault="003B3BE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:rsidR="003B3BE2" w:rsidRDefault="003B3BE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:rsidR="003B3BE2" w:rsidRDefault="003B3BE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:rsidR="003B3BE2" w:rsidRDefault="003B3BE2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  <w:tr w:rsidR="003B3BE2">
        <w:tc>
          <w:tcPr>
            <w:tcW w:w="1532" w:type="dxa"/>
          </w:tcPr>
          <w:p w:rsidR="003B3BE2" w:rsidRDefault="003B3BE2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7</w:t>
            </w:r>
          </w:p>
        </w:tc>
        <w:tc>
          <w:tcPr>
            <w:tcW w:w="5683" w:type="dxa"/>
          </w:tcPr>
          <w:p w:rsidR="003B3BE2" w:rsidRDefault="003B3BE2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Пр.№8 Оказание первой помощи.</w:t>
            </w:r>
          </w:p>
        </w:tc>
        <w:tc>
          <w:tcPr>
            <w:tcW w:w="1175" w:type="dxa"/>
          </w:tcPr>
          <w:p w:rsidR="003B3BE2" w:rsidRDefault="003B3BE2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6</w:t>
            </w:r>
          </w:p>
        </w:tc>
        <w:tc>
          <w:tcPr>
            <w:tcW w:w="1181" w:type="dxa"/>
          </w:tcPr>
          <w:p w:rsidR="003B3BE2" w:rsidRDefault="003B3BE2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</w:tr>
      <w:tr w:rsidR="003B3BE2">
        <w:tc>
          <w:tcPr>
            <w:tcW w:w="1532" w:type="dxa"/>
          </w:tcPr>
          <w:p w:rsidR="003B3BE2" w:rsidRDefault="003B3BE2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1-7</w:t>
            </w:r>
          </w:p>
        </w:tc>
        <w:tc>
          <w:tcPr>
            <w:tcW w:w="5683" w:type="dxa"/>
          </w:tcPr>
          <w:p w:rsidR="003B3BE2" w:rsidRDefault="003B3BE2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Тестирование</w:t>
            </w:r>
          </w:p>
        </w:tc>
        <w:tc>
          <w:tcPr>
            <w:tcW w:w="1175" w:type="dxa"/>
          </w:tcPr>
          <w:p w:rsidR="003B3BE2" w:rsidRDefault="003B3BE2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6</w:t>
            </w:r>
          </w:p>
        </w:tc>
        <w:tc>
          <w:tcPr>
            <w:tcW w:w="1181" w:type="dxa"/>
          </w:tcPr>
          <w:p w:rsidR="003B3BE2" w:rsidRDefault="003B3BE2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</w:tr>
      <w:tr w:rsidR="003B3BE2">
        <w:tc>
          <w:tcPr>
            <w:tcW w:w="1532" w:type="dxa"/>
          </w:tcPr>
          <w:p w:rsidR="003B3BE2" w:rsidRDefault="003B3BE2">
            <w:pPr>
              <w:spacing w:after="0" w:line="240" w:lineRule="auto"/>
              <w:jc w:val="center"/>
              <w:rPr>
                <w:b/>
                <w:sz w:val="22"/>
              </w:rPr>
            </w:pPr>
          </w:p>
        </w:tc>
        <w:tc>
          <w:tcPr>
            <w:tcW w:w="5683" w:type="dxa"/>
          </w:tcPr>
          <w:p w:rsidR="003B3BE2" w:rsidRDefault="003B3BE2">
            <w:pPr>
              <w:spacing w:after="0" w:line="240" w:lineRule="auto"/>
              <w:rPr>
                <w:b/>
                <w:sz w:val="22"/>
              </w:rPr>
            </w:pPr>
            <w:r>
              <w:rPr>
                <w:b/>
                <w:sz w:val="22"/>
              </w:rPr>
              <w:t>ИТОГО</w:t>
            </w:r>
          </w:p>
        </w:tc>
        <w:tc>
          <w:tcPr>
            <w:tcW w:w="1175" w:type="dxa"/>
          </w:tcPr>
          <w:p w:rsidR="003B3BE2" w:rsidRDefault="003B3BE2">
            <w:pPr>
              <w:spacing w:after="0" w:line="240" w:lineRule="auto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60</w:t>
            </w:r>
          </w:p>
        </w:tc>
        <w:tc>
          <w:tcPr>
            <w:tcW w:w="1181" w:type="dxa"/>
          </w:tcPr>
          <w:p w:rsidR="003B3BE2" w:rsidRDefault="003B3BE2">
            <w:pPr>
              <w:spacing w:after="0" w:line="240" w:lineRule="auto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100</w:t>
            </w:r>
          </w:p>
        </w:tc>
      </w:tr>
    </w:tbl>
    <w:p w:rsidR="003B3BE2" w:rsidRDefault="003B3BE2">
      <w:pPr>
        <w:spacing w:after="0" w:line="240" w:lineRule="auto"/>
        <w:ind w:firstLine="709"/>
        <w:rPr>
          <w:iCs/>
          <w:sz w:val="24"/>
          <w:szCs w:val="24"/>
        </w:rPr>
      </w:pPr>
    </w:p>
    <w:p w:rsidR="003B3BE2" w:rsidRDefault="003B3BE2">
      <w:pPr>
        <w:spacing w:after="0" w:line="240" w:lineRule="auto"/>
        <w:ind w:firstLine="709"/>
        <w:rPr>
          <w:sz w:val="24"/>
          <w:szCs w:val="24"/>
        </w:rPr>
      </w:pPr>
      <w:r>
        <w:rPr>
          <w:iCs/>
          <w:sz w:val="24"/>
          <w:szCs w:val="24"/>
        </w:rPr>
        <w:t xml:space="preserve">При оценивании результатов обучения по дисциплине в ходе текущего контроля успеваемости используются следующие критерии. </w:t>
      </w:r>
      <w:r>
        <w:rPr>
          <w:sz w:val="24"/>
          <w:szCs w:val="24"/>
        </w:rPr>
        <w:t>Минимальное количество баллов выставляется обучающемуся при выполнении всех показателей, допускаются несущественные неточности в изложении и оформлении материала.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9"/>
        <w:gridCol w:w="7806"/>
      </w:tblGrid>
      <w:tr w:rsidR="003B3BE2">
        <w:trPr>
          <w:tblHeader/>
        </w:trPr>
        <w:tc>
          <w:tcPr>
            <w:tcW w:w="1809" w:type="dxa"/>
            <w:vAlign w:val="center"/>
          </w:tcPr>
          <w:p w:rsidR="003B3BE2" w:rsidRDefault="003B3BE2">
            <w:pPr>
              <w:spacing w:after="0" w:line="240" w:lineRule="auto"/>
              <w:jc w:val="center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Наименование, обозначение</w:t>
            </w:r>
          </w:p>
        </w:tc>
        <w:tc>
          <w:tcPr>
            <w:tcW w:w="7806" w:type="dxa"/>
            <w:vAlign w:val="center"/>
          </w:tcPr>
          <w:p w:rsidR="003B3BE2" w:rsidRDefault="003B3BE2">
            <w:pPr>
              <w:spacing w:after="0" w:line="240" w:lineRule="auto"/>
              <w:jc w:val="center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Показатели выставления минимального количества баллов</w:t>
            </w:r>
          </w:p>
        </w:tc>
      </w:tr>
      <w:tr w:rsidR="003B3BE2">
        <w:tc>
          <w:tcPr>
            <w:tcW w:w="1809" w:type="dxa"/>
            <w:vAlign w:val="center"/>
          </w:tcPr>
          <w:p w:rsidR="003B3BE2" w:rsidRDefault="003B3BE2">
            <w:pPr>
              <w:tabs>
                <w:tab w:val="left" w:pos="360"/>
              </w:tabs>
              <w:spacing w:after="0" w:line="240" w:lineRule="auto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Практические работы</w:t>
            </w:r>
          </w:p>
          <w:p w:rsidR="003B3BE2" w:rsidRDefault="003B3BE2">
            <w:pPr>
              <w:tabs>
                <w:tab w:val="left" w:pos="360"/>
              </w:tabs>
              <w:spacing w:after="0" w:line="240" w:lineRule="auto"/>
              <w:rPr>
                <w:iCs/>
                <w:sz w:val="20"/>
                <w:szCs w:val="20"/>
              </w:rPr>
            </w:pPr>
          </w:p>
        </w:tc>
        <w:tc>
          <w:tcPr>
            <w:tcW w:w="7806" w:type="dxa"/>
            <w:vAlign w:val="center"/>
          </w:tcPr>
          <w:p w:rsidR="003B3BE2" w:rsidRDefault="003B3BE2">
            <w:pPr>
              <w:tabs>
                <w:tab w:val="left" w:pos="360"/>
              </w:tabs>
              <w:spacing w:after="0" w:line="240" w:lineRule="auto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Задания выполнены более чем наполовину. Присутствуют ошибки. Продемонстрирован удовлетворительный уровень владения материалом.</w:t>
            </w:r>
          </w:p>
          <w:p w:rsidR="003B3BE2" w:rsidRDefault="003B3BE2">
            <w:pPr>
              <w:tabs>
                <w:tab w:val="left" w:pos="360"/>
              </w:tabs>
              <w:spacing w:after="0" w:line="240" w:lineRule="auto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Проявлены способности применять знания и умения к выполнению конкретных заданий.</w:t>
            </w:r>
          </w:p>
          <w:p w:rsidR="003B3BE2" w:rsidRDefault="003B3BE2">
            <w:pPr>
              <w:tabs>
                <w:tab w:val="left" w:pos="360"/>
              </w:tabs>
              <w:spacing w:after="0" w:line="240" w:lineRule="auto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На практической работе даны правильные ответы не менее чем на 50% заданных вопросов</w:t>
            </w:r>
          </w:p>
        </w:tc>
      </w:tr>
      <w:tr w:rsidR="003B3BE2">
        <w:tc>
          <w:tcPr>
            <w:tcW w:w="1809" w:type="dxa"/>
            <w:vAlign w:val="center"/>
          </w:tcPr>
          <w:p w:rsidR="003B3BE2" w:rsidRDefault="003B3BE2">
            <w:pPr>
              <w:tabs>
                <w:tab w:val="left" w:pos="360"/>
              </w:tabs>
              <w:spacing w:after="0" w:line="240" w:lineRule="auto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Тест</w:t>
            </w:r>
          </w:p>
        </w:tc>
        <w:tc>
          <w:tcPr>
            <w:tcW w:w="7806" w:type="dxa"/>
            <w:vAlign w:val="center"/>
          </w:tcPr>
          <w:p w:rsidR="003B3BE2" w:rsidRDefault="003B3BE2">
            <w:pPr>
              <w:tabs>
                <w:tab w:val="left" w:pos="360"/>
              </w:tabs>
              <w:spacing w:after="0" w:line="240" w:lineRule="auto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Правильно решено не менее 50% тестовых заданий</w:t>
            </w:r>
          </w:p>
        </w:tc>
      </w:tr>
    </w:tbl>
    <w:p w:rsidR="003B3BE2" w:rsidRDefault="003B3BE2">
      <w:pPr>
        <w:tabs>
          <w:tab w:val="left" w:pos="360"/>
        </w:tabs>
        <w:spacing w:after="0" w:line="240" w:lineRule="auto"/>
        <w:ind w:firstLine="709"/>
        <w:rPr>
          <w:szCs w:val="28"/>
        </w:rPr>
      </w:pPr>
    </w:p>
    <w:p w:rsidR="003B3BE2" w:rsidRDefault="003B3BE2">
      <w:pPr>
        <w:tabs>
          <w:tab w:val="left" w:pos="360"/>
        </w:tabs>
        <w:spacing w:after="0" w:line="240" w:lineRule="auto"/>
        <w:ind w:firstLine="709"/>
        <w:rPr>
          <w:b/>
          <w:sz w:val="24"/>
          <w:szCs w:val="24"/>
        </w:rPr>
      </w:pPr>
      <w:r>
        <w:rPr>
          <w:sz w:val="24"/>
          <w:szCs w:val="24"/>
        </w:rPr>
        <w:t xml:space="preserve">Промежуточная аттестация по дисциплине проводится в форме </w:t>
      </w:r>
      <w:r>
        <w:rPr>
          <w:b/>
          <w:sz w:val="24"/>
          <w:szCs w:val="24"/>
        </w:rPr>
        <w:t>зачета (без оценки).</w:t>
      </w:r>
    </w:p>
    <w:p w:rsidR="003B3BE2" w:rsidRDefault="003B3BE2">
      <w:pPr>
        <w:tabs>
          <w:tab w:val="left" w:pos="360"/>
        </w:tabs>
        <w:spacing w:after="0" w:line="240" w:lineRule="auto"/>
        <w:ind w:firstLine="567"/>
        <w:rPr>
          <w:sz w:val="24"/>
          <w:szCs w:val="24"/>
        </w:rPr>
      </w:pPr>
    </w:p>
    <w:p w:rsidR="003B3BE2" w:rsidRDefault="003B3BE2">
      <w:pPr>
        <w:tabs>
          <w:tab w:val="left" w:pos="360"/>
        </w:tabs>
        <w:spacing w:after="0" w:line="240" w:lineRule="auto"/>
        <w:ind w:firstLine="567"/>
        <w:rPr>
          <w:sz w:val="24"/>
          <w:szCs w:val="24"/>
        </w:rPr>
      </w:pPr>
      <w:r>
        <w:rPr>
          <w:sz w:val="24"/>
          <w:szCs w:val="24"/>
        </w:rPr>
        <w:t>Если сумма набранных баллов менее 60 – обучающийся не допускается до промежуточной аттестации.</w:t>
      </w:r>
    </w:p>
    <w:p w:rsidR="003B3BE2" w:rsidRDefault="003B3BE2">
      <w:pPr>
        <w:tabs>
          <w:tab w:val="left" w:pos="360"/>
        </w:tabs>
        <w:spacing w:after="0" w:line="240" w:lineRule="auto"/>
        <w:ind w:firstLine="567"/>
        <w:rPr>
          <w:sz w:val="24"/>
          <w:szCs w:val="24"/>
        </w:rPr>
      </w:pPr>
      <w:r>
        <w:rPr>
          <w:sz w:val="24"/>
          <w:szCs w:val="24"/>
        </w:rPr>
        <w:t xml:space="preserve">Если сумма баллов составляет от 61 до 100 баллов, обучающийся допускается до зачета. </w:t>
      </w:r>
    </w:p>
    <w:p w:rsidR="003B3BE2" w:rsidRDefault="003B3BE2">
      <w:pPr>
        <w:tabs>
          <w:tab w:val="left" w:pos="360"/>
        </w:tabs>
        <w:spacing w:after="0" w:line="240" w:lineRule="auto"/>
        <w:ind w:firstLine="567"/>
        <w:rPr>
          <w:sz w:val="24"/>
          <w:szCs w:val="24"/>
        </w:rPr>
      </w:pPr>
      <w:r>
        <w:rPr>
          <w:sz w:val="24"/>
          <w:szCs w:val="24"/>
        </w:rPr>
        <w:t>При оценивании результатов обучения по дисциплине в ходе промежуточной аттестации используются следующие критерии и шкала оценки:</w:t>
      </w:r>
    </w:p>
    <w:p w:rsidR="003B3BE2" w:rsidRDefault="003B3BE2">
      <w:pPr>
        <w:tabs>
          <w:tab w:val="left" w:pos="360"/>
        </w:tabs>
        <w:spacing w:after="0" w:line="240" w:lineRule="auto"/>
        <w:ind w:firstLine="567"/>
        <w:rPr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32"/>
        <w:gridCol w:w="8036"/>
      </w:tblGrid>
      <w:tr w:rsidR="003B3BE2">
        <w:trPr>
          <w:jc w:val="center"/>
        </w:trPr>
        <w:tc>
          <w:tcPr>
            <w:tcW w:w="1432" w:type="dxa"/>
            <w:vAlign w:val="center"/>
          </w:tcPr>
          <w:p w:rsidR="003B3BE2" w:rsidRDefault="003B3BE2">
            <w:pPr>
              <w:spacing w:line="240" w:lineRule="auto"/>
              <w:jc w:val="center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Оценка</w:t>
            </w:r>
          </w:p>
        </w:tc>
        <w:tc>
          <w:tcPr>
            <w:tcW w:w="8036" w:type="dxa"/>
            <w:vAlign w:val="center"/>
          </w:tcPr>
          <w:p w:rsidR="003B3BE2" w:rsidRDefault="003B3BE2">
            <w:pPr>
              <w:spacing w:line="240" w:lineRule="auto"/>
              <w:jc w:val="center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Критерии оценки</w:t>
            </w:r>
          </w:p>
        </w:tc>
      </w:tr>
      <w:tr w:rsidR="003B3BE2">
        <w:trPr>
          <w:jc w:val="center"/>
        </w:trPr>
        <w:tc>
          <w:tcPr>
            <w:tcW w:w="1432" w:type="dxa"/>
            <w:vAlign w:val="center"/>
          </w:tcPr>
          <w:p w:rsidR="003B3BE2" w:rsidRDefault="003B3BE2">
            <w:pPr>
              <w:tabs>
                <w:tab w:val="left" w:pos="360"/>
              </w:tabs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«зачтено»</w:t>
            </w:r>
          </w:p>
        </w:tc>
        <w:tc>
          <w:tcPr>
            <w:tcW w:w="8036" w:type="dxa"/>
            <w:vAlign w:val="center"/>
          </w:tcPr>
          <w:p w:rsidR="003B3BE2" w:rsidRDefault="003B3BE2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Обучающийся демонстрирует знание основного учебно-программного материала в объеме, необходимом для дальнейшей учебы, умеет применять его при выполнении конкретных заданий, предусмотренных программой дисциплины</w:t>
            </w:r>
          </w:p>
        </w:tc>
      </w:tr>
      <w:tr w:rsidR="003B3BE2">
        <w:trPr>
          <w:jc w:val="center"/>
        </w:trPr>
        <w:tc>
          <w:tcPr>
            <w:tcW w:w="1432" w:type="dxa"/>
            <w:vAlign w:val="center"/>
          </w:tcPr>
          <w:p w:rsidR="003B3BE2" w:rsidRDefault="003B3BE2">
            <w:pPr>
              <w:tabs>
                <w:tab w:val="left" w:pos="360"/>
              </w:tabs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«не зачтено»</w:t>
            </w:r>
          </w:p>
        </w:tc>
        <w:tc>
          <w:tcPr>
            <w:tcW w:w="8036" w:type="dxa"/>
            <w:vAlign w:val="center"/>
          </w:tcPr>
          <w:p w:rsidR="003B3BE2" w:rsidRDefault="003B3BE2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Обучающийся демонстрирует значительные пробелы в знаниях основного учебно-программного материала, допустил принципиальные ошибки в выполнении предусмотренных программой заданий и не способен продолжить обучение </w:t>
            </w:r>
          </w:p>
        </w:tc>
      </w:tr>
    </w:tbl>
    <w:p w:rsidR="003B3BE2" w:rsidRDefault="003B3BE2">
      <w:pPr>
        <w:tabs>
          <w:tab w:val="left" w:pos="360"/>
        </w:tabs>
        <w:spacing w:after="0" w:line="240" w:lineRule="auto"/>
        <w:ind w:firstLine="567"/>
        <w:rPr>
          <w:sz w:val="24"/>
          <w:szCs w:val="24"/>
        </w:rPr>
      </w:pPr>
    </w:p>
    <w:p w:rsidR="0073378C" w:rsidRDefault="0073378C">
      <w:pPr>
        <w:spacing w:after="0" w:line="240" w:lineRule="auto"/>
        <w:rPr>
          <w:b/>
          <w:i/>
          <w:sz w:val="24"/>
          <w:szCs w:val="24"/>
        </w:rPr>
      </w:pPr>
    </w:p>
    <w:sectPr w:rsidR="0073378C" w:rsidSect="00594519">
      <w:headerReference w:type="default" r:id="rId7"/>
      <w:footerReference w:type="default" r:id="rId8"/>
      <w:pgSz w:w="11906" w:h="16838"/>
      <w:pgMar w:top="993" w:right="566" w:bottom="851" w:left="1418" w:header="708" w:footer="708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C4DC5" w:rsidRDefault="00EC4DC5">
      <w:pPr>
        <w:spacing w:after="0" w:line="240" w:lineRule="auto"/>
      </w:pPr>
      <w:r>
        <w:separator/>
      </w:r>
    </w:p>
  </w:endnote>
  <w:endnote w:type="continuationSeparator" w:id="0">
    <w:p w:rsidR="00EC4DC5" w:rsidRDefault="00EC4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Baltica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C4DC5" w:rsidRDefault="00EC4DC5">
    <w:pPr>
      <w:pStyle w:val="a4"/>
      <w:jc w:val="right"/>
      <w:rPr>
        <w:sz w:val="22"/>
      </w:rPr>
    </w:pPr>
    <w:r>
      <w:rPr>
        <w:sz w:val="22"/>
      </w:rPr>
      <w:fldChar w:fldCharType="begin"/>
    </w:r>
    <w:r>
      <w:rPr>
        <w:sz w:val="22"/>
      </w:rPr>
      <w:instrText>PAGE   \* MERGEFORMAT</w:instrText>
    </w:r>
    <w:r>
      <w:rPr>
        <w:sz w:val="22"/>
      </w:rPr>
      <w:fldChar w:fldCharType="separate"/>
    </w:r>
    <w:r w:rsidR="00502713" w:rsidRPr="00502713">
      <w:rPr>
        <w:noProof/>
        <w:sz w:val="22"/>
        <w:lang w:val="ru-RU" w:eastAsia="ru-RU"/>
      </w:rPr>
      <w:t>16</w:t>
    </w:r>
    <w:r>
      <w:rPr>
        <w:sz w:val="22"/>
        <w:lang w:val="ru-RU" w:eastAsia="ru-RU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C4DC5" w:rsidRDefault="00EC4DC5">
      <w:pPr>
        <w:spacing w:after="0" w:line="240" w:lineRule="auto"/>
      </w:pPr>
      <w:r>
        <w:separator/>
      </w:r>
    </w:p>
  </w:footnote>
  <w:footnote w:type="continuationSeparator" w:id="0">
    <w:p w:rsidR="00EC4DC5" w:rsidRDefault="00EC4D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C4DC5" w:rsidRDefault="00EC4DC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3"/>
    <w:multiLevelType w:val="singleLevel"/>
    <w:tmpl w:val="FFFFFF83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>
    <w:nsid w:val="04F54B1B"/>
    <w:multiLevelType w:val="multilevel"/>
    <w:tmpl w:val="04F54B1B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color w:val="auto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color w:val="auto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  <w:color w:val="auto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  <w:color w:val="auto"/>
      </w:rPr>
    </w:lvl>
  </w:abstractNum>
  <w:abstractNum w:abstractNumId="2">
    <w:nsid w:val="05BA5BE2"/>
    <w:multiLevelType w:val="multilevel"/>
    <w:tmpl w:val="05BA5BE2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C5B3653"/>
    <w:multiLevelType w:val="multilevel"/>
    <w:tmpl w:val="0C5B365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E544E40"/>
    <w:multiLevelType w:val="multilevel"/>
    <w:tmpl w:val="0E544E40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5">
    <w:nsid w:val="1BE54E66"/>
    <w:multiLevelType w:val="multilevel"/>
    <w:tmpl w:val="1BE54E6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4871496"/>
    <w:multiLevelType w:val="multilevel"/>
    <w:tmpl w:val="24871496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7">
    <w:nsid w:val="3ADD6123"/>
    <w:multiLevelType w:val="multilevel"/>
    <w:tmpl w:val="3ADD6123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C9E4353"/>
    <w:multiLevelType w:val="multilevel"/>
    <w:tmpl w:val="3C9E4353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284" w:firstLine="76"/>
      </w:pPr>
      <w:rPr>
        <w:rFonts w:hint="default"/>
        <w:b/>
      </w:rPr>
    </w:lvl>
    <w:lvl w:ilvl="2">
      <w:start w:val="2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6"/>
      <w:numFmt w:val="decimal"/>
      <w:lvlText w:val="%1.%2.%3.%4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9">
    <w:nsid w:val="64A71C46"/>
    <w:multiLevelType w:val="multilevel"/>
    <w:tmpl w:val="64A71C4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>
    <w:nsid w:val="70C5028A"/>
    <w:multiLevelType w:val="multilevel"/>
    <w:tmpl w:val="70C5028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i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8"/>
  </w:num>
  <w:num w:numId="3">
    <w:abstractNumId w:val="7"/>
  </w:num>
  <w:num w:numId="4">
    <w:abstractNumId w:val="6"/>
  </w:num>
  <w:num w:numId="5">
    <w:abstractNumId w:val="9"/>
  </w:num>
  <w:num w:numId="6">
    <w:abstractNumId w:val="10"/>
  </w:num>
  <w:num w:numId="7">
    <w:abstractNumId w:val="1"/>
  </w:num>
  <w:num w:numId="8">
    <w:abstractNumId w:val="4"/>
  </w:num>
  <w:num w:numId="9">
    <w:abstractNumId w:val="3"/>
  </w:num>
  <w:num w:numId="10">
    <w:abstractNumId w:val="5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oNotTrackMoves/>
  <w:defaultTabStop w:val="709"/>
  <w:characterSpacingControl w:val="doNotCompress"/>
  <w:hdrShapeDefaults>
    <o:shapedefaults v:ext="edit" spidmax="9217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17BFC"/>
    <w:rsid w:val="0000523D"/>
    <w:rsid w:val="000071AA"/>
    <w:rsid w:val="000073FF"/>
    <w:rsid w:val="000130FB"/>
    <w:rsid w:val="0001367F"/>
    <w:rsid w:val="000155E8"/>
    <w:rsid w:val="00025215"/>
    <w:rsid w:val="000253B2"/>
    <w:rsid w:val="00031C8A"/>
    <w:rsid w:val="00033286"/>
    <w:rsid w:val="00035C86"/>
    <w:rsid w:val="000363F4"/>
    <w:rsid w:val="00037091"/>
    <w:rsid w:val="00050D2E"/>
    <w:rsid w:val="00052945"/>
    <w:rsid w:val="00053D23"/>
    <w:rsid w:val="00055BF9"/>
    <w:rsid w:val="00072BAD"/>
    <w:rsid w:val="00074BDA"/>
    <w:rsid w:val="00075412"/>
    <w:rsid w:val="00086253"/>
    <w:rsid w:val="00086438"/>
    <w:rsid w:val="00096739"/>
    <w:rsid w:val="000A5F0E"/>
    <w:rsid w:val="000A76C7"/>
    <w:rsid w:val="000B0199"/>
    <w:rsid w:val="000D1709"/>
    <w:rsid w:val="000E63DE"/>
    <w:rsid w:val="000F1A1D"/>
    <w:rsid w:val="000F1F4B"/>
    <w:rsid w:val="000F653B"/>
    <w:rsid w:val="0010756A"/>
    <w:rsid w:val="00113BAD"/>
    <w:rsid w:val="00115CB6"/>
    <w:rsid w:val="0013088A"/>
    <w:rsid w:val="00136D6D"/>
    <w:rsid w:val="00142B89"/>
    <w:rsid w:val="00151066"/>
    <w:rsid w:val="00152BCB"/>
    <w:rsid w:val="00155363"/>
    <w:rsid w:val="00156CA5"/>
    <w:rsid w:val="00157F33"/>
    <w:rsid w:val="00160D52"/>
    <w:rsid w:val="0016527B"/>
    <w:rsid w:val="00166C15"/>
    <w:rsid w:val="00175560"/>
    <w:rsid w:val="00175B0E"/>
    <w:rsid w:val="0017747D"/>
    <w:rsid w:val="00183260"/>
    <w:rsid w:val="0018668C"/>
    <w:rsid w:val="0018679A"/>
    <w:rsid w:val="00187CE8"/>
    <w:rsid w:val="00193CE1"/>
    <w:rsid w:val="001A656E"/>
    <w:rsid w:val="001B39CF"/>
    <w:rsid w:val="001B6752"/>
    <w:rsid w:val="001C75D0"/>
    <w:rsid w:val="001D4708"/>
    <w:rsid w:val="001D6BF0"/>
    <w:rsid w:val="001D7D00"/>
    <w:rsid w:val="001E6D5F"/>
    <w:rsid w:val="001F7D7A"/>
    <w:rsid w:val="002011F0"/>
    <w:rsid w:val="00203732"/>
    <w:rsid w:val="0021089B"/>
    <w:rsid w:val="00211273"/>
    <w:rsid w:val="00213876"/>
    <w:rsid w:val="00245440"/>
    <w:rsid w:val="00247496"/>
    <w:rsid w:val="002502C0"/>
    <w:rsid w:val="00250448"/>
    <w:rsid w:val="002514C5"/>
    <w:rsid w:val="00256D6C"/>
    <w:rsid w:val="00263DCD"/>
    <w:rsid w:val="00265B61"/>
    <w:rsid w:val="0027142D"/>
    <w:rsid w:val="00280FE4"/>
    <w:rsid w:val="00281B34"/>
    <w:rsid w:val="00283182"/>
    <w:rsid w:val="00285CE0"/>
    <w:rsid w:val="002A1F76"/>
    <w:rsid w:val="002A20DC"/>
    <w:rsid w:val="002A2337"/>
    <w:rsid w:val="002A4655"/>
    <w:rsid w:val="002A5086"/>
    <w:rsid w:val="002A58BB"/>
    <w:rsid w:val="002B0635"/>
    <w:rsid w:val="002B1A7C"/>
    <w:rsid w:val="002B5E09"/>
    <w:rsid w:val="002C167F"/>
    <w:rsid w:val="002C660C"/>
    <w:rsid w:val="002D1FCC"/>
    <w:rsid w:val="002D595A"/>
    <w:rsid w:val="002E2271"/>
    <w:rsid w:val="002E66C7"/>
    <w:rsid w:val="003003E6"/>
    <w:rsid w:val="003072CA"/>
    <w:rsid w:val="0030769D"/>
    <w:rsid w:val="003107E9"/>
    <w:rsid w:val="00313164"/>
    <w:rsid w:val="00314B92"/>
    <w:rsid w:val="00336CFE"/>
    <w:rsid w:val="00337C4C"/>
    <w:rsid w:val="0034103F"/>
    <w:rsid w:val="00341D31"/>
    <w:rsid w:val="0034642F"/>
    <w:rsid w:val="00346A56"/>
    <w:rsid w:val="00350C08"/>
    <w:rsid w:val="003510C4"/>
    <w:rsid w:val="00353BC0"/>
    <w:rsid w:val="00355841"/>
    <w:rsid w:val="00355C8B"/>
    <w:rsid w:val="00356C58"/>
    <w:rsid w:val="00361AD8"/>
    <w:rsid w:val="00363923"/>
    <w:rsid w:val="0037240A"/>
    <w:rsid w:val="00377515"/>
    <w:rsid w:val="003877C4"/>
    <w:rsid w:val="00394CAE"/>
    <w:rsid w:val="003A5093"/>
    <w:rsid w:val="003A529D"/>
    <w:rsid w:val="003A639A"/>
    <w:rsid w:val="003A71EE"/>
    <w:rsid w:val="003A7393"/>
    <w:rsid w:val="003B0CD6"/>
    <w:rsid w:val="003B3BE2"/>
    <w:rsid w:val="003B56AF"/>
    <w:rsid w:val="003D0C0A"/>
    <w:rsid w:val="003D1165"/>
    <w:rsid w:val="003D425D"/>
    <w:rsid w:val="003D5BF9"/>
    <w:rsid w:val="003E399C"/>
    <w:rsid w:val="003E3F28"/>
    <w:rsid w:val="003F01AC"/>
    <w:rsid w:val="003F0F8F"/>
    <w:rsid w:val="003F10D2"/>
    <w:rsid w:val="003F3451"/>
    <w:rsid w:val="003F5570"/>
    <w:rsid w:val="003F5F74"/>
    <w:rsid w:val="00401534"/>
    <w:rsid w:val="00410C75"/>
    <w:rsid w:val="00423B98"/>
    <w:rsid w:val="004259C3"/>
    <w:rsid w:val="00426790"/>
    <w:rsid w:val="00427545"/>
    <w:rsid w:val="00436090"/>
    <w:rsid w:val="00443FC7"/>
    <w:rsid w:val="00444C5F"/>
    <w:rsid w:val="00444CF3"/>
    <w:rsid w:val="0044653F"/>
    <w:rsid w:val="00452126"/>
    <w:rsid w:val="00452FE3"/>
    <w:rsid w:val="00453488"/>
    <w:rsid w:val="004559C1"/>
    <w:rsid w:val="00466CCB"/>
    <w:rsid w:val="00470CB9"/>
    <w:rsid w:val="00472FDB"/>
    <w:rsid w:val="004731DF"/>
    <w:rsid w:val="004759E5"/>
    <w:rsid w:val="00477023"/>
    <w:rsid w:val="00481F6A"/>
    <w:rsid w:val="00485A31"/>
    <w:rsid w:val="00486274"/>
    <w:rsid w:val="004963F1"/>
    <w:rsid w:val="004A2074"/>
    <w:rsid w:val="004B22F3"/>
    <w:rsid w:val="004B38E0"/>
    <w:rsid w:val="004C494C"/>
    <w:rsid w:val="004C52E9"/>
    <w:rsid w:val="004D6B38"/>
    <w:rsid w:val="004E1CCC"/>
    <w:rsid w:val="004E5208"/>
    <w:rsid w:val="004E5B48"/>
    <w:rsid w:val="004E6DCE"/>
    <w:rsid w:val="004F088A"/>
    <w:rsid w:val="004F1227"/>
    <w:rsid w:val="004F220F"/>
    <w:rsid w:val="004F4438"/>
    <w:rsid w:val="00502713"/>
    <w:rsid w:val="00505CF2"/>
    <w:rsid w:val="005060C1"/>
    <w:rsid w:val="00507371"/>
    <w:rsid w:val="00517437"/>
    <w:rsid w:val="005251E9"/>
    <w:rsid w:val="005256BA"/>
    <w:rsid w:val="00527460"/>
    <w:rsid w:val="005275BF"/>
    <w:rsid w:val="00540A04"/>
    <w:rsid w:val="005444D2"/>
    <w:rsid w:val="00550CA4"/>
    <w:rsid w:val="00552AC9"/>
    <w:rsid w:val="00553B46"/>
    <w:rsid w:val="005619DB"/>
    <w:rsid w:val="00564036"/>
    <w:rsid w:val="0056618B"/>
    <w:rsid w:val="00576F73"/>
    <w:rsid w:val="005913E4"/>
    <w:rsid w:val="00593EE0"/>
    <w:rsid w:val="00593F28"/>
    <w:rsid w:val="00594519"/>
    <w:rsid w:val="0059682E"/>
    <w:rsid w:val="005974B2"/>
    <w:rsid w:val="005A147F"/>
    <w:rsid w:val="005A646F"/>
    <w:rsid w:val="005B2FE8"/>
    <w:rsid w:val="005C21CD"/>
    <w:rsid w:val="005C3D63"/>
    <w:rsid w:val="005C7C31"/>
    <w:rsid w:val="005D0A84"/>
    <w:rsid w:val="005D24C4"/>
    <w:rsid w:val="005D4C1A"/>
    <w:rsid w:val="005D73C4"/>
    <w:rsid w:val="005E1677"/>
    <w:rsid w:val="005E5F3C"/>
    <w:rsid w:val="005E756A"/>
    <w:rsid w:val="005F086A"/>
    <w:rsid w:val="005F47EF"/>
    <w:rsid w:val="005F4E7C"/>
    <w:rsid w:val="006050B7"/>
    <w:rsid w:val="00610BBB"/>
    <w:rsid w:val="006113AD"/>
    <w:rsid w:val="006149CB"/>
    <w:rsid w:val="0061636C"/>
    <w:rsid w:val="00616977"/>
    <w:rsid w:val="0062036C"/>
    <w:rsid w:val="00620374"/>
    <w:rsid w:val="00620704"/>
    <w:rsid w:val="006252C1"/>
    <w:rsid w:val="006267E5"/>
    <w:rsid w:val="00627960"/>
    <w:rsid w:val="006348A2"/>
    <w:rsid w:val="00637B24"/>
    <w:rsid w:val="0064447E"/>
    <w:rsid w:val="006603D6"/>
    <w:rsid w:val="00660484"/>
    <w:rsid w:val="0066696E"/>
    <w:rsid w:val="00672148"/>
    <w:rsid w:val="00672F9F"/>
    <w:rsid w:val="006758D9"/>
    <w:rsid w:val="006842A8"/>
    <w:rsid w:val="00685DA6"/>
    <w:rsid w:val="00692F2D"/>
    <w:rsid w:val="006939AE"/>
    <w:rsid w:val="00695DB3"/>
    <w:rsid w:val="00696A4B"/>
    <w:rsid w:val="006C71AF"/>
    <w:rsid w:val="006D0BB3"/>
    <w:rsid w:val="006D4B8B"/>
    <w:rsid w:val="006D5F14"/>
    <w:rsid w:val="006F0D0D"/>
    <w:rsid w:val="0070086F"/>
    <w:rsid w:val="00704EA7"/>
    <w:rsid w:val="00705634"/>
    <w:rsid w:val="00714F33"/>
    <w:rsid w:val="0071679F"/>
    <w:rsid w:val="00717504"/>
    <w:rsid w:val="007231F6"/>
    <w:rsid w:val="0073378C"/>
    <w:rsid w:val="00733B95"/>
    <w:rsid w:val="0073621B"/>
    <w:rsid w:val="00737477"/>
    <w:rsid w:val="007424F3"/>
    <w:rsid w:val="00742C3E"/>
    <w:rsid w:val="00746ED1"/>
    <w:rsid w:val="00753A8A"/>
    <w:rsid w:val="00762280"/>
    <w:rsid w:val="007646E2"/>
    <w:rsid w:val="00764E32"/>
    <w:rsid w:val="00770ED6"/>
    <w:rsid w:val="0077264F"/>
    <w:rsid w:val="007864C3"/>
    <w:rsid w:val="007A0DE1"/>
    <w:rsid w:val="007B06BB"/>
    <w:rsid w:val="007B0D7C"/>
    <w:rsid w:val="007B125F"/>
    <w:rsid w:val="007B1270"/>
    <w:rsid w:val="007B2A8F"/>
    <w:rsid w:val="007B359A"/>
    <w:rsid w:val="007C21C9"/>
    <w:rsid w:val="007C2D18"/>
    <w:rsid w:val="007C5AC0"/>
    <w:rsid w:val="007D2205"/>
    <w:rsid w:val="007E07DB"/>
    <w:rsid w:val="007E715E"/>
    <w:rsid w:val="007F3E0A"/>
    <w:rsid w:val="007F4553"/>
    <w:rsid w:val="00801420"/>
    <w:rsid w:val="00802C8C"/>
    <w:rsid w:val="00803D40"/>
    <w:rsid w:val="008041CD"/>
    <w:rsid w:val="008106D5"/>
    <w:rsid w:val="00812A2E"/>
    <w:rsid w:val="008224E0"/>
    <w:rsid w:val="0082757B"/>
    <w:rsid w:val="0082774E"/>
    <w:rsid w:val="008321BC"/>
    <w:rsid w:val="0084149E"/>
    <w:rsid w:val="008461BB"/>
    <w:rsid w:val="00867297"/>
    <w:rsid w:val="008740F9"/>
    <w:rsid w:val="00874DAC"/>
    <w:rsid w:val="0088203B"/>
    <w:rsid w:val="00893375"/>
    <w:rsid w:val="008943CF"/>
    <w:rsid w:val="0089653E"/>
    <w:rsid w:val="00897827"/>
    <w:rsid w:val="008B0CCA"/>
    <w:rsid w:val="008B29B1"/>
    <w:rsid w:val="008B4ADC"/>
    <w:rsid w:val="008B5FA4"/>
    <w:rsid w:val="008B7E6A"/>
    <w:rsid w:val="008C0502"/>
    <w:rsid w:val="008C1D49"/>
    <w:rsid w:val="008C5F18"/>
    <w:rsid w:val="008D0D65"/>
    <w:rsid w:val="008D1EE9"/>
    <w:rsid w:val="008D3831"/>
    <w:rsid w:val="008E1E3C"/>
    <w:rsid w:val="008E680D"/>
    <w:rsid w:val="008E76C6"/>
    <w:rsid w:val="008F0162"/>
    <w:rsid w:val="008F3070"/>
    <w:rsid w:val="00907A7C"/>
    <w:rsid w:val="009124C6"/>
    <w:rsid w:val="00922BCD"/>
    <w:rsid w:val="0093150C"/>
    <w:rsid w:val="00931851"/>
    <w:rsid w:val="00932367"/>
    <w:rsid w:val="009365C4"/>
    <w:rsid w:val="00940DC3"/>
    <w:rsid w:val="00941047"/>
    <w:rsid w:val="00944B78"/>
    <w:rsid w:val="00944DD2"/>
    <w:rsid w:val="0094502F"/>
    <w:rsid w:val="0094647F"/>
    <w:rsid w:val="009502B0"/>
    <w:rsid w:val="009521B0"/>
    <w:rsid w:val="00964FDA"/>
    <w:rsid w:val="00967E9E"/>
    <w:rsid w:val="0098119B"/>
    <w:rsid w:val="009828EF"/>
    <w:rsid w:val="00985562"/>
    <w:rsid w:val="009943D5"/>
    <w:rsid w:val="009A5231"/>
    <w:rsid w:val="009B1F2B"/>
    <w:rsid w:val="009C13EA"/>
    <w:rsid w:val="009C16FE"/>
    <w:rsid w:val="009C2734"/>
    <w:rsid w:val="009C7BA7"/>
    <w:rsid w:val="009D0F4C"/>
    <w:rsid w:val="009F1D97"/>
    <w:rsid w:val="009F3FC2"/>
    <w:rsid w:val="009F67C3"/>
    <w:rsid w:val="00A174F4"/>
    <w:rsid w:val="00A23D1D"/>
    <w:rsid w:val="00A3232E"/>
    <w:rsid w:val="00A36A98"/>
    <w:rsid w:val="00A409EE"/>
    <w:rsid w:val="00A417AE"/>
    <w:rsid w:val="00A47657"/>
    <w:rsid w:val="00A51810"/>
    <w:rsid w:val="00A52B15"/>
    <w:rsid w:val="00A53558"/>
    <w:rsid w:val="00A6067B"/>
    <w:rsid w:val="00A62D9A"/>
    <w:rsid w:val="00A62E66"/>
    <w:rsid w:val="00A7745F"/>
    <w:rsid w:val="00A84F2E"/>
    <w:rsid w:val="00A8792B"/>
    <w:rsid w:val="00A941B4"/>
    <w:rsid w:val="00A97DDB"/>
    <w:rsid w:val="00AB3CE7"/>
    <w:rsid w:val="00AC2974"/>
    <w:rsid w:val="00AC2B89"/>
    <w:rsid w:val="00AC61BE"/>
    <w:rsid w:val="00AC66F4"/>
    <w:rsid w:val="00AE01D6"/>
    <w:rsid w:val="00AE3B5F"/>
    <w:rsid w:val="00AE5FAA"/>
    <w:rsid w:val="00AE5FC0"/>
    <w:rsid w:val="00AF1DB6"/>
    <w:rsid w:val="00B01E8D"/>
    <w:rsid w:val="00B05E9F"/>
    <w:rsid w:val="00B07D71"/>
    <w:rsid w:val="00B10924"/>
    <w:rsid w:val="00B1280F"/>
    <w:rsid w:val="00B13497"/>
    <w:rsid w:val="00B136B1"/>
    <w:rsid w:val="00B16826"/>
    <w:rsid w:val="00B21005"/>
    <w:rsid w:val="00B349C7"/>
    <w:rsid w:val="00B40640"/>
    <w:rsid w:val="00B4407B"/>
    <w:rsid w:val="00B47538"/>
    <w:rsid w:val="00B47FDB"/>
    <w:rsid w:val="00B51C18"/>
    <w:rsid w:val="00B53E17"/>
    <w:rsid w:val="00B5456F"/>
    <w:rsid w:val="00B574CE"/>
    <w:rsid w:val="00B60350"/>
    <w:rsid w:val="00B60F2C"/>
    <w:rsid w:val="00B614CB"/>
    <w:rsid w:val="00B71653"/>
    <w:rsid w:val="00B725EB"/>
    <w:rsid w:val="00B75C00"/>
    <w:rsid w:val="00B877B8"/>
    <w:rsid w:val="00B95438"/>
    <w:rsid w:val="00B96068"/>
    <w:rsid w:val="00BA2CB8"/>
    <w:rsid w:val="00BA34FB"/>
    <w:rsid w:val="00BA4B27"/>
    <w:rsid w:val="00BA50FA"/>
    <w:rsid w:val="00BA7DE1"/>
    <w:rsid w:val="00BB0F44"/>
    <w:rsid w:val="00BB3AA5"/>
    <w:rsid w:val="00BC0A9B"/>
    <w:rsid w:val="00BE1443"/>
    <w:rsid w:val="00BE1990"/>
    <w:rsid w:val="00BE23D5"/>
    <w:rsid w:val="00BE6766"/>
    <w:rsid w:val="00BF0062"/>
    <w:rsid w:val="00BF3C0D"/>
    <w:rsid w:val="00C02818"/>
    <w:rsid w:val="00C0772E"/>
    <w:rsid w:val="00C11695"/>
    <w:rsid w:val="00C12053"/>
    <w:rsid w:val="00C165EF"/>
    <w:rsid w:val="00C22151"/>
    <w:rsid w:val="00C37384"/>
    <w:rsid w:val="00C40493"/>
    <w:rsid w:val="00C408B7"/>
    <w:rsid w:val="00C46AB7"/>
    <w:rsid w:val="00C47084"/>
    <w:rsid w:val="00C504DC"/>
    <w:rsid w:val="00C54CBA"/>
    <w:rsid w:val="00C56092"/>
    <w:rsid w:val="00C56FD5"/>
    <w:rsid w:val="00C6199B"/>
    <w:rsid w:val="00C650DD"/>
    <w:rsid w:val="00C65B4D"/>
    <w:rsid w:val="00C714A9"/>
    <w:rsid w:val="00C7366E"/>
    <w:rsid w:val="00C8717E"/>
    <w:rsid w:val="00C906CE"/>
    <w:rsid w:val="00C91B4F"/>
    <w:rsid w:val="00C93B32"/>
    <w:rsid w:val="00CB50CB"/>
    <w:rsid w:val="00CB61CC"/>
    <w:rsid w:val="00CC1BA4"/>
    <w:rsid w:val="00CC36DA"/>
    <w:rsid w:val="00CC664E"/>
    <w:rsid w:val="00CC75E7"/>
    <w:rsid w:val="00CD2B80"/>
    <w:rsid w:val="00CD7723"/>
    <w:rsid w:val="00CE5C62"/>
    <w:rsid w:val="00CF3615"/>
    <w:rsid w:val="00CF64FA"/>
    <w:rsid w:val="00CF6702"/>
    <w:rsid w:val="00D0079A"/>
    <w:rsid w:val="00D028D3"/>
    <w:rsid w:val="00D111B3"/>
    <w:rsid w:val="00D145D2"/>
    <w:rsid w:val="00D21DFB"/>
    <w:rsid w:val="00D24114"/>
    <w:rsid w:val="00D26B32"/>
    <w:rsid w:val="00D326DE"/>
    <w:rsid w:val="00D34FE3"/>
    <w:rsid w:val="00D4026E"/>
    <w:rsid w:val="00D40895"/>
    <w:rsid w:val="00D443A1"/>
    <w:rsid w:val="00D51306"/>
    <w:rsid w:val="00D52A38"/>
    <w:rsid w:val="00D57661"/>
    <w:rsid w:val="00D63DFB"/>
    <w:rsid w:val="00D67603"/>
    <w:rsid w:val="00D70552"/>
    <w:rsid w:val="00D73716"/>
    <w:rsid w:val="00D7460F"/>
    <w:rsid w:val="00D84620"/>
    <w:rsid w:val="00D962EF"/>
    <w:rsid w:val="00D96E9E"/>
    <w:rsid w:val="00D972CC"/>
    <w:rsid w:val="00D97DEB"/>
    <w:rsid w:val="00DA1FD8"/>
    <w:rsid w:val="00DA35CD"/>
    <w:rsid w:val="00DA48C1"/>
    <w:rsid w:val="00DA6C50"/>
    <w:rsid w:val="00DA7838"/>
    <w:rsid w:val="00DA7B7D"/>
    <w:rsid w:val="00DB73B5"/>
    <w:rsid w:val="00DC100A"/>
    <w:rsid w:val="00DC5F7A"/>
    <w:rsid w:val="00DC7FF1"/>
    <w:rsid w:val="00DE10FA"/>
    <w:rsid w:val="00DE4F04"/>
    <w:rsid w:val="00DE6908"/>
    <w:rsid w:val="00DF1EA9"/>
    <w:rsid w:val="00DF5B6B"/>
    <w:rsid w:val="00DF6C13"/>
    <w:rsid w:val="00E00102"/>
    <w:rsid w:val="00E00787"/>
    <w:rsid w:val="00E063A5"/>
    <w:rsid w:val="00E12E75"/>
    <w:rsid w:val="00E2192E"/>
    <w:rsid w:val="00E27E79"/>
    <w:rsid w:val="00E342D1"/>
    <w:rsid w:val="00E36B18"/>
    <w:rsid w:val="00E37C45"/>
    <w:rsid w:val="00E43F81"/>
    <w:rsid w:val="00E456CD"/>
    <w:rsid w:val="00E45EB9"/>
    <w:rsid w:val="00E46595"/>
    <w:rsid w:val="00E4782D"/>
    <w:rsid w:val="00E47A86"/>
    <w:rsid w:val="00E540C0"/>
    <w:rsid w:val="00E566D5"/>
    <w:rsid w:val="00E64666"/>
    <w:rsid w:val="00E70296"/>
    <w:rsid w:val="00E7640C"/>
    <w:rsid w:val="00E8012D"/>
    <w:rsid w:val="00E93039"/>
    <w:rsid w:val="00E94434"/>
    <w:rsid w:val="00E959DC"/>
    <w:rsid w:val="00EA3B6D"/>
    <w:rsid w:val="00EA72C8"/>
    <w:rsid w:val="00EB005D"/>
    <w:rsid w:val="00EB5214"/>
    <w:rsid w:val="00EB5C2D"/>
    <w:rsid w:val="00EC120C"/>
    <w:rsid w:val="00EC2FD3"/>
    <w:rsid w:val="00EC4DC5"/>
    <w:rsid w:val="00EC559F"/>
    <w:rsid w:val="00EC5F71"/>
    <w:rsid w:val="00EC7A1F"/>
    <w:rsid w:val="00ED1CF3"/>
    <w:rsid w:val="00ED7FD9"/>
    <w:rsid w:val="00EE0781"/>
    <w:rsid w:val="00EE2212"/>
    <w:rsid w:val="00EE3337"/>
    <w:rsid w:val="00EE357C"/>
    <w:rsid w:val="00EE7D0E"/>
    <w:rsid w:val="00F07FEE"/>
    <w:rsid w:val="00F17BFC"/>
    <w:rsid w:val="00F258E1"/>
    <w:rsid w:val="00F3131B"/>
    <w:rsid w:val="00F315B6"/>
    <w:rsid w:val="00F43109"/>
    <w:rsid w:val="00F51B6C"/>
    <w:rsid w:val="00F5487B"/>
    <w:rsid w:val="00F54BC4"/>
    <w:rsid w:val="00F56155"/>
    <w:rsid w:val="00F57302"/>
    <w:rsid w:val="00F5796B"/>
    <w:rsid w:val="00F64E36"/>
    <w:rsid w:val="00F714E3"/>
    <w:rsid w:val="00F90119"/>
    <w:rsid w:val="00F90415"/>
    <w:rsid w:val="00F933D4"/>
    <w:rsid w:val="00FC21C8"/>
    <w:rsid w:val="00FC6B2C"/>
    <w:rsid w:val="00FC7C45"/>
    <w:rsid w:val="00FD00E1"/>
    <w:rsid w:val="00FD25F0"/>
    <w:rsid w:val="00FD3F21"/>
    <w:rsid w:val="00FD639E"/>
    <w:rsid w:val="00FD74B1"/>
    <w:rsid w:val="00FE0802"/>
    <w:rsid w:val="00FE1BFA"/>
    <w:rsid w:val="00FE5CDC"/>
    <w:rsid w:val="00FE6691"/>
    <w:rsid w:val="00FF1578"/>
    <w:rsid w:val="00FF6ECE"/>
    <w:rsid w:val="35557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7" fillcolor="white">
      <v:fill color="white"/>
    </o:shapedefaults>
    <o:shapelayout v:ext="edit">
      <o:idmap v:ext="edit" data="1"/>
    </o:shapelayout>
  </w:shapeDefaults>
  <w:decimalSymbol w:val="."/>
  <w:listSeparator w:val=";"/>
  <w15:chartTrackingRefBased/>
  <w15:docId w15:val="{6EA75FBA-442D-40D4-92E7-3BE1AC285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0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nhideWhenUsed="1"/>
    <w:lsdException w:name="Body Text Indent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/>
    <w:lsdException w:name="Body Text Indent 2" w:semiHidden="1" w:unhideWhenUsed="1"/>
    <w:lsdException w:name="Body Text Indent 3" w:uiPriority="0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  <w:jc w:val="both"/>
    </w:pPr>
    <w:rPr>
      <w:rFonts w:ascii="Times New Roman" w:hAnsi="Times New Roman"/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2E74B5"/>
      <w:szCs w:val="28"/>
      <w:lang w:val="x-none" w:eastAsia="x-none"/>
    </w:rPr>
  </w:style>
  <w:style w:type="paragraph" w:styleId="20">
    <w:name w:val="heading 2"/>
    <w:basedOn w:val="a"/>
    <w:next w:val="a"/>
    <w:link w:val="21"/>
    <w:uiPriority w:val="9"/>
    <w:qFormat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Cs w:val="28"/>
      <w:lang w:val="x-none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5B9BD5"/>
      <w:szCs w:val="20"/>
      <w:lang w:val="x-none" w:eastAsia="x-none"/>
    </w:rPr>
  </w:style>
  <w:style w:type="paragraph" w:styleId="5">
    <w:name w:val="heading 5"/>
    <w:basedOn w:val="a"/>
    <w:next w:val="a"/>
    <w:link w:val="50"/>
    <w:qFormat/>
    <w:pPr>
      <w:keepNext/>
      <w:spacing w:after="0" w:line="240" w:lineRule="auto"/>
      <w:ind w:left="1418"/>
      <w:jc w:val="center"/>
      <w:outlineLvl w:val="4"/>
    </w:pPr>
    <w:rPr>
      <w:rFonts w:eastAsia="Times New Roman"/>
      <w:b/>
      <w:kern w:val="28"/>
      <w:szCs w:val="20"/>
      <w:lang w:val="x-none" w:eastAsia="x-none"/>
    </w:rPr>
  </w:style>
  <w:style w:type="paragraph" w:styleId="6">
    <w:name w:val="heading 6"/>
    <w:basedOn w:val="a"/>
    <w:next w:val="a"/>
    <w:link w:val="60"/>
    <w:qFormat/>
    <w:pPr>
      <w:spacing w:before="240" w:after="60" w:line="240" w:lineRule="auto"/>
      <w:jc w:val="left"/>
      <w:outlineLvl w:val="5"/>
    </w:pPr>
    <w:rPr>
      <w:rFonts w:ascii="Calibri" w:eastAsia="Times New Roman" w:hAnsi="Calibri"/>
      <w:b/>
      <w:bCs/>
      <w:sz w:val="22"/>
      <w:lang w:val="x-none" w:eastAsia="x-none"/>
    </w:rPr>
  </w:style>
  <w:style w:type="paragraph" w:styleId="9">
    <w:name w:val="heading 9"/>
    <w:basedOn w:val="a"/>
    <w:next w:val="a"/>
    <w:link w:val="90"/>
    <w:uiPriority w:val="9"/>
    <w:qFormat/>
    <w:pPr>
      <w:spacing w:before="240" w:after="60" w:line="240" w:lineRule="auto"/>
      <w:jc w:val="left"/>
      <w:outlineLvl w:val="8"/>
    </w:pPr>
    <w:rPr>
      <w:rFonts w:ascii="Cambria" w:eastAsia="Times New Roman" w:hAnsi="Cambria"/>
      <w:sz w:val="2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Нижний колонтитул Знак"/>
    <w:link w:val="a4"/>
    <w:uiPriority w:val="99"/>
    <w:rPr>
      <w:rFonts w:ascii="Times New Roman" w:hAnsi="Times New Roman"/>
      <w:sz w:val="28"/>
    </w:rPr>
  </w:style>
  <w:style w:type="character" w:styleId="a5">
    <w:name w:val="Emphasis"/>
    <w:qFormat/>
    <w:rPr>
      <w:i/>
      <w:iCs/>
    </w:rPr>
  </w:style>
  <w:style w:type="character" w:customStyle="1" w:styleId="31">
    <w:name w:val="Основной текст с отступом 3 Знак"/>
    <w:link w:val="32"/>
    <w:rPr>
      <w:sz w:val="16"/>
      <w:szCs w:val="16"/>
      <w:lang w:eastAsia="en-US"/>
    </w:rPr>
  </w:style>
  <w:style w:type="character" w:styleId="a6">
    <w:name w:val="Subtle Emphasis"/>
    <w:uiPriority w:val="19"/>
    <w:qFormat/>
    <w:rPr>
      <w:i/>
      <w:iCs/>
      <w:color w:val="808080"/>
    </w:rPr>
  </w:style>
  <w:style w:type="character" w:customStyle="1" w:styleId="FontStyle11">
    <w:name w:val="Font Style11"/>
    <w:rPr>
      <w:rFonts w:ascii="Times New Roman" w:hAnsi="Times New Roman" w:cs="Times New Roman"/>
      <w:sz w:val="22"/>
      <w:szCs w:val="22"/>
    </w:rPr>
  </w:style>
  <w:style w:type="character" w:customStyle="1" w:styleId="Web">
    <w:name w:val="Обычный (Web) Знак"/>
    <w:link w:val="Web0"/>
    <w:rPr>
      <w:rFonts w:ascii="Times New Roman" w:eastAsia="Times New Roman" w:hAnsi="Times New Roman"/>
      <w:color w:val="000000"/>
      <w:sz w:val="24"/>
      <w:szCs w:val="24"/>
    </w:rPr>
  </w:style>
  <w:style w:type="character" w:customStyle="1" w:styleId="a7">
    <w:name w:val="Основной текст Знак"/>
    <w:link w:val="a8"/>
    <w:uiPriority w:val="99"/>
    <w:semiHidden/>
    <w:rPr>
      <w:rFonts w:ascii="Times New Roman" w:hAnsi="Times New Roman"/>
      <w:sz w:val="28"/>
      <w:szCs w:val="22"/>
      <w:lang w:eastAsia="en-US"/>
    </w:rPr>
  </w:style>
  <w:style w:type="character" w:customStyle="1" w:styleId="90">
    <w:name w:val="Заголовок 9 Знак"/>
    <w:link w:val="9"/>
    <w:uiPriority w:val="9"/>
    <w:rPr>
      <w:rFonts w:ascii="Cambria" w:eastAsia="Times New Roman" w:hAnsi="Cambria"/>
      <w:sz w:val="22"/>
      <w:szCs w:val="22"/>
    </w:rPr>
  </w:style>
  <w:style w:type="character" w:customStyle="1" w:styleId="FontStyle13">
    <w:name w:val="Font Style13"/>
    <w:rPr>
      <w:rFonts w:ascii="Times New Roman" w:hAnsi="Times New Roman" w:cs="Times New Roman"/>
      <w:b/>
      <w:bCs/>
      <w:sz w:val="26"/>
      <w:szCs w:val="26"/>
    </w:rPr>
  </w:style>
  <w:style w:type="character" w:customStyle="1" w:styleId="FontStyle12">
    <w:name w:val="Font Style12"/>
    <w:rPr>
      <w:rFonts w:ascii="Times New Roman" w:hAnsi="Times New Roman" w:cs="Times New Roman"/>
      <w:b/>
      <w:bCs/>
      <w:sz w:val="22"/>
      <w:szCs w:val="22"/>
    </w:rPr>
  </w:style>
  <w:style w:type="character" w:customStyle="1" w:styleId="50">
    <w:name w:val="Заголовок 5 Знак"/>
    <w:link w:val="5"/>
    <w:rPr>
      <w:rFonts w:ascii="Times New Roman" w:eastAsia="Times New Roman" w:hAnsi="Times New Roman"/>
      <w:b/>
      <w:kern w:val="28"/>
      <w:sz w:val="28"/>
    </w:rPr>
  </w:style>
  <w:style w:type="character" w:customStyle="1" w:styleId="a9">
    <w:name w:val="Верхний колонтитул Знак"/>
    <w:link w:val="aa"/>
    <w:uiPriority w:val="99"/>
    <w:rPr>
      <w:rFonts w:ascii="Times New Roman" w:hAnsi="Times New Roman"/>
      <w:sz w:val="28"/>
    </w:rPr>
  </w:style>
  <w:style w:type="character" w:styleId="ab">
    <w:name w:val="footnote reference"/>
    <w:basedOn w:val="a0"/>
    <w:unhideWhenUsed/>
  </w:style>
  <w:style w:type="character" w:customStyle="1" w:styleId="22">
    <w:name w:val="Стиль2 Знак"/>
    <w:link w:val="23"/>
    <w:rPr>
      <w:rFonts w:ascii="Times New Roman" w:eastAsia="Times New Roman" w:hAnsi="Times New Roman"/>
      <w:b/>
      <w:bCs/>
      <w:i/>
      <w:iCs/>
      <w:sz w:val="28"/>
      <w:szCs w:val="28"/>
      <w:lang w:eastAsia="en-US"/>
    </w:rPr>
  </w:style>
  <w:style w:type="character" w:customStyle="1" w:styleId="ac">
    <w:name w:val="Текст сноски Знак"/>
    <w:link w:val="ad"/>
    <w:semiHidden/>
    <w:rPr>
      <w:rFonts w:ascii="Times New Roman" w:eastAsia="Times New Roman" w:hAnsi="Times New Roman"/>
    </w:rPr>
  </w:style>
  <w:style w:type="character" w:customStyle="1" w:styleId="ae">
    <w:name w:val="Текст выноски Знак"/>
    <w:link w:val="af"/>
    <w:uiPriority w:val="99"/>
    <w:semiHidden/>
    <w:rPr>
      <w:rFonts w:ascii="Tahoma" w:hAnsi="Tahoma" w:cs="Tahoma"/>
      <w:sz w:val="16"/>
      <w:szCs w:val="16"/>
    </w:rPr>
  </w:style>
  <w:style w:type="character" w:styleId="af0">
    <w:name w:val="page number"/>
    <w:basedOn w:val="a0"/>
  </w:style>
  <w:style w:type="character" w:customStyle="1" w:styleId="c7c4">
    <w:name w:val="c7 c4"/>
    <w:basedOn w:val="a0"/>
  </w:style>
  <w:style w:type="character" w:customStyle="1" w:styleId="FontStyle14">
    <w:name w:val="Font Style14"/>
    <w:rPr>
      <w:rFonts w:ascii="Times New Roman" w:hAnsi="Times New Roman" w:cs="Times New Roman"/>
      <w:sz w:val="26"/>
      <w:szCs w:val="26"/>
    </w:rPr>
  </w:style>
  <w:style w:type="character" w:customStyle="1" w:styleId="60">
    <w:name w:val="Заголовок 6 Знак"/>
    <w:link w:val="6"/>
    <w:rPr>
      <w:rFonts w:eastAsia="Times New Roman"/>
      <w:b/>
      <w:bCs/>
      <w:sz w:val="22"/>
      <w:szCs w:val="22"/>
    </w:rPr>
  </w:style>
  <w:style w:type="character" w:customStyle="1" w:styleId="af1">
    <w:name w:val="Основной текст с отступом Знак"/>
    <w:link w:val="af2"/>
    <w:uiPriority w:val="99"/>
    <w:rPr>
      <w:rFonts w:ascii="Times New Roman" w:eastAsia="Times New Roman" w:hAnsi="Times New Roman"/>
      <w:sz w:val="24"/>
      <w:szCs w:val="24"/>
    </w:rPr>
  </w:style>
  <w:style w:type="character" w:styleId="af3">
    <w:name w:val="Hyperlink"/>
    <w:uiPriority w:val="99"/>
    <w:unhideWhenUsed/>
    <w:rPr>
      <w:color w:val="0563C1"/>
      <w:u w:val="single"/>
    </w:rPr>
  </w:style>
  <w:style w:type="character" w:styleId="af4">
    <w:name w:val="Strong"/>
    <w:uiPriority w:val="22"/>
    <w:qFormat/>
    <w:rPr>
      <w:b/>
      <w:bCs/>
    </w:rPr>
  </w:style>
  <w:style w:type="character" w:customStyle="1" w:styleId="10">
    <w:name w:val="Заголовок 1 Знак"/>
    <w:link w:val="1"/>
    <w:uiPriority w:val="9"/>
    <w:rPr>
      <w:rFonts w:ascii="Cambria" w:eastAsia="Times New Roman" w:hAnsi="Cambria" w:cs="Times New Roman"/>
      <w:b/>
      <w:bCs/>
      <w:color w:val="2E74B5"/>
      <w:sz w:val="28"/>
      <w:szCs w:val="28"/>
    </w:rPr>
  </w:style>
  <w:style w:type="character" w:customStyle="1" w:styleId="af5">
    <w:name w:val="Схема документа Знак"/>
    <w:link w:val="af6"/>
    <w:uiPriority w:val="99"/>
    <w:semiHidden/>
    <w:rPr>
      <w:rFonts w:ascii="Tahoma" w:eastAsia="Times New Roman" w:hAnsi="Tahoma" w:cs="Tahoma"/>
      <w:sz w:val="16"/>
      <w:szCs w:val="16"/>
    </w:rPr>
  </w:style>
  <w:style w:type="character" w:customStyle="1" w:styleId="30">
    <w:name w:val="Заголовок 3 Знак"/>
    <w:link w:val="3"/>
    <w:uiPriority w:val="9"/>
    <w:rPr>
      <w:rFonts w:ascii="Cambria" w:eastAsia="Times New Roman" w:hAnsi="Cambria" w:cs="Times New Roman"/>
      <w:b/>
      <w:bCs/>
      <w:color w:val="5B9BD5"/>
      <w:sz w:val="28"/>
    </w:rPr>
  </w:style>
  <w:style w:type="character" w:customStyle="1" w:styleId="apple-converted-space">
    <w:name w:val="apple-converted-space"/>
    <w:basedOn w:val="a0"/>
  </w:style>
  <w:style w:type="character" w:customStyle="1" w:styleId="af7">
    <w:name w:val="Гипертекстовая ссылка"/>
    <w:uiPriority w:val="99"/>
    <w:rPr>
      <w:rFonts w:cs="Times New Roman"/>
      <w:color w:val="106BBE"/>
    </w:rPr>
  </w:style>
  <w:style w:type="character" w:customStyle="1" w:styleId="21">
    <w:name w:val="Заголовок 2 Знак"/>
    <w:link w:val="20"/>
    <w:uiPriority w:val="9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character" w:customStyle="1" w:styleId="33">
    <w:name w:val="Основной текст 3 Знак"/>
    <w:link w:val="34"/>
    <w:semiHidden/>
    <w:rPr>
      <w:rFonts w:ascii="Times New Roman" w:eastAsia="Times New Roman" w:hAnsi="Times New Roman"/>
      <w:b/>
      <w:sz w:val="28"/>
    </w:rPr>
  </w:style>
  <w:style w:type="character" w:customStyle="1" w:styleId="af8">
    <w:name w:val="Подзаголовок Знак"/>
    <w:link w:val="af9"/>
    <w:rPr>
      <w:rFonts w:ascii="Times New Roman" w:eastAsia="Times New Roman" w:hAnsi="Times New Roman"/>
      <w:sz w:val="24"/>
    </w:rPr>
  </w:style>
  <w:style w:type="character" w:customStyle="1" w:styleId="afa">
    <w:name w:val="Текст Знак"/>
    <w:link w:val="afb"/>
    <w:rPr>
      <w:rFonts w:ascii="Consolas" w:hAnsi="Consolas" w:cs="Consolas"/>
      <w:sz w:val="21"/>
      <w:szCs w:val="21"/>
      <w:lang w:eastAsia="en-US"/>
    </w:rPr>
  </w:style>
  <w:style w:type="character" w:customStyle="1" w:styleId="24">
    <w:name w:val="Красная строка 2 Знак"/>
    <w:link w:val="25"/>
    <w:uiPriority w:val="99"/>
    <w:semiHidden/>
    <w:rPr>
      <w:rFonts w:ascii="Times New Roman" w:eastAsia="Times New Roman" w:hAnsi="Times New Roman"/>
      <w:sz w:val="28"/>
      <w:szCs w:val="22"/>
      <w:lang w:eastAsia="en-US"/>
    </w:rPr>
  </w:style>
  <w:style w:type="character" w:customStyle="1" w:styleId="fontstyle01">
    <w:name w:val="fontstyle01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11">
    <w:name w:val="Знак Знак Знак Знак Знак Знак Знак1 Знак Знак Знак Знак Знак1 Знак"/>
    <w:basedOn w:val="a"/>
    <w:pPr>
      <w:tabs>
        <w:tab w:val="left" w:pos="643"/>
      </w:tabs>
      <w:spacing w:after="160" w:line="240" w:lineRule="exact"/>
      <w:jc w:val="left"/>
    </w:pPr>
    <w:rPr>
      <w:rFonts w:ascii="Verdana" w:eastAsia="Times New Roman" w:hAnsi="Verdana" w:cs="Verdana"/>
      <w:sz w:val="20"/>
      <w:szCs w:val="20"/>
      <w:lang w:val="en-US"/>
    </w:rPr>
  </w:style>
  <w:style w:type="paragraph" w:customStyle="1" w:styleId="26">
    <w:name w:val="Основной текст2"/>
    <w:basedOn w:val="Default"/>
    <w:next w:val="Default"/>
    <w:uiPriority w:val="99"/>
    <w:rPr>
      <w:color w:val="auto"/>
    </w:rPr>
  </w:style>
  <w:style w:type="paragraph" w:styleId="af9">
    <w:name w:val="Subtitle"/>
    <w:basedOn w:val="a"/>
    <w:link w:val="af8"/>
    <w:qFormat/>
    <w:pPr>
      <w:spacing w:after="0" w:line="240" w:lineRule="auto"/>
      <w:jc w:val="center"/>
    </w:pPr>
    <w:rPr>
      <w:rFonts w:eastAsia="Times New Roman"/>
      <w:sz w:val="24"/>
      <w:szCs w:val="20"/>
      <w:lang w:val="x-none" w:eastAsia="x-none"/>
    </w:rPr>
  </w:style>
  <w:style w:type="paragraph" w:styleId="af6">
    <w:name w:val="Document Map"/>
    <w:basedOn w:val="a"/>
    <w:link w:val="af5"/>
    <w:uiPriority w:val="99"/>
    <w:unhideWhenUsed/>
    <w:pPr>
      <w:spacing w:after="0" w:line="240" w:lineRule="auto"/>
      <w:jc w:val="left"/>
    </w:pPr>
    <w:rPr>
      <w:rFonts w:ascii="Tahoma" w:eastAsia="Times New Roman" w:hAnsi="Tahoma"/>
      <w:sz w:val="16"/>
      <w:szCs w:val="16"/>
      <w:lang w:val="x-none" w:eastAsia="x-none"/>
    </w:rPr>
  </w:style>
  <w:style w:type="paragraph" w:customStyle="1" w:styleId="afc">
    <w:name w:val="Обычный (Интернет)"/>
    <w:basedOn w:val="a"/>
    <w:unhideWhenUsed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eastAsia="ru-RU"/>
    </w:rPr>
  </w:style>
  <w:style w:type="paragraph" w:styleId="afb">
    <w:name w:val="Plain Text"/>
    <w:basedOn w:val="a"/>
    <w:link w:val="afa"/>
    <w:unhideWhenUsed/>
    <w:pPr>
      <w:spacing w:after="0" w:line="240" w:lineRule="auto"/>
      <w:jc w:val="left"/>
    </w:pPr>
    <w:rPr>
      <w:rFonts w:ascii="Consolas" w:hAnsi="Consolas"/>
      <w:sz w:val="21"/>
      <w:szCs w:val="21"/>
      <w:lang w:val="x-none"/>
    </w:rPr>
  </w:style>
  <w:style w:type="paragraph" w:styleId="34">
    <w:name w:val="Body Text 3"/>
    <w:basedOn w:val="a"/>
    <w:link w:val="33"/>
    <w:semiHidden/>
    <w:pPr>
      <w:spacing w:after="0" w:line="240" w:lineRule="auto"/>
    </w:pPr>
    <w:rPr>
      <w:rFonts w:eastAsia="Times New Roman"/>
      <w:b/>
      <w:szCs w:val="20"/>
      <w:lang w:val="x-none" w:eastAsia="x-none"/>
    </w:rPr>
  </w:style>
  <w:style w:type="paragraph" w:customStyle="1" w:styleId="12">
    <w:name w:val="Абзац списка1"/>
    <w:basedOn w:val="a"/>
    <w:pPr>
      <w:ind w:left="720"/>
      <w:contextualSpacing/>
      <w:jc w:val="left"/>
    </w:pPr>
    <w:rPr>
      <w:rFonts w:ascii="Calibri" w:eastAsia="Times New Roman" w:hAnsi="Calibri"/>
      <w:sz w:val="22"/>
    </w:rPr>
  </w:style>
  <w:style w:type="paragraph" w:styleId="a4">
    <w:name w:val="footer"/>
    <w:basedOn w:val="a"/>
    <w:link w:val="a3"/>
    <w:uiPriority w:val="99"/>
    <w:unhideWhenUsed/>
    <w:pPr>
      <w:tabs>
        <w:tab w:val="center" w:pos="4677"/>
        <w:tab w:val="right" w:pos="9355"/>
      </w:tabs>
      <w:spacing w:after="0" w:line="240" w:lineRule="auto"/>
    </w:pPr>
    <w:rPr>
      <w:szCs w:val="20"/>
      <w:lang w:val="x-none" w:eastAsia="x-none"/>
    </w:rPr>
  </w:style>
  <w:style w:type="paragraph" w:styleId="a8">
    <w:name w:val="Body Text"/>
    <w:basedOn w:val="a"/>
    <w:link w:val="a7"/>
    <w:uiPriority w:val="99"/>
    <w:unhideWhenUsed/>
    <w:pPr>
      <w:spacing w:after="120"/>
    </w:pPr>
    <w:rPr>
      <w:lang w:val="x-none"/>
    </w:rPr>
  </w:style>
  <w:style w:type="paragraph" w:styleId="aa">
    <w:name w:val="header"/>
    <w:basedOn w:val="a"/>
    <w:link w:val="a9"/>
    <w:uiPriority w:val="99"/>
    <w:unhideWhenUsed/>
    <w:pPr>
      <w:tabs>
        <w:tab w:val="center" w:pos="4677"/>
        <w:tab w:val="right" w:pos="9355"/>
      </w:tabs>
      <w:spacing w:after="0" w:line="240" w:lineRule="auto"/>
    </w:pPr>
    <w:rPr>
      <w:szCs w:val="20"/>
      <w:lang w:val="x-none" w:eastAsia="x-none"/>
    </w:rPr>
  </w:style>
  <w:style w:type="paragraph" w:styleId="af">
    <w:name w:val="Balloon Text"/>
    <w:basedOn w:val="a"/>
    <w:link w:val="ae"/>
    <w:uiPriority w:val="99"/>
    <w:unhideWhenUsed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paragraph" w:styleId="ad">
    <w:name w:val="footnote text"/>
    <w:basedOn w:val="a"/>
    <w:link w:val="ac"/>
    <w:semiHidden/>
    <w:pPr>
      <w:spacing w:after="0" w:line="240" w:lineRule="auto"/>
      <w:jc w:val="left"/>
    </w:pPr>
    <w:rPr>
      <w:rFonts w:eastAsia="Times New Roman"/>
      <w:sz w:val="20"/>
      <w:szCs w:val="20"/>
      <w:lang w:val="x-none" w:eastAsia="x-none"/>
    </w:rPr>
  </w:style>
  <w:style w:type="paragraph" w:customStyle="1" w:styleId="ReportHead">
    <w:name w:val="Report_Head"/>
    <w:basedOn w:val="a"/>
    <w:pPr>
      <w:spacing w:after="0" w:line="240" w:lineRule="auto"/>
      <w:jc w:val="center"/>
    </w:pPr>
    <w:rPr>
      <w:rFonts w:eastAsia="Times New Roman"/>
      <w:szCs w:val="24"/>
      <w:lang w:eastAsia="ru-RU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fd">
    <w:name w:val="List"/>
    <w:basedOn w:val="a"/>
    <w:pPr>
      <w:spacing w:after="0" w:line="240" w:lineRule="auto"/>
      <w:ind w:left="283" w:hanging="283"/>
      <w:jc w:val="left"/>
    </w:pPr>
    <w:rPr>
      <w:rFonts w:ascii="Baltica" w:eastAsia="Times New Roman" w:hAnsi="Baltica"/>
      <w:b/>
      <w:kern w:val="28"/>
      <w:szCs w:val="20"/>
      <w:lang w:eastAsia="ru-RU"/>
    </w:rPr>
  </w:style>
  <w:style w:type="paragraph" w:styleId="32">
    <w:name w:val="Body Text Indent 3"/>
    <w:basedOn w:val="a"/>
    <w:link w:val="31"/>
    <w:pPr>
      <w:spacing w:after="120"/>
      <w:ind w:left="283"/>
      <w:jc w:val="left"/>
    </w:pPr>
    <w:rPr>
      <w:rFonts w:ascii="Calibri" w:hAnsi="Calibri"/>
      <w:sz w:val="16"/>
      <w:szCs w:val="16"/>
      <w:lang w:val="x-none"/>
    </w:rPr>
  </w:style>
  <w:style w:type="paragraph" w:customStyle="1" w:styleId="afe">
    <w:name w:val="Для таблиц"/>
    <w:basedOn w:val="a"/>
    <w:pPr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STR">
    <w:name w:val="STR Обычный"/>
    <w:basedOn w:val="a"/>
    <w:qFormat/>
    <w:pPr>
      <w:spacing w:after="0" w:line="360" w:lineRule="auto"/>
      <w:ind w:firstLine="720"/>
    </w:pPr>
    <w:rPr>
      <w:rFonts w:eastAsia="Times New Roman"/>
      <w:sz w:val="24"/>
      <w:szCs w:val="20"/>
      <w:lang w:eastAsia="ru-RU"/>
    </w:rPr>
  </w:style>
  <w:style w:type="paragraph" w:customStyle="1" w:styleId="Style3">
    <w:name w:val="Style3"/>
    <w:basedOn w:val="a"/>
    <w:pPr>
      <w:widowControl w:val="0"/>
      <w:autoSpaceDE w:val="0"/>
      <w:autoSpaceDN w:val="0"/>
      <w:adjustRightInd w:val="0"/>
      <w:spacing w:after="0" w:line="494" w:lineRule="exact"/>
      <w:ind w:hanging="173"/>
      <w:jc w:val="left"/>
    </w:pPr>
    <w:rPr>
      <w:rFonts w:eastAsia="Times New Roman"/>
      <w:sz w:val="24"/>
      <w:szCs w:val="24"/>
      <w:lang w:eastAsia="ru-RU"/>
    </w:rPr>
  </w:style>
  <w:style w:type="paragraph" w:styleId="13">
    <w:name w:val="toc 1"/>
    <w:basedOn w:val="a"/>
    <w:next w:val="a"/>
    <w:uiPriority w:val="39"/>
    <w:unhideWhenUsed/>
    <w:qFormat/>
    <w:pPr>
      <w:spacing w:after="100"/>
    </w:pPr>
  </w:style>
  <w:style w:type="paragraph" w:styleId="aff">
    <w:name w:val="List Paragraph"/>
    <w:basedOn w:val="a"/>
    <w:uiPriority w:val="34"/>
    <w:qFormat/>
    <w:pPr>
      <w:ind w:left="720"/>
      <w:contextualSpacing/>
    </w:pPr>
  </w:style>
  <w:style w:type="paragraph" w:styleId="25">
    <w:name w:val="Body Text First Indent 2"/>
    <w:basedOn w:val="af2"/>
    <w:link w:val="24"/>
    <w:uiPriority w:val="99"/>
    <w:unhideWhenUsed/>
    <w:pPr>
      <w:spacing w:line="276" w:lineRule="auto"/>
      <w:ind w:firstLine="210"/>
      <w:jc w:val="both"/>
    </w:pPr>
    <w:rPr>
      <w:sz w:val="28"/>
      <w:szCs w:val="22"/>
      <w:lang w:eastAsia="en-US"/>
    </w:rPr>
  </w:style>
  <w:style w:type="paragraph" w:customStyle="1" w:styleId="c2">
    <w:name w:val="c2"/>
    <w:basedOn w:val="a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Style4">
    <w:name w:val="Style4"/>
    <w:basedOn w:val="a"/>
    <w:pPr>
      <w:widowControl w:val="0"/>
      <w:autoSpaceDE w:val="0"/>
      <w:autoSpaceDN w:val="0"/>
      <w:adjustRightInd w:val="0"/>
      <w:spacing w:after="0" w:line="494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Web0">
    <w:name w:val="Обычный (Web)"/>
    <w:basedOn w:val="a"/>
    <w:link w:val="Web"/>
    <w:pPr>
      <w:spacing w:before="100" w:beforeAutospacing="1" w:after="100" w:afterAutospacing="1" w:line="240" w:lineRule="auto"/>
      <w:jc w:val="left"/>
    </w:pPr>
    <w:rPr>
      <w:rFonts w:eastAsia="Times New Roman"/>
      <w:color w:val="000000"/>
      <w:sz w:val="24"/>
      <w:szCs w:val="24"/>
      <w:lang w:val="x-none" w:eastAsia="x-none"/>
    </w:rPr>
  </w:style>
  <w:style w:type="paragraph" w:customStyle="1" w:styleId="14">
    <w:name w:val="Стиль1"/>
    <w:basedOn w:val="1"/>
    <w:qFormat/>
    <w:pPr>
      <w:keepLines w:val="0"/>
      <w:spacing w:before="0" w:line="360" w:lineRule="auto"/>
      <w:ind w:firstLine="709"/>
    </w:pPr>
    <w:rPr>
      <w:rFonts w:ascii="Times New Roman" w:eastAsia="Calibri" w:hAnsi="Times New Roman"/>
      <w:color w:val="auto"/>
      <w:kern w:val="32"/>
      <w:szCs w:val="32"/>
      <w:lang w:val="ru-RU" w:eastAsia="ru-RU"/>
    </w:rPr>
  </w:style>
  <w:style w:type="paragraph" w:customStyle="1" w:styleId="27">
    <w:name w:val="Абзац списка2"/>
    <w:basedOn w:val="a"/>
    <w:pPr>
      <w:ind w:left="720"/>
      <w:contextualSpacing/>
      <w:jc w:val="left"/>
    </w:pPr>
    <w:rPr>
      <w:rFonts w:ascii="Calibri" w:eastAsia="Times New Roman" w:hAnsi="Calibri"/>
      <w:sz w:val="22"/>
    </w:rPr>
  </w:style>
  <w:style w:type="paragraph" w:styleId="35">
    <w:name w:val="toc 3"/>
    <w:basedOn w:val="a"/>
    <w:next w:val="a"/>
    <w:uiPriority w:val="39"/>
    <w:unhideWhenUsed/>
    <w:qFormat/>
    <w:pPr>
      <w:tabs>
        <w:tab w:val="left" w:pos="660"/>
        <w:tab w:val="right" w:leader="dot" w:pos="9356"/>
      </w:tabs>
      <w:spacing w:after="100"/>
    </w:pPr>
  </w:style>
  <w:style w:type="paragraph" w:customStyle="1" w:styleId="Style5">
    <w:name w:val="Style5"/>
    <w:basedOn w:val="a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styleId="aff0">
    <w:name w:val="No Spacing"/>
    <w:uiPriority w:val="1"/>
    <w:qFormat/>
    <w:rPr>
      <w:rFonts w:ascii="Times New Roman" w:eastAsia="Times New Roman" w:hAnsi="Times New Roman"/>
      <w:sz w:val="22"/>
      <w:szCs w:val="22"/>
      <w:lang w:eastAsia="en-US"/>
    </w:rPr>
  </w:style>
  <w:style w:type="paragraph" w:customStyle="1" w:styleId="15">
    <w:name w:val="Заголовок №1"/>
    <w:basedOn w:val="Default"/>
    <w:next w:val="Default"/>
    <w:uiPriority w:val="99"/>
    <w:rPr>
      <w:color w:val="auto"/>
    </w:rPr>
  </w:style>
  <w:style w:type="paragraph" w:customStyle="1" w:styleId="23">
    <w:name w:val="Стиль2"/>
    <w:basedOn w:val="20"/>
    <w:link w:val="22"/>
    <w:qFormat/>
    <w:pPr>
      <w:spacing w:before="0" w:after="0" w:line="360" w:lineRule="auto"/>
      <w:ind w:firstLine="709"/>
    </w:pPr>
    <w:rPr>
      <w:rFonts w:ascii="Times New Roman" w:hAnsi="Times New Roman"/>
    </w:rPr>
  </w:style>
  <w:style w:type="paragraph" w:customStyle="1" w:styleId="16">
    <w:name w:val="Без интервала1"/>
    <w:rPr>
      <w:rFonts w:eastAsia="Times New Roman"/>
      <w:sz w:val="22"/>
      <w:szCs w:val="22"/>
      <w:lang w:eastAsia="en-US"/>
    </w:rPr>
  </w:style>
  <w:style w:type="paragraph" w:styleId="28">
    <w:name w:val="toc 2"/>
    <w:basedOn w:val="a"/>
    <w:next w:val="a"/>
    <w:uiPriority w:val="39"/>
    <w:unhideWhenUsed/>
    <w:qFormat/>
    <w:pPr>
      <w:spacing w:after="100"/>
      <w:ind w:left="220"/>
      <w:jc w:val="left"/>
    </w:pPr>
    <w:rPr>
      <w:rFonts w:ascii="Calibri" w:eastAsia="Times New Roman" w:hAnsi="Calibri"/>
      <w:sz w:val="22"/>
    </w:rPr>
  </w:style>
  <w:style w:type="paragraph" w:customStyle="1" w:styleId="Style6">
    <w:name w:val="Style6"/>
    <w:basedOn w:val="a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Style1">
    <w:name w:val="Style1"/>
    <w:basedOn w:val="a"/>
    <w:pPr>
      <w:widowControl w:val="0"/>
      <w:autoSpaceDE w:val="0"/>
      <w:autoSpaceDN w:val="0"/>
      <w:adjustRightInd w:val="0"/>
      <w:spacing w:after="0" w:line="422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17">
    <w:name w:val="Основной текст1"/>
    <w:basedOn w:val="Default"/>
    <w:next w:val="Default"/>
    <w:uiPriority w:val="99"/>
    <w:rPr>
      <w:color w:val="auto"/>
    </w:rPr>
  </w:style>
  <w:style w:type="paragraph" w:styleId="aff1">
    <w:name w:val="TOC Heading"/>
    <w:basedOn w:val="1"/>
    <w:next w:val="a"/>
    <w:uiPriority w:val="39"/>
    <w:qFormat/>
    <w:pPr>
      <w:jc w:val="left"/>
      <w:outlineLvl w:val="9"/>
    </w:pPr>
    <w:rPr>
      <w:lang w:eastAsia="ru-RU"/>
    </w:rPr>
  </w:style>
  <w:style w:type="paragraph" w:styleId="2">
    <w:name w:val="List Bullet 2"/>
    <w:basedOn w:val="a"/>
    <w:pPr>
      <w:widowControl w:val="0"/>
      <w:numPr>
        <w:numId w:val="1"/>
      </w:numPr>
      <w:tabs>
        <w:tab w:val="left" w:pos="643"/>
      </w:tabs>
      <w:spacing w:after="0" w:line="240" w:lineRule="auto"/>
    </w:pPr>
    <w:rPr>
      <w:rFonts w:eastAsia="Times New Roman"/>
      <w:sz w:val="24"/>
      <w:szCs w:val="24"/>
      <w:lang w:eastAsia="ru-RU"/>
    </w:rPr>
  </w:style>
  <w:style w:type="paragraph" w:styleId="af2">
    <w:name w:val="Body Text Indent"/>
    <w:basedOn w:val="a"/>
    <w:link w:val="af1"/>
    <w:uiPriority w:val="99"/>
    <w:unhideWhenUsed/>
    <w:pPr>
      <w:spacing w:after="120" w:line="240" w:lineRule="auto"/>
      <w:ind w:left="283"/>
      <w:jc w:val="left"/>
    </w:pPr>
    <w:rPr>
      <w:rFonts w:eastAsia="Times New Roman"/>
      <w:sz w:val="24"/>
      <w:szCs w:val="24"/>
      <w:lang w:val="x-none" w:eastAsia="x-none"/>
    </w:rPr>
  </w:style>
  <w:style w:type="paragraph" w:customStyle="1" w:styleId="18">
    <w:name w:val="Знак1"/>
    <w:basedOn w:val="a"/>
    <w:pPr>
      <w:spacing w:before="100" w:beforeAutospacing="1" w:after="100" w:afterAutospacing="1" w:line="240" w:lineRule="auto"/>
    </w:pPr>
    <w:rPr>
      <w:rFonts w:ascii="Tahoma" w:eastAsia="Times New Roman" w:hAnsi="Tahoma"/>
      <w:sz w:val="20"/>
      <w:szCs w:val="20"/>
      <w:lang w:val="en-US"/>
    </w:rPr>
  </w:style>
  <w:style w:type="paragraph" w:customStyle="1" w:styleId="19">
    <w:name w:val="Абзац списка1"/>
    <w:basedOn w:val="a"/>
    <w:pPr>
      <w:ind w:left="720"/>
      <w:jc w:val="left"/>
    </w:pPr>
    <w:rPr>
      <w:rFonts w:ascii="Calibri" w:eastAsia="Times New Roman" w:hAnsi="Calibri"/>
      <w:sz w:val="22"/>
    </w:rPr>
  </w:style>
  <w:style w:type="paragraph" w:customStyle="1" w:styleId="Style2">
    <w:name w:val="Style2"/>
    <w:basedOn w:val="a"/>
    <w:pPr>
      <w:widowControl w:val="0"/>
      <w:autoSpaceDE w:val="0"/>
      <w:autoSpaceDN w:val="0"/>
      <w:adjustRightInd w:val="0"/>
      <w:spacing w:after="0" w:line="421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aff2">
    <w:name w:val="список с точками"/>
    <w:basedOn w:val="a"/>
    <w:pPr>
      <w:tabs>
        <w:tab w:val="left" w:pos="720"/>
        <w:tab w:val="left" w:pos="756"/>
      </w:tabs>
      <w:spacing w:after="0" w:line="312" w:lineRule="auto"/>
      <w:ind w:left="756" w:hanging="360"/>
    </w:pPr>
    <w:rPr>
      <w:rFonts w:eastAsia="Times New Roman"/>
      <w:sz w:val="24"/>
      <w:szCs w:val="24"/>
      <w:lang w:eastAsia="ru-RU"/>
    </w:rPr>
  </w:style>
  <w:style w:type="paragraph" w:customStyle="1" w:styleId="Style7">
    <w:name w:val="Style7"/>
    <w:basedOn w:val="a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29">
    <w:name w:val="2"/>
    <w:basedOn w:val="a"/>
    <w:qFormat/>
    <w:pPr>
      <w:spacing w:before="100" w:beforeAutospacing="1" w:after="100" w:afterAutospacing="1" w:line="240" w:lineRule="auto"/>
      <w:contextualSpacing/>
      <w:jc w:val="left"/>
    </w:pPr>
    <w:rPr>
      <w:rFonts w:eastAsia="Times New Roman"/>
      <w:sz w:val="24"/>
      <w:szCs w:val="23"/>
      <w:lang w:eastAsia="ru-RU"/>
    </w:rPr>
  </w:style>
  <w:style w:type="table" w:styleId="aff3">
    <w:name w:val="Table Grid"/>
    <w:basedOn w:val="a1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48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allowPNG/>
  <w:pixelsPerInch w:val="216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19</Pages>
  <Words>5098</Words>
  <Characters>29064</Characters>
  <Application>Microsoft Office Word</Application>
  <DocSecurity>0</DocSecurity>
  <Lines>242</Lines>
  <Paragraphs>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34094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m10</cp:lastModifiedBy>
  <cp:revision>6</cp:revision>
  <cp:lastPrinted>2026-04-15T06:37:00Z</cp:lastPrinted>
  <dcterms:created xsi:type="dcterms:W3CDTF">2026-03-24T09:06:00Z</dcterms:created>
  <dcterms:modified xsi:type="dcterms:W3CDTF">2026-06-03T11:47:00Z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1049-10.2.0.7635</vt:lpwstr>
  </property>
</Properties>
</file>