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Основы российской государственности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2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«Общественные науки»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Составители: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Пилюшенко Александра Валерьевна, к.ф.н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Лазаричева Евгения Сергеевна, к.ф.н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Багровникова Светлана Владимировна, к.и.н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Рябая Светлана Анатольевна, канд. ист. наук, доцент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Заведующий кафедрой __________________ С.А. Рябая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Основы российской государственности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 з.е. / 72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«Основы российской государственности».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УК-5.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«Основы российской государственности»</w:t>
              <w:br/>
              <w:t>Раздел 2. Основной прикладной раздел «Основы российской государственности»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(2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«Основы российской государственности».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«Основы российской государственности».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«Основы российской государственности».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«Основы российской государственности»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«Основы российской государственности»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«Основы российской государственности»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УК-5.1. Знать: основные категории философии; законы исторического развития; закономерности и особенности социально-исторического развития различных культур в этическом и философском контексте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УК-5.2. Уметь: понимать и воспринимать разнообразие общества в социально-историческом, этическом и философском контексте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УК-5.3. Владеть: методами анализа философских и исторических фактов; навыками конструктивного взаимодействия с использованием этических норм поведения в целях успешного выполнения профессиональных задач и социальной интеграции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1 курсе(ах) в 2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деловой коммуникации, Философия, Математическая логика, Дифференциальные уравнения, Правоведение, Основы функционального анализа, Теория функций комплексного переменного, Основы проектной деятельности,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Комбинаторика и теория графов, Основы военной подготовки.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«Основы российской государственности»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«Основы российской государственности»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2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«Основы российской государственности»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УК-5.1</w:t>
              <w:br/>
              <w:t>УК-5.2</w:t>
              <w:br/>
              <w:t>УК-5.3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«Основы российской государственности»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УК-5.1</w:t>
              <w:br/>
              <w:t>УК-5.2</w:t>
              <w:br/>
              <w:t>УК-5.3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Основы российской государственности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Основы российской государственности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Основы российской государственности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Основы российской государственности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«Основы российской государственности»: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«Основы российской государственности»: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«Основы российской государственности».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«Основы российской государственности»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«Основы российской государственности»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Основы российской государственности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2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УК-5.1. Знать: основные категории философии; законы исторического развития; закономерности и особенности социально-исторического развития различных культур в этическом и философском контексте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«Основы российской государственности»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УК-5.2. Уметь: понимать и воспринимать разнообразие общества в социально-историческом, этическом и философском контексте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«Основы российской государственности»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УК-5.3. Владеть: методами анализа философских и исторических фактов; навыками конструктивного взаимодействия с использованием этических норм поведения в целях успешного выполнения профессиональных задач и социальной интеграции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«Основы российской государственности»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2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«Основы российской государственности»?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УК-5. Способен воспринимать межкультурное разнообразие общества в социально-историческом, этическом и философском контекстах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УК-5 в рамках курса «Основы российской государственности»?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УК-5 в рамках курса «Основы российской государственности»?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УК-5 в рамках курса «Основы российской государственности»?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УК-5 в рамках курса «Основы российской государственности»?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УК-5 в рамках курса «Основы российской государственности»?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(2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продемонстрировал знание теоретического материала в объеме, достаточном для понимания сути предмета, умеет решать простейшие практические задачи и отвечать на основные вопросы. Допускаются несущественные неточности в изложении материала.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отсутствие базовых знаний по ключевым разделам дисциплины, не может ответить на наводящие вопросы преподавателя и решить простейшие типовые задачи.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