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4BDFD08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24141A6B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7958F1" w:rsidRPr="009A20E5">
              <w:rPr>
                <w:szCs w:val="28"/>
                <w:u w:val="single"/>
              </w:rPr>
              <w:t>Информационные технологии и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51A0742D" w14:textId="4264E9F5" w:rsidR="003420DD" w:rsidRPr="009A20E5" w:rsidRDefault="004F4F14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Объектно-ориентированное программирование: основные понятия и определения</w:t>
            </w:r>
            <w:r w:rsidR="00E71BAE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0B39C45" w14:textId="5C1233F2" w:rsidR="003420DD" w:rsidRPr="009A20E5" w:rsidRDefault="00816E05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9B42F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визуализации области, ограниченной кривыми </w:t>
            </w:r>
            <w:r w:rsidR="005E2E45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00BC8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05pt;height:21.95pt" o:ole="">
                  <v:imagedata r:id="rId8" o:title=""/>
                </v:shape>
                <o:OLEObject Type="Embed" ProgID="Equation.3" ShapeID="_x0000_i1025" DrawAspect="Content" ObjectID="_1807202613" r:id="rId9"/>
              </w:object>
            </w:r>
            <w:r w:rsidR="005E2E4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5E2E45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800" w:dyaOrig="380" w14:anchorId="78E7ED00">
                <v:shape id="_x0000_i1026" type="#_x0000_t75" style="width:90.25pt;height:18.7pt" o:ole="">
                  <v:imagedata r:id="rId10" o:title=""/>
                </v:shape>
                <o:OLEObject Type="Embed" ProgID="Equation.3" ShapeID="_x0000_i1026" DrawAspect="Content" ObjectID="_1807202614" r:id="rId11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1D15812B" w14:textId="2B776045" w:rsidR="000171CA" w:rsidRPr="009A20E5" w:rsidRDefault="00816E05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пользователя: ФИО, возраст, номер телефона</w:t>
            </w:r>
            <w:r w:rsidR="000171CA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Реализовать проверку введенных данных. После ввода данных должен создаваться соответствующий объект.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JSON.</w:t>
            </w:r>
          </w:p>
          <w:p w14:paraId="27A8507D" w14:textId="77777777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F249091" w14:textId="2E6C0DB1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5618FE" w14:textId="07934FE8" w:rsidR="000E450B" w:rsidRPr="009A20E5" w:rsidRDefault="000E450B" w:rsidP="000E450B">
            <w:pPr>
              <w:rPr>
                <w:szCs w:val="28"/>
              </w:rPr>
            </w:pPr>
          </w:p>
          <w:p w14:paraId="396D1AA6" w14:textId="29A421F5" w:rsidR="000E450B" w:rsidRPr="009A20E5" w:rsidRDefault="000E450B" w:rsidP="000E450B">
            <w:pPr>
              <w:rPr>
                <w:szCs w:val="28"/>
              </w:rPr>
            </w:pPr>
          </w:p>
          <w:p w14:paraId="46D364BF" w14:textId="36CCD1B9" w:rsidR="000E450B" w:rsidRPr="009A20E5" w:rsidRDefault="000E450B" w:rsidP="000E450B">
            <w:pPr>
              <w:rPr>
                <w:szCs w:val="28"/>
              </w:rPr>
            </w:pPr>
          </w:p>
          <w:p w14:paraId="657EEC6A" w14:textId="0EEF2A3F" w:rsidR="003420DD" w:rsidRPr="009A20E5" w:rsidRDefault="003420DD" w:rsidP="004F4F1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4F4F14" w:rsidRPr="009A20E5">
              <w:rPr>
                <w:szCs w:val="28"/>
              </w:rPr>
              <w:t>3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518EFA7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77777777" w:rsidR="001F44E1" w:rsidRPr="009A20E5" w:rsidRDefault="001F44E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4D65372" w14:textId="749116B5" w:rsidR="001F44E1" w:rsidRPr="009A20E5" w:rsidRDefault="00F053D4" w:rsidP="005E2E4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Модификаторы доступа</w:t>
            </w:r>
            <w:r w:rsidR="0027214E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Описание, примеры использования.</w:t>
            </w:r>
          </w:p>
          <w:p w14:paraId="410A3F27" w14:textId="3DDA4C31" w:rsidR="005E2E45" w:rsidRPr="009A20E5" w:rsidRDefault="00816E05" w:rsidP="005E2E4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20" w:dyaOrig="440" w14:anchorId="36D3EC0F">
                <v:shape id="_x0000_i1027" type="#_x0000_t75" style="width:65.9pt;height:21.95pt" o:ole="">
                  <v:imagedata r:id="rId12" o:title=""/>
                </v:shape>
                <o:OLEObject Type="Embed" ProgID="Equation.3" ShapeID="_x0000_i1027" DrawAspect="Content" ObjectID="_1807202615" r:id="rId13"/>
              </w:object>
            </w:r>
            <w:r w:rsidR="005E2E4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3120" w:dyaOrig="440" w14:anchorId="7B13C8C6">
                <v:shape id="_x0000_i1028" type="#_x0000_t75" style="width:156.15pt;height:21.95pt" o:ole="">
                  <v:imagedata r:id="rId14" o:title=""/>
                </v:shape>
                <o:OLEObject Type="Embed" ProgID="Equation.3" ShapeID="_x0000_i1028" DrawAspect="Content" ObjectID="_1807202616" r:id="rId15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E62EB2E" w14:textId="76C8B61A" w:rsidR="00F053D4" w:rsidRPr="009A20E5" w:rsidRDefault="00816E05" w:rsidP="005E2E4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товара: Наименование, вес, стоимость, количество штук на складе.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2C02FA" w14:textId="77777777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57B2962" w14:textId="0B21AA6C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74C8A8F" w14:textId="0E6C508A" w:rsidR="000E450B" w:rsidRPr="009A20E5" w:rsidRDefault="000E450B" w:rsidP="000E450B"/>
          <w:p w14:paraId="3064AAD7" w14:textId="5F1D2D4D" w:rsidR="004939CF" w:rsidRDefault="004939CF" w:rsidP="000E450B"/>
          <w:p w14:paraId="20FAD1C6" w14:textId="77777777" w:rsidR="004939CF" w:rsidRPr="009A20E5" w:rsidRDefault="004939CF" w:rsidP="000E450B"/>
          <w:p w14:paraId="22E5D340" w14:textId="5E9978E4" w:rsidR="003420DD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093C28B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77777777" w:rsidR="00205EC4" w:rsidRPr="009A20E5" w:rsidRDefault="00205EC4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0FD3B196" w:rsidR="00205EC4" w:rsidRPr="009A20E5" w:rsidRDefault="00F053D4" w:rsidP="00FB4964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Абстрактный класс</w:t>
            </w:r>
            <w:r w:rsidR="00205EC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Расширение и изменение абстрактной реализации с помощью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override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9DF232B" w14:textId="70F40ECE" w:rsidR="00FB4964" w:rsidRPr="009A20E5" w:rsidRDefault="00816E05" w:rsidP="00FB4964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40" w:dyaOrig="380" w14:anchorId="2A7437E3">
                <v:shape id="_x0000_i1029" type="#_x0000_t75" style="width:1in;height:18.7pt" o:ole="">
                  <v:imagedata r:id="rId16" o:title=""/>
                </v:shape>
                <o:OLEObject Type="Embed" ProgID="Equation.3" ShapeID="_x0000_i1029" DrawAspect="Content" ObjectID="_1807202617" r:id="rId17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80" w:dyaOrig="380" w14:anchorId="4790D243">
                <v:shape id="_x0000_i1030" type="#_x0000_t75" style="width:74.35pt;height:18.7pt" o:ole="">
                  <v:imagedata r:id="rId18" o:title=""/>
                </v:shape>
                <o:OLEObject Type="Embed" ProgID="Equation.3" ShapeID="_x0000_i1030" DrawAspect="Content" ObjectID="_1807202618" r:id="rId19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271A1D95" w14:textId="0518A879" w:rsidR="00947BB5" w:rsidRPr="004939CF" w:rsidRDefault="00816E05" w:rsidP="00FB4964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автомобиля: Марка, стоимость, </w:t>
            </w:r>
            <w:r w:rsidR="00325D72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лошадиных сил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25D72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тип коробки передач, страна производства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F29FE96" w14:textId="18C09CE2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A56E51"/>
          <w:p w14:paraId="1ED918D4" w14:textId="099A33CB" w:rsidR="00A56E51" w:rsidRPr="00A56E51" w:rsidRDefault="00A56E51" w:rsidP="00A56E51"/>
          <w:p w14:paraId="29188F52" w14:textId="15037A1A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3DA5185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77777777" w:rsidR="000A5876" w:rsidRPr="009A20E5" w:rsidRDefault="000A587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20D25077" w:rsidR="009A20E5" w:rsidRPr="009A20E5" w:rsidRDefault="009A20E5" w:rsidP="00FB4964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Интерфейс</w:t>
            </w:r>
            <w:r w:rsidR="00C972E7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Интерфейс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IEnumerable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47B8771" w14:textId="4F56016A" w:rsidR="00FB4964" w:rsidRPr="009A20E5" w:rsidRDefault="00816E05" w:rsidP="00FB4964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60" w:dyaOrig="440" w14:anchorId="48B0E5B0">
                <v:shape id="_x0000_i1031" type="#_x0000_t75" style="width:63.1pt;height:21.95pt" o:ole="">
                  <v:imagedata r:id="rId20" o:title=""/>
                </v:shape>
                <o:OLEObject Type="Embed" ProgID="Equation.3" ShapeID="_x0000_i1031" DrawAspect="Content" ObjectID="_1807202619" r:id="rId21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00" w:dyaOrig="380" w14:anchorId="45687C76">
                <v:shape id="_x0000_i1032" type="#_x0000_t75" style="width:65.45pt;height:18.7pt" o:ole="">
                  <v:imagedata r:id="rId22" o:title=""/>
                </v:shape>
                <o:OLEObject Type="Embed" ProgID="Equation.3" ShapeID="_x0000_i1032" DrawAspect="Content" ObjectID="_1807202620" r:id="rId23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03EB5C66" w14:textId="05F5B42C" w:rsidR="009D3E5B" w:rsidRPr="004939CF" w:rsidRDefault="00816E05" w:rsidP="00FB4964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смартфона: Модель, диагональ экрана, объём встроенной памяти, тип экрана, разрешение экрана, стоимость.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90D9AE7" w14:textId="77777777" w:rsidR="00653870" w:rsidRPr="009A20E5" w:rsidRDefault="00653870" w:rsidP="000E450B">
            <w:pPr>
              <w:rPr>
                <w:szCs w:val="28"/>
              </w:rPr>
            </w:pPr>
          </w:p>
          <w:p w14:paraId="7744575E" w14:textId="77777777" w:rsidR="009D3E5B" w:rsidRPr="009A20E5" w:rsidRDefault="009D3E5B" w:rsidP="000E450B">
            <w:pPr>
              <w:rPr>
                <w:szCs w:val="28"/>
              </w:rPr>
            </w:pPr>
          </w:p>
          <w:p w14:paraId="13D8B8B2" w14:textId="6CD78DE3" w:rsidR="009D3E5B" w:rsidRPr="009A20E5" w:rsidRDefault="009D3E5B" w:rsidP="000E450B">
            <w:pPr>
              <w:rPr>
                <w:szCs w:val="28"/>
              </w:rPr>
            </w:pPr>
          </w:p>
          <w:p w14:paraId="246B3A99" w14:textId="77777777" w:rsidR="000E450B" w:rsidRPr="009A20E5" w:rsidRDefault="000E450B" w:rsidP="000E450B">
            <w:pPr>
              <w:rPr>
                <w:szCs w:val="28"/>
              </w:rPr>
            </w:pPr>
          </w:p>
          <w:p w14:paraId="7C324EC4" w14:textId="77777777" w:rsidR="009D3E5B" w:rsidRPr="009A20E5" w:rsidRDefault="009D3E5B" w:rsidP="000E450B">
            <w:pPr>
              <w:rPr>
                <w:szCs w:val="28"/>
              </w:rPr>
            </w:pPr>
          </w:p>
          <w:p w14:paraId="30982FC0" w14:textId="03EDFE70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67CB339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77777777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531E53D5" w14:textId="7B83B489" w:rsidR="00E71BAE" w:rsidRPr="009A20E5" w:rsidRDefault="009A20E5" w:rsidP="00FB4964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Обобщенные типы</w:t>
            </w:r>
            <w:r w:rsidR="00B372E7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Ограничени</w:t>
            </w:r>
            <w:r w:rsid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обобщения.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7A285C90" w14:textId="68BEDCA1" w:rsidR="00FB4964" w:rsidRPr="009A20E5" w:rsidRDefault="00816E05" w:rsidP="00FB4964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820" w:dyaOrig="380" w14:anchorId="70C72CBB">
                <v:shape id="_x0000_i1033" type="#_x0000_t75" style="width:90.7pt;height:18.7pt" o:ole="">
                  <v:imagedata r:id="rId24" o:title=""/>
                </v:shape>
                <o:OLEObject Type="Embed" ProgID="Equation.3" ShapeID="_x0000_i1033" DrawAspect="Content" ObjectID="_1807202621" r:id="rId25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140" w:dyaOrig="420" w14:anchorId="240BF7A6">
                <v:shape id="_x0000_i1034" type="#_x0000_t75" style="width:57.05pt;height:21.05pt" o:ole="">
                  <v:imagedata r:id="rId26" o:title=""/>
                </v:shape>
                <o:OLEObject Type="Embed" ProgID="Equation.3" ShapeID="_x0000_i1034" DrawAspect="Content" ObjectID="_1807202622" r:id="rId27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1F27B1F" w14:textId="03F78A5E" w:rsidR="00E71BAE" w:rsidRPr="00FB4964" w:rsidRDefault="00816E05" w:rsidP="0054288B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студента: ФИО, номер зачетной книжки, количество оценок каждого типа (3, 4, 5), курс обучения. Реализовать проверку введенных данных. После ввода данных должен создаваться соответствующий объект.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0CC97E1" w14:textId="40B3C03F" w:rsidR="009D3E5B" w:rsidRPr="009A20E5" w:rsidRDefault="009D3E5B" w:rsidP="000E450B">
            <w:pPr>
              <w:rPr>
                <w:szCs w:val="28"/>
              </w:rPr>
            </w:pPr>
          </w:p>
          <w:p w14:paraId="04B7D46C" w14:textId="6D0A670E" w:rsidR="000E450B" w:rsidRDefault="000E450B" w:rsidP="000E450B">
            <w:pPr>
              <w:rPr>
                <w:szCs w:val="28"/>
              </w:rPr>
            </w:pPr>
          </w:p>
          <w:p w14:paraId="43207BAC" w14:textId="77777777" w:rsidR="00A56E51" w:rsidRPr="009A20E5" w:rsidRDefault="00A56E51" w:rsidP="000E450B">
            <w:pPr>
              <w:rPr>
                <w:szCs w:val="28"/>
              </w:rPr>
            </w:pPr>
          </w:p>
          <w:p w14:paraId="45A03F80" w14:textId="2242EF0B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08FB93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4C9E67CF" w:rsidR="004470F4" w:rsidRPr="009A20E5" w:rsidRDefault="004470F4" w:rsidP="00FB4964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Индексаторы.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3309E489" w14:textId="2DFC382F" w:rsidR="00FB4964" w:rsidRPr="009A20E5" w:rsidRDefault="00816E05" w:rsidP="00FB4964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20" w:dyaOrig="380" w14:anchorId="06697214">
                <v:shape id="_x0000_i1035" type="#_x0000_t75" style="width:71.05pt;height:18.7pt" o:ole="">
                  <v:imagedata r:id="rId28" o:title=""/>
                </v:shape>
                <o:OLEObject Type="Embed" ProgID="Equation.3" ShapeID="_x0000_i1035" DrawAspect="Content" ObjectID="_1807202623" r:id="rId29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164A14BA">
                <v:shape id="_x0000_i1036" type="#_x0000_t75" style="width:86.05pt;height:21.95pt" o:ole="">
                  <v:imagedata r:id="rId30" o:title=""/>
                </v:shape>
                <o:OLEObject Type="Embed" ProgID="Equation.3" ShapeID="_x0000_i1036" DrawAspect="Content" ObjectID="_1807202624" r:id="rId31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12109C52" w14:textId="2F9BC09A" w:rsidR="000B5F36" w:rsidRPr="00FB4964" w:rsidRDefault="00816E05" w:rsidP="00056C46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самолета: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Модель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год выпуска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мест (стандартных и бизнес класс)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запас топлива, длина разбега, дальность полета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386D30" w14:textId="61C1D50E" w:rsidR="000B5F36" w:rsidRDefault="000B5F36" w:rsidP="000E450B">
            <w:pPr>
              <w:rPr>
                <w:szCs w:val="28"/>
              </w:rPr>
            </w:pPr>
          </w:p>
          <w:p w14:paraId="016EB0C6" w14:textId="50354B6D" w:rsidR="000B5F36" w:rsidRPr="009A20E5" w:rsidRDefault="000B5F36" w:rsidP="000E450B">
            <w:pPr>
              <w:rPr>
                <w:szCs w:val="28"/>
              </w:rPr>
            </w:pPr>
          </w:p>
          <w:p w14:paraId="5BD33EC2" w14:textId="1B5CEC38" w:rsidR="00E304AA" w:rsidRPr="009A20E5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6DEEC48" w14:textId="77777777" w:rsidR="000E450B" w:rsidRPr="009A20E5" w:rsidRDefault="000E450B" w:rsidP="000E450B"/>
          <w:p w14:paraId="521B6D25" w14:textId="350CF2CA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264128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3509CA3" w14:textId="343E854D" w:rsidR="00E304AA" w:rsidRPr="009A20E5" w:rsidRDefault="004470F4" w:rsidP="00FB4964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Специальное слово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yield</w:t>
            </w:r>
            <w:r w:rsidR="00E304AA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Особенности работы с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IEnumerable</w:t>
            </w:r>
            <w:proofErr w:type="spellEnd"/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6598B5DD" w14:textId="6C44985F" w:rsidR="00FB4964" w:rsidRPr="009A20E5" w:rsidRDefault="00816E05" w:rsidP="00FB4964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визуализации области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40" w:dyaOrig="440" w14:anchorId="6A86BF3F">
                <v:shape id="_x0000_i1037" type="#_x0000_t75" style="width:76.7pt;height:21.95pt" o:ole="">
                  <v:imagedata r:id="rId32" o:title=""/>
                </v:shape>
                <o:OLEObject Type="Embed" ProgID="Equation.3" ShapeID="_x0000_i1037" DrawAspect="Content" ObjectID="_1807202625" r:id="rId33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4E63CC12">
                <v:shape id="_x0000_i1038" type="#_x0000_t75" style="width:86.05pt;height:21.95pt" o:ole="">
                  <v:imagedata r:id="rId34" o:title=""/>
                </v:shape>
                <o:OLEObject Type="Embed" ProgID="Equation.3" ShapeID="_x0000_i1038" DrawAspect="Content" ObjectID="_1807202626" r:id="rId35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56C11C18" w14:textId="4A6DE7AD" w:rsidR="000373E1" w:rsidRPr="009A20E5" w:rsidRDefault="00816E05" w:rsidP="00FB4964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банковского счета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ФИО владельца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номер счета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денег на хранении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процентная ставка, валюта счета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95E8CA" w14:textId="77777777" w:rsidR="00E304AA" w:rsidRPr="009A20E5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6F9C18F" w14:textId="411B76BC" w:rsidR="00893178" w:rsidRPr="009A20E5" w:rsidRDefault="00893178" w:rsidP="000E450B">
            <w:pPr>
              <w:rPr>
                <w:szCs w:val="28"/>
              </w:rPr>
            </w:pPr>
          </w:p>
          <w:p w14:paraId="46836E88" w14:textId="279B7B8D" w:rsidR="00893178" w:rsidRPr="009A20E5" w:rsidRDefault="00893178" w:rsidP="000E450B">
            <w:pPr>
              <w:rPr>
                <w:szCs w:val="28"/>
              </w:rPr>
            </w:pPr>
          </w:p>
          <w:p w14:paraId="3B34313F" w14:textId="77777777" w:rsidR="00893178" w:rsidRPr="009A20E5" w:rsidRDefault="00893178" w:rsidP="000E450B">
            <w:pPr>
              <w:rPr>
                <w:szCs w:val="28"/>
              </w:rPr>
            </w:pPr>
          </w:p>
          <w:p w14:paraId="1FC50DD9" w14:textId="24615F0E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70E3475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77777777" w:rsidR="00B372E7" w:rsidRPr="009A20E5" w:rsidRDefault="00B3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7298C9BF" w:rsidR="00B372E7" w:rsidRPr="009A20E5" w:rsidRDefault="004470F4" w:rsidP="00FB4964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Класс-расширение</w:t>
            </w:r>
            <w:r w:rsidR="00C972E7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Модификатор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static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01DF5F98" w14:textId="539B4C2B" w:rsidR="007B4FE8" w:rsidRPr="009A20E5" w:rsidRDefault="00F224E2" w:rsidP="007B4FE8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40" w:dyaOrig="440" w14:anchorId="0AC017CB">
                <v:shape id="_x0000_i1039" type="#_x0000_t75" style="width:57.05pt;height:21.95pt" o:ole="">
                  <v:imagedata r:id="rId36" o:title=""/>
                </v:shape>
                <o:OLEObject Type="Embed" ProgID="Equation.3" ShapeID="_x0000_i1039" DrawAspect="Content" ObjectID="_1807202627" r:id="rId37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065D7DBF">
                <v:shape id="_x0000_i1040" type="#_x0000_t75" style="width:84.6pt;height:21.95pt" o:ole="">
                  <v:imagedata r:id="rId38" o:title=""/>
                </v:shape>
                <o:OLEObject Type="Embed" ProgID="Equation.3" ShapeID="_x0000_i1040" DrawAspect="Content" ObjectID="_1807202628" r:id="rId39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предусмотреть закрашивание области произвольным цветом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8CBE0FD" w14:textId="4F86CFD1" w:rsidR="000373E1" w:rsidRDefault="00816E05" w:rsidP="00FB4964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материала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название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плотность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теплоемкость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теплопроводность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модуль Юнга, коэффициент Пуассона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D5811CE" w14:textId="7777777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6DEDD0B3" w14:textId="7777777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76C4B8D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9A20E5" w:rsidRDefault="000E450B" w:rsidP="000E450B"/>
          <w:p w14:paraId="40CBA79C" w14:textId="76B1955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465F1720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77777777" w:rsidR="00C972E7" w:rsidRPr="009A20E5" w:rsidRDefault="00C9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7D7FF3D9" w14:textId="38F51AB5" w:rsidR="004470F4" w:rsidRPr="009A20E5" w:rsidRDefault="004470F4" w:rsidP="00FB4964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Делегаты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5166BEBC" w14:textId="7DD7E153" w:rsidR="007B4FE8" w:rsidRPr="009A20E5" w:rsidRDefault="00F224E2" w:rsidP="007B4FE8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20" w:dyaOrig="440" w14:anchorId="75E222B3">
                <v:shape id="_x0000_i1041" type="#_x0000_t75" style="width:56.1pt;height:21.95pt" o:ole="">
                  <v:imagedata r:id="rId40" o:title=""/>
                </v:shape>
                <o:OLEObject Type="Embed" ProgID="Equation.3" ShapeID="_x0000_i1041" DrawAspect="Content" ObjectID="_1807202629" r:id="rId41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80" w:dyaOrig="440" w14:anchorId="7F5A2F53">
                <v:shape id="_x0000_i1042" type="#_x0000_t75" style="width:63.6pt;height:21.95pt" o:ole="">
                  <v:imagedata r:id="rId42" o:title=""/>
                </v:shape>
                <o:OLEObject Type="Embed" ProgID="Equation.3" ShapeID="_x0000_i1042" DrawAspect="Content" ObjectID="_1807202630" r:id="rId43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  <w:bookmarkStart w:id="0" w:name="_GoBack"/>
            <w:bookmarkEnd w:id="0"/>
          </w:p>
          <w:p w14:paraId="5B0C12AF" w14:textId="12415702" w:rsidR="004314B9" w:rsidRPr="009A20E5" w:rsidRDefault="00816E05" w:rsidP="00FB4964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артиллерийского орудия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марка стали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калибр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длина ствола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масса снаряда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масса пороха, тип ствола (нарезной или гладкий), начальная скорость снаряда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42CA3F" w14:textId="72565F91" w:rsidR="00C972E7" w:rsidRPr="009A20E5" w:rsidRDefault="00C972E7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69D2586" w14:textId="05B587FC" w:rsidR="000E450B" w:rsidRPr="009A20E5" w:rsidRDefault="000E450B" w:rsidP="000E450B"/>
          <w:p w14:paraId="202E7D3B" w14:textId="77777777" w:rsidR="000E450B" w:rsidRDefault="000E450B" w:rsidP="000E450B"/>
          <w:p w14:paraId="5CC21415" w14:textId="77777777" w:rsidR="00FB4964" w:rsidRPr="009A20E5" w:rsidRDefault="00FB4964" w:rsidP="000E450B"/>
          <w:p w14:paraId="45B12AEE" w14:textId="65080F2A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2948EDC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77777777" w:rsidR="00DA4196" w:rsidRPr="009A20E5" w:rsidRDefault="00DA419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4344A447" w:rsidR="004470F4" w:rsidRPr="009A20E5" w:rsidRDefault="004470F4" w:rsidP="00816E0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Частные случаи делегатов: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Action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Анонимные методы. </w:t>
            </w:r>
            <w:r w:rsid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События.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49E27CF7" w14:textId="1D194613" w:rsidR="007B4FE8" w:rsidRPr="009A20E5" w:rsidRDefault="00F224E2" w:rsidP="007B4FE8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32CA9E10">
                <v:shape id="_x0000_i1043" type="#_x0000_t75" style="width:84.6pt;height:21.95pt" o:ole="">
                  <v:imagedata r:id="rId44" o:title=""/>
                </v:shape>
                <o:OLEObject Type="Embed" ProgID="Equation.3" ShapeID="_x0000_i1043" DrawAspect="Content" ObjectID="_1807202631" r:id="rId45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221E9E16">
                <v:shape id="_x0000_i1044" type="#_x0000_t75" style="width:84.6pt;height:21.95pt" o:ole="">
                  <v:imagedata r:id="rId46" o:title=""/>
                </v:shape>
                <o:OLEObject Type="Embed" ProgID="Equation.3" ShapeID="_x0000_i1044" DrawAspect="Content" ObjectID="_1807202632" r:id="rId47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4D8A35C0" w14:textId="52C705A5" w:rsidR="00A71B8C" w:rsidRPr="009A20E5" w:rsidRDefault="00816E05" w:rsidP="00816E0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компьютера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ядер процессора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тактовая частота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объем оперативной памяти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объем видеопамяти, вместимость накопителя, тип накопителя (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SSD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или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HDD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ACBECF" w14:textId="77777777" w:rsidR="00DA4196" w:rsidRPr="009A20E5" w:rsidRDefault="00DA4196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3287757" w14:textId="77777777" w:rsidR="000E450B" w:rsidRDefault="000E450B" w:rsidP="000E450B"/>
          <w:p w14:paraId="6E481330" w14:textId="77777777" w:rsidR="00816E05" w:rsidRPr="009A20E5" w:rsidRDefault="00816E05" w:rsidP="000E450B"/>
          <w:p w14:paraId="482707FB" w14:textId="77777777" w:rsidR="000E450B" w:rsidRPr="009A20E5" w:rsidRDefault="000E450B" w:rsidP="000E450B"/>
          <w:p w14:paraId="7FDC4185" w14:textId="41511897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66E16E4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6FC66FFB" w14:textId="77777777" w:rsidR="00261984" w:rsidRPr="009A20E5" w:rsidRDefault="00261984" w:rsidP="00816E0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приложение. Создание элементов. Примеры свойств и событий.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704D964F" w14:textId="169D7FDF" w:rsidR="007B4FE8" w:rsidRPr="009A20E5" w:rsidRDefault="00F224E2" w:rsidP="007B4FE8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40" w:dyaOrig="440" w14:anchorId="4207CF20">
                <v:shape id="_x0000_i1045" type="#_x0000_t75" style="width:61.7pt;height:21.95pt" o:ole="">
                  <v:imagedata r:id="rId48" o:title=""/>
                </v:shape>
                <o:OLEObject Type="Embed" ProgID="Equation.3" ShapeID="_x0000_i1045" DrawAspect="Content" ObjectID="_1807202633" r:id="rId49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40A1DDEF">
                <v:shape id="_x0000_i1060" type="#_x0000_t75" style="width:86.05pt;height:21.95pt" o:ole="">
                  <v:imagedata r:id="rId50" o:title=""/>
                </v:shape>
                <o:OLEObject Type="Embed" ProgID="Equation.3" ShapeID="_x0000_i1060" DrawAspect="Content" ObjectID="_1807202634" r:id="rId51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2C579EC4" w14:textId="4D2DB5E7" w:rsidR="007030EB" w:rsidRPr="009A20E5" w:rsidRDefault="00816E05" w:rsidP="00816E0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7D3F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жилого дома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7D3F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название строительной компании, количество этажей, количество подъездов, стоимость квадратного метра, адрес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57D3731" w14:textId="6FFC63C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A3807B" w14:textId="5584AD8C" w:rsidR="000E450B" w:rsidRPr="009A20E5" w:rsidRDefault="000E450B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4803F0E6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0348B6F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77777777" w:rsidR="00261984" w:rsidRPr="009A20E5" w:rsidRDefault="00261984" w:rsidP="00816E0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Подключение библиотек к проекту. Библиотеки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MathNet</w:t>
            </w:r>
            <w:proofErr w:type="spellEnd"/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Numerics</w:t>
            </w:r>
            <w:proofErr w:type="spellEnd"/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ScottPlot</w:t>
            </w:r>
            <w:proofErr w:type="spellEnd"/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07C810E0" w14:textId="10E38BEA" w:rsidR="007B4FE8" w:rsidRPr="009A20E5" w:rsidRDefault="00F224E2" w:rsidP="007B4FE8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40" w:dyaOrig="380" w14:anchorId="69C9A889">
                <v:shape id="_x0000_i1047" type="#_x0000_t75" style="width:76.7pt;height:18.7pt" o:ole="">
                  <v:imagedata r:id="rId52" o:title=""/>
                </v:shape>
                <o:OLEObject Type="Embed" ProgID="Equation.3" ShapeID="_x0000_i1047" DrawAspect="Content" ObjectID="_1807202635" r:id="rId53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00" w:dyaOrig="380" w14:anchorId="78536C4E">
                <v:shape id="_x0000_i1048" type="#_x0000_t75" style="width:80.4pt;height:18.7pt" o:ole="">
                  <v:imagedata r:id="rId54" o:title=""/>
                </v:shape>
                <o:OLEObject Type="Embed" ProgID="Equation.3" ShapeID="_x0000_i1048" DrawAspect="Content" ObjectID="_1807202636" r:id="rId55"/>
              </w:object>
            </w:r>
            <w:r w:rsidR="00816E05" w:rsidRP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940" w:dyaOrig="360" w14:anchorId="3428969D">
                <v:shape id="_x0000_i1049" type="#_x0000_t75" style="width:46.3pt;height:18.25pt" o:ole="">
                  <v:imagedata r:id="rId56" o:title=""/>
                </v:shape>
                <o:OLEObject Type="Embed" ProgID="Equation.3" ShapeID="_x0000_i1049" DrawAspect="Content" ObjectID="_1807202637" r:id="rId57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5C5F8E66" w14:textId="02118B0B" w:rsidR="00865471" w:rsidRPr="001F1706" w:rsidRDefault="00816E05" w:rsidP="00816E0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сотрудника: ФИО, должность, зарплата, стаж работы, телефон, ФИО руководителя. Реализовать проверку введенных данных. После ввода данных должен создаваться соответствующий объект.</w:t>
            </w:r>
            <w:r w:rsidR="004939CF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8E6B67F" w14:textId="72DAC0E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D2641D8" w14:textId="4FB8C7AC" w:rsidR="000E450B" w:rsidRPr="009A20E5" w:rsidRDefault="000E450B" w:rsidP="000E450B"/>
          <w:p w14:paraId="68DAF504" w14:textId="77777777" w:rsidR="004939CF" w:rsidRPr="009A20E5" w:rsidRDefault="004939CF" w:rsidP="000E450B"/>
          <w:p w14:paraId="2D018585" w14:textId="77777777" w:rsidR="000E450B" w:rsidRPr="009A20E5" w:rsidRDefault="000E450B" w:rsidP="000E450B">
            <w:pPr>
              <w:rPr>
                <w:szCs w:val="28"/>
              </w:rPr>
            </w:pPr>
          </w:p>
          <w:p w14:paraId="6412A3E2" w14:textId="044F14B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58BF75E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77777777" w:rsidR="00F96945" w:rsidRPr="009A20E5" w:rsidRDefault="00F96945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3E2B9368" w14:textId="77777777" w:rsidR="00261984" w:rsidRPr="009A20E5" w:rsidRDefault="00261984" w:rsidP="00816E0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Построение геометрических фигур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#.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4964D711" w14:textId="30A3EA84" w:rsidR="007B4FE8" w:rsidRPr="009A20E5" w:rsidRDefault="00F224E2" w:rsidP="007B4FE8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20" w:dyaOrig="440" w14:anchorId="54F9F0A5">
                <v:shape id="_x0000_i1050" type="#_x0000_t75" style="width:80.9pt;height:21.95pt" o:ole="">
                  <v:imagedata r:id="rId58" o:title=""/>
                </v:shape>
                <o:OLEObject Type="Embed" ProgID="Equation.3" ShapeID="_x0000_i1050" DrawAspect="Content" ObjectID="_1807202638" r:id="rId59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60" w:dyaOrig="440" w14:anchorId="1391C954">
                <v:shape id="_x0000_i1051" type="#_x0000_t75" style="width:57.95pt;height:21.95pt" o:ole="">
                  <v:imagedata r:id="rId60" o:title=""/>
                </v:shape>
                <o:OLEObject Type="Embed" ProgID="Equation.3" ShapeID="_x0000_i1051" DrawAspect="Content" ObjectID="_1807202639" r:id="rId61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72B9E65A" w14:textId="7FD0341A" w:rsidR="00C1439E" w:rsidRPr="009A20E5" w:rsidRDefault="00816E05" w:rsidP="00816E0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роутера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модель, стандарт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</w:t>
            </w:r>
            <w:r w:rsidR="00C1439E" w:rsidRP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Fi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частота сигнала, скорость передачи данных, количество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="00C1439E" w:rsidRP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портов, тип шифрования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E329109" w14:textId="77777777" w:rsidR="00F9694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528D060" w14:textId="77777777" w:rsidR="00CC5D28" w:rsidRDefault="00CC5D28" w:rsidP="00CC5D28"/>
          <w:p w14:paraId="39CEF63A" w14:textId="77777777" w:rsidR="00CC5D28" w:rsidRDefault="00CC5D28" w:rsidP="00CC5D28"/>
          <w:p w14:paraId="53C8D294" w14:textId="77777777" w:rsidR="00CC5D28" w:rsidRPr="00CC5D28" w:rsidRDefault="00CC5D28" w:rsidP="00CC5D28"/>
          <w:p w14:paraId="44F2BEEA" w14:textId="77777777" w:rsidR="00F96945" w:rsidRPr="009A20E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C488EFA" w14:textId="3664B590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03874E46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77777777" w:rsidR="004E4731" w:rsidRPr="009A20E5" w:rsidRDefault="004E473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49F2BC18" w14:textId="77777777" w:rsidR="00261984" w:rsidRPr="009A20E5" w:rsidRDefault="00261984" w:rsidP="00816E0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Перегрузка операторов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36353554" w14:textId="347AC960" w:rsidR="007B4FE8" w:rsidRPr="009A20E5" w:rsidRDefault="00F224E2" w:rsidP="007B4FE8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C07999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40" w:dyaOrig="440" w14:anchorId="5F4EC993">
                <v:shape id="_x0000_i1052" type="#_x0000_t75" style="width:61.7pt;height:21.95pt" o:ole="">
                  <v:imagedata r:id="rId62" o:title=""/>
                </v:shape>
                <o:OLEObject Type="Embed" ProgID="Equation.3" ShapeID="_x0000_i1052" DrawAspect="Content" ObjectID="_1807202640" r:id="rId63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C07999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80" w:dyaOrig="440" w14:anchorId="6C97E8B6">
                <v:shape id="_x0000_i1053" type="#_x0000_t75" style="width:59.4pt;height:21.95pt" o:ole="">
                  <v:imagedata r:id="rId64" o:title=""/>
                </v:shape>
                <o:OLEObject Type="Embed" ProgID="Equation.3" ShapeID="_x0000_i1053" DrawAspect="Content" ObjectID="_1807202641" r:id="rId65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4FB6369B" w14:textId="253F4E0C" w:rsidR="00C1439E" w:rsidRDefault="00816E05" w:rsidP="00816E0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компании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название,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часы работы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ФИО директора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телефон для связи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сотрудников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5F3B755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53CBD30" w14:textId="1F78AF84" w:rsidR="004E4731" w:rsidRPr="009A20E5" w:rsidRDefault="004E4731" w:rsidP="005A152E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3F2208F" w14:textId="2AD80456" w:rsidR="00530213" w:rsidRPr="009A20E5" w:rsidRDefault="00530213" w:rsidP="00530213"/>
          <w:p w14:paraId="3C2B30C8" w14:textId="77777777" w:rsidR="00530213" w:rsidRPr="009A20E5" w:rsidRDefault="00530213" w:rsidP="00530213"/>
          <w:p w14:paraId="1632C331" w14:textId="77777777" w:rsidR="004E4731" w:rsidRPr="009A20E5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2A543718" w:rsidR="003420DD" w:rsidRPr="009A20E5" w:rsidRDefault="004939CF" w:rsidP="00530213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0201599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43C6680F" w14:textId="6FD4EA90" w:rsidR="00261984" w:rsidRPr="009A20E5" w:rsidRDefault="00261984" w:rsidP="00C07999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Сериализация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десериализация</w:t>
            </w:r>
            <w:proofErr w:type="spellEnd"/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Атрибуты.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3B90DF21" w14:textId="3BC10993" w:rsidR="007B4FE8" w:rsidRPr="009A20E5" w:rsidRDefault="00F224E2" w:rsidP="007B4FE8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2C1127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20" w:dyaOrig="440" w14:anchorId="14148ED5">
                <v:shape id="_x0000_i1054" type="#_x0000_t75" style="width:75.75pt;height:21.95pt" o:ole="">
                  <v:imagedata r:id="rId66" o:title=""/>
                </v:shape>
                <o:OLEObject Type="Embed" ProgID="Equation.3" ShapeID="_x0000_i1054" DrawAspect="Content" ObjectID="_1807202642" r:id="rId67"/>
              </w:object>
            </w:r>
            <w:r w:rsidR="00C07999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0799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2C1127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2460" w:dyaOrig="440" w14:anchorId="73B83CDF">
                <v:shape id="_x0000_i1055" type="#_x0000_t75" style="width:122.95pt;height:21.95pt" o:ole="">
                  <v:imagedata r:id="rId68" o:title=""/>
                </v:shape>
                <o:OLEObject Type="Embed" ProgID="Equation.3" ShapeID="_x0000_i1055" DrawAspect="Content" ObjectID="_1807202643" r:id="rId69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7C747871" w14:textId="478916E4" w:rsidR="00CC5D28" w:rsidRDefault="00816E05" w:rsidP="00C07999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стиральной машины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модель, габариты, максимальная масса белья, диапазон температур, количество программ стирки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F23477" w14:textId="0D9BC1B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2B632F52" w14:textId="171B2C37" w:rsidR="00A56E51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87C0224" w14:textId="77777777" w:rsidR="00A56E51" w:rsidRPr="004939CF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Pr="009A20E5" w:rsidRDefault="00530213" w:rsidP="000E450B">
            <w:pPr>
              <w:rPr>
                <w:szCs w:val="28"/>
              </w:rPr>
            </w:pPr>
          </w:p>
          <w:p w14:paraId="5DBB0528" w14:textId="51940633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2B1497" w:rsidRPr="000E450B" w14:paraId="2BB79D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3AB8377" w14:textId="77777777" w:rsidR="002B1497" w:rsidRPr="009A20E5" w:rsidRDefault="002B1497" w:rsidP="002B149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5DF6E75" w14:textId="77777777" w:rsidR="002B1497" w:rsidRPr="009A20E5" w:rsidRDefault="002B1497" w:rsidP="002B1497">
            <w:pPr>
              <w:jc w:val="center"/>
              <w:rPr>
                <w:b/>
                <w:bCs/>
                <w:szCs w:val="28"/>
              </w:rPr>
            </w:pPr>
          </w:p>
          <w:p w14:paraId="379D4CA8" w14:textId="2CD97019" w:rsidR="002B1497" w:rsidRPr="009A20E5" w:rsidRDefault="002B1497" w:rsidP="002B149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928DD1" w14:textId="77777777" w:rsidR="002B1497" w:rsidRPr="009A20E5" w:rsidRDefault="002B1497" w:rsidP="002B149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9575B07" w14:textId="77777777" w:rsidR="002B1497" w:rsidRPr="009A20E5" w:rsidRDefault="002B1497" w:rsidP="002B149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74BD5B0" w14:textId="77777777" w:rsidR="002B1497" w:rsidRPr="009A20E5" w:rsidRDefault="002B1497" w:rsidP="002B1497">
            <w:pPr>
              <w:jc w:val="center"/>
              <w:rPr>
                <w:szCs w:val="28"/>
              </w:rPr>
            </w:pPr>
          </w:p>
          <w:p w14:paraId="4802E6B4" w14:textId="264E71F2" w:rsidR="002B1497" w:rsidRDefault="002B1497" w:rsidP="002B1497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Язык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LINQ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1ACA177D" w14:textId="3C3307B4" w:rsidR="002B1497" w:rsidRPr="009A20E5" w:rsidRDefault="00F224E2" w:rsidP="002B1497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966918" w:rsidRPr="00966918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40" w:dyaOrig="440" w14:anchorId="6DF54448">
                <v:shape id="_x0000_i1056" type="#_x0000_t75" style="width:86.95pt;height:21.95pt" o:ole="">
                  <v:imagedata r:id="rId70" o:title=""/>
                </v:shape>
                <o:OLEObject Type="Embed" ProgID="Equation.3" ShapeID="_x0000_i1056" DrawAspect="Content" ObjectID="_1807202644" r:id="rId71"/>
              </w:object>
            </w:r>
            <w:r w:rsidR="002B1497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B149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E24D91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59" w:dyaOrig="440" w14:anchorId="75495EE3">
                <v:shape id="_x0000_i1057" type="#_x0000_t75" style="width:67.3pt;height:21.95pt" o:ole="">
                  <v:imagedata r:id="rId72" o:title=""/>
                </v:shape>
                <o:OLEObject Type="Embed" ProgID="Equation.3" ShapeID="_x0000_i1057" DrawAspect="Content" ObjectID="_1807202645" r:id="rId73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  <w:r w:rsidR="002B149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63E4800" w14:textId="1A0646C2" w:rsidR="002B1497" w:rsidRPr="001F1706" w:rsidRDefault="002B1497" w:rsidP="002B1497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научного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сотрудника: ФИО, должность,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научных работ, зарплата, ученая степень, звание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Реализовать проверку введенных данных. После ввода данных должен создаваться соответствующий объект. Сохранить объект в файл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E8E349E" w14:textId="77777777" w:rsidR="002B1497" w:rsidRDefault="002B1497" w:rsidP="002B1497">
            <w:pPr>
              <w:textAlignment w:val="baseline"/>
              <w:rPr>
                <w:color w:val="000000"/>
                <w:szCs w:val="28"/>
              </w:rPr>
            </w:pPr>
          </w:p>
          <w:p w14:paraId="30858B4F" w14:textId="77777777" w:rsidR="002B1497" w:rsidRDefault="002B1497" w:rsidP="002B1497">
            <w:pPr>
              <w:textAlignment w:val="baseline"/>
              <w:rPr>
                <w:color w:val="000000"/>
                <w:szCs w:val="28"/>
              </w:rPr>
            </w:pPr>
          </w:p>
          <w:p w14:paraId="0E3E1D8F" w14:textId="77777777" w:rsidR="002B1497" w:rsidRPr="004939CF" w:rsidRDefault="002B1497" w:rsidP="002B1497">
            <w:pPr>
              <w:textAlignment w:val="baseline"/>
              <w:rPr>
                <w:color w:val="000000"/>
                <w:szCs w:val="28"/>
              </w:rPr>
            </w:pPr>
          </w:p>
          <w:p w14:paraId="0000B1D9" w14:textId="77777777" w:rsidR="002B1497" w:rsidRPr="009A20E5" w:rsidRDefault="002B1497" w:rsidP="002B1497">
            <w:pPr>
              <w:rPr>
                <w:szCs w:val="28"/>
              </w:rPr>
            </w:pPr>
          </w:p>
          <w:p w14:paraId="708B5137" w14:textId="35B37C78" w:rsidR="002B1497" w:rsidRPr="009A20E5" w:rsidRDefault="002B1497" w:rsidP="002B149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</w:tbl>
    <w:p w14:paraId="275C9BB4" w14:textId="41967B01" w:rsidR="00672BA8" w:rsidRPr="000E450B" w:rsidRDefault="00672BA8" w:rsidP="002B1497">
      <w:pPr>
        <w:pStyle w:val="ac"/>
        <w:rPr>
          <w:sz w:val="28"/>
          <w:szCs w:val="28"/>
        </w:rPr>
      </w:pPr>
    </w:p>
    <w:sectPr w:rsidR="00672BA8" w:rsidRPr="000E450B" w:rsidSect="00C204C8">
      <w:headerReference w:type="default" r:id="rId74"/>
      <w:footerReference w:type="even" r:id="rId75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333316" w:rsidRDefault="00C02795">
      <w:r>
        <w:separator/>
      </w:r>
    </w:p>
  </w:endnote>
  <w:endnote w:type="continuationSeparator" w:id="0">
    <w:p w14:paraId="080C5AF0" w14:textId="77777777" w:rsidR="00333316" w:rsidRDefault="00C0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2D4227" w:rsidRDefault="009041B9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2D4227" w:rsidRDefault="00F35F4E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333316" w:rsidRDefault="00C02795">
      <w:r>
        <w:separator/>
      </w:r>
    </w:p>
  </w:footnote>
  <w:footnote w:type="continuationSeparator" w:id="0">
    <w:p w14:paraId="047326CB" w14:textId="77777777" w:rsidR="00333316" w:rsidRDefault="00C0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B65AB1" w:rsidRDefault="00F35F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51FA368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BD07FC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22"/>
  </w:num>
  <w:num w:numId="3">
    <w:abstractNumId w:val="33"/>
  </w:num>
  <w:num w:numId="4">
    <w:abstractNumId w:val="6"/>
  </w:num>
  <w:num w:numId="5">
    <w:abstractNumId w:val="27"/>
  </w:num>
  <w:num w:numId="6">
    <w:abstractNumId w:val="30"/>
  </w:num>
  <w:num w:numId="7">
    <w:abstractNumId w:val="26"/>
  </w:num>
  <w:num w:numId="8">
    <w:abstractNumId w:val="34"/>
  </w:num>
  <w:num w:numId="9">
    <w:abstractNumId w:val="14"/>
  </w:num>
  <w:num w:numId="10">
    <w:abstractNumId w:val="0"/>
  </w:num>
  <w:num w:numId="11">
    <w:abstractNumId w:val="2"/>
  </w:num>
  <w:num w:numId="12">
    <w:abstractNumId w:val="32"/>
  </w:num>
  <w:num w:numId="13">
    <w:abstractNumId w:val="21"/>
  </w:num>
  <w:num w:numId="14">
    <w:abstractNumId w:val="10"/>
  </w:num>
  <w:num w:numId="15">
    <w:abstractNumId w:val="12"/>
  </w:num>
  <w:num w:numId="16">
    <w:abstractNumId w:val="15"/>
  </w:num>
  <w:num w:numId="17">
    <w:abstractNumId w:val="16"/>
  </w:num>
  <w:num w:numId="18">
    <w:abstractNumId w:val="4"/>
  </w:num>
  <w:num w:numId="19">
    <w:abstractNumId w:val="17"/>
  </w:num>
  <w:num w:numId="20">
    <w:abstractNumId w:val="19"/>
  </w:num>
  <w:num w:numId="21">
    <w:abstractNumId w:val="18"/>
  </w:num>
  <w:num w:numId="22">
    <w:abstractNumId w:val="11"/>
  </w:num>
  <w:num w:numId="23">
    <w:abstractNumId w:val="1"/>
  </w:num>
  <w:num w:numId="24">
    <w:abstractNumId w:val="7"/>
  </w:num>
  <w:num w:numId="25">
    <w:abstractNumId w:val="3"/>
  </w:num>
  <w:num w:numId="26">
    <w:abstractNumId w:val="9"/>
  </w:num>
  <w:num w:numId="27">
    <w:abstractNumId w:val="5"/>
  </w:num>
  <w:num w:numId="28">
    <w:abstractNumId w:val="29"/>
  </w:num>
  <w:num w:numId="29">
    <w:abstractNumId w:val="24"/>
  </w:num>
  <w:num w:numId="30">
    <w:abstractNumId w:val="25"/>
  </w:num>
  <w:num w:numId="31">
    <w:abstractNumId w:val="13"/>
  </w:num>
  <w:num w:numId="32">
    <w:abstractNumId w:val="20"/>
  </w:num>
  <w:num w:numId="33">
    <w:abstractNumId w:val="31"/>
  </w:num>
  <w:num w:numId="34">
    <w:abstractNumId w:val="2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102D63"/>
    <w:rsid w:val="00120B03"/>
    <w:rsid w:val="00121C51"/>
    <w:rsid w:val="00152B6B"/>
    <w:rsid w:val="00190BD4"/>
    <w:rsid w:val="001A677C"/>
    <w:rsid w:val="001D7120"/>
    <w:rsid w:val="001F1706"/>
    <w:rsid w:val="001F44E1"/>
    <w:rsid w:val="00205C5A"/>
    <w:rsid w:val="00205EC4"/>
    <w:rsid w:val="00260511"/>
    <w:rsid w:val="00261984"/>
    <w:rsid w:val="0027214E"/>
    <w:rsid w:val="00273390"/>
    <w:rsid w:val="002B1497"/>
    <w:rsid w:val="002C1127"/>
    <w:rsid w:val="002E1ACC"/>
    <w:rsid w:val="002F337B"/>
    <w:rsid w:val="002F4531"/>
    <w:rsid w:val="00325D72"/>
    <w:rsid w:val="00330AD3"/>
    <w:rsid w:val="00333316"/>
    <w:rsid w:val="003420DD"/>
    <w:rsid w:val="00347319"/>
    <w:rsid w:val="00387593"/>
    <w:rsid w:val="003A3F29"/>
    <w:rsid w:val="003F4024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30213"/>
    <w:rsid w:val="0055431C"/>
    <w:rsid w:val="005622B2"/>
    <w:rsid w:val="005A152E"/>
    <w:rsid w:val="005B03CD"/>
    <w:rsid w:val="005B4A48"/>
    <w:rsid w:val="005E2E45"/>
    <w:rsid w:val="00604A24"/>
    <w:rsid w:val="00625A92"/>
    <w:rsid w:val="00653870"/>
    <w:rsid w:val="0065558F"/>
    <w:rsid w:val="00672BA8"/>
    <w:rsid w:val="00684D78"/>
    <w:rsid w:val="00696CA3"/>
    <w:rsid w:val="006A0F3D"/>
    <w:rsid w:val="007030EB"/>
    <w:rsid w:val="00715545"/>
    <w:rsid w:val="00717A30"/>
    <w:rsid w:val="007240FB"/>
    <w:rsid w:val="00727933"/>
    <w:rsid w:val="00737C42"/>
    <w:rsid w:val="00752828"/>
    <w:rsid w:val="00763BF5"/>
    <w:rsid w:val="00792CE3"/>
    <w:rsid w:val="00793768"/>
    <w:rsid w:val="007958F1"/>
    <w:rsid w:val="007B4FE8"/>
    <w:rsid w:val="007D3F21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35DCF"/>
    <w:rsid w:val="00947BB5"/>
    <w:rsid w:val="00966918"/>
    <w:rsid w:val="00972520"/>
    <w:rsid w:val="009A20E5"/>
    <w:rsid w:val="009B42F8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81003"/>
    <w:rsid w:val="00AB1504"/>
    <w:rsid w:val="00B20C57"/>
    <w:rsid w:val="00B23F97"/>
    <w:rsid w:val="00B372E7"/>
    <w:rsid w:val="00B7267C"/>
    <w:rsid w:val="00B93418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6ECF"/>
    <w:rsid w:val="00D525AD"/>
    <w:rsid w:val="00D66691"/>
    <w:rsid w:val="00D66D50"/>
    <w:rsid w:val="00D87685"/>
    <w:rsid w:val="00D9064C"/>
    <w:rsid w:val="00DA4196"/>
    <w:rsid w:val="00DB39C2"/>
    <w:rsid w:val="00DF1DAB"/>
    <w:rsid w:val="00E24D91"/>
    <w:rsid w:val="00E304AA"/>
    <w:rsid w:val="00E562B8"/>
    <w:rsid w:val="00E71BAE"/>
    <w:rsid w:val="00E93B14"/>
    <w:rsid w:val="00EA541E"/>
    <w:rsid w:val="00EC0334"/>
    <w:rsid w:val="00F053D4"/>
    <w:rsid w:val="00F17B83"/>
    <w:rsid w:val="00F224E2"/>
    <w:rsid w:val="00F35F4E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AEEAC-0358-40FA-AA79-B1153286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9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96</cp:revision>
  <cp:lastPrinted>2024-05-11T07:26:00Z</cp:lastPrinted>
  <dcterms:created xsi:type="dcterms:W3CDTF">2021-01-15T13:34:00Z</dcterms:created>
  <dcterms:modified xsi:type="dcterms:W3CDTF">2025-04-26T15:56:00Z</dcterms:modified>
</cp:coreProperties>
</file>