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bookmarkStart w:id="1" w:name="_GoBack"/>
      <w:bookmarkEnd w:id="1"/>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lastRenderedPageBreak/>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button1_Click</w:t>
      </w:r>
      <w:r w:rsidR="005F00CD" w:rsidRPr="005F00CD">
        <w:rPr>
          <w:rFonts w:ascii="Consolas" w:hAnsi="Consolas"/>
          <w:color w:val="3B3B3B"/>
          <w:sz w:val="18"/>
          <w:szCs w:val="21"/>
          <w:lang w:val="en-US"/>
        </w:rPr>
        <w:t>(</w:t>
      </w:r>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r w:rsidR="005F00CD" w:rsidRPr="005F00CD">
        <w:rPr>
          <w:rFonts w:ascii="Consolas" w:hAnsi="Consolas"/>
          <w:color w:val="267F99"/>
          <w:sz w:val="18"/>
          <w:szCs w:val="21"/>
          <w:lang w:val="en-US"/>
        </w:rPr>
        <w:t>EventArgs</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Pr>
          <w:noProof/>
          <w:sz w:val="22"/>
        </w:rPr>
        <w:t>:</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логическую часть</w:t>
      </w:r>
      <w:r w:rsidRPr="00E4012A">
        <w:rPr>
          <w:noProof/>
          <w:sz w:val="22"/>
          <w:szCs w:val="22"/>
        </w:rPr>
        <w:t xml:space="preserve"> (для выполнения каких-то вычисления и управления данными) и на </w:t>
      </w:r>
      <w:r w:rsidRPr="00E4012A">
        <w:rPr>
          <w:b/>
          <w:noProof/>
          <w:sz w:val="22"/>
          <w:szCs w:val="22"/>
        </w:rPr>
        <w:t>модельную часть</w:t>
      </w:r>
      <w:r w:rsidRPr="00E4012A">
        <w:rPr>
          <w:noProof/>
          <w:sz w:val="22"/>
          <w:szCs w:val="22"/>
        </w:rPr>
        <w:t xml:space="preserve"> (описание данных).</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r w:rsidRPr="00B21752">
        <w:rPr>
          <w:b/>
          <w:bCs/>
          <w:sz w:val="22"/>
          <w:szCs w:val="22"/>
        </w:rPr>
        <w:t>Anchor</w:t>
      </w:r>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По умолчанию у каждого добавляемого элемента это свойство равно Top, Left: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r w:rsidRPr="00B21752">
        <w:rPr>
          <w:b/>
          <w:bCs/>
          <w:sz w:val="22"/>
          <w:szCs w:val="22"/>
        </w:rPr>
        <w:t>Dock</w:t>
      </w:r>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r w:rsidRPr="00B21752">
        <w:rPr>
          <w:b/>
          <w:bCs/>
          <w:sz w:val="22"/>
          <w:szCs w:val="22"/>
        </w:rPr>
        <w:t>None</w:t>
      </w:r>
      <w:r w:rsidRPr="00B21752">
        <w:rPr>
          <w:sz w:val="22"/>
          <w:szCs w:val="22"/>
        </w:rPr>
        <w:t>, но также позволяет задать еще пять значений:</w:t>
      </w:r>
    </w:p>
    <w:p w:rsidR="00B21752" w:rsidRPr="00B21752" w:rsidRDefault="00B21752" w:rsidP="00721B12">
      <w:pPr>
        <w:jc w:val="both"/>
        <w:rPr>
          <w:sz w:val="22"/>
          <w:szCs w:val="22"/>
        </w:rPr>
      </w:pPr>
      <w:r w:rsidRPr="00B21752">
        <w:rPr>
          <w:b/>
          <w:bCs/>
          <w:sz w:val="22"/>
          <w:szCs w:val="22"/>
        </w:rPr>
        <w:t>Top</w:t>
      </w:r>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r w:rsidRPr="00B21752">
        <w:rPr>
          <w:b/>
          <w:bCs/>
          <w:sz w:val="22"/>
          <w:szCs w:val="22"/>
        </w:rPr>
        <w:t>Bottom</w:t>
      </w:r>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r w:rsidRPr="00B21752">
        <w:rPr>
          <w:b/>
          <w:bCs/>
          <w:sz w:val="22"/>
          <w:szCs w:val="22"/>
        </w:rPr>
        <w:t>Left</w:t>
      </w:r>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r w:rsidRPr="00B21752">
        <w:rPr>
          <w:b/>
          <w:bCs/>
          <w:sz w:val="22"/>
          <w:szCs w:val="22"/>
        </w:rPr>
        <w:t>Right</w:t>
      </w:r>
      <w:r w:rsidRPr="00B21752">
        <w:rPr>
          <w:sz w:val="22"/>
          <w:szCs w:val="22"/>
        </w:rPr>
        <w:t>: элемент прикрепляется к правой стороне контейнера</w:t>
      </w:r>
    </w:p>
    <w:p w:rsidR="00B21752" w:rsidRPr="00B21752" w:rsidRDefault="00B21752" w:rsidP="00721B12">
      <w:pPr>
        <w:rPr>
          <w:sz w:val="22"/>
          <w:szCs w:val="22"/>
        </w:rPr>
      </w:pPr>
      <w:r w:rsidRPr="00B21752">
        <w:rPr>
          <w:b/>
          <w:bCs/>
          <w:sz w:val="22"/>
          <w:szCs w:val="22"/>
        </w:rPr>
        <w:t>Fill</w:t>
      </w:r>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Pr="00D64ADB" w:rsidRDefault="00D64ADB" w:rsidP="00721B12">
      <w:pPr>
        <w:jc w:val="both"/>
        <w:rPr>
          <w:sz w:val="22"/>
          <w:szCs w:val="22"/>
        </w:rPr>
      </w:pPr>
    </w:p>
    <w:p w:rsidR="00A35352" w:rsidRDefault="004231E1" w:rsidP="00721B12">
      <w:pPr>
        <w:ind w:firstLine="284"/>
        <w:jc w:val="both"/>
        <w:rPr>
          <w:sz w:val="22"/>
          <w:szCs w:val="22"/>
        </w:rPr>
      </w:pPr>
      <w:r w:rsidRPr="004231E1">
        <w:rPr>
          <w:b/>
          <w:sz w:val="22"/>
          <w:szCs w:val="22"/>
        </w:rPr>
        <w:t>Пример.</w:t>
      </w:r>
      <w:r>
        <w:rPr>
          <w:sz w:val="22"/>
          <w:szCs w:val="22"/>
        </w:rPr>
        <w:t xml:space="preserve"> </w:t>
      </w:r>
      <w:r w:rsidR="00A35352">
        <w:rPr>
          <w:sz w:val="22"/>
          <w:szCs w:val="22"/>
        </w:rPr>
        <w:t xml:space="preserve">Создадим </w:t>
      </w:r>
      <w:r w:rsidR="00A35352">
        <w:rPr>
          <w:sz w:val="22"/>
          <w:szCs w:val="22"/>
          <w:lang w:val="en-US"/>
        </w:rPr>
        <w:t>WindowsForms</w:t>
      </w:r>
      <w:r w:rsidR="00A35352">
        <w:rPr>
          <w:sz w:val="22"/>
          <w:szCs w:val="22"/>
        </w:rPr>
        <w:t xml:space="preserve"> (Майкрософт)</w:t>
      </w:r>
      <w:r w:rsidR="00A35352" w:rsidRPr="00A35352">
        <w:rPr>
          <w:sz w:val="22"/>
          <w:szCs w:val="22"/>
        </w:rPr>
        <w:t xml:space="preserve"> </w:t>
      </w:r>
      <w:r w:rsidR="00A35352">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A35352" w:rsidRP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MainForm</w:t>
      </w:r>
      <w:r w:rsidRPr="00756485">
        <w:rPr>
          <w:rFonts w:ascii="Consolas" w:hAnsi="Consolas"/>
          <w:color w:val="3B3B3B"/>
          <w:sz w:val="18"/>
          <w:szCs w:val="18"/>
          <w:lang w:val="en-US"/>
        </w:rPr>
        <w:t xml:space="preserve"> : </w:t>
      </w:r>
      <w:r w:rsidRPr="00756485">
        <w:rPr>
          <w:rFonts w:ascii="Consolas" w:hAnsi="Consolas"/>
          <w:color w:val="267F99"/>
          <w:sz w:val="18"/>
          <w:szCs w:val="18"/>
          <w:lang w:val="en-US"/>
        </w:rPr>
        <w:t>Form</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Создание экземпляра диалогового окна для ввода парамет-ров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FigureForm</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FigureForm</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Переменная для работы с графикой на элементе управления pictureBox</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Graphics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r w:rsidR="00756485" w:rsidRPr="00756485">
        <w:rPr>
          <w:rFonts w:ascii="Consolas" w:hAnsi="Consolas"/>
          <w:color w:val="008000"/>
          <w:sz w:val="18"/>
          <w:szCs w:val="18"/>
          <w:lang w:val="en-US"/>
        </w:rPr>
        <w:t xml:space="preserve"> MainForm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MainForm</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InitializeComponent</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Инициализация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объекта</w:t>
      </w:r>
      <w:r w:rsidR="00756485" w:rsidRPr="00756485">
        <w:rPr>
          <w:rFonts w:ascii="Consolas" w:hAnsi="Consolas"/>
          <w:color w:val="008000"/>
          <w:sz w:val="18"/>
          <w:szCs w:val="18"/>
          <w:lang w:val="en-US"/>
        </w:rPr>
        <w:t xml:space="preserve"> Graphics </w:t>
      </w:r>
      <w:r w:rsidR="00756485" w:rsidRPr="00756485">
        <w:rPr>
          <w:rFonts w:ascii="Consolas" w:hAnsi="Consolas"/>
          <w:color w:val="008000"/>
          <w:sz w:val="18"/>
          <w:szCs w:val="18"/>
        </w:rPr>
        <w:t>для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рисования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на</w:t>
      </w:r>
      <w:r w:rsidR="00756485" w:rsidRPr="00756485">
        <w:rPr>
          <w:rFonts w:ascii="Consolas" w:hAnsi="Consolas"/>
          <w:color w:val="008000"/>
          <w:sz w:val="18"/>
          <w:szCs w:val="18"/>
          <w:lang w:val="en-US"/>
        </w:rPr>
        <w:t xml:space="preserve"> pic-tureBox</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1080"/>
          <w:sz w:val="18"/>
          <w:szCs w:val="18"/>
          <w:lang w:val="en-US"/>
        </w:rPr>
        <w:t>_graphics</w:t>
      </w:r>
      <w:r w:rsidR="00756485" w:rsidRPr="00F34FE4">
        <w:rPr>
          <w:rFonts w:ascii="Consolas" w:hAnsi="Consolas"/>
          <w:color w:val="3B3B3B"/>
          <w:sz w:val="18"/>
          <w:szCs w:val="18"/>
          <w:lang w:val="en-US"/>
        </w:rPr>
        <w:t xml:space="preserve"> </w:t>
      </w:r>
      <w:r w:rsidR="00756485" w:rsidRPr="00F34FE4">
        <w:rPr>
          <w:rFonts w:ascii="Consolas" w:hAnsi="Consolas"/>
          <w:color w:val="000000"/>
          <w:sz w:val="18"/>
          <w:szCs w:val="18"/>
          <w:lang w:val="en-US"/>
        </w:rPr>
        <w:t>=</w:t>
      </w:r>
      <w:r w:rsidR="00756485" w:rsidRPr="00F34FE4">
        <w:rPr>
          <w:rFonts w:ascii="Consolas" w:hAnsi="Consolas"/>
          <w:color w:val="3B3B3B"/>
          <w:sz w:val="18"/>
          <w:szCs w:val="18"/>
          <w:lang w:val="en-US"/>
        </w:rPr>
        <w:t xml:space="preserve"> </w:t>
      </w:r>
      <w:r w:rsidR="00756485" w:rsidRPr="00F34FE4">
        <w:rPr>
          <w:rFonts w:ascii="Consolas" w:hAnsi="Consolas"/>
          <w:color w:val="001080"/>
          <w:sz w:val="18"/>
          <w:szCs w:val="18"/>
          <w:lang w:val="en-US"/>
        </w:rPr>
        <w:t>pictureBox</w:t>
      </w:r>
      <w:r w:rsidR="00756485" w:rsidRPr="00F34FE4">
        <w:rPr>
          <w:rFonts w:ascii="Consolas" w:hAnsi="Consolas"/>
          <w:color w:val="3B3B3B"/>
          <w:sz w:val="18"/>
          <w:szCs w:val="18"/>
          <w:lang w:val="en-US"/>
        </w:rPr>
        <w:t>.</w:t>
      </w:r>
      <w:r w:rsidR="00756485" w:rsidRPr="00F34FE4">
        <w:rPr>
          <w:rFonts w:ascii="Consolas" w:hAnsi="Consolas"/>
          <w:color w:val="795E26"/>
          <w:sz w:val="18"/>
          <w:szCs w:val="18"/>
          <w:lang w:val="en-US"/>
        </w:rPr>
        <w:t>CreateGraphics</w:t>
      </w:r>
      <w:r w:rsidR="00756485" w:rsidRPr="00F34FE4">
        <w:rPr>
          <w:rFonts w:ascii="Consolas" w:hAnsi="Consolas"/>
          <w:color w:val="3B3B3B"/>
          <w:sz w:val="18"/>
          <w:szCs w:val="18"/>
          <w:lang w:val="en-US"/>
        </w:rPr>
        <w:t>();</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p>
    <w:p w:rsidR="00756485" w:rsidRPr="00F34FE4" w:rsidRDefault="00756485" w:rsidP="00721B12">
      <w:pPr>
        <w:shd w:val="clear" w:color="auto" w:fill="FFFFFF"/>
        <w:rPr>
          <w:rFonts w:ascii="Consolas" w:hAnsi="Consolas"/>
          <w:color w:val="3B3B3B"/>
          <w:sz w:val="18"/>
          <w:szCs w:val="18"/>
          <w:lang w:val="en-US"/>
        </w:rPr>
      </w:pP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Обработчик</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события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нажатия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кнопки</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Выход</w:t>
      </w:r>
      <w:r w:rsidR="00756485" w:rsidRPr="00F34FE4">
        <w:rPr>
          <w:rFonts w:ascii="Consolas" w:hAnsi="Consolas"/>
          <w:color w:val="008000"/>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buttonExit_Click</w:t>
      </w:r>
      <w:r w:rsidR="00756485" w:rsidRPr="00756485">
        <w:rPr>
          <w:rFonts w:ascii="Consolas" w:hAnsi="Consolas"/>
          <w:color w:val="3B3B3B"/>
          <w:sz w:val="18"/>
          <w:szCs w:val="18"/>
          <w:lang w:val="en-US"/>
        </w:rPr>
        <w:t>(</w:t>
      </w:r>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EventArgs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Закрытие приложения</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Application</w:t>
      </w:r>
      <w:r w:rsidR="00756485" w:rsidRPr="00756485">
        <w:rPr>
          <w:rFonts w:ascii="Consolas" w:hAnsi="Consolas"/>
          <w:color w:val="3B3B3B"/>
          <w:sz w:val="18"/>
          <w:szCs w:val="18"/>
        </w:rPr>
        <w:t>.</w:t>
      </w:r>
      <w:r w:rsidR="00756485" w:rsidRPr="00756485">
        <w:rPr>
          <w:rFonts w:ascii="Consolas" w:hAnsi="Consolas"/>
          <w:color w:val="795E26"/>
          <w:sz w:val="18"/>
          <w:szCs w:val="18"/>
        </w:rPr>
        <w:t>Exit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"Ввод"</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buttonInput_Click</w:t>
      </w:r>
      <w:r w:rsidR="00756485" w:rsidRPr="00756485">
        <w:rPr>
          <w:rFonts w:ascii="Consolas" w:hAnsi="Consolas"/>
          <w:color w:val="3B3B3B"/>
          <w:sz w:val="18"/>
          <w:szCs w:val="18"/>
          <w:lang w:val="en-US"/>
        </w:rPr>
        <w:t>(</w:t>
      </w:r>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EventArgs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Установка максимальных координат и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MaxFigureCoordinate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MaxFigureSize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Отображение диалогового окна для ввода параметров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_figureForm</w:t>
      </w:r>
      <w:r w:rsidR="00756485" w:rsidRPr="00756485">
        <w:rPr>
          <w:rFonts w:ascii="Consolas" w:hAnsi="Consolas"/>
          <w:color w:val="3B3B3B"/>
          <w:sz w:val="18"/>
          <w:szCs w:val="18"/>
        </w:rPr>
        <w:t>.</w:t>
      </w:r>
      <w:r w:rsidR="00756485" w:rsidRPr="00756485">
        <w:rPr>
          <w:rFonts w:ascii="Consolas" w:hAnsi="Consolas"/>
          <w:color w:val="795E26"/>
          <w:sz w:val="18"/>
          <w:szCs w:val="18"/>
        </w:rPr>
        <w:t>ShowDialog</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Создание кисти с выбранным цветом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SolidBrush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Рисование прямоугольника или эллипса на pictureBox в зависимости от выбранной формы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switch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GeometryForm</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FillRectangle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break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FillEllipse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rPr>
        <w:t>break</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"Очистить"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buttonClear_Click</w:t>
      </w:r>
      <w:r w:rsidR="00756485" w:rsidRPr="00756485">
        <w:rPr>
          <w:rFonts w:ascii="Consolas" w:hAnsi="Consolas"/>
          <w:color w:val="3B3B3B"/>
          <w:sz w:val="18"/>
          <w:szCs w:val="18"/>
          <w:lang w:val="en-US"/>
        </w:rPr>
        <w:t>(</w:t>
      </w:r>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EventArgs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Очистка pictureBox, установка цвета на белый</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_graphics</w:t>
      </w:r>
      <w:r w:rsidR="00756485" w:rsidRPr="00756485">
        <w:rPr>
          <w:rFonts w:ascii="Consolas" w:hAnsi="Consolas"/>
          <w:color w:val="3B3B3B"/>
          <w:sz w:val="18"/>
          <w:szCs w:val="18"/>
        </w:rPr>
        <w:t>.</w:t>
      </w:r>
      <w:r w:rsidR="00756485" w:rsidRPr="00756485">
        <w:rPr>
          <w:rFonts w:ascii="Consolas" w:hAnsi="Consolas"/>
          <w:color w:val="795E26"/>
          <w:sz w:val="18"/>
          <w:szCs w:val="18"/>
        </w:rPr>
        <w:t>Clear</w:t>
      </w:r>
      <w:r w:rsidR="00756485" w:rsidRPr="00756485">
        <w:rPr>
          <w:rFonts w:ascii="Consolas" w:hAnsi="Consolas"/>
          <w:color w:val="3B3B3B"/>
          <w:sz w:val="18"/>
          <w:szCs w:val="18"/>
        </w:rPr>
        <w:t>(</w:t>
      </w:r>
      <w:r w:rsidR="00756485" w:rsidRPr="00756485">
        <w:rPr>
          <w:rFonts w:ascii="Consolas" w:hAnsi="Consolas"/>
          <w:color w:val="001080"/>
          <w:sz w:val="18"/>
          <w:szCs w:val="18"/>
        </w:rPr>
        <w:t>Color</w:t>
      </w:r>
      <w:r w:rsidR="00756485" w:rsidRPr="00756485">
        <w:rPr>
          <w:rFonts w:ascii="Consolas" w:hAnsi="Consolas"/>
          <w:color w:val="3B3B3B"/>
          <w:sz w:val="18"/>
          <w:szCs w:val="18"/>
        </w:rPr>
        <w:t>.</w:t>
      </w:r>
      <w:r w:rsidR="00756485" w:rsidRPr="00756485">
        <w:rPr>
          <w:rFonts w:ascii="Consolas" w:hAnsi="Consolas"/>
          <w:color w:val="001080"/>
          <w:sz w:val="18"/>
          <w:szCs w:val="18"/>
        </w:rPr>
        <w:t>White</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rPr>
          <w:sz w:val="22"/>
          <w:szCs w:val="22"/>
        </w:rPr>
      </w:pPr>
    </w:p>
    <w:p w:rsidR="00A35352" w:rsidRPr="00A35352" w:rsidRDefault="00A35352" w:rsidP="00721B12">
      <w:pPr>
        <w:keepNext/>
        <w:numPr>
          <w:ilvl w:val="0"/>
          <w:numId w:val="34"/>
        </w:numPr>
        <w:tabs>
          <w:tab w:val="clear" w:pos="720"/>
        </w:tabs>
        <w:ind w:left="284" w:hanging="284"/>
        <w:jc w:val="both"/>
        <w:rPr>
          <w:sz w:val="22"/>
          <w:szCs w:val="22"/>
        </w:rPr>
      </w:pPr>
      <w:r w:rsidRPr="00A35352">
        <w:rPr>
          <w:b/>
          <w:bCs/>
          <w:sz w:val="22"/>
          <w:szCs w:val="22"/>
        </w:rPr>
        <w:lastRenderedPageBreak/>
        <w:t>Класс</w:t>
      </w:r>
      <w:r w:rsidR="00F34FE4">
        <w:rPr>
          <w:b/>
          <w:bCs/>
          <w:sz w:val="22"/>
          <w:szCs w:val="22"/>
        </w:rPr>
        <w:t xml:space="preserve"> </w:t>
      </w:r>
      <w:r w:rsidRPr="00A35352">
        <w:rPr>
          <w:b/>
          <w:bCs/>
          <w:sz w:val="22"/>
          <w:szCs w:val="22"/>
        </w:rPr>
        <w:t>MainForm</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_figureForm: Экземпляр диалогового окна</w:t>
      </w:r>
      <w:r w:rsidR="00F34FE4">
        <w:rPr>
          <w:sz w:val="22"/>
          <w:szCs w:val="22"/>
        </w:rPr>
        <w:t xml:space="preserve"> </w:t>
      </w:r>
      <w:r w:rsidRPr="00A35352">
        <w:rPr>
          <w:sz w:val="22"/>
          <w:szCs w:val="22"/>
        </w:rPr>
        <w:t>FigureForm, которое используется для ввода параметров фигуры.</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_graphics: Переменная для работы с графикой на элементе управления</w:t>
      </w:r>
      <w:r w:rsidR="00F34FE4">
        <w:rPr>
          <w:sz w:val="22"/>
          <w:szCs w:val="22"/>
        </w:rPr>
        <w:t xml:space="preserve"> </w:t>
      </w:r>
      <w:r w:rsidRPr="00A35352">
        <w:rPr>
          <w:sz w:val="22"/>
          <w:szCs w:val="22"/>
        </w:rPr>
        <w:t>pictureBox.</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Конструктор</w:t>
      </w:r>
      <w:r w:rsidR="00F34FE4">
        <w:rPr>
          <w:b/>
          <w:bCs/>
          <w:sz w:val="22"/>
          <w:szCs w:val="22"/>
        </w:rPr>
        <w:t xml:space="preserve"> </w:t>
      </w:r>
      <w:r w:rsidRPr="00A35352">
        <w:rPr>
          <w:b/>
          <w:bCs/>
          <w:sz w:val="22"/>
          <w:szCs w:val="22"/>
        </w:rPr>
        <w:t>MainForm()</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sidR="00F34FE4">
        <w:rPr>
          <w:sz w:val="22"/>
          <w:szCs w:val="22"/>
        </w:rPr>
        <w:t xml:space="preserve"> </w:t>
      </w:r>
      <w:r w:rsidRPr="00A35352">
        <w:rPr>
          <w:sz w:val="22"/>
          <w:szCs w:val="22"/>
        </w:rPr>
        <w:t>InitializeComponent()</w:t>
      </w:r>
      <w:r w:rsidR="00F34FE4">
        <w:rPr>
          <w:sz w:val="22"/>
          <w:szCs w:val="22"/>
        </w:rPr>
        <w:t xml:space="preserve"> </w:t>
      </w:r>
      <w:r w:rsidRPr="00A35352">
        <w:rPr>
          <w:sz w:val="22"/>
          <w:szCs w:val="22"/>
        </w:rPr>
        <w:t>и создание объекта</w:t>
      </w:r>
      <w:r w:rsidR="00F34FE4">
        <w:rPr>
          <w:sz w:val="22"/>
          <w:szCs w:val="22"/>
        </w:rPr>
        <w:t xml:space="preserve"> </w:t>
      </w:r>
      <w:r w:rsidRPr="00A35352">
        <w:rPr>
          <w:sz w:val="22"/>
          <w:szCs w:val="22"/>
        </w:rPr>
        <w:t>_graphics</w:t>
      </w:r>
      <w:r w:rsidR="00F34FE4">
        <w:rPr>
          <w:sz w:val="22"/>
          <w:szCs w:val="22"/>
        </w:rPr>
        <w:t xml:space="preserve"> </w:t>
      </w:r>
      <w:r w:rsidRPr="00A35352">
        <w:rPr>
          <w:sz w:val="22"/>
          <w:szCs w:val="22"/>
        </w:rPr>
        <w:t>для рисования на</w:t>
      </w:r>
      <w:r w:rsidR="00F34FE4">
        <w:rPr>
          <w:sz w:val="22"/>
          <w:szCs w:val="22"/>
        </w:rPr>
        <w:t xml:space="preserve"> </w:t>
      </w:r>
      <w:r w:rsidRPr="00A35352">
        <w:rPr>
          <w:sz w:val="22"/>
          <w:szCs w:val="22"/>
        </w:rPr>
        <w:t>pictureBox.</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r w:rsidRPr="00A35352">
        <w:rPr>
          <w:b/>
          <w:bCs/>
          <w:sz w:val="22"/>
          <w:szCs w:val="22"/>
        </w:rPr>
        <w:t>buttonExit_Click</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r w:rsidRPr="00A35352">
        <w:rPr>
          <w:b/>
          <w:bCs/>
          <w:sz w:val="22"/>
          <w:szCs w:val="22"/>
        </w:rPr>
        <w:t>buttonInput_Click</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sidR="00F34FE4">
        <w:rPr>
          <w:sz w:val="22"/>
          <w:szCs w:val="22"/>
        </w:rPr>
        <w:t xml:space="preserve"> </w:t>
      </w:r>
      <w:r w:rsidRPr="00A35352">
        <w:rPr>
          <w:sz w:val="22"/>
          <w:szCs w:val="22"/>
        </w:rPr>
        <w:t>pictureBox.</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Отображает диалоговое окно</w:t>
      </w:r>
      <w:r w:rsidR="00F34FE4">
        <w:rPr>
          <w:sz w:val="22"/>
          <w:szCs w:val="22"/>
        </w:rPr>
        <w:t xml:space="preserve"> </w:t>
      </w:r>
      <w:r w:rsidRPr="00A35352">
        <w:rPr>
          <w:sz w:val="22"/>
          <w:szCs w:val="22"/>
        </w:rPr>
        <w:t>FigureForm, где пользователь выбирает параметры фигуры и ее цвет.</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sidR="00F34FE4">
        <w:rPr>
          <w:sz w:val="22"/>
          <w:szCs w:val="22"/>
        </w:rPr>
        <w:t xml:space="preserve"> </w:t>
      </w:r>
      <w:r w:rsidRPr="00A35352">
        <w:rPr>
          <w:sz w:val="22"/>
          <w:szCs w:val="22"/>
        </w:rPr>
        <w:t>pictureBox.</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r w:rsidRPr="00A35352">
        <w:rPr>
          <w:b/>
          <w:bCs/>
          <w:sz w:val="22"/>
          <w:szCs w:val="22"/>
        </w:rPr>
        <w:t>buttonClear_Click</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Очищает</w:t>
      </w:r>
      <w:r w:rsidR="00F34FE4">
        <w:rPr>
          <w:sz w:val="22"/>
          <w:szCs w:val="22"/>
        </w:rPr>
        <w:t xml:space="preserve"> </w:t>
      </w:r>
      <w:r w:rsidRPr="00A35352">
        <w:rPr>
          <w:sz w:val="22"/>
          <w:szCs w:val="22"/>
        </w:rPr>
        <w:t>pictureBox, устанавливая его цвет на белый, чтобы удалить все нарисованные фигуры.</w:t>
      </w:r>
    </w:p>
    <w:p w:rsidR="00A35352" w:rsidRDefault="00A35352" w:rsidP="00721B12">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sidR="00F34FE4">
        <w:rPr>
          <w:sz w:val="22"/>
          <w:szCs w:val="22"/>
        </w:rPr>
        <w:t xml:space="preserve"> </w:t>
      </w:r>
      <w:r w:rsidRPr="00A35352">
        <w:rPr>
          <w:sz w:val="22"/>
          <w:szCs w:val="22"/>
        </w:rPr>
        <w:t>pictureBox.</w:t>
      </w:r>
      <w:r w:rsidR="00073D3C">
        <w:rPr>
          <w:sz w:val="22"/>
          <w:szCs w:val="22"/>
        </w:rPr>
        <w:t xml:space="preserve"> (рисунок 20)</w:t>
      </w:r>
    </w:p>
    <w:p w:rsidR="00A35352" w:rsidRPr="00A35352" w:rsidRDefault="00A35352" w:rsidP="00721B12">
      <w:pPr>
        <w:rPr>
          <w:sz w:val="22"/>
          <w:szCs w:val="22"/>
        </w:rPr>
      </w:pPr>
    </w:p>
    <w:p w:rsidR="00A35352" w:rsidRDefault="00091BDB" w:rsidP="00721B12">
      <w:pPr>
        <w:jc w:val="center"/>
        <w:rPr>
          <w:noProof/>
          <w:sz w:val="22"/>
          <w:szCs w:val="22"/>
        </w:rPr>
      </w:pPr>
      <w:r w:rsidRPr="00A35352">
        <w:rPr>
          <w:noProof/>
          <w:sz w:val="22"/>
          <w:szCs w:val="22"/>
        </w:rPr>
        <w:lastRenderedPageBreak/>
        <w:drawing>
          <wp:inline distT="0" distB="0" distL="0" distR="0">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20 – Главное окно формы</w:t>
      </w:r>
    </w:p>
    <w:p w:rsidR="00A35352" w:rsidRDefault="00A35352" w:rsidP="00721B12">
      <w:pPr>
        <w:rPr>
          <w:sz w:val="22"/>
          <w:szCs w:val="22"/>
        </w:rPr>
      </w:pPr>
    </w:p>
    <w:p w:rsidR="00A35352" w:rsidRPr="00721B12" w:rsidRDefault="00A35352" w:rsidP="00721B12">
      <w:pPr>
        <w:ind w:firstLine="284"/>
        <w:rPr>
          <w:sz w:val="22"/>
          <w:szCs w:val="22"/>
        </w:rPr>
      </w:pPr>
      <w:r w:rsidRPr="00721B12">
        <w:rPr>
          <w:sz w:val="22"/>
          <w:szCs w:val="22"/>
        </w:rPr>
        <w:t>Далее рассмотрим код окна, которое появляется при нажатии на кнопку «Ввести данные»</w:t>
      </w:r>
      <w:r w:rsidR="00906267" w:rsidRPr="00721B12">
        <w:rPr>
          <w:sz w:val="22"/>
          <w:szCs w:val="22"/>
        </w:rPr>
        <w:t xml:space="preserve"> (рисунок 21)</w:t>
      </w:r>
      <w:r w:rsidRPr="00721B12">
        <w:rPr>
          <w:sz w:val="22"/>
          <w:szCs w:val="22"/>
        </w:rPr>
        <w:t>.</w:t>
      </w:r>
    </w:p>
    <w:p w:rsid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WinFormsAppExample</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Перечисление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для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определения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формы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enum</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FigureGeometryForm</w:t>
      </w:r>
      <w:r w:rsidR="00756485" w:rsidRPr="00756485">
        <w:rPr>
          <w:rFonts w:ascii="Consolas" w:hAnsi="Consolas"/>
          <w:color w:val="3B3B3B"/>
          <w:sz w:val="18"/>
          <w:szCs w:val="18"/>
          <w:lang w:val="en-US"/>
        </w:rPr>
        <w:t xml:space="preserve"> { </w:t>
      </w:r>
      <w:r w:rsidR="00756485" w:rsidRPr="00756485">
        <w:rPr>
          <w:rFonts w:ascii="Consolas" w:hAnsi="Consolas"/>
          <w:color w:val="001080"/>
          <w:sz w:val="18"/>
          <w:szCs w:val="18"/>
          <w:lang w:val="en-US"/>
        </w:rPr>
        <w:t>Rectangle</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Класс для создания диалогового окна с параметрами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partial</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class</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FigureForm</w:t>
      </w:r>
      <w:r w:rsidR="00756485" w:rsidRPr="00756485">
        <w:rPr>
          <w:rFonts w:ascii="Consolas" w:hAnsi="Consolas"/>
          <w:color w:val="3B3B3B"/>
          <w:sz w:val="18"/>
          <w:szCs w:val="18"/>
          <w:lang w:val="en-US"/>
        </w:rPr>
        <w:t xml:space="preserve"> : </w:t>
      </w:r>
      <w:r w:rsidR="00756485" w:rsidRPr="00756485">
        <w:rPr>
          <w:rFonts w:ascii="Consolas" w:hAnsi="Consolas"/>
          <w:color w:val="267F99"/>
          <w:sz w:val="18"/>
          <w:szCs w:val="18"/>
          <w:lang w:val="en-US"/>
        </w:rPr>
        <w:t>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F34FE4">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F34FE4">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r w:rsidR="00756485" w:rsidRPr="00F34FE4">
        <w:rPr>
          <w:rFonts w:ascii="Consolas" w:hAnsi="Consolas"/>
          <w:color w:val="3B3B3B"/>
          <w:sz w:val="18"/>
          <w:szCs w:val="18"/>
          <w:lang w:val="en-US"/>
        </w:rPr>
        <w:t>;</w:t>
      </w:r>
    </w:p>
    <w:p w:rsidR="00756485" w:rsidRPr="00F34FE4"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lastRenderedPageBreak/>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756485">
        <w:rPr>
          <w:rFonts w:ascii="Consolas" w:hAnsi="Consolas"/>
          <w:color w:val="008000"/>
          <w:sz w:val="18"/>
          <w:szCs w:val="18"/>
        </w:rPr>
        <w:t>// Свойство для доступа к цвету фигуры с обновлением цве-та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Обновляем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на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rPr>
        <w:t>figureColor</w:t>
      </w:r>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value</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Свойства для формы,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FigureGeometryForm</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GeometryForm</w:t>
      </w:r>
      <w:r w:rsidR="00756485" w:rsidRPr="00756485">
        <w:rPr>
          <w:rFonts w:ascii="Consolas" w:hAnsi="Consolas"/>
          <w:color w:val="3B3B3B"/>
          <w:sz w:val="18"/>
          <w:szCs w:val="18"/>
          <w:lang w:val="en-US"/>
        </w:rPr>
        <w:t xml:space="preserve"> {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FigureSize</w:t>
      </w:r>
      <w:r w:rsidR="00756485" w:rsidRPr="00756485">
        <w:rPr>
          <w:rFonts w:ascii="Consolas" w:hAnsi="Consolas"/>
          <w:color w:val="3B3B3B"/>
          <w:sz w:val="18"/>
          <w:szCs w:val="18"/>
          <w:lang w:val="en-US"/>
        </w:rPr>
        <w:t xml:space="preserve"> {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FigurePoint</w:t>
      </w:r>
      <w:r w:rsidR="00756485" w:rsidRPr="00756485">
        <w:rPr>
          <w:rFonts w:ascii="Consolas" w:hAnsi="Consolas"/>
          <w:color w:val="3B3B3B"/>
          <w:sz w:val="18"/>
          <w:szCs w:val="18"/>
          <w:lang w:val="en-US"/>
        </w:rPr>
        <w:t xml:space="preserve"> {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Максимальные размеры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rPr>
        <w:t>private</w:t>
      </w:r>
      <w:r w:rsidR="00756485" w:rsidRPr="00756485">
        <w:rPr>
          <w:rFonts w:ascii="Consolas" w:hAnsi="Consolas"/>
          <w:color w:val="3B3B3B"/>
          <w:sz w:val="18"/>
          <w:szCs w:val="18"/>
        </w:rPr>
        <w:t xml:space="preserve"> </w:t>
      </w:r>
      <w:r w:rsidR="00756485" w:rsidRPr="00756485">
        <w:rPr>
          <w:rFonts w:ascii="Consolas" w:hAnsi="Consolas"/>
          <w:color w:val="267F99"/>
          <w:sz w:val="18"/>
          <w:szCs w:val="18"/>
        </w:rPr>
        <w:t>Size</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maxFigureSize</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MaxFigureSize</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maxFigureSize</w:t>
      </w:r>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Устанавливаем максимальные значения для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E2278C">
        <w:rPr>
          <w:rFonts w:ascii="Consolas" w:hAnsi="Consolas"/>
          <w:color w:val="001080"/>
          <w:sz w:val="18"/>
          <w:szCs w:val="18"/>
          <w:lang w:val="en-US"/>
        </w:rPr>
        <w:t>maxFigureSize</w:t>
      </w:r>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r w:rsidR="00756485" w:rsidRPr="00E2278C">
        <w:rPr>
          <w:rFonts w:ascii="Consolas" w:hAnsi="Consolas"/>
          <w:color w:val="001080"/>
          <w:sz w:val="18"/>
          <w:szCs w:val="18"/>
          <w:lang w:val="en-US"/>
        </w:rPr>
        <w:t>value</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Максимальные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maxFigureCoordinate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MaxFigureCoordinate</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maxFigureCoordinate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rPr>
        <w:t>set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Устанавливаем максимальные значения для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maxFigureCoordinate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FigureForm</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InitializeComponent</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Инициализация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значений</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по</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умолчанию</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Black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MaxFigureCoordinate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MaxFigureSize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выбора 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buttonColor_Click</w:t>
      </w:r>
      <w:r w:rsidR="00756485" w:rsidRPr="00756485">
        <w:rPr>
          <w:rFonts w:ascii="Consolas" w:hAnsi="Consolas"/>
          <w:color w:val="3B3B3B"/>
          <w:sz w:val="18"/>
          <w:szCs w:val="18"/>
          <w:lang w:val="en-US"/>
        </w:rPr>
        <w:t>(</w:t>
      </w:r>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EventArgs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Создаем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диалог</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выбора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ColorDialog</w:t>
      </w:r>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1080"/>
          <w:sz w:val="18"/>
          <w:szCs w:val="18"/>
          <w:lang w:val="en-US"/>
        </w:rPr>
        <w:t>cd</w:t>
      </w:r>
      <w:r w:rsidR="00756485" w:rsidRPr="00E2278C">
        <w:rPr>
          <w:rFonts w:ascii="Consolas" w:hAnsi="Consolas"/>
          <w:color w:val="3B3B3B"/>
          <w:sz w:val="18"/>
          <w:szCs w:val="18"/>
        </w:rPr>
        <w:t>.</w:t>
      </w:r>
      <w:r w:rsidR="00756485" w:rsidRPr="00F34FE4">
        <w:rPr>
          <w:rFonts w:ascii="Consolas" w:hAnsi="Consolas"/>
          <w:color w:val="001080"/>
          <w:sz w:val="18"/>
          <w:szCs w:val="18"/>
          <w:lang w:val="en-US"/>
        </w:rPr>
        <w:t>Color</w:t>
      </w:r>
      <w:r w:rsidR="00756485" w:rsidRPr="00E2278C">
        <w:rPr>
          <w:rFonts w:ascii="Consolas" w:hAnsi="Consolas"/>
          <w:color w:val="3B3B3B"/>
          <w:sz w:val="18"/>
          <w:szCs w:val="18"/>
        </w:rPr>
        <w:t xml:space="preserve"> </w:t>
      </w:r>
      <w:r w:rsidR="00756485" w:rsidRPr="00E2278C">
        <w:rPr>
          <w:rFonts w:ascii="Consolas" w:hAnsi="Consolas"/>
          <w:color w:val="000000"/>
          <w:sz w:val="18"/>
          <w:szCs w:val="18"/>
        </w:rPr>
        <w:t>=</w:t>
      </w:r>
      <w:r w:rsidR="00756485" w:rsidRPr="00E2278C">
        <w:rPr>
          <w:rFonts w:ascii="Consolas" w:hAnsi="Consolas"/>
          <w:color w:val="3B3B3B"/>
          <w:sz w:val="18"/>
          <w:szCs w:val="18"/>
        </w:rPr>
        <w:t xml:space="preserve"> </w:t>
      </w:r>
      <w:r w:rsidR="00756485" w:rsidRPr="00F34FE4">
        <w:rPr>
          <w:rFonts w:ascii="Consolas" w:hAnsi="Consolas"/>
          <w:color w:val="001080"/>
          <w:sz w:val="18"/>
          <w:szCs w:val="18"/>
          <w:lang w:val="en-US"/>
        </w:rPr>
        <w:t>FigureColor</w:t>
      </w:r>
      <w:r w:rsidR="00756485" w:rsidRPr="00E2278C">
        <w:rPr>
          <w:rFonts w:ascii="Consolas" w:hAnsi="Consolas"/>
          <w:color w:val="3B3B3B"/>
          <w:sz w:val="18"/>
          <w:szCs w:val="18"/>
        </w:rPr>
        <w:t>;</w:t>
      </w:r>
    </w:p>
    <w:p w:rsidR="00756485" w:rsidRPr="00E2278C"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00756485" w:rsidRPr="00756485">
        <w:rPr>
          <w:rFonts w:ascii="Consolas" w:hAnsi="Consolas"/>
          <w:color w:val="008000"/>
          <w:sz w:val="18"/>
          <w:szCs w:val="18"/>
        </w:rPr>
        <w:t>// Если цвет выбран, обновляем цвет фигуры и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ShowDialog</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DialogResult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OK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Color</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"Принять"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r w:rsidR="00756485" w:rsidRPr="00756485">
        <w:rPr>
          <w:rFonts w:ascii="Consolas" w:hAnsi="Consolas"/>
          <w:color w:val="795E26"/>
          <w:sz w:val="18"/>
          <w:szCs w:val="18"/>
          <w:lang w:val="en-US"/>
        </w:rPr>
        <w:t>buttonAccept_Click</w:t>
      </w:r>
      <w:r w:rsidR="00756485" w:rsidRPr="00756485">
        <w:rPr>
          <w:rFonts w:ascii="Consolas" w:hAnsi="Consolas"/>
          <w:color w:val="3B3B3B"/>
          <w:sz w:val="18"/>
          <w:szCs w:val="18"/>
          <w:lang w:val="en-US"/>
        </w:rPr>
        <w:t>(</w:t>
      </w:r>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EventArgs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Определяем</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выбранную</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форму</w:t>
      </w:r>
      <w:r w:rsidR="00756485" w:rsidRPr="00E2278C">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00756485" w:rsidRPr="00756485">
        <w:rPr>
          <w:rFonts w:ascii="Consolas" w:hAnsi="Consolas"/>
          <w:color w:val="001080"/>
          <w:sz w:val="18"/>
          <w:szCs w:val="18"/>
          <w:lang w:val="en-US"/>
        </w:rPr>
        <w:t>GeometryForm</w:t>
      </w:r>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r w:rsidR="00756485" w:rsidRPr="00756485">
        <w:rPr>
          <w:rFonts w:ascii="Consolas" w:hAnsi="Consolas"/>
          <w:color w:val="795E26"/>
          <w:sz w:val="18"/>
          <w:szCs w:val="18"/>
          <w:lang w:val="en-US"/>
        </w:rPr>
        <w:t>getFigureGeometryForm</w:t>
      </w:r>
      <w:r w:rsidR="00756485" w:rsidRPr="00E2278C">
        <w:rPr>
          <w:rFonts w:ascii="Consolas" w:hAnsi="Consolas"/>
          <w:color w:val="3B3B3B"/>
          <w:sz w:val="18"/>
          <w:szCs w:val="18"/>
          <w:lang w:val="en-US"/>
        </w:rPr>
        <w:t>();</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00756485" w:rsidRPr="00756485">
        <w:rPr>
          <w:rFonts w:ascii="Consolas" w:hAnsi="Consolas"/>
          <w:color w:val="008000"/>
          <w:sz w:val="18"/>
          <w:szCs w:val="18"/>
        </w:rPr>
        <w:t>// Получаем значения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Устанавливаем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размеры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FigureSize</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FigurePoint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Устанавливаем результат DialogResult.OK и закрываем окно</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DialogResult</w:t>
      </w:r>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DialogResult</w:t>
      </w:r>
      <w:r w:rsidR="00756485" w:rsidRPr="00756485">
        <w:rPr>
          <w:rFonts w:ascii="Consolas" w:hAnsi="Consolas"/>
          <w:color w:val="3B3B3B"/>
          <w:sz w:val="18"/>
          <w:szCs w:val="18"/>
        </w:rPr>
        <w:t>.</w:t>
      </w:r>
      <w:r w:rsidR="00756485" w:rsidRPr="00756485">
        <w:rPr>
          <w:rFonts w:ascii="Consolas" w:hAnsi="Consolas"/>
          <w:color w:val="001080"/>
          <w:sz w:val="18"/>
          <w:szCs w:val="18"/>
        </w:rPr>
        <w:t>OK</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795E26"/>
          <w:sz w:val="18"/>
          <w:szCs w:val="18"/>
        </w:rPr>
        <w:t>Close</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Метод для определения выбранной формы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rPr>
        <w:t>private</w:t>
      </w:r>
      <w:r w:rsidR="00756485" w:rsidRPr="00756485">
        <w:rPr>
          <w:rFonts w:ascii="Consolas" w:hAnsi="Consolas"/>
          <w:color w:val="3B3B3B"/>
          <w:sz w:val="18"/>
          <w:szCs w:val="18"/>
        </w:rPr>
        <w:t xml:space="preserve"> </w:t>
      </w:r>
      <w:r w:rsidR="00756485" w:rsidRPr="00756485">
        <w:rPr>
          <w:rFonts w:ascii="Consolas" w:hAnsi="Consolas"/>
          <w:color w:val="267F99"/>
          <w:sz w:val="18"/>
          <w:szCs w:val="18"/>
        </w:rPr>
        <w:t>FigureGeometryForm</w:t>
      </w:r>
      <w:r w:rsidR="00756485" w:rsidRPr="00756485">
        <w:rPr>
          <w:rFonts w:ascii="Consolas" w:hAnsi="Consolas"/>
          <w:color w:val="3B3B3B"/>
          <w:sz w:val="18"/>
          <w:szCs w:val="18"/>
        </w:rPr>
        <w:t xml:space="preserve"> </w:t>
      </w:r>
      <w:r w:rsidR="00756485" w:rsidRPr="00756485">
        <w:rPr>
          <w:rFonts w:ascii="Consolas" w:hAnsi="Consolas"/>
          <w:color w:val="795E26"/>
          <w:sz w:val="18"/>
          <w:szCs w:val="18"/>
        </w:rPr>
        <w:t>getFigureGeometryForm</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Проверяем, какая форма фигуры выбрана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radioButtonRectangle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else</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radioButtonEllipse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Если ни одна форма не выбрана, выбрасываем исклю-чение</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rPr>
        <w:t>throw</w:t>
      </w:r>
      <w:r w:rsidR="00756485" w:rsidRPr="00756485">
        <w:rPr>
          <w:rFonts w:ascii="Consolas" w:hAnsi="Consolas"/>
          <w:color w:val="3B3B3B"/>
          <w:sz w:val="18"/>
          <w:szCs w:val="18"/>
        </w:rPr>
        <w:t xml:space="preserve"> </w:t>
      </w:r>
      <w:r w:rsidR="00756485" w:rsidRPr="00756485">
        <w:rPr>
          <w:rFonts w:ascii="Consolas" w:hAnsi="Consolas"/>
          <w:color w:val="0000FF"/>
          <w:sz w:val="18"/>
          <w:szCs w:val="18"/>
        </w:rPr>
        <w:t>new</w:t>
      </w:r>
      <w:r w:rsidR="00756485" w:rsidRPr="00756485">
        <w:rPr>
          <w:rFonts w:ascii="Consolas" w:hAnsi="Consolas"/>
          <w:color w:val="3B3B3B"/>
          <w:sz w:val="18"/>
          <w:szCs w:val="18"/>
        </w:rPr>
        <w:t xml:space="preserve"> </w:t>
      </w:r>
      <w:r w:rsidR="00756485" w:rsidRPr="00756485">
        <w:rPr>
          <w:rFonts w:ascii="Consolas" w:hAnsi="Consolas"/>
          <w:color w:val="267F99"/>
          <w:sz w:val="18"/>
          <w:szCs w:val="18"/>
        </w:rPr>
        <w:t>ArgumentException</w:t>
      </w:r>
      <w:r w:rsidR="00756485" w:rsidRPr="00756485">
        <w:rPr>
          <w:rFonts w:ascii="Consolas" w:hAnsi="Consolas"/>
          <w:color w:val="3B3B3B"/>
          <w:sz w:val="18"/>
          <w:szCs w:val="18"/>
        </w:rPr>
        <w:t>(</w:t>
      </w:r>
      <w:r w:rsidR="00756485" w:rsidRPr="00756485">
        <w:rPr>
          <w:rFonts w:ascii="Consolas" w:hAnsi="Consolas"/>
          <w:color w:val="A31515"/>
          <w:sz w:val="18"/>
          <w:szCs w:val="18"/>
        </w:rPr>
        <w:t>"Не выбрана форма фигу-ры"</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shd w:val="clear" w:color="auto" w:fill="FFFFFF"/>
        <w:rPr>
          <w:rFonts w:ascii="Consolas" w:hAnsi="Consolas"/>
          <w:color w:val="3B3B3B"/>
          <w:sz w:val="21"/>
          <w:szCs w:val="21"/>
        </w:rPr>
      </w:pPr>
    </w:p>
    <w:p w:rsidR="00756485" w:rsidRDefault="00091BDB" w:rsidP="00721B12">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lastRenderedPageBreak/>
        <w:drawing>
          <wp:inline distT="0" distB="0" distL="0" distR="0">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w:t>
      </w:r>
      <w:r w:rsidR="00906267">
        <w:rPr>
          <w:sz w:val="22"/>
          <w:szCs w:val="22"/>
        </w:rPr>
        <w:t>1</w:t>
      </w:r>
      <w:r>
        <w:rPr>
          <w:sz w:val="22"/>
          <w:szCs w:val="22"/>
        </w:rPr>
        <w:t xml:space="preserve"> – </w:t>
      </w:r>
      <w:r w:rsidR="00906267">
        <w:rPr>
          <w:sz w:val="22"/>
          <w:szCs w:val="22"/>
        </w:rPr>
        <w:t>Окно формы для ввода данных</w:t>
      </w:r>
    </w:p>
    <w:p w:rsidR="00A35352" w:rsidRDefault="00A35352" w:rsidP="00721B12">
      <w:pPr>
        <w:rPr>
          <w:sz w:val="22"/>
          <w:szCs w:val="22"/>
        </w:rPr>
      </w:pPr>
    </w:p>
    <w:p w:rsidR="00A35352" w:rsidRPr="00A35352" w:rsidRDefault="00A35352" w:rsidP="00721B12">
      <w:pPr>
        <w:numPr>
          <w:ilvl w:val="0"/>
          <w:numId w:val="35"/>
        </w:numPr>
        <w:rPr>
          <w:sz w:val="22"/>
          <w:szCs w:val="22"/>
        </w:rPr>
      </w:pPr>
      <w:r w:rsidRPr="00A35352">
        <w:rPr>
          <w:b/>
          <w:bCs/>
          <w:sz w:val="22"/>
          <w:szCs w:val="22"/>
        </w:rPr>
        <w:t>Перечисление</w:t>
      </w:r>
      <w:r w:rsidR="00F34FE4">
        <w:rPr>
          <w:b/>
          <w:bCs/>
          <w:sz w:val="22"/>
          <w:szCs w:val="22"/>
        </w:rPr>
        <w:t xml:space="preserve"> </w:t>
      </w:r>
      <w:r w:rsidRPr="00A35352">
        <w:rPr>
          <w:b/>
          <w:bCs/>
          <w:sz w:val="22"/>
          <w:szCs w:val="22"/>
        </w:rPr>
        <w:t>FigureGeometryForm</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A35352" w:rsidRPr="00A35352" w:rsidRDefault="00A35352" w:rsidP="00721B12">
      <w:pPr>
        <w:numPr>
          <w:ilvl w:val="0"/>
          <w:numId w:val="35"/>
        </w:numPr>
        <w:rPr>
          <w:sz w:val="22"/>
          <w:szCs w:val="22"/>
        </w:rPr>
      </w:pPr>
      <w:r w:rsidRPr="00A35352">
        <w:rPr>
          <w:b/>
          <w:bCs/>
          <w:sz w:val="22"/>
          <w:szCs w:val="22"/>
        </w:rPr>
        <w:t>Класс</w:t>
      </w:r>
      <w:r w:rsidR="00F34FE4">
        <w:rPr>
          <w:b/>
          <w:bCs/>
          <w:sz w:val="22"/>
          <w:szCs w:val="22"/>
        </w:rPr>
        <w:t xml:space="preserve"> </w:t>
      </w:r>
      <w:r w:rsidRPr="00A35352">
        <w:rPr>
          <w:b/>
          <w:bCs/>
          <w:sz w:val="22"/>
          <w:szCs w:val="22"/>
        </w:rPr>
        <w:t>FigureForm</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A35352" w:rsidRPr="00A35352" w:rsidRDefault="00A35352" w:rsidP="00721B12">
      <w:pPr>
        <w:numPr>
          <w:ilvl w:val="0"/>
          <w:numId w:val="35"/>
        </w:numPr>
        <w:rPr>
          <w:sz w:val="22"/>
          <w:szCs w:val="22"/>
        </w:rPr>
      </w:pPr>
      <w:r w:rsidRPr="00A35352">
        <w:rPr>
          <w:b/>
          <w:bCs/>
          <w:sz w:val="22"/>
          <w:szCs w:val="22"/>
        </w:rPr>
        <w:t>Свойства:</w:t>
      </w:r>
    </w:p>
    <w:p w:rsidR="00A35352" w:rsidRPr="00A35352" w:rsidRDefault="00A35352" w:rsidP="00721B12">
      <w:pPr>
        <w:numPr>
          <w:ilvl w:val="1"/>
          <w:numId w:val="35"/>
        </w:numPr>
        <w:rPr>
          <w:sz w:val="22"/>
          <w:szCs w:val="22"/>
        </w:rPr>
      </w:pPr>
      <w:r w:rsidRPr="00A35352">
        <w:rPr>
          <w:sz w:val="22"/>
          <w:szCs w:val="22"/>
        </w:rPr>
        <w:t>FigureColor: Цвет фигуры, который пользователь может выбрать.</w:t>
      </w:r>
    </w:p>
    <w:p w:rsidR="00A35352" w:rsidRPr="00A35352" w:rsidRDefault="00A35352" w:rsidP="00721B12">
      <w:pPr>
        <w:numPr>
          <w:ilvl w:val="1"/>
          <w:numId w:val="35"/>
        </w:numPr>
        <w:rPr>
          <w:sz w:val="22"/>
          <w:szCs w:val="22"/>
        </w:rPr>
      </w:pPr>
      <w:r w:rsidRPr="00A35352">
        <w:rPr>
          <w:sz w:val="22"/>
          <w:szCs w:val="22"/>
        </w:rPr>
        <w:t>GeometryForm: Выбранная форма фигуры (прямоугольник или эллипс).</w:t>
      </w:r>
    </w:p>
    <w:p w:rsidR="00A35352" w:rsidRPr="00A35352" w:rsidRDefault="00A35352" w:rsidP="00721B12">
      <w:pPr>
        <w:numPr>
          <w:ilvl w:val="1"/>
          <w:numId w:val="35"/>
        </w:numPr>
        <w:rPr>
          <w:sz w:val="22"/>
          <w:szCs w:val="22"/>
        </w:rPr>
      </w:pPr>
      <w:r w:rsidRPr="00A35352">
        <w:rPr>
          <w:sz w:val="22"/>
          <w:szCs w:val="22"/>
        </w:rPr>
        <w:t>FigureSize: Размеры фигуры, которые вводит пользователь.</w:t>
      </w:r>
    </w:p>
    <w:p w:rsidR="00A35352" w:rsidRPr="00A35352" w:rsidRDefault="00A35352" w:rsidP="00721B12">
      <w:pPr>
        <w:numPr>
          <w:ilvl w:val="1"/>
          <w:numId w:val="35"/>
        </w:numPr>
        <w:rPr>
          <w:sz w:val="22"/>
          <w:szCs w:val="22"/>
        </w:rPr>
      </w:pPr>
      <w:r w:rsidRPr="00A35352">
        <w:rPr>
          <w:sz w:val="22"/>
          <w:szCs w:val="22"/>
        </w:rPr>
        <w:t>FigurePoint: Координаты фигуры, также вводимые пользователем.</w:t>
      </w:r>
    </w:p>
    <w:p w:rsidR="00A35352" w:rsidRPr="00A35352" w:rsidRDefault="00A35352" w:rsidP="00721B12">
      <w:pPr>
        <w:numPr>
          <w:ilvl w:val="1"/>
          <w:numId w:val="35"/>
        </w:numPr>
        <w:rPr>
          <w:sz w:val="22"/>
          <w:szCs w:val="22"/>
        </w:rPr>
      </w:pPr>
      <w:r w:rsidRPr="00A35352">
        <w:rPr>
          <w:sz w:val="22"/>
          <w:szCs w:val="22"/>
        </w:rPr>
        <w:t>MaxFigureSize: Максимальные размеры фигуры, чтобы ограничить ввод пользователя.</w:t>
      </w:r>
    </w:p>
    <w:p w:rsidR="00A35352" w:rsidRPr="00A35352" w:rsidRDefault="00A35352" w:rsidP="00721B12">
      <w:pPr>
        <w:numPr>
          <w:ilvl w:val="1"/>
          <w:numId w:val="35"/>
        </w:numPr>
        <w:rPr>
          <w:sz w:val="22"/>
          <w:szCs w:val="22"/>
        </w:rPr>
      </w:pPr>
      <w:r w:rsidRPr="00A35352">
        <w:rPr>
          <w:sz w:val="22"/>
          <w:szCs w:val="22"/>
        </w:rPr>
        <w:t>MaxFigureCoordinate: Максимальные координаты для фигуры.</w:t>
      </w:r>
    </w:p>
    <w:p w:rsidR="00A35352" w:rsidRPr="00A35352" w:rsidRDefault="00A35352" w:rsidP="00721B12">
      <w:pPr>
        <w:numPr>
          <w:ilvl w:val="0"/>
          <w:numId w:val="35"/>
        </w:numPr>
        <w:rPr>
          <w:sz w:val="22"/>
          <w:szCs w:val="22"/>
        </w:rPr>
      </w:pPr>
      <w:r w:rsidRPr="00A35352">
        <w:rPr>
          <w:b/>
          <w:bCs/>
          <w:sz w:val="22"/>
          <w:szCs w:val="22"/>
        </w:rPr>
        <w:lastRenderedPageBreak/>
        <w:t>Конструктор</w:t>
      </w:r>
      <w:r w:rsidR="00F34FE4">
        <w:rPr>
          <w:b/>
          <w:bCs/>
          <w:sz w:val="22"/>
          <w:szCs w:val="22"/>
        </w:rPr>
        <w:t xml:space="preserve"> </w:t>
      </w:r>
      <w:r w:rsidRPr="00A35352">
        <w:rPr>
          <w:b/>
          <w:bCs/>
          <w:sz w:val="22"/>
          <w:szCs w:val="22"/>
        </w:rPr>
        <w:t>FigureForm()</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r w:rsidRPr="00A35352">
        <w:rPr>
          <w:b/>
          <w:bCs/>
          <w:sz w:val="22"/>
          <w:szCs w:val="22"/>
        </w:rPr>
        <w:t>buttonColor_Click</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выбора цвета открывается окно выбора цвета.</w:t>
      </w:r>
    </w:p>
    <w:p w:rsidR="00A35352" w:rsidRPr="00A35352" w:rsidRDefault="00A35352" w:rsidP="00721B12">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r w:rsidRPr="00A35352">
        <w:rPr>
          <w:b/>
          <w:bCs/>
          <w:sz w:val="22"/>
          <w:szCs w:val="22"/>
        </w:rPr>
        <w:t>buttonAccept_Click</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A35352" w:rsidRPr="00A35352" w:rsidRDefault="00A35352" w:rsidP="00721B12">
      <w:pPr>
        <w:numPr>
          <w:ilvl w:val="1"/>
          <w:numId w:val="35"/>
        </w:numPr>
        <w:rPr>
          <w:sz w:val="22"/>
          <w:szCs w:val="22"/>
        </w:rPr>
      </w:pPr>
      <w:r w:rsidRPr="00A35352">
        <w:rPr>
          <w:sz w:val="22"/>
          <w:szCs w:val="22"/>
        </w:rPr>
        <w:t>Эти параметры включают форму фигуры, размеры и координаты.</w:t>
      </w:r>
    </w:p>
    <w:p w:rsidR="00A35352" w:rsidRPr="00A35352" w:rsidRDefault="00A35352" w:rsidP="00721B12">
      <w:pPr>
        <w:numPr>
          <w:ilvl w:val="1"/>
          <w:numId w:val="35"/>
        </w:numPr>
        <w:rPr>
          <w:sz w:val="22"/>
          <w:szCs w:val="22"/>
        </w:rPr>
      </w:pPr>
      <w:r w:rsidRPr="00A35352">
        <w:rPr>
          <w:sz w:val="22"/>
          <w:szCs w:val="22"/>
        </w:rPr>
        <w:t>Диалоговое окно закрывается с результатом</w:t>
      </w:r>
      <w:r w:rsidR="00F34FE4">
        <w:rPr>
          <w:sz w:val="22"/>
          <w:szCs w:val="22"/>
        </w:rPr>
        <w:t xml:space="preserve"> </w:t>
      </w:r>
      <w:r w:rsidRPr="00A35352">
        <w:rPr>
          <w:sz w:val="22"/>
          <w:szCs w:val="22"/>
        </w:rPr>
        <w:t>DialogResult.OK.</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r w:rsidRPr="00A35352">
        <w:rPr>
          <w:b/>
          <w:bCs/>
          <w:sz w:val="22"/>
          <w:szCs w:val="22"/>
        </w:rPr>
        <w:t>getFigureGeometryForm()</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Определяет выбранную форму фигуры на основе выбора пользователя (прямоугольник или эллипс).</w:t>
      </w:r>
    </w:p>
    <w:p w:rsidR="0000075B" w:rsidRDefault="0000075B" w:rsidP="00721B12">
      <w:pPr>
        <w:ind w:firstLine="284"/>
        <w:rPr>
          <w:sz w:val="22"/>
          <w:szCs w:val="22"/>
        </w:rPr>
      </w:pPr>
    </w:p>
    <w:p w:rsidR="00A35352" w:rsidRDefault="00A35352" w:rsidP="00721B12">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sidR="0000075B">
        <w:rPr>
          <w:sz w:val="22"/>
          <w:szCs w:val="22"/>
        </w:rPr>
        <w:t xml:space="preserve"> (рисунок 22)</w:t>
      </w:r>
      <w:r w:rsidRPr="00A35352">
        <w:rPr>
          <w:sz w:val="22"/>
          <w:szCs w:val="22"/>
        </w:rPr>
        <w:t>.</w:t>
      </w:r>
    </w:p>
    <w:p w:rsidR="00211E05" w:rsidRDefault="00211E05" w:rsidP="00721B12">
      <w:pPr>
        <w:rPr>
          <w:sz w:val="22"/>
          <w:szCs w:val="22"/>
        </w:rPr>
      </w:pPr>
    </w:p>
    <w:p w:rsidR="00756485" w:rsidRDefault="00091BDB" w:rsidP="00721B12">
      <w:pPr>
        <w:keepNext/>
        <w:jc w:val="center"/>
        <w:rPr>
          <w:noProof/>
          <w:sz w:val="22"/>
          <w:szCs w:val="22"/>
        </w:rPr>
      </w:pPr>
      <w:r w:rsidRPr="00756485">
        <w:rPr>
          <w:noProof/>
          <w:sz w:val="22"/>
          <w:szCs w:val="22"/>
        </w:rPr>
        <w:lastRenderedPageBreak/>
        <w:drawing>
          <wp:inline distT="0" distB="0" distL="0" distR="0">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906267" w:rsidRPr="007C79D2" w:rsidRDefault="00906267" w:rsidP="00721B12">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17DF5" w:rsidRDefault="00C17DF5" w:rsidP="00721B12">
      <w:pPr>
        <w:rPr>
          <w:sz w:val="22"/>
          <w:szCs w:val="22"/>
        </w:rPr>
      </w:pPr>
    </w:p>
    <w:p w:rsidR="00C17DF5" w:rsidRPr="00F53205" w:rsidRDefault="00C17DF5" w:rsidP="00721B12">
      <w:pPr>
        <w:rPr>
          <w:sz w:val="22"/>
          <w:szCs w:val="22"/>
        </w:rPr>
      </w:pPr>
      <w:r>
        <w:rPr>
          <w:b/>
          <w:bCs/>
          <w:sz w:val="22"/>
          <w:szCs w:val="22"/>
        </w:rPr>
        <w:t>Полезные материалы:</w:t>
      </w:r>
    </w:p>
    <w:p w:rsidR="00C17DF5" w:rsidRDefault="00C17DF5" w:rsidP="00721B12">
      <w:pPr>
        <w:numPr>
          <w:ilvl w:val="0"/>
          <w:numId w:val="38"/>
        </w:numPr>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Первое приложение в Visual Studio.</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721B12">
      <w:pPr>
        <w:numPr>
          <w:ilvl w:val="0"/>
          <w:numId w:val="38"/>
        </w:numPr>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C17DF5" w:rsidRPr="00721B12" w:rsidRDefault="00C17DF5" w:rsidP="00721B12">
      <w:pPr>
        <w:rPr>
          <w:sz w:val="22"/>
          <w:szCs w:val="22"/>
        </w:rPr>
      </w:pPr>
    </w:p>
    <w:p w:rsidR="000F3B83" w:rsidRPr="00F53205" w:rsidRDefault="000F3B83" w:rsidP="00721B12">
      <w:pPr>
        <w:rPr>
          <w:sz w:val="22"/>
          <w:szCs w:val="22"/>
        </w:rPr>
      </w:pPr>
      <w:r w:rsidRPr="00F53205">
        <w:rPr>
          <w:b/>
          <w:bCs/>
          <w:sz w:val="22"/>
          <w:szCs w:val="22"/>
        </w:rPr>
        <w:t>Задание на лабораторную работу</w:t>
      </w: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Вспомогательное окно</w:t>
      </w:r>
      <w:r w:rsidR="00A935FC">
        <w:rPr>
          <w:sz w:val="22"/>
          <w:szCs w:val="22"/>
        </w:rPr>
        <w:t xml:space="preserve"> должно быт</w:t>
      </w:r>
      <w:r>
        <w:rPr>
          <w:sz w:val="22"/>
          <w:szCs w:val="22"/>
        </w:rPr>
        <w:t>ь независимым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61605B">
        <w:rPr>
          <w:sz w:val="22"/>
          <w:szCs w:val="22"/>
        </w:rPr>
        <w:t xml:space="preserve"> к</w:t>
      </w:r>
      <w:r w:rsidR="00F204C4">
        <w:rPr>
          <w:sz w:val="22"/>
          <w:szCs w:val="22"/>
        </w:rPr>
        <w:t xml:space="preserve"> классам и методам</w:t>
      </w:r>
      <w:r>
        <w:rPr>
          <w:sz w:val="22"/>
          <w:szCs w:val="22"/>
        </w:rPr>
        <w:t>.</w:t>
      </w:r>
    </w:p>
    <w:p w:rsidR="004B1FE1" w:rsidRPr="00484F50" w:rsidRDefault="004B1FE1" w:rsidP="00E2278C">
      <w:pPr>
        <w:rPr>
          <w:sz w:val="22"/>
          <w:szCs w:val="22"/>
        </w:rPr>
      </w:pPr>
    </w:p>
    <w:sectPr w:rsidR="004B1FE1" w:rsidRPr="00484F50" w:rsidSect="0073373E">
      <w:footerReference w:type="default" r:id="rId35"/>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38A" w:rsidRDefault="00F1438A">
    <w:pPr>
      <w:pStyle w:val="a8"/>
      <w:jc w:val="center"/>
    </w:pPr>
    <w:r>
      <w:fldChar w:fldCharType="begin"/>
    </w:r>
    <w:r>
      <w:instrText>PAGE   \* MERGEFORMAT</w:instrText>
    </w:r>
    <w:r>
      <w:fldChar w:fldCharType="separate"/>
    </w:r>
    <w:r w:rsidR="0073373E">
      <w:rPr>
        <w:noProof/>
      </w:rPr>
      <w:t>16</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6"/>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4"/>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5"/>
  </w:num>
  <w:num w:numId="29">
    <w:abstractNumId w:val="33"/>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AE38A-EE8B-4837-92A1-9B6497FF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2051</Words>
  <Characters>15498</Characters>
  <Application>Microsoft Office Word</Application>
  <DocSecurity>0</DocSecurity>
  <Lines>129</Lines>
  <Paragraphs>35</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17514</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m10</cp:lastModifiedBy>
  <cp:revision>10</cp:revision>
  <cp:lastPrinted>2019-11-10T22:20:00Z</cp:lastPrinted>
  <dcterms:created xsi:type="dcterms:W3CDTF">2024-03-21T10:44:00Z</dcterms:created>
  <dcterms:modified xsi:type="dcterms:W3CDTF">2025-02-06T11:00:00Z</dcterms:modified>
</cp:coreProperties>
</file>