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AE1B10" w:rsidP="00B575C1">
      <w:pPr>
        <w:suppressAutoHyphens/>
        <w:ind w:left="284"/>
        <w:jc w:val="center"/>
        <w:outlineLvl w:val="0"/>
        <w:rPr>
          <w:b/>
          <w:bCs/>
          <w:caps/>
          <w:sz w:val="22"/>
          <w:szCs w:val="22"/>
        </w:rPr>
      </w:pPr>
      <w:bookmarkStart w:id="0" w:name="_Toc163821734"/>
      <w:bookmarkStart w:id="1" w:name="_GoBack"/>
      <w:bookmarkEnd w:id="1"/>
      <w:r>
        <w:rPr>
          <w:bCs/>
          <w:caps/>
          <w:sz w:val="22"/>
          <w:szCs w:val="22"/>
        </w:rPr>
        <w:t>Практическая</w:t>
      </w:r>
      <w:r w:rsidR="00134916">
        <w:rPr>
          <w:bCs/>
          <w:caps/>
          <w:sz w:val="22"/>
          <w:szCs w:val="22"/>
        </w:rPr>
        <w:t xml:space="preserve"> работа № </w:t>
      </w:r>
      <w:r>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При помощи многопоточности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r w:rsidRPr="00D73A26">
        <w:rPr>
          <w:b/>
          <w:bCs/>
          <w:sz w:val="22"/>
          <w:szCs w:val="22"/>
        </w:rPr>
        <w:t>CurrentThread</w:t>
      </w:r>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r w:rsidRPr="00D73A26">
        <w:rPr>
          <w:b/>
          <w:bCs/>
          <w:sz w:val="22"/>
          <w:szCs w:val="22"/>
        </w:rPr>
        <w:t>IsAlive</w:t>
      </w:r>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r w:rsidRPr="00D73A26">
        <w:rPr>
          <w:b/>
          <w:bCs/>
          <w:sz w:val="22"/>
          <w:szCs w:val="22"/>
        </w:rPr>
        <w:t>ManagedThreadId</w:t>
      </w:r>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BelowNormal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AboveNormal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currentThread</w:t>
      </w:r>
      <w:r w:rsidRPr="00B575C1">
        <w:rPr>
          <w:rFonts w:ascii="Consolas" w:hAnsi="Consolas"/>
          <w:color w:val="000000"/>
          <w:sz w:val="18"/>
          <w:szCs w:val="21"/>
          <w:lang w:val="en-US"/>
        </w:rPr>
        <w:t xml:space="preserve"> = </w:t>
      </w:r>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r w:rsidRPr="00D73A26">
        <w:rPr>
          <w:b/>
          <w:bCs/>
          <w:sz w:val="22"/>
          <w:szCs w:val="22"/>
        </w:rPr>
        <w:t>Thread</w:t>
      </w:r>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r w:rsidRPr="00D73A26">
        <w:rPr>
          <w:b/>
          <w:bCs/>
          <w:sz w:val="22"/>
          <w:szCs w:val="22"/>
        </w:rPr>
        <w:t>Sleep</w:t>
      </w:r>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Interrupt</w:t>
      </w:r>
      <w:r w:rsidRPr="00D73A26">
        <w:rPr>
          <w:bCs/>
          <w:sz w:val="22"/>
          <w:szCs w:val="22"/>
        </w:rPr>
        <w:t xml:space="preserve"> прерывает поток, который находится в состоянии WaitSleepJoin;</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Join</w:t>
      </w:r>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Start</w:t>
      </w:r>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ThreadStart</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B575C1">
      <w:pP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812925" cy="66802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 cy="66802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00FF"/>
          <w:sz w:val="18"/>
          <w:szCs w:val="21"/>
          <w:lang w:val="en-US"/>
        </w:rPr>
        <w:t>int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00FF"/>
          <w:sz w:val="18"/>
          <w:szCs w:val="21"/>
        </w:rPr>
        <w:t>void</w:t>
      </w:r>
      <w:r w:rsidRPr="00B575C1">
        <w:rPr>
          <w:rFonts w:ascii="Consolas" w:hAnsi="Consolas"/>
          <w:color w:val="000000"/>
          <w:sz w:val="18"/>
          <w:szCs w:val="21"/>
        </w:rPr>
        <w:t xml:space="preserve"> </w:t>
      </w:r>
      <w:r w:rsidRPr="00B575C1">
        <w:rPr>
          <w:rFonts w:ascii="Consolas" w:hAnsi="Consolas"/>
          <w:color w:val="795E26"/>
          <w:sz w:val="18"/>
          <w:szCs w:val="21"/>
        </w:rPr>
        <w:t>Print</w:t>
      </w:r>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987550" cy="234569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0" cy="234569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sidRPr="00D73A26">
        <w:rPr>
          <w:b/>
          <w:bCs/>
          <w:sz w:val="22"/>
          <w:szCs w:val="22"/>
        </w:rPr>
        <w:t>lock</w:t>
      </w:r>
      <w:r w:rsidRPr="00D73A26">
        <w:rPr>
          <w:bCs/>
          <w:sz w:val="22"/>
          <w:szCs w:val="22"/>
        </w:rPr>
        <w:t xml:space="preserve">. Оператор </w:t>
      </w:r>
      <w:r w:rsidRPr="00D73A26">
        <w:rPr>
          <w:b/>
          <w:bCs/>
          <w:sz w:val="22"/>
          <w:szCs w:val="22"/>
        </w:rPr>
        <w:t>lock</w:t>
      </w:r>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object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lastRenderedPageBreak/>
        <w:t>void</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double</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threadsCount</w:t>
      </w:r>
      <w:r w:rsidR="00B575C1" w:rsidRPr="00B575C1">
        <w:rPr>
          <w:rFonts w:ascii="Consolas" w:hAnsi="Consolas"/>
          <w:color w:val="000000"/>
          <w:sz w:val="18"/>
          <w:szCs w:val="21"/>
          <w:lang w:val="en-US"/>
        </w:rPr>
        <w:t xml:space="preserve"> = </w:t>
      </w:r>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iterationsOnThread</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r w:rsidR="00B575C1" w:rsidRPr="00B575C1">
        <w:rPr>
          <w:rFonts w:ascii="Consolas" w:hAnsi="Consolas"/>
          <w:color w:val="795E26"/>
          <w:sz w:val="18"/>
          <w:szCs w:val="21"/>
          <w:lang w:val="en-US"/>
        </w:rPr>
        <w:t>CalculatePiThread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myThread</w:t>
      </w:r>
      <w:r w:rsidR="00B575C1" w:rsidRPr="00B575C1">
        <w:rPr>
          <w:rFonts w:ascii="Consolas" w:hAnsi="Consolas"/>
          <w:color w:val="222222"/>
          <w:sz w:val="18"/>
          <w:szCs w:val="21"/>
          <w:lang w:val="en-US"/>
        </w:rPr>
        <w:t>;</w:t>
      </w:r>
    </w:p>
    <w:p w:rsidR="00B575C1" w:rsidRPr="00615986"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5986">
        <w:rPr>
          <w:rFonts w:ascii="Consolas" w:hAnsi="Consolas"/>
          <w:color w:val="001080"/>
          <w:sz w:val="18"/>
          <w:szCs w:val="21"/>
          <w:lang w:val="en-US"/>
        </w:rPr>
        <w:t>myThread</w:t>
      </w:r>
      <w:r w:rsidR="00B575C1" w:rsidRPr="00615986">
        <w:rPr>
          <w:rFonts w:ascii="Consolas" w:hAnsi="Consolas"/>
          <w:color w:val="000000"/>
          <w:sz w:val="18"/>
          <w:szCs w:val="21"/>
          <w:lang w:val="en-US"/>
        </w:rPr>
        <w:t>.</w:t>
      </w:r>
      <w:r w:rsidR="00B575C1" w:rsidRPr="00615986">
        <w:rPr>
          <w:rFonts w:ascii="Consolas" w:hAnsi="Consolas"/>
          <w:color w:val="795E26"/>
          <w:sz w:val="18"/>
          <w:szCs w:val="21"/>
          <w:lang w:val="en-US"/>
        </w:rPr>
        <w:t>Start</w:t>
      </w:r>
      <w:r w:rsidR="00B575C1" w:rsidRPr="00615986">
        <w:rPr>
          <w:rFonts w:ascii="Consolas" w:hAnsi="Consolas"/>
          <w:color w:val="222222"/>
          <w:sz w:val="18"/>
          <w:szCs w:val="21"/>
          <w:lang w:val="en-US"/>
        </w:rPr>
        <w:t>();</w:t>
      </w:r>
    </w:p>
    <w:p w:rsidR="00B575C1" w:rsidRPr="00611062" w:rsidRDefault="00AA48E6" w:rsidP="00B575C1">
      <w:pPr>
        <w:shd w:val="clear" w:color="auto" w:fill="FFFFFF"/>
        <w:rPr>
          <w:rFonts w:ascii="Consolas" w:hAnsi="Consolas"/>
          <w:color w:val="000000"/>
          <w:sz w:val="18"/>
          <w:szCs w:val="21"/>
        </w:rPr>
      </w:pPr>
      <w:r w:rsidRPr="00615986">
        <w:rPr>
          <w:rFonts w:ascii="Consolas" w:hAnsi="Consolas"/>
          <w:color w:val="000000"/>
          <w:sz w:val="18"/>
          <w:szCs w:val="21"/>
          <w:lang w:val="en-US"/>
        </w:rPr>
        <w:t xml:space="preserve"> </w:t>
      </w:r>
      <w:r w:rsidR="00B575C1" w:rsidRPr="00615986">
        <w:rPr>
          <w:rFonts w:ascii="Consolas" w:hAnsi="Consolas"/>
          <w:color w:val="000000"/>
          <w:sz w:val="18"/>
          <w:szCs w:val="21"/>
          <w:lang w:val="en-US"/>
        </w:rPr>
        <w:t xml:space="preserve"> </w:t>
      </w:r>
      <w:r w:rsidRPr="00615986">
        <w:rPr>
          <w:rFonts w:ascii="Consolas" w:hAnsi="Consolas"/>
          <w:color w:val="000000"/>
          <w:sz w:val="18"/>
          <w:szCs w:val="21"/>
          <w:lang w:val="en-US"/>
        </w:rPr>
        <w:t xml:space="preserve"> </w:t>
      </w:r>
      <w:r w:rsidR="00B575C1" w:rsidRPr="00615986">
        <w:rPr>
          <w:rFonts w:ascii="Consolas" w:hAnsi="Consolas"/>
          <w:color w:val="000000"/>
          <w:sz w:val="18"/>
          <w:szCs w:val="21"/>
          <w:lang w:val="en-US"/>
        </w:rPr>
        <w:t xml:space="preserve"> </w:t>
      </w:r>
      <w:r w:rsidR="00B575C1" w:rsidRPr="00611062">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B575C1">
      <w:pP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00B575C1" w:rsidRPr="00B575C1">
        <w:rPr>
          <w:rFonts w:ascii="Consolas" w:hAnsi="Consolas"/>
          <w:color w:val="AF00DB"/>
          <w:sz w:val="18"/>
          <w:szCs w:val="21"/>
          <w:lang w:val="en-US"/>
        </w:rPr>
        <w:t>foreach</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rPr>
        <w:t>return</w:t>
      </w:r>
      <w:r w:rsidR="00B575C1" w:rsidRPr="00B575C1">
        <w:rPr>
          <w:rFonts w:ascii="Consolas" w:hAnsi="Consolas"/>
          <w:color w:val="000000"/>
          <w:sz w:val="18"/>
          <w:szCs w:val="21"/>
        </w:rPr>
        <w:t xml:space="preserve"> </w:t>
      </w:r>
      <w:r w:rsidR="00B575C1" w:rsidRPr="00B575C1">
        <w:rPr>
          <w:rFonts w:ascii="Consolas" w:hAnsi="Consolas"/>
          <w:color w:val="001080"/>
          <w:sz w:val="18"/>
          <w:szCs w:val="21"/>
        </w:rPr>
        <w:t>pi</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615986" w:rsidRDefault="00615986" w:rsidP="00B575C1">
      <w:pPr>
        <w:suppressAutoHyphens/>
        <w:jc w:val="both"/>
        <w:rPr>
          <w:bCs/>
          <w:sz w:val="22"/>
          <w:szCs w:val="22"/>
        </w:rPr>
      </w:pPr>
    </w:p>
    <w:p w:rsidR="00615986" w:rsidRPr="00D73A26" w:rsidRDefault="00615986"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r>
        <w:rPr>
          <w:sz w:val="22"/>
          <w:szCs w:val="22"/>
          <w:lang w:val="en-US"/>
        </w:rPr>
        <w:t>progressBar</w:t>
      </w:r>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pt;height:39.15pt" o:ole="">
            <v:imagedata r:id="rId12" o:title=""/>
          </v:shape>
          <o:OLEObject Type="Embed" ProgID="Equation.3" ShapeID="_x0000_i1025" DrawAspect="Content" ObjectID="_1806075135" r:id="rId13"/>
        </w:object>
      </w:r>
      <w:r>
        <w:rPr>
          <w:sz w:val="22"/>
          <w:szCs w:val="22"/>
        </w:rPr>
        <w:t>,</w:t>
      </w:r>
    </w:p>
    <w:p w:rsidR="00CD3363" w:rsidRPr="00CD3363" w:rsidRDefault="00CD3363" w:rsidP="00CD3363">
      <w:pPr>
        <w:suppressAutoHyphens/>
        <w:rPr>
          <w:sz w:val="22"/>
          <w:szCs w:val="22"/>
        </w:rPr>
      </w:pPr>
      <w:r>
        <w:rPr>
          <w:sz w:val="22"/>
          <w:szCs w:val="22"/>
        </w:rPr>
        <w:t xml:space="preserve">где </w:t>
      </w:r>
      <w:r w:rsidRPr="00CD3363">
        <w:rPr>
          <w:position w:val="-10"/>
        </w:rPr>
        <w:object w:dxaOrig="600" w:dyaOrig="320">
          <v:shape id="_x0000_i1026" type="#_x0000_t75" style="width:30.05pt;height:15.8pt" o:ole="">
            <v:imagedata r:id="rId14" o:title=""/>
          </v:shape>
          <o:OLEObject Type="Embed" ProgID="Equation.3" ShapeID="_x0000_i1026" DrawAspect="Content" ObjectID="_1806075136" r:id="rId15"/>
        </w:object>
      </w:r>
      <w:r w:rsidRPr="00CD3363">
        <w:t xml:space="preserve">, </w:t>
      </w:r>
      <w:r w:rsidRPr="00CD3363">
        <w:rPr>
          <w:position w:val="-10"/>
        </w:rPr>
        <w:object w:dxaOrig="620" w:dyaOrig="320">
          <v:shape id="_x0000_i1027" type="#_x0000_t75" style="width:30.85pt;height:15.8pt" o:ole="">
            <v:imagedata r:id="rId16" o:title=""/>
          </v:shape>
          <o:OLEObject Type="Embed" ProgID="Equation.3" ShapeID="_x0000_i1027" DrawAspect="Content" ObjectID="_1806075137"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квадратурный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028" type="#_x0000_t75" style="width:166.95pt;height:39.15pt" o:ole="">
            <v:imagedata r:id="rId19" o:title=""/>
          </v:shape>
          <o:OLEObject Type="Embed" ProgID="Equation.3" ShapeID="_x0000_i1028" DrawAspect="Content" ObjectID="_1806075138"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029" type="#_x0000_t75" style="width:135.3pt;height:30.05pt" o:ole="">
            <v:imagedata r:id="rId21" o:title=""/>
          </v:shape>
          <o:OLEObject Type="Embed" ProgID="Equation.3" ShapeID="_x0000_i1029" DrawAspect="Content" ObjectID="_1806075139"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30" type="#_x0000_t75" style="width:45.9pt;height:31.65pt" o:ole="">
            <v:imagedata r:id="rId23" o:title=""/>
          </v:shape>
          <o:OLEObject Type="Embed" ProgID="Equation.3" ShapeID="_x0000_i1030" DrawAspect="Content" ObjectID="_1806075140" r:id="rId24"/>
        </w:object>
      </w:r>
      <w:r w:rsidR="00615986" w:rsidRPr="00F93679">
        <w:rPr>
          <w:sz w:val="22"/>
          <w:szCs w:val="22"/>
        </w:rPr>
        <w:t xml:space="preserve">, </w:t>
      </w:r>
      <w:r w:rsidRPr="00CD3363">
        <w:rPr>
          <w:position w:val="-10"/>
          <w:sz w:val="22"/>
          <w:szCs w:val="22"/>
        </w:rPr>
        <w:object w:dxaOrig="600" w:dyaOrig="320">
          <v:shape id="_x0000_i1031" type="#_x0000_t75" style="width:30.05pt;height:16.2pt" o:ole="">
            <v:imagedata r:id="rId25" o:title=""/>
          </v:shape>
          <o:OLEObject Type="Embed" ProgID="Equation.3" ShapeID="_x0000_i1031" DrawAspect="Content" ObjectID="_1806075141" r:id="rId26"/>
        </w:object>
      </w:r>
      <w:r w:rsidR="00615986" w:rsidRPr="00F93679">
        <w:rPr>
          <w:sz w:val="22"/>
          <w:szCs w:val="22"/>
        </w:rPr>
        <w:t xml:space="preserve">, </w:t>
      </w:r>
      <w:r w:rsidRPr="00CD3363">
        <w:rPr>
          <w:position w:val="-24"/>
          <w:sz w:val="22"/>
          <w:szCs w:val="22"/>
        </w:rPr>
        <w:object w:dxaOrig="800" w:dyaOrig="639">
          <v:shape id="_x0000_i1032" type="#_x0000_t75" style="width:40.35pt;height:31.65pt" o:ole="">
            <v:imagedata r:id="rId27" o:title=""/>
          </v:shape>
          <o:OLEObject Type="Embed" ProgID="Equation.3" ShapeID="_x0000_i1032" DrawAspect="Content" ObjectID="_1806075142"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033" type="#_x0000_t75" style="width:31.65pt;height:29.25pt" o:ole="">
            <v:imagedata r:id="rId29" o:title=""/>
          </v:shape>
          <o:OLEObject Type="Embed" ProgID="Equation.3" ShapeID="_x0000_i1033" DrawAspect="Content" ObjectID="_1806075143" r:id="rId30"/>
        </w:object>
      </w:r>
      <w:r w:rsidR="00615986" w:rsidRPr="00F93679">
        <w:rPr>
          <w:sz w:val="22"/>
          <w:szCs w:val="22"/>
        </w:rPr>
        <w:t xml:space="preserve">, </w:t>
      </w:r>
      <w:r w:rsidRPr="00CD3363">
        <w:rPr>
          <w:position w:val="-22"/>
          <w:sz w:val="22"/>
          <w:szCs w:val="22"/>
        </w:rPr>
        <w:object w:dxaOrig="660" w:dyaOrig="580">
          <v:shape id="_x0000_i1034" type="#_x0000_t75" style="width:33.25pt;height:29.25pt" o:ole="">
            <v:imagedata r:id="rId31" o:title=""/>
          </v:shape>
          <o:OLEObject Type="Embed" ProgID="Equation.3" ShapeID="_x0000_i1034" DrawAspect="Content" ObjectID="_1806075144" r:id="rId32"/>
        </w:object>
      </w:r>
      <w:r w:rsidR="00615986" w:rsidRPr="00F93679">
        <w:rPr>
          <w:sz w:val="22"/>
          <w:szCs w:val="22"/>
        </w:rPr>
        <w:t xml:space="preserve">, </w:t>
      </w:r>
      <w:r w:rsidRPr="00CD3363">
        <w:rPr>
          <w:position w:val="-22"/>
          <w:sz w:val="22"/>
          <w:szCs w:val="22"/>
        </w:rPr>
        <w:object w:dxaOrig="660" w:dyaOrig="580">
          <v:shape id="_x0000_i1035" type="#_x0000_t75" style="width:33.25pt;height:29.25pt" o:ole="">
            <v:imagedata r:id="rId33" o:title=""/>
          </v:shape>
          <o:OLEObject Type="Embed" ProgID="Equation.3" ShapeID="_x0000_i1035" DrawAspect="Content" ObjectID="_1806075145"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AC35E7" w:rsidRDefault="00AC35E7" w:rsidP="00B575C1">
      <w:pPr>
        <w:suppressAutoHyphens/>
        <w:rPr>
          <w:b/>
          <w:caps/>
          <w:kern w:val="32"/>
          <w:sz w:val="22"/>
          <w:szCs w:val="22"/>
        </w:rPr>
      </w:pPr>
      <w:r>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2" w:name="_Toc16382173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3" w:name="_Toc16382173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7"/>
      <w:r w:rsidRPr="00636389">
        <w:rPr>
          <w:rFonts w:ascii="Times New Roman" w:hAnsi="Times New Roman"/>
          <w:bCs w:val="0"/>
          <w:caps/>
          <w:sz w:val="22"/>
          <w:szCs w:val="22"/>
        </w:rPr>
        <w:lastRenderedPageBreak/>
        <w:t>Список литературы</w:t>
      </w:r>
      <w:bookmarkEnd w:id="4"/>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B575C1">
      <w:pPr>
        <w:numPr>
          <w:ilvl w:val="3"/>
          <w:numId w:val="3"/>
        </w:numPr>
        <w:suppressAutoHyphens/>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B575C1">
      <w:pPr>
        <w:suppressAutoHyphens/>
      </w:pPr>
    </w:p>
    <w:sectPr w:rsidR="00771B20" w:rsidSect="005F4D5A">
      <w:footerReference w:type="default" r:id="rId3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470E08">
      <w:rPr>
        <w:noProof/>
      </w:rPr>
      <w:t>13</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6"/>
  </w:num>
  <w:num w:numId="12">
    <w:abstractNumId w:val="21"/>
  </w:num>
  <w:num w:numId="13">
    <w:abstractNumId w:val="25"/>
  </w:num>
  <w:num w:numId="14">
    <w:abstractNumId w:val="28"/>
  </w:num>
  <w:num w:numId="15">
    <w:abstractNumId w:val="11"/>
  </w:num>
  <w:num w:numId="16">
    <w:abstractNumId w:val="15"/>
  </w:num>
  <w:num w:numId="17">
    <w:abstractNumId w:val="23"/>
  </w:num>
  <w:num w:numId="18">
    <w:abstractNumId w:val="5"/>
  </w:num>
  <w:num w:numId="19">
    <w:abstractNumId w:val="27"/>
  </w:num>
  <w:num w:numId="20">
    <w:abstractNumId w:val="24"/>
  </w:num>
  <w:num w:numId="21">
    <w:abstractNumId w:val="14"/>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1"/>
  </w:num>
  <w:num w:numId="28">
    <w:abstractNumId w:val="4"/>
  </w:num>
  <w:num w:numId="29">
    <w:abstractNumId w:val="29"/>
  </w:num>
  <w:num w:numId="30">
    <w:abstractNumId w:val="13"/>
  </w:num>
  <w:num w:numId="31">
    <w:abstractNumId w:val="3"/>
  </w:num>
  <w:num w:numId="3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0E08"/>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07F76A7"/>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footer" Target="footer1.xml"/><Relationship Id="rId21" Type="http://schemas.openxmlformats.org/officeDocument/2006/relationships/image" Target="media/image9.wmf"/><Relationship Id="rId34" Type="http://schemas.openxmlformats.org/officeDocument/2006/relationships/oleObject" Target="embeddings/oleObject1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D8F4-0162-4BE2-99A7-AA3339BD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1079</Words>
  <Characters>8499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9559</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23</cp:revision>
  <cp:lastPrinted>2022-09-01T13:02:00Z</cp:lastPrinted>
  <dcterms:created xsi:type="dcterms:W3CDTF">2023-11-29T07:00:00Z</dcterms:created>
  <dcterms:modified xsi:type="dcterms:W3CDTF">2025-04-13T14:46:00Z</dcterms:modified>
</cp:coreProperties>
</file>