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sz w:val="34"/>
          <w:szCs w:val="34"/>
        </w:rPr>
        <w:t>Міністерство освіти і науки України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4"/>
          <w:szCs w:val="34"/>
        </w:rPr>
        <w:t>Національний технічний університет України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4"/>
          <w:szCs w:val="34"/>
        </w:rPr>
        <w:t>“Київський політехнічний інститут ім. Ігоря Сікорського”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4"/>
          <w:szCs w:val="34"/>
        </w:rPr>
        <w:t>Фізико-технічний інститут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sz w:val="49"/>
          <w:szCs w:val="49"/>
        </w:rPr>
        <w:t>КРИПТОГРАФІЯ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9"/>
          <w:szCs w:val="39"/>
        </w:rPr>
        <w:t>КОМП’ЮТЕРНИЙ ПРАКТИКУМ No1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9"/>
          <w:szCs w:val="39"/>
        </w:rPr>
        <w:t>Експериментальна оцінка ентропії на символ джерела</w:t>
      </w:r>
      <w:r>
        <w:rPr>
          <w:rFonts w:hint="default" w:ascii="Times New Roman" w:hAnsi="Times New Roman" w:eastAsia="sans-serif" w:cs="Times New Roman"/>
          <w:sz w:val="39"/>
          <w:szCs w:val="39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sz w:val="39"/>
          <w:szCs w:val="39"/>
        </w:rPr>
        <w:t>відкритого тексту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</w:p>
    <w:p>
      <w:pPr>
        <w:jc w:val="center"/>
        <w:rPr>
          <w:rFonts w:hint="default" w:ascii="Times New Roman" w:hAnsi="Times New Roman" w:eastAsia="sans-serif" w:cs="Times New Roman"/>
          <w:sz w:val="30"/>
          <w:szCs w:val="30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0"/>
          <w:szCs w:val="30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0"/>
          <w:szCs w:val="30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0"/>
          <w:szCs w:val="30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0"/>
          <w:szCs w:val="30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0"/>
          <w:szCs w:val="30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0"/>
          <w:szCs w:val="30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0"/>
          <w:szCs w:val="30"/>
        </w:rPr>
      </w:pPr>
    </w:p>
    <w:p>
      <w:pPr>
        <w:jc w:val="righ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sz w:val="30"/>
          <w:szCs w:val="30"/>
        </w:rPr>
        <w:t>Викона</w:t>
      </w:r>
      <w:r>
        <w:rPr>
          <w:rFonts w:hint="default" w:ascii="Times New Roman" w:hAnsi="Times New Roman" w:eastAsia="sans-serif" w:cs="Times New Roman"/>
          <w:sz w:val="30"/>
          <w:szCs w:val="30"/>
          <w:lang w:val="uk-UA"/>
        </w:rPr>
        <w:t>в</w:t>
      </w:r>
      <w:r>
        <w:rPr>
          <w:rFonts w:hint="default" w:ascii="Times New Roman" w:hAnsi="Times New Roman" w:eastAsia="sans-serif" w:cs="Times New Roman"/>
          <w:sz w:val="30"/>
          <w:szCs w:val="30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0"/>
          <w:szCs w:val="30"/>
          <w:lang w:val="uk-UA"/>
        </w:rPr>
        <w:t>Семенов Олексій ФБ-05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ans-serif" w:cs="Times New Roman"/>
          <w:sz w:val="27"/>
          <w:szCs w:val="27"/>
        </w:rPr>
      </w:pPr>
      <w:r>
        <w:rPr>
          <w:rFonts w:hint="default" w:ascii="Times New Roman" w:hAnsi="Times New Roman" w:eastAsia="sans-serif" w:cs="Times New Roman"/>
          <w:sz w:val="27"/>
          <w:szCs w:val="27"/>
        </w:rPr>
        <w:t>Київ – 2022</w:t>
      </w:r>
    </w:p>
    <w:p>
      <w:pPr>
        <w:rPr>
          <w:rFonts w:hint="default" w:ascii="Times New Roman" w:hAnsi="Times New Roman" w:eastAsia="sans-serif" w:cs="Times New Roman"/>
          <w:sz w:val="27"/>
          <w:szCs w:val="27"/>
        </w:rPr>
      </w:pPr>
      <w:r>
        <w:rPr>
          <w:rFonts w:hint="default" w:ascii="Times New Roman" w:hAnsi="Times New Roman" w:eastAsia="sans-serif" w:cs="Times New Roman"/>
          <w:sz w:val="27"/>
          <w:szCs w:val="27"/>
        </w:rPr>
        <w:br w:type="page"/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sz w:val="34"/>
          <w:szCs w:val="34"/>
        </w:rPr>
        <w:t>Мета роботи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</w:p>
    <w:p>
      <w:pPr>
        <w:jc w:val="left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sz w:val="28"/>
          <w:szCs w:val="28"/>
        </w:rPr>
        <w:t>Засвоєння понять ентропії на символ джерела та його надлишковості, вивчення та порівняння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28"/>
          <w:szCs w:val="28"/>
        </w:rPr>
        <w:t>різних моделей джерела відкритого тексту для наближеного визначення ентропії, набуття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28"/>
          <w:szCs w:val="28"/>
        </w:rPr>
        <w:t>практичних навичок щодо оцінки ентропії на символ джерела.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ans-serif" w:cs="Times New Roman"/>
          <w:sz w:val="34"/>
          <w:szCs w:val="3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sz w:val="34"/>
          <w:szCs w:val="34"/>
        </w:rPr>
        <w:t>Порядок виконання роботи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0"/>
          <w:szCs w:val="30"/>
        </w:rPr>
        <w:t>0. Уважно прочитати методичні вказівки до виконання комп’ютерного практикуму.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0"/>
          <w:szCs w:val="30"/>
        </w:rPr>
        <w:t>1. Написати програми для підрахунку частот букв і частот біграм в тексті, а також</w:t>
      </w:r>
      <w:r>
        <w:rPr>
          <w:rFonts w:hint="default" w:ascii="Times New Roman" w:hAnsi="Times New Roman" w:eastAsia="sans-serif" w:cs="Times New Roman"/>
          <w:sz w:val="30"/>
          <w:szCs w:val="30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30"/>
          <w:szCs w:val="30"/>
        </w:rPr>
        <w:t xml:space="preserve">підрахунку </w:t>
      </w:r>
      <w:r>
        <w:rPr>
          <w:rFonts w:hint="default" w:ascii="Times New Roman" w:hAnsi="Times New Roman" w:eastAsia="sans-serif" w:cs="Times New Roman"/>
          <w:sz w:val="16"/>
          <w:szCs w:val="16"/>
        </w:rPr>
        <w:t xml:space="preserve">1 </w:t>
      </w:r>
      <w:r>
        <w:rPr>
          <w:rFonts w:hint="default" w:ascii="Times New Roman" w:hAnsi="Times New Roman" w:eastAsia="sans-serif" w:cs="Times New Roman"/>
          <w:sz w:val="30"/>
          <w:szCs w:val="30"/>
        </w:rPr>
        <w:t xml:space="preserve">H та </w:t>
      </w:r>
      <w:r>
        <w:rPr>
          <w:rFonts w:hint="default" w:ascii="Times New Roman" w:hAnsi="Times New Roman" w:eastAsia="sans-serif" w:cs="Times New Roman"/>
          <w:sz w:val="16"/>
          <w:szCs w:val="16"/>
        </w:rPr>
        <w:t xml:space="preserve">2 </w:t>
      </w:r>
      <w:r>
        <w:rPr>
          <w:rFonts w:hint="default" w:ascii="Times New Roman" w:hAnsi="Times New Roman" w:eastAsia="sans-serif" w:cs="Times New Roman"/>
          <w:sz w:val="30"/>
          <w:szCs w:val="30"/>
        </w:rPr>
        <w:t>H за безпосереднім означенням. Підрахувати частоти букв та біграм, а</w:t>
      </w:r>
      <w:r>
        <w:rPr>
          <w:rFonts w:hint="default" w:ascii="Times New Roman" w:hAnsi="Times New Roman" w:eastAsia="sans-serif" w:cs="Times New Roman"/>
          <w:sz w:val="30"/>
          <w:szCs w:val="30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30"/>
          <w:szCs w:val="30"/>
        </w:rPr>
        <w:t xml:space="preserve">також значення </w:t>
      </w:r>
      <w:r>
        <w:rPr>
          <w:rFonts w:hint="default" w:ascii="Times New Roman" w:hAnsi="Times New Roman" w:eastAsia="sans-serif" w:cs="Times New Roman"/>
          <w:sz w:val="16"/>
          <w:szCs w:val="16"/>
        </w:rPr>
        <w:t xml:space="preserve">1 </w:t>
      </w:r>
      <w:r>
        <w:rPr>
          <w:rFonts w:hint="default" w:ascii="Times New Roman" w:hAnsi="Times New Roman" w:eastAsia="sans-serif" w:cs="Times New Roman"/>
          <w:sz w:val="30"/>
          <w:szCs w:val="30"/>
        </w:rPr>
        <w:t xml:space="preserve">H та </w:t>
      </w:r>
      <w:r>
        <w:rPr>
          <w:rFonts w:hint="default" w:ascii="Times New Roman" w:hAnsi="Times New Roman" w:eastAsia="sans-serif" w:cs="Times New Roman"/>
          <w:sz w:val="16"/>
          <w:szCs w:val="16"/>
        </w:rPr>
        <w:t xml:space="preserve">2 </w:t>
      </w:r>
      <w:r>
        <w:rPr>
          <w:rFonts w:hint="default" w:ascii="Times New Roman" w:hAnsi="Times New Roman" w:eastAsia="sans-serif" w:cs="Times New Roman"/>
          <w:sz w:val="30"/>
          <w:szCs w:val="30"/>
        </w:rPr>
        <w:t>H на довільно обраному тексті російською мовою достатньої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0"/>
          <w:szCs w:val="30"/>
        </w:rPr>
        <w:t>довжини (щонайменше 1Мб), де імовірності замінити відповідними частотами. Також</w:t>
      </w:r>
      <w:r>
        <w:rPr>
          <w:rFonts w:hint="default" w:ascii="Times New Roman" w:hAnsi="Times New Roman" w:eastAsia="sans-serif" w:cs="Times New Roman"/>
          <w:sz w:val="30"/>
          <w:szCs w:val="30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30"/>
          <w:szCs w:val="30"/>
        </w:rPr>
        <w:t xml:space="preserve">одержати значення </w:t>
      </w:r>
      <w:r>
        <w:rPr>
          <w:rFonts w:hint="default" w:ascii="Times New Roman" w:hAnsi="Times New Roman" w:eastAsia="sans-serif" w:cs="Times New Roman"/>
          <w:sz w:val="16"/>
          <w:szCs w:val="16"/>
        </w:rPr>
        <w:t xml:space="preserve">1 </w:t>
      </w:r>
      <w:r>
        <w:rPr>
          <w:rFonts w:hint="default" w:ascii="Times New Roman" w:hAnsi="Times New Roman" w:eastAsia="sans-serif" w:cs="Times New Roman"/>
          <w:sz w:val="30"/>
          <w:szCs w:val="30"/>
        </w:rPr>
        <w:t xml:space="preserve">H та </w:t>
      </w:r>
      <w:r>
        <w:rPr>
          <w:rFonts w:hint="default" w:ascii="Times New Roman" w:hAnsi="Times New Roman" w:eastAsia="sans-serif" w:cs="Times New Roman"/>
          <w:sz w:val="16"/>
          <w:szCs w:val="16"/>
        </w:rPr>
        <w:t xml:space="preserve">2 </w:t>
      </w:r>
      <w:r>
        <w:rPr>
          <w:rFonts w:hint="default" w:ascii="Times New Roman" w:hAnsi="Times New Roman" w:eastAsia="sans-serif" w:cs="Times New Roman"/>
          <w:sz w:val="30"/>
          <w:szCs w:val="30"/>
        </w:rPr>
        <w:t>H на тому ж тексті, в якому вилучено всі пробіли.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0"/>
          <w:szCs w:val="30"/>
        </w:rPr>
        <w:t xml:space="preserve">2. За допомогою програми CoolPinkProgram оцінити значення </w:t>
      </w:r>
      <w:r>
        <w:rPr>
          <w:rFonts w:hint="default" w:ascii="Times New Roman" w:hAnsi="Times New Roman" w:eastAsia="sans-serif" w:cs="Times New Roman"/>
          <w:sz w:val="16"/>
          <w:szCs w:val="16"/>
        </w:rPr>
        <w:t xml:space="preserve">(10) </w:t>
      </w:r>
      <w:r>
        <w:rPr>
          <w:rFonts w:hint="default" w:ascii="Times New Roman" w:hAnsi="Times New Roman" w:eastAsia="sans-serif" w:cs="Times New Roman"/>
          <w:sz w:val="30"/>
          <w:szCs w:val="30"/>
        </w:rPr>
        <w:t xml:space="preserve">H , </w:t>
      </w:r>
      <w:r>
        <w:rPr>
          <w:rFonts w:hint="default" w:ascii="Times New Roman" w:hAnsi="Times New Roman" w:eastAsia="sans-serif" w:cs="Times New Roman"/>
          <w:sz w:val="16"/>
          <w:szCs w:val="16"/>
        </w:rPr>
        <w:t xml:space="preserve">(20) </w:t>
      </w:r>
      <w:r>
        <w:rPr>
          <w:rFonts w:hint="default" w:ascii="Times New Roman" w:hAnsi="Times New Roman" w:eastAsia="sans-serif" w:cs="Times New Roman"/>
          <w:sz w:val="30"/>
          <w:szCs w:val="30"/>
        </w:rPr>
        <w:t xml:space="preserve">H , </w:t>
      </w:r>
      <w:r>
        <w:rPr>
          <w:rFonts w:hint="default" w:ascii="Times New Roman" w:hAnsi="Times New Roman" w:eastAsia="sans-serif" w:cs="Times New Roman"/>
          <w:sz w:val="16"/>
          <w:szCs w:val="16"/>
        </w:rPr>
        <w:t xml:space="preserve">(30) </w:t>
      </w:r>
      <w:r>
        <w:rPr>
          <w:rFonts w:hint="default" w:ascii="Times New Roman" w:hAnsi="Times New Roman" w:eastAsia="sans-serif" w:cs="Times New Roman"/>
          <w:sz w:val="30"/>
          <w:szCs w:val="30"/>
        </w:rPr>
        <w:t>H 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0"/>
          <w:szCs w:val="30"/>
        </w:rPr>
        <w:t>3. Використовуючи отримані значення ентропії, оцінити надлишковість російської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0"/>
          <w:szCs w:val="30"/>
        </w:rPr>
        <w:t>мови в різних моделях джерела.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ans-serif" w:cs="Times New Roman"/>
          <w:b/>
          <w:bCs/>
          <w:sz w:val="34"/>
          <w:szCs w:val="34"/>
        </w:rPr>
      </w:pPr>
      <w:r>
        <w:rPr>
          <w:rFonts w:hint="default" w:ascii="Times New Roman" w:hAnsi="Times New Roman" w:eastAsia="sans-serif" w:cs="Times New Roman"/>
          <w:b/>
          <w:bCs/>
          <w:sz w:val="34"/>
          <w:szCs w:val="34"/>
        </w:rPr>
        <w:t>Хід роботи</w:t>
      </w:r>
    </w:p>
    <w:p>
      <w:pPr>
        <w:jc w:val="left"/>
        <w:rPr>
          <w:rFonts w:hint="default" w:ascii="Times New Roman" w:hAnsi="Times New Roman" w:eastAsia="sans-serif" w:cs="Times New Roman"/>
          <w:sz w:val="30"/>
          <w:szCs w:val="30"/>
          <w:lang w:val="uk-UA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ans-serif" w:cs="Times New Roman"/>
          <w:sz w:val="30"/>
          <w:szCs w:val="30"/>
          <w:lang w:val="uk-UA"/>
        </w:rPr>
        <w:t>До початку роботи над лабораторною, було ознайомлено з теоетичними відомостями з методички. Для більш наглядного сприйняття пробілів у тексті, їх було замінено на “_”.</w:t>
      </w:r>
    </w:p>
    <w:p>
      <w:pPr>
        <w:jc w:val="left"/>
        <w:rPr>
          <w:rFonts w:hint="default" w:ascii="Times New Roman" w:hAnsi="Times New Roman" w:eastAsia="sans-serif" w:cs="Times New Roman"/>
          <w:sz w:val="30"/>
          <w:szCs w:val="30"/>
          <w:lang w:val="uk-UA"/>
        </w:rPr>
      </w:pPr>
      <w:r>
        <w:rPr>
          <w:rFonts w:hint="default" w:ascii="Times New Roman" w:hAnsi="Times New Roman" w:eastAsia="sans-serif" w:cs="Times New Roman"/>
          <w:sz w:val="30"/>
          <w:szCs w:val="30"/>
          <w:lang w:val="uk-UA"/>
        </w:rPr>
        <w:t>В якості тексту для експериментів, під час в</w:t>
      </w:r>
      <w:r>
        <w:rPr>
          <w:rFonts w:hint="default" w:ascii="Times New Roman" w:hAnsi="Times New Roman" w:eastAsia="sans-serif" w:cs="Times New Roman"/>
          <w:sz w:val="30"/>
          <w:szCs w:val="30"/>
        </w:rPr>
        <w:t>иконанням роботи</w:t>
      </w:r>
      <w:r>
        <w:rPr>
          <w:rFonts w:hint="default" w:ascii="Times New Roman" w:hAnsi="Times New Roman" w:eastAsia="sans-serif" w:cs="Times New Roman"/>
          <w:sz w:val="30"/>
          <w:szCs w:val="30"/>
          <w:lang w:val="uk-UA"/>
        </w:rPr>
        <w:t>, була задіяна книга “Ренегат” на російській мові</w:t>
      </w:r>
      <w:r>
        <w:rPr>
          <w:rFonts w:hint="default" w:ascii="Times New Roman" w:hAnsi="Times New Roman" w:eastAsia="sans-serif" w:cs="Times New Roman"/>
          <w:sz w:val="30"/>
          <w:szCs w:val="30"/>
          <w:lang w:val="ru-RU"/>
        </w:rPr>
        <w:t>.</w:t>
      </w:r>
      <w:r>
        <w:rPr>
          <w:rFonts w:hint="default" w:ascii="Times New Roman" w:hAnsi="Times New Roman" w:eastAsia="sans-serif" w:cs="Times New Roman"/>
          <w:sz w:val="30"/>
          <w:szCs w:val="30"/>
          <w:lang w:val="uk-UA"/>
        </w:rPr>
        <w:t xml:space="preserve"> Її, зміст знаходиться у файлі “</w:t>
      </w:r>
      <w:r>
        <w:rPr>
          <w:rFonts w:hint="default" w:ascii="Times New Roman" w:hAnsi="Times New Roman" w:eastAsia="sans-serif"/>
          <w:sz w:val="30"/>
          <w:szCs w:val="30"/>
          <w:lang w:val="uk-UA"/>
        </w:rPr>
        <w:t>Havelok_Renegat.txt</w:t>
      </w:r>
      <w:r>
        <w:rPr>
          <w:rFonts w:hint="default" w:ascii="Times New Roman" w:hAnsi="Times New Roman" w:eastAsia="sans-serif" w:cs="Times New Roman"/>
          <w:sz w:val="30"/>
          <w:szCs w:val="30"/>
          <w:lang w:val="uk-UA"/>
        </w:rPr>
        <w:t>”. Копія з пробілами — “2</w:t>
      </w:r>
      <w:r>
        <w:rPr>
          <w:rFonts w:hint="default" w:ascii="Times New Roman" w:hAnsi="Times New Roman" w:eastAsia="sans-serif" w:cs="Times New Roman"/>
          <w:sz w:val="30"/>
          <w:szCs w:val="30"/>
          <w:lang w:val="en-US"/>
        </w:rPr>
        <w:t>.txt</w:t>
      </w:r>
      <w:r>
        <w:rPr>
          <w:rFonts w:hint="default" w:ascii="Times New Roman" w:hAnsi="Times New Roman" w:eastAsia="sans-serif" w:cs="Times New Roman"/>
          <w:sz w:val="30"/>
          <w:szCs w:val="30"/>
          <w:lang w:val="uk-UA"/>
        </w:rPr>
        <w:t>”</w:t>
      </w:r>
      <w:r>
        <w:rPr>
          <w:rFonts w:hint="default" w:ascii="Times New Roman" w:hAnsi="Times New Roman" w:eastAsia="sans-serif" w:cs="Times New Roman"/>
          <w:sz w:val="30"/>
          <w:szCs w:val="30"/>
          <w:lang w:val="en-US"/>
        </w:rPr>
        <w:t xml:space="preserve">. </w:t>
      </w:r>
      <w:r>
        <w:rPr>
          <w:rFonts w:hint="default" w:ascii="Times New Roman" w:hAnsi="Times New Roman" w:eastAsia="sans-serif" w:cs="Times New Roman"/>
          <w:sz w:val="30"/>
          <w:szCs w:val="30"/>
          <w:lang w:val="uk-UA"/>
        </w:rPr>
        <w:t>Копія без пробілів — “3</w:t>
      </w:r>
      <w:r>
        <w:rPr>
          <w:rFonts w:hint="default" w:ascii="Times New Roman" w:hAnsi="Times New Roman" w:eastAsia="sans-serif" w:cs="Times New Roman"/>
          <w:sz w:val="30"/>
          <w:szCs w:val="30"/>
          <w:lang w:val="en-US"/>
        </w:rPr>
        <w:t>.txt</w:t>
      </w:r>
      <w:r>
        <w:rPr>
          <w:rFonts w:hint="default" w:ascii="Times New Roman" w:hAnsi="Times New Roman" w:eastAsia="sans-serif" w:cs="Times New Roman"/>
          <w:sz w:val="30"/>
          <w:szCs w:val="30"/>
          <w:lang w:val="uk-UA"/>
        </w:rPr>
        <w:t>”</w:t>
      </w:r>
    </w:p>
    <w:p>
      <w:pPr>
        <w:jc w:val="left"/>
        <w:rPr>
          <w:rFonts w:hint="default" w:ascii="Times New Roman" w:hAnsi="Times New Roman" w:eastAsia="sans-serif" w:cs="Times New Roman"/>
          <w:sz w:val="30"/>
          <w:szCs w:val="30"/>
          <w:lang w:val="uk-UA"/>
        </w:rPr>
      </w:pPr>
    </w:p>
    <w:p>
      <w:pPr>
        <w:jc w:val="left"/>
        <w:rPr>
          <w:rFonts w:hint="default" w:ascii="Times New Roman" w:hAnsi="Times New Roman" w:eastAsia="sans-serif" w:cs="Times New Roman"/>
          <w:sz w:val="30"/>
          <w:szCs w:val="30"/>
          <w:lang w:val="uk-UA"/>
        </w:rPr>
      </w:pPr>
    </w:p>
    <w:p>
      <w:pPr>
        <w:rPr>
          <w:rFonts w:hint="default" w:ascii="Times New Roman" w:hAnsi="Times New Roman" w:eastAsia="sans-serif" w:cs="Times New Roman"/>
          <w:b/>
          <w:bCs/>
          <w:sz w:val="34"/>
          <w:szCs w:val="34"/>
          <w:lang w:val="uk-UA"/>
        </w:rPr>
      </w:pPr>
      <w:r>
        <w:rPr>
          <w:rFonts w:hint="default" w:ascii="Times New Roman" w:hAnsi="Times New Roman" w:eastAsia="sans-serif" w:cs="Times New Roman"/>
          <w:b/>
          <w:bCs/>
          <w:sz w:val="34"/>
          <w:szCs w:val="34"/>
          <w:lang w:val="uk-UA"/>
        </w:rPr>
        <w:br w:type="page"/>
      </w:r>
    </w:p>
    <w:p>
      <w:pPr>
        <w:jc w:val="center"/>
        <w:rPr>
          <w:rFonts w:hint="default" w:ascii="Times New Roman" w:hAnsi="Times New Roman" w:eastAsia="sans-serif" w:cs="Times New Roman"/>
          <w:b/>
          <w:bCs/>
          <w:sz w:val="34"/>
          <w:szCs w:val="34"/>
          <w:lang w:val="uk-UA"/>
        </w:rPr>
      </w:pPr>
      <w:r>
        <w:rPr>
          <w:rFonts w:hint="default" w:ascii="Times New Roman" w:hAnsi="Times New Roman" w:eastAsia="sans-serif" w:cs="Times New Roman"/>
          <w:b/>
          <w:bCs/>
          <w:sz w:val="34"/>
          <w:szCs w:val="34"/>
          <w:lang w:val="uk-UA"/>
        </w:rPr>
        <w:t>Аналіз тексту з пробілами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  <w:sectPr>
          <w:pgSz w:w="11906" w:h="16838"/>
          <w:pgMar w:top="1440" w:right="706" w:bottom="1440" w:left="1800" w:header="720" w:footer="720" w:gutter="0"/>
          <w:cols w:space="425" w:num="1"/>
          <w:docGrid w:linePitch="360" w:charSpace="0"/>
        </w:sectPr>
      </w:pP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Частота літер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equalWidth="0" w:num="3">
            <w:col w:w="2850" w:space="425"/>
            <w:col w:w="2850" w:space="425"/>
            <w:col w:w="2850"/>
          </w:cols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_ --- 0.1725377292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о --- 0.0911517439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е --- 0.0730613057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а --- 0.0643184489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 --- 0.0572622919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т --- 0.0546226456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и --- 0.0501050884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с --- 0.0437111748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 --- 0.0367949284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р --- 0.0350802465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л --- 0.0320659507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м --- 0.0278033417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к --- 0.0261679424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д --- 0.0253875523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у --- 0.0245107793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я --- 0.0234085949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п --- 0.0227712244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ы --- 0.0170908548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ь --- 0.0158922875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з --- 0.0143812532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г --- 0.0136677093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б --- 0.0133334784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ч --- 0.0121069290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ю --- 0.0107435781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ж --- 0.0093398086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й --- 0.0085578639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х --- 0.0075163074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ш --- 0.0074556794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щ --- 0.0039439238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ц --- 0.0022370147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 --- 0.0020846677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ф --- 0.0006731254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ъ --- 0.0002114204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ё --- 0.0000031091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equalWidth="0" w:num="2">
            <w:col w:w="4487" w:space="425"/>
            <w:col w:w="4487"/>
          </w:cols>
          <w:docGrid w:linePitch="360" w:charSpace="0"/>
        </w:sect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equalWidth="0" w:num="3">
            <w:col w:w="2850" w:space="425"/>
            <w:col w:w="2850" w:space="425"/>
            <w:col w:w="2850"/>
          </w:cols>
          <w:docGrid w:linePitch="360" w:charSpace="0"/>
        </w:sect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H1 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4.369264120814455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R1 : 0.14117031275640213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Частота біграм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без перехресного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о_ --- 0.0205709820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е_ --- 0.0182549074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_н --- 0.0176395024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я_ --- 0.0163011150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_п --- 0.0153629782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и_ --- 0.0150497387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а_ --- 0.0142144331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_с --- 0.0139407439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_в --- 0.0138980294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то --- 0.0123270854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space="425" w:num="1"/>
          <w:docGrid w:linePitch="360" w:charSpace="0"/>
        </w:sect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</w:t>
      </w:r>
      <w:r>
        <w:rPr>
          <w:rFonts w:hint="default" w:ascii="Times New Roman" w:hAnsi="Times New Roman"/>
          <w:sz w:val="28"/>
          <w:szCs w:val="28"/>
          <w:lang w:val="uk-UA"/>
        </w:rPr>
        <w:t>2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3.991769305182171</w:t>
      </w:r>
      <w:r>
        <w:rPr>
          <w:rFonts w:hint="default" w:ascii="Times New Roman" w:hAnsi="Times New Roman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/>
          <w:sz w:val="28"/>
          <w:szCs w:val="28"/>
          <w:lang w:val="uk-UA"/>
        </w:rPr>
        <w:t>2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: 0.2153713098765122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Частота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перехресних б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грам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о_ --- 0.0206406054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е_ --- 0.0182804136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_н --- 0.0175812146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я_ --- 0.0162366013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_п --- 0.0153380832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и_ --- 0.0150470140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а_ --- 0.0143509789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_с --- 0.0140883838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_в --- 0.0138352801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space="425" w:num="1"/>
          <w:docGrid w:linePitch="360" w:charSpace="0"/>
        </w:sectPr>
      </w:pPr>
      <w:r>
        <w:rPr>
          <w:rFonts w:hint="default" w:ascii="Times New Roman" w:hAnsi="Times New Roman"/>
          <w:sz w:val="28"/>
          <w:szCs w:val="28"/>
          <w:lang w:val="en-US"/>
        </w:rPr>
        <w:t>но --- 0.0122027614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  <w:sectPr>
          <w:type w:val="continuous"/>
          <w:pgSz w:w="11906" w:h="16838"/>
          <w:pgMar w:top="1440" w:right="706" w:bottom="1440" w:left="1800" w:header="720" w:footer="720" w:gutter="0"/>
          <w:cols w:space="425" w:num="1"/>
          <w:docGrid w:linePitch="360" w:charSpace="0"/>
        </w:sect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H2: 3.9921207737704663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R2: 0.21530222463711834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eastAsia="sans-serif" w:cs="Times New Roman"/>
          <w:b/>
          <w:bCs/>
          <w:sz w:val="34"/>
          <w:szCs w:val="34"/>
          <w:lang w:val="uk-UA"/>
        </w:rPr>
      </w:pPr>
      <w:r>
        <w:rPr>
          <w:rFonts w:hint="default" w:ascii="Times New Roman" w:hAnsi="Times New Roman" w:eastAsia="sans-serif" w:cs="Times New Roman"/>
          <w:b/>
          <w:bCs/>
          <w:sz w:val="34"/>
          <w:szCs w:val="34"/>
          <w:lang w:val="uk-UA"/>
        </w:rPr>
        <w:t xml:space="preserve">Аналіз тексту </w:t>
      </w:r>
      <w:r>
        <w:rPr>
          <w:rFonts w:hint="default" w:ascii="Times New Roman" w:hAnsi="Times New Roman" w:eastAsia="sans-serif" w:cs="Times New Roman"/>
          <w:b/>
          <w:bCs/>
          <w:sz w:val="34"/>
          <w:szCs w:val="34"/>
          <w:lang w:val="ru-RU"/>
        </w:rPr>
        <w:t>бе</w:t>
      </w:r>
      <w:r>
        <w:rPr>
          <w:rFonts w:hint="default" w:ascii="Times New Roman" w:hAnsi="Times New Roman" w:eastAsia="sans-serif" w:cs="Times New Roman"/>
          <w:b/>
          <w:bCs/>
          <w:sz w:val="34"/>
          <w:szCs w:val="34"/>
          <w:lang w:val="uk-UA"/>
        </w:rPr>
        <w:t>з пробілів</w:t>
      </w:r>
    </w:p>
    <w:p>
      <w:pPr>
        <w:jc w:val="center"/>
        <w:rPr>
          <w:rFonts w:hint="default" w:ascii="Times New Roman" w:hAnsi="Times New Roman" w:eastAsia="sans-serif" w:cs="Times New Roman"/>
          <w:b/>
          <w:bCs/>
          <w:sz w:val="34"/>
          <w:szCs w:val="34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Частота літер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space="425" w:num="1"/>
          <w:docGrid w:linePitch="360" w:charSpace="0"/>
        </w:sect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о --- 0.1101581874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е --- 0.0882956339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а --- 0.0777297663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 --- 0.0692022995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т --- 0.0660122492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и --- 0.0605527166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с --- 0.0528255805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в --- 0.0444671977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р --- 0.0423949801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л --- 0.0387521605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м --- 0.0336007365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к --- 0.0316243331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д --- 0.0306812204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у --- 0.0296216277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я --- 0.0282896220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п --- 0.0275193507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ы --- 0.0206545427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ь --- 0.0192060570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з --- 0.0173799504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г --- 0.0165176223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б --- 0.0161136996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ч --- 0.0146313970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ю --- 0.0129837679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ж --- 0.0112872924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й --- 0.0103423010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х --- 0.0090835650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ш --- 0.0090102953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щ --- 0.0047662884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ц --- 0.0027034643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 --- 0.0025193507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ф --- 0.0008134816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ъ --- 0.0002555046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ё --- 0.0000037574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equalWidth="0" w:num="2">
            <w:col w:w="4487" w:space="425"/>
            <w:col w:w="4487"/>
          </w:cols>
          <w:docGrid w:linePitch="360" w:charSpace="0"/>
        </w:sect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H2: 4.478496503560943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R2: 0.11218346592424489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Частота біграм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бе</w:t>
      </w:r>
      <w:r>
        <w:rPr>
          <w:rFonts w:hint="default" w:ascii="Times New Roman" w:hAnsi="Times New Roman"/>
          <w:sz w:val="28"/>
          <w:szCs w:val="28"/>
          <w:lang w:val="ru-RU"/>
        </w:rPr>
        <w:t>з перехресними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то --- 0.0156249706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но --- 0.0145557453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не --- 0.0132892113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ст --- 0.0126972852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на --- 0.0116881921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ен --- 0.0110680790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ет --- 0.0110492877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по --- 0.0105381642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от --- 0.0094369937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ос --- 0.0089540571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space="425" w:num="1"/>
          <w:docGrid w:linePitch="360" w:charSpace="0"/>
        </w:sect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: </w:t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4.157817311278821</w:t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: </w:t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0.1757548651238986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Частота біграм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перехресн</w:t>
      </w:r>
      <w:r>
        <w:rPr>
          <w:rFonts w:hint="default" w:ascii="Times New Roman" w:hAnsi="Times New Roman"/>
          <w:sz w:val="28"/>
          <w:szCs w:val="28"/>
          <w:lang w:val="uk-UA"/>
        </w:rPr>
        <w:t>их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то --- 0.0154842734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но --- 0.0146125550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не --- 0.0134890904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ст --- 0.0129179645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на --- 0.0115051796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ен --- 0.0112045870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ет --- 0.0111594982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по --- 0.0105808575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от --- 0.0095588429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ро --- 0.0091267411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space="425" w:num="1"/>
          <w:docGrid w:linePitch="360" w:charSpace="0"/>
        </w:sect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H2: 4.156309558030336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space="425" w:num="1"/>
          <w:docGrid w:linePitch="360" w:charSpace="0"/>
        </w:sectPr>
      </w:pPr>
      <w:r>
        <w:rPr>
          <w:rFonts w:hint="default" w:ascii="Times New Roman" w:hAnsi="Times New Roman"/>
          <w:sz w:val="28"/>
          <w:szCs w:val="28"/>
          <w:lang w:val="en-US"/>
        </w:rPr>
        <w:t>R2: 0.1760537619215733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Перейдем до CoolPinkProgram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</w:pPr>
      <w:r>
        <w:drawing>
          <wp:inline distT="0" distB="0" distL="114300" distR="114300">
            <wp:extent cx="5965825" cy="3829050"/>
            <wp:effectExtent l="0" t="0" r="15875" b="0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H10: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drawing>
          <wp:inline distT="0" distB="0" distL="114300" distR="114300">
            <wp:extent cx="2106295" cy="368935"/>
            <wp:effectExtent l="0" t="0" r="8255" b="12065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  <w:sectPr>
          <w:type w:val="continuous"/>
          <w:pgSz w:w="11906" w:h="16838"/>
          <w:pgMar w:top="1440" w:right="706" w:bottom="1440" w:left="1800" w:header="720" w:footer="720" w:gutter="0"/>
          <w:cols w:space="425" w:num="1"/>
          <w:docGrid w:linePitch="360" w:charSpace="0"/>
        </w:sectPr>
      </w:pPr>
      <w:r>
        <w:rPr>
          <w:rFonts w:hint="default" w:ascii="Times New Roman" w:hAnsi="Times New Roman"/>
          <w:sz w:val="28"/>
          <w:szCs w:val="28"/>
          <w:lang w:val="en-US"/>
        </w:rPr>
        <w:t>R: 0.430520282734038&lt;R&lt;0.30936883509897395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965825" cy="3815715"/>
            <wp:effectExtent l="0" t="0" r="15875" b="1333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H20:</w:t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1866900" cy="333375"/>
            <wp:effectExtent l="0" t="0" r="0" b="9525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t>R: 0.792950807120568&lt;R&lt;0.651460578542978</w:t>
      </w:r>
    </w:p>
    <w:p>
      <w:pPr>
        <w:jc w:val="left"/>
        <w:rPr>
          <w:rFonts w:hint="default"/>
          <w:lang w:val="ru-RU"/>
        </w:rPr>
      </w:pPr>
    </w:p>
    <w:p>
      <w:pPr>
        <w:jc w:val="left"/>
      </w:pPr>
      <w:r>
        <w:drawing>
          <wp:inline distT="0" distB="0" distL="114300" distR="114300">
            <wp:extent cx="5965825" cy="3810000"/>
            <wp:effectExtent l="0" t="0" r="1587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H30: </w:t>
      </w:r>
      <w:r>
        <w:drawing>
          <wp:inline distT="0" distB="0" distL="114300" distR="114300">
            <wp:extent cx="2228850" cy="3429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t>R: 0.49189624043914204&lt;R&lt;0.368480221559754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uk-UA"/>
        </w:rPr>
        <w:t>Висновки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uk-UA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Протягом лабораторної роботи я ознайомився з такими означення як ентропія та надлишковість. Також аналізуючи текст, я навчився їх знаходити та обраховувати. Було проведено експерименти, на тексті великого обсягу в двух видах. З пробілами, та без них. Дослідивши результати, я помітив, що ентропія у тексті без пробілів більша. Здобуті навички знадобляться у наступних лабораторних роботах при аналізі тексту.</w:t>
      </w:r>
    </w:p>
    <w:sectPr>
      <w:type w:val="continuous"/>
      <w:pgSz w:w="11906" w:h="16838"/>
      <w:pgMar w:top="1440" w:right="706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B461B"/>
    <w:rsid w:val="126145DE"/>
    <w:rsid w:val="1492394D"/>
    <w:rsid w:val="18BA6B9F"/>
    <w:rsid w:val="24B934E6"/>
    <w:rsid w:val="2FCA195D"/>
    <w:rsid w:val="365A384D"/>
    <w:rsid w:val="3806061A"/>
    <w:rsid w:val="5D5F3CCA"/>
    <w:rsid w:val="600734E4"/>
    <w:rsid w:val="6DD84D50"/>
    <w:rsid w:val="71127D51"/>
    <w:rsid w:val="72120143"/>
    <w:rsid w:val="7AC3486B"/>
    <w:rsid w:val="7F40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2022-09-29T17:21:00Z</dcterms:created>
  <dc:creator>lexae</dc:creator>
  <cp:lastModifiedBy>lexae</cp:lastModifiedBy>
  <dcterms:modified xsi:type="dcterms:W3CDTF">2022-10-26T21:36:18Z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3FB31FABB06D4BAB8740EA1B904BF1DE</vt:lpwstr>
  </property>
</Properties>
</file>