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Сканер подсознания по Мета-Методу для Махаббат</w:t>
      </w:r>
    </w:p>
    <w:p>
      <w:r>
        <w:br/>
        <w:t>Запрос: почему клиенты не покупают дорогой пакет услуг за 450 000 тенге? Что сделать, чтобы клиенты покупали легко за высокий чек?</w:t>
        <w:br/>
      </w:r>
    </w:p>
    <w:p>
      <w:r>
        <w:rPr>
          <w:b/>
          <w:color w:val="0070C0"/>
          <w:sz w:val="24"/>
        </w:rPr>
        <w:t>1) Контракты и подключки</w:t>
      </w:r>
    </w:p>
    <w:p>
      <w:r>
        <w:t>Есть старый контракт «не быть видимой», и слабая подключка на уровне 5-й чакры (страх заявить о цене и о своей ценности). Это тормозит проявленность.</w:t>
      </w:r>
    </w:p>
    <w:p>
      <w:r>
        <w:rPr>
          <w:b/>
          <w:color w:val="0070C0"/>
          <w:sz w:val="24"/>
        </w:rPr>
        <w:t>2) Слои (откуда идёт программа)</w:t>
      </w:r>
    </w:p>
    <w:p>
      <w:r>
        <w:t>Программа идёт из рода по женской линии: «Женщина должна быть скромной, не высовываться». Поддерживается из прошлых жизней, где за богатство её наказывали.</w:t>
      </w:r>
    </w:p>
    <w:p>
      <w:r>
        <w:rPr>
          <w:b/>
          <w:color w:val="0070C0"/>
          <w:sz w:val="24"/>
        </w:rPr>
        <w:t>3) Поток энергии по центрам</w:t>
      </w:r>
    </w:p>
    <w:p>
      <w:r>
        <w:t>- 1-я чакра (корень): есть тревожность, нет полной опоры.</w:t>
        <w:br/>
        <w:t>- 2-я чакра (творчество): энергия есть, но не включена в удовольствие.</w:t>
        <w:br/>
        <w:t>- 3-я чакра (личная сила): слабое внутреннее «право брать деньги за свой труд».</w:t>
        <w:br/>
        <w:t>- 4-я чакра (сердце): любовь и теплота есть, но энергия не идёт наружу.</w:t>
        <w:br/>
        <w:t>- 5-я чакра (горло): подключка, блокирует заявленность и уверенность в цене.</w:t>
        <w:br/>
        <w:t>- 6-я чакра (видение): картинка высокой ценности расплывчата.</w:t>
        <w:br/>
        <w:t>- 7-я чакра (связь с источником): канал работает, но ослаблен страхом быть «слишком».</w:t>
      </w:r>
    </w:p>
    <w:p>
      <w:r>
        <w:rPr>
          <w:b/>
          <w:color w:val="0070C0"/>
          <w:sz w:val="24"/>
        </w:rPr>
        <w:t>4) Главные программы, мешающие движению</w:t>
      </w:r>
    </w:p>
    <w:p>
      <w:r>
        <w:t>«Людям тяжело платить большие деньги».</w:t>
        <w:br/>
        <w:t>«Я могу помочь, но за это не заплатят дорого».</w:t>
        <w:br/>
        <w:t>«Чтобы брали, нужно много отдавать, почти бесплатно».</w:t>
        <w:br/>
        <w:t>«Богатство опасно — можно потерять любовь и принятие».</w:t>
      </w:r>
    </w:p>
    <w:p>
      <w:r>
        <w:rPr>
          <w:b/>
          <w:color w:val="0070C0"/>
          <w:sz w:val="24"/>
        </w:rPr>
        <w:t>5) Главные уроки души</w:t>
      </w:r>
    </w:p>
    <w:p>
      <w:r>
        <w:t>Учиться заявлять о своей ценности.</w:t>
        <w:br/>
        <w:t>Учиться принимать большие суммы без чувства вины.</w:t>
        <w:br/>
        <w:t>Перестать бояться быть «слишком дорогой» и «слишком заметной».</w:t>
      </w:r>
    </w:p>
    <w:p>
      <w:r>
        <w:rPr>
          <w:b/>
          <w:color w:val="0070C0"/>
          <w:sz w:val="24"/>
        </w:rPr>
        <w:t>6) Родовые влияния</w:t>
      </w:r>
    </w:p>
    <w:p>
      <w:r>
        <w:t>Линия мамы: женщины жили с программой жертвы и ограничений.</w:t>
        <w:br/>
        <w:t>Линия отца: «не верь в лёгкие деньги, нужно пахать».</w:t>
      </w:r>
    </w:p>
    <w:p>
      <w:r>
        <w:rPr>
          <w:b/>
          <w:color w:val="0070C0"/>
          <w:sz w:val="24"/>
        </w:rPr>
        <w:t>7) Связи из прошлых жизней</w:t>
      </w:r>
    </w:p>
    <w:p>
      <w:r>
        <w:t>Есть опыт, где богатство и высокий статус обернулись предательством близких. Из-за этого остался страх: «если у меня будет много денег, меня бросят».</w:t>
      </w:r>
    </w:p>
    <w:p>
      <w:r>
        <w:rPr>
          <w:b/>
          <w:color w:val="0070C0"/>
          <w:sz w:val="24"/>
        </w:rPr>
        <w:t>8) Что важно изменить для достижения цели</w:t>
      </w:r>
    </w:p>
    <w:p>
      <w:r>
        <w:t>Убрать подключку в 5-й чакре (страх заявленности).</w:t>
        <w:br/>
        <w:t>Переписать программы про «опасность богатства».</w:t>
        <w:br/>
        <w:t>Сместить фокус с «продаю» на «даю трансформацию, за которую люди с радостью платят».</w:t>
        <w:br/>
        <w:t>Выровнять внутреннее ощущение ценности.</w:t>
      </w:r>
    </w:p>
    <w:p>
      <w:r>
        <w:rPr>
          <w:b/>
          <w:color w:val="0070C0"/>
          <w:sz w:val="24"/>
        </w:rPr>
        <w:t>9) Трансформационные фразы по Мета-Методу</w:t>
      </w:r>
    </w:p>
    <w:p>
      <w:r>
        <w:t>— Я признаю и даю место всем опытам в этой жизни, в моём роду и в моих прошлых жизнях, где мы боялись брать большие деньги за свою ценность.</w:t>
        <w:br/>
        <w:t>И даже если так было, я прямо сейчас себя и нас за всё прощаю. Я люблю нас так, как Бог нас любит. Я отдаю все долги и восстанавливаю все энерго-информационные балансы с этим связанные. Я разрешаю убрать всё то, чем я сама держусь за эту программу, и всё то, что держит меня в этой программе. Я открываюсь новому, перерождаюсь и даю место новому.</w:t>
        <w:br/>
        <w:br/>
        <w:t>Дополнительные:</w:t>
        <w:br/>
        <w:t>— Я достойна больших денег и принимаю их легко.</w:t>
        <w:br/>
        <w:t>— Клиенты с радостью платят за мою ценность.</w:t>
        <w:br/>
        <w:t>— Мой голос и моя энергия привлекают именно тех, кто готов к дорогим трансформациям.</w:t>
        <w:br/>
        <w:t>— Я в безопасности в изобилии.</w:t>
      </w:r>
    </w:p>
    <w:p>
      <w:r>
        <w:rPr>
          <w:b/>
          <w:color w:val="0070C0"/>
          <w:sz w:val="24"/>
        </w:rPr>
        <w:t>10) Рекомендация: следующий шаг</w:t>
      </w:r>
    </w:p>
    <w:p>
      <w:r>
        <w:t>Записаться на индивидуальную Мета-сессию для проработки страха заявленности и принятия больших сумм.</w:t>
      </w:r>
    </w:p>
    <w:p>
      <w:r>
        <w:br/>
        <w:t>Иллюстрация состояния биополя и чакр: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llustration_in_metaphysical_and_chakra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