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C6C4" w14:textId="60AA8C73" w:rsidR="00D1229E" w:rsidRPr="00D1229E" w:rsidRDefault="00D1229E" w:rsidP="00D122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Тезисы доклада</w:t>
      </w:r>
    </w:p>
    <w:p w14:paraId="0F4E6AE5" w14:textId="342EA148" w:rsidR="001210D7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29E">
        <w:rPr>
          <w:rFonts w:ascii="Times New Roman" w:hAnsi="Times New Roman" w:cs="Times New Roman"/>
          <w:sz w:val="28"/>
          <w:szCs w:val="28"/>
        </w:rPr>
        <w:t xml:space="preserve">Представиться, произнести название: </w:t>
      </w:r>
      <w:r w:rsidRPr="00D1229E">
        <w:rPr>
          <w:rFonts w:ascii="Times New Roman" w:hAnsi="Times New Roman" w:cs="Times New Roman"/>
          <w:sz w:val="28"/>
          <w:szCs w:val="28"/>
        </w:rPr>
        <w:t>Разработка сервисов хранения данных на основе блокчейн технологий</w:t>
      </w:r>
    </w:p>
    <w:p w14:paraId="03314C07" w14:textId="084F6810" w:rsidR="00D1229E" w:rsidRP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29E">
        <w:rPr>
          <w:rFonts w:ascii="Times New Roman" w:hAnsi="Times New Roman" w:cs="Times New Roman"/>
          <w:sz w:val="28"/>
          <w:szCs w:val="28"/>
        </w:rPr>
        <w:t>Актуальность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229E">
        <w:rPr>
          <w:rFonts w:ascii="Times New Roman" w:hAnsi="Times New Roman" w:cs="Times New Roman"/>
          <w:sz w:val="28"/>
          <w:szCs w:val="28"/>
        </w:rPr>
        <w:t>Улучшение безопасности сервисов хранения данных;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Автоматизирование традиционного проведения сделок;</w:t>
      </w:r>
      <w:r w:rsidRPr="00D1229E"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Обеспечение целостности, правдивости, прозрачности и</w:t>
      </w:r>
      <w:r w:rsidRPr="00D1229E"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устойчивости сервиса хранения данных;</w:t>
      </w:r>
      <w:r w:rsidRPr="00D1229E"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Перспектива внедрения технологии в систему федерального документооборота.</w:t>
      </w:r>
    </w:p>
    <w:p w14:paraId="42309A45" w14:textId="5EFE0DC5" w:rsidR="00D1229E" w:rsidRPr="00D1229E" w:rsidRDefault="00D1229E" w:rsidP="008C0E3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1229E">
        <w:rPr>
          <w:rFonts w:ascii="Times New Roman" w:hAnsi="Times New Roman" w:cs="Times New Roman"/>
          <w:sz w:val="28"/>
          <w:szCs w:val="28"/>
        </w:rPr>
        <w:t>Блокчейн-технология и ее применение в сфере хранения данных, документооборота и проведения сделок;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Разработка прототипа сервиса хранения данных;</w:t>
      </w:r>
      <w:r w:rsidRPr="00D1229E">
        <w:rPr>
          <w:rFonts w:ascii="Times New Roman" w:hAnsi="Times New Roman" w:cs="Times New Roman"/>
          <w:sz w:val="28"/>
          <w:szCs w:val="28"/>
        </w:rPr>
        <w:t xml:space="preserve"> </w:t>
      </w:r>
      <w:r w:rsidRPr="00D1229E">
        <w:rPr>
          <w:rFonts w:ascii="Times New Roman" w:hAnsi="Times New Roman" w:cs="Times New Roman"/>
          <w:sz w:val="28"/>
          <w:szCs w:val="28"/>
        </w:rPr>
        <w:t>Рассмотрение вариантов внедрения технологии в существующую систему электронного-документооборота.</w:t>
      </w:r>
    </w:p>
    <w:p w14:paraId="7BEE0AD0" w14:textId="167CB759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о цели исследования</w:t>
      </w:r>
    </w:p>
    <w:p w14:paraId="49928256" w14:textId="2ABC6933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Рассмотреть указанные на слайде задачи ВКР</w:t>
      </w:r>
    </w:p>
    <w:p w14:paraId="191C8D6A" w14:textId="47756DAD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Обосновать теоретическую и практическую значимость</w:t>
      </w:r>
    </w:p>
    <w:p w14:paraId="7EFD5DCF" w14:textId="5EB18AF0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какие технологии использовались, прояснить особенности, плюсы и минусы</w:t>
      </w:r>
    </w:p>
    <w:p w14:paraId="5C2C0D53" w14:textId="080D89C7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Прокомментировать готовый код</w:t>
      </w:r>
    </w:p>
    <w:p w14:paraId="0A6B46BA" w14:textId="2BDEFF03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о функциях, которые выполняются смарт-контрактом</w:t>
      </w:r>
    </w:p>
    <w:p w14:paraId="24E9D51B" w14:textId="15A5F7E3" w:rsid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Рассказать о выполненных целях работы</w:t>
      </w:r>
    </w:p>
    <w:p w14:paraId="1B238D78" w14:textId="1BAB9616" w:rsidR="00D1229E" w:rsidRPr="00D1229E" w:rsidRDefault="00D1229E" w:rsidP="00D1229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Поблагодарить за внимание.</w:t>
      </w:r>
    </w:p>
    <w:p w14:paraId="2FD2E7CE" w14:textId="21911C61" w:rsidR="00D1229E" w:rsidRPr="00D1229E" w:rsidRDefault="00D1229E" w:rsidP="00D1229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1229E" w:rsidRPr="00D1229E" w:rsidSect="000926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495"/>
    <w:multiLevelType w:val="hybridMultilevel"/>
    <w:tmpl w:val="27DA4FE8"/>
    <w:lvl w:ilvl="0" w:tplc="F61E70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70412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0AA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B55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66C0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AEFC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FC656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7C531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6C97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635152"/>
    <w:multiLevelType w:val="hybridMultilevel"/>
    <w:tmpl w:val="E33AA7CA"/>
    <w:lvl w:ilvl="0" w:tplc="669AC0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B6890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245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AEB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7ADBD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4507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80688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35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A5A3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035700"/>
    <w:multiLevelType w:val="hybridMultilevel"/>
    <w:tmpl w:val="29FCEFB2"/>
    <w:lvl w:ilvl="0" w:tplc="7DCEE1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828E3"/>
    <w:multiLevelType w:val="hybridMultilevel"/>
    <w:tmpl w:val="A78EA0FC"/>
    <w:lvl w:ilvl="0" w:tplc="7DCEE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4E76C5"/>
    <w:multiLevelType w:val="hybridMultilevel"/>
    <w:tmpl w:val="6422E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00699">
    <w:abstractNumId w:val="4"/>
  </w:num>
  <w:num w:numId="2" w16cid:durableId="652636288">
    <w:abstractNumId w:val="2"/>
  </w:num>
  <w:num w:numId="3" w16cid:durableId="1849325548">
    <w:abstractNumId w:val="3"/>
  </w:num>
  <w:num w:numId="4" w16cid:durableId="177426556">
    <w:abstractNumId w:val="0"/>
  </w:num>
  <w:num w:numId="5" w16cid:durableId="250314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68"/>
    <w:rsid w:val="00092637"/>
    <w:rsid w:val="001210D7"/>
    <w:rsid w:val="00667568"/>
    <w:rsid w:val="00D1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6A35"/>
  <w15:chartTrackingRefBased/>
  <w15:docId w15:val="{58AD9948-D27A-464D-9DB4-73466B3B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1229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D1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99237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317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656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050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3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6629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715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9298">
          <w:marLeft w:val="547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2022-05-25T18:40:00Z</dcterms:created>
  <dcterms:modified xsi:type="dcterms:W3CDTF">2022-05-25T18:44:00Z</dcterms:modified>
</cp:coreProperties>
</file>