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C4" w:rsidRPr="00A839A5" w:rsidRDefault="00510DEE" w:rsidP="00510DEE">
      <w:pPr>
        <w:pStyle w:val="Body"/>
        <w:tabs>
          <w:tab w:val="left" w:pos="6946"/>
        </w:tabs>
        <w:ind w:firstLine="1416"/>
        <w:rPr>
          <w:lang w:val="en-US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2128FA54" wp14:editId="3C183A30">
                <wp:simplePos x="0" y="0"/>
                <wp:positionH relativeFrom="page">
                  <wp:posOffset>3117850</wp:posOffset>
                </wp:positionH>
                <wp:positionV relativeFrom="line">
                  <wp:posOffset>-8890</wp:posOffset>
                </wp:positionV>
                <wp:extent cx="4110355" cy="9220200"/>
                <wp:effectExtent l="0" t="0" r="4445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922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04F5F" w:rsidRPr="00761FC0" w:rsidRDefault="00761FC0" w:rsidP="00761FC0">
                            <w:pPr>
                              <w:pStyle w:val="NewletterBodyText"/>
                              <w:spacing w:line="276" w:lineRule="auto"/>
                              <w:jc w:val="center"/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</w:pP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«Способы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решения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задач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математического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анализа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средствами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системы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компьютерной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алгебры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Maxima</w:t>
                            </w:r>
                            <w:proofErr w:type="spellEnd"/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»</w:t>
                            </w:r>
                            <w:r w:rsidRPr="00761FC0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28"/>
                                <w:szCs w:val="28"/>
                                <w:u w:color="595959"/>
                                <w:lang w:val="ru-RU"/>
                              </w:rPr>
                              <w:t>.</w:t>
                            </w:r>
                          </w:p>
                          <w:p w:rsidR="00004F5F" w:rsidRPr="00004F5F" w:rsidRDefault="00004F5F">
                            <w:pPr>
                              <w:pStyle w:val="NewletterBodyText"/>
                              <w:spacing w:line="276" w:lineRule="auto"/>
                              <w:ind w:left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595959"/>
                                <w:sz w:val="40"/>
                                <w:szCs w:val="28"/>
                                <w:u w:color="595959"/>
                                <w:lang w:val="ru-RU"/>
                              </w:rPr>
                            </w:pPr>
                          </w:p>
                          <w:p w:rsidR="00761FC0" w:rsidRPr="00761FC0" w:rsidRDefault="00761FC0" w:rsidP="00761FC0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Для нахождения пределов используется функция</w:t>
                            </w: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limit</w:t>
                            </w:r>
                            <w:proofErr w:type="spell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). </w:t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Синтаксис функции:</w:t>
                            </w: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ab/>
                            </w:r>
                          </w:p>
                          <w:p w:rsidR="00761FC0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limit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функция, переменная, з</w:t>
                            </w:r>
                            <w: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начение, слева/справа)</w:t>
                            </w:r>
                          </w:p>
                          <w:p w:rsidR="00761FC0" w:rsidRPr="00761FC0" w:rsidRDefault="00761FC0" w:rsidP="00761FC0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7F045F" wp14:editId="13D78855">
                                  <wp:extent cx="2084705" cy="1133509"/>
                                  <wp:effectExtent l="0" t="0" r="0" b="9525"/>
                                  <wp:docPr id="10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112" cy="1149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Для нахождения производных используется функция </w:t>
                            </w:r>
                            <w:proofErr w:type="spellStart"/>
                            <w:proofErr w:type="gramStart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diff</w:t>
                            </w:r>
                            <w:proofErr w:type="spell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).</w:t>
                            </w:r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Она позволяет находить производные не только первого, но и более высоких порядков</w:t>
                            </w: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. </w:t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Синтаксис функции:</w:t>
                            </w:r>
                          </w:p>
                          <w:p w:rsidR="00761FC0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diff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функция, переменная, порядок производной)</w:t>
                            </w:r>
                          </w:p>
                          <w:p w:rsidR="00761FC0" w:rsidRPr="00761FC0" w:rsidRDefault="00761FC0" w:rsidP="00761FC0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2D339C" wp14:editId="7221C8ED">
                                  <wp:extent cx="1680845" cy="726852"/>
                                  <wp:effectExtent l="0" t="0" r="0" b="0"/>
                                  <wp:docPr id="205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6794" cy="729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</w:t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 xml:space="preserve">Для нахождения интегралов используется функция </w:t>
                            </w:r>
                            <w:proofErr w:type="spellStart"/>
                            <w:proofErr w:type="gramStart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integrate</w:t>
                            </w:r>
                            <w:proofErr w:type="spell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).</w:t>
                            </w:r>
                          </w:p>
                          <w:p w:rsidR="00761FC0" w:rsidRPr="00761FC0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 xml:space="preserve">Для неопределенных интегралов </w:t>
                            </w:r>
                            <w:r w:rsidRPr="00761FC0">
                              <w:rPr>
                                <w:b/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синтаксис</w:t>
                            </w:r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 xml:space="preserve"> будет таким:</w:t>
                            </w:r>
                          </w:p>
                          <w:p w:rsidR="00107C6A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integrate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функция, переменная)</w:t>
                            </w:r>
                          </w:p>
                          <w:p w:rsidR="00761FC0" w:rsidRDefault="00761FC0" w:rsidP="00761FC0">
                            <w:pPr>
                              <w:jc w:val="right"/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ED2D4A3" wp14:editId="49341841">
                                  <wp:extent cx="2564998" cy="737155"/>
                                  <wp:effectExtent l="0" t="0" r="6985" b="6350"/>
                                  <wp:docPr id="307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7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290" cy="742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1FC0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integrate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 xml:space="preserve">функция, переменная, начало </w:t>
                            </w:r>
                            <w:proofErr w:type="spell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инт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 xml:space="preserve">, конец </w:t>
                            </w:r>
                            <w:proofErr w:type="spellStart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инт</w:t>
                            </w:r>
                            <w:proofErr w:type="spellEnd"/>
                            <w:r w:rsidRPr="00761FC0"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  <w:t>)</w:t>
                            </w:r>
                          </w:p>
                          <w:p w:rsidR="00761FC0" w:rsidRPr="00004F5F" w:rsidRDefault="00761FC0" w:rsidP="00761FC0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E5087AB" wp14:editId="7271A5DA">
                                  <wp:extent cx="4010025" cy="775062"/>
                                  <wp:effectExtent l="0" t="0" r="0" b="6350"/>
                                  <wp:docPr id="307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75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0025" cy="775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7C6A" w:rsidRPr="00004F5F" w:rsidRDefault="00107C6A" w:rsidP="00510DEE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FA54" id="officeArt object" o:spid="_x0000_s1026" style="position:absolute;left:0;text-align:left;margin-left:245.5pt;margin-top:-.7pt;width:323.65pt;height:726pt;z-index:251662336;visibility:visible;mso-wrap-style:square;mso-height-percent:0;mso-wrap-distance-left:4.5pt;mso-wrap-distance-top:4.5pt;mso-wrap-distance-right:4.5pt;mso-wrap-distance-bottom:4.5pt;mso-position-horizontal:absolute;mso-position-horizontal-relative:page;mso-position-vertical:absolute;mso-position-vertical-relative:line;mso-height-percent:0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" adj="-11796480,,5400" path="m,l21600,r,21600l,21600,,xe" filled="f" stroked="f">
                <v:stroke joinstyle="miter"/>
                <v:formulas/>
                <v:path arrowok="t" o:extrusionok="f" o:connecttype="custom" o:connectlocs="2055178,4610100;2055178,4610100;2055178,4610100;2055178,4610100" o:connectangles="0,90,180,270" textboxrect="0,0,21600,21600"/>
                <v:textbox inset="1.2699mm,1.2699mm,1.2699mm,1.2699mm">
                  <w:txbxContent>
                    <w:p w:rsidR="00004F5F" w:rsidRPr="00761FC0" w:rsidRDefault="00761FC0" w:rsidP="00761FC0">
                      <w:pPr>
                        <w:pStyle w:val="NewletterBodyText"/>
                        <w:spacing w:line="276" w:lineRule="auto"/>
                        <w:jc w:val="center"/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</w:pP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«Способы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решения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задач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математического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анализа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средствами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системы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компьютерной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алгебры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proofErr w:type="spellStart"/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Maxima</w:t>
                      </w:r>
                      <w:proofErr w:type="spellEnd"/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»</w:t>
                      </w:r>
                      <w:r w:rsidRPr="00761FC0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28"/>
                          <w:szCs w:val="28"/>
                          <w:u w:color="595959"/>
                          <w:lang w:val="ru-RU"/>
                        </w:rPr>
                        <w:t>.</w:t>
                      </w:r>
                    </w:p>
                    <w:p w:rsidR="00004F5F" w:rsidRPr="00004F5F" w:rsidRDefault="00004F5F">
                      <w:pPr>
                        <w:pStyle w:val="NewletterBodyText"/>
                        <w:spacing w:line="276" w:lineRule="auto"/>
                        <w:ind w:left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595959"/>
                          <w:sz w:val="40"/>
                          <w:szCs w:val="28"/>
                          <w:u w:color="595959"/>
                          <w:lang w:val="ru-RU"/>
                        </w:rPr>
                      </w:pPr>
                    </w:p>
                    <w:p w:rsidR="00761FC0" w:rsidRPr="00761FC0" w:rsidRDefault="00761FC0" w:rsidP="00761FC0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Для нахождения пределов используется функция</w:t>
                      </w: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limit</w:t>
                      </w:r>
                      <w:proofErr w:type="spell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). </w:t>
                      </w:r>
                    </w:p>
                    <w:p w:rsidR="00761FC0" w:rsidRPr="00761FC0" w:rsidRDefault="00761FC0" w:rsidP="00761FC0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Синтаксис функции:</w:t>
                      </w: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ab/>
                      </w:r>
                    </w:p>
                    <w:p w:rsidR="00761FC0" w:rsidRDefault="00761FC0" w:rsidP="00761FC0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proofErr w:type="spellStart"/>
                      <w:proofErr w:type="gramStart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limit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функция, переменная, з</w:t>
                      </w:r>
                      <w: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начение, слева/справа)</w:t>
                      </w:r>
                    </w:p>
                    <w:p w:rsidR="00761FC0" w:rsidRPr="00761FC0" w:rsidRDefault="00761FC0" w:rsidP="00761FC0">
                      <w:pPr>
                        <w:jc w:val="right"/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07F045F" wp14:editId="13D78855">
                            <wp:extent cx="2084705" cy="1133509"/>
                            <wp:effectExtent l="0" t="0" r="0" b="9525"/>
                            <wp:docPr id="10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112" cy="1149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1FC0" w:rsidRPr="00761FC0" w:rsidRDefault="00761FC0" w:rsidP="00761FC0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</w:t>
                      </w:r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Для нахождения производных используется функция </w:t>
                      </w:r>
                      <w:proofErr w:type="spellStart"/>
                      <w:proofErr w:type="gramStart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diff</w:t>
                      </w:r>
                      <w:proofErr w:type="spell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).</w:t>
                      </w:r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Она позволяет находить производные не только первого, но и более высоких порядков</w:t>
                      </w: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. </w:t>
                      </w:r>
                    </w:p>
                    <w:p w:rsidR="00761FC0" w:rsidRPr="00761FC0" w:rsidRDefault="00761FC0" w:rsidP="00761FC0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Синтаксис функции:</w:t>
                      </w:r>
                    </w:p>
                    <w:p w:rsidR="00761FC0" w:rsidRDefault="00761FC0" w:rsidP="00761FC0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proofErr w:type="spellStart"/>
                      <w:proofErr w:type="gramStart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diff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функция, переменная, порядок производной)</w:t>
                      </w:r>
                    </w:p>
                    <w:p w:rsidR="00761FC0" w:rsidRPr="00761FC0" w:rsidRDefault="00761FC0" w:rsidP="00761FC0">
                      <w:pPr>
                        <w:jc w:val="right"/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2D339C" wp14:editId="7221C8ED">
                            <wp:extent cx="1680845" cy="726852"/>
                            <wp:effectExtent l="0" t="0" r="0" b="0"/>
                            <wp:docPr id="20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1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6794" cy="729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1FC0" w:rsidRPr="00761FC0" w:rsidRDefault="00761FC0" w:rsidP="00761FC0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761FC0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</w:t>
                      </w:r>
                    </w:p>
                    <w:p w:rsidR="00761FC0" w:rsidRPr="00761FC0" w:rsidRDefault="00761FC0" w:rsidP="00761FC0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 xml:space="preserve">Для нахождения интегралов используется функция </w:t>
                      </w:r>
                      <w:proofErr w:type="spellStart"/>
                      <w:proofErr w:type="gramStart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integrate</w:t>
                      </w:r>
                      <w:proofErr w:type="spell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b/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).</w:t>
                      </w:r>
                    </w:p>
                    <w:p w:rsidR="00761FC0" w:rsidRPr="00761FC0" w:rsidRDefault="00761FC0" w:rsidP="00761FC0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 xml:space="preserve">Для неопределенных интегралов </w:t>
                      </w:r>
                      <w:r w:rsidRPr="00761FC0">
                        <w:rPr>
                          <w:b/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синтаксис</w:t>
                      </w:r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 xml:space="preserve"> будет таким:</w:t>
                      </w:r>
                    </w:p>
                    <w:p w:rsidR="00107C6A" w:rsidRDefault="00761FC0" w:rsidP="00761FC0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proofErr w:type="spellStart"/>
                      <w:proofErr w:type="gramStart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integrate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функция, переменная)</w:t>
                      </w:r>
                    </w:p>
                    <w:p w:rsidR="00761FC0" w:rsidRDefault="00761FC0" w:rsidP="00761FC0">
                      <w:pPr>
                        <w:jc w:val="right"/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ED2D4A3" wp14:editId="49341841">
                            <wp:extent cx="2564998" cy="737155"/>
                            <wp:effectExtent l="0" t="0" r="6985" b="6350"/>
                            <wp:docPr id="307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7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290" cy="742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1FC0" w:rsidRDefault="00761FC0" w:rsidP="00761FC0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proofErr w:type="spellStart"/>
                      <w:proofErr w:type="gramStart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integrate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(</w:t>
                      </w:r>
                      <w:proofErr w:type="gram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 xml:space="preserve">функция, переменная, начало </w:t>
                      </w:r>
                      <w:proofErr w:type="spellStart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инт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 xml:space="preserve">, конец </w:t>
                      </w:r>
                      <w:proofErr w:type="spellStart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инт</w:t>
                      </w:r>
                      <w:proofErr w:type="spellEnd"/>
                      <w:r w:rsidRPr="00761FC0"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  <w:t>)</w:t>
                      </w:r>
                    </w:p>
                    <w:p w:rsidR="00761FC0" w:rsidRPr="00004F5F" w:rsidRDefault="00761FC0" w:rsidP="00761FC0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E5087AB" wp14:editId="7271A5DA">
                            <wp:extent cx="4010025" cy="775062"/>
                            <wp:effectExtent l="0" t="0" r="0" b="6350"/>
                            <wp:docPr id="307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75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0025" cy="775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7C6A" w:rsidRPr="00004F5F" w:rsidRDefault="00107C6A" w:rsidP="00510DEE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E3AC4">
        <w:rPr>
          <w:noProof/>
        </w:rPr>
        <w:drawing>
          <wp:inline distT="0" distB="0" distL="0" distR="0">
            <wp:extent cx="939800" cy="939800"/>
            <wp:effectExtent l="0" t="0" r="0" b="0"/>
            <wp:docPr id="9" name="Рисунок 9" descr="http://www.ub.edu/informaticapersonal/programari/wp-content/uploads/sites/8/2018/05/Maxim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ub.edu/informaticapersonal/programari/wp-content/uploads/sites/8/2018/05/Maxima-300x3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C4" w:rsidRDefault="00A839A5" w:rsidP="00666669">
      <w:pPr>
        <w:pStyle w:val="Body"/>
        <w:tabs>
          <w:tab w:val="left" w:pos="6946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8502623" wp14:editId="35D400A1">
                <wp:simplePos x="0" y="0"/>
                <wp:positionH relativeFrom="page">
                  <wp:posOffset>2768600</wp:posOffset>
                </wp:positionH>
                <wp:positionV relativeFrom="line">
                  <wp:posOffset>111760</wp:posOffset>
                </wp:positionV>
                <wp:extent cx="19050" cy="8121650"/>
                <wp:effectExtent l="0" t="0" r="19050" b="12700"/>
                <wp:wrapSquare wrapText="bothSides" distT="152400" distB="152400" distL="152400" distR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121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BFBFBF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84680C" id="officeArt object" o:spid="_x0000_s1026" style="position:absolute;flip:y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" from="218pt,8.8pt" to="219.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" strokecolor="#bfbfbf" strokeweight="2pt">
                <v:stroke miterlimit="4" joinstyle="miter"/>
                <w10:wrap type="square" anchorx="page" anchory="line"/>
              </v:line>
            </w:pict>
          </mc:Fallback>
        </mc:AlternateContent>
      </w:r>
      <w:r w:rsidR="00004F5F">
        <w:rPr>
          <w:noProof/>
        </w:rPr>
        <mc:AlternateContent>
          <mc:Choice Requires="wps">
            <w:drawing>
              <wp:anchor distT="50800" distB="50800" distL="50800" distR="50800" simplePos="0" relativeHeight="251664384" behindDoc="0" locked="0" layoutInCell="1" allowOverlap="1" wp14:anchorId="4BBDFD7E" wp14:editId="52B29BEC">
                <wp:simplePos x="0" y="0"/>
                <wp:positionH relativeFrom="margin">
                  <wp:posOffset>139065</wp:posOffset>
                </wp:positionH>
                <wp:positionV relativeFrom="line">
                  <wp:posOffset>35560</wp:posOffset>
                </wp:positionV>
                <wp:extent cx="1898650" cy="7975600"/>
                <wp:effectExtent l="0" t="0" r="6350" b="635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797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548F9" w:rsidRPr="00004F5F" w:rsidRDefault="00510DEE" w:rsidP="00EF4EB5">
                            <w:pPr>
                              <w:pStyle w:val="a4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595959"/>
                                <w:sz w:val="36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b/>
                                <w:bCs/>
                                <w:i/>
                                <w:iCs/>
                                <w:color w:val="FF2C21"/>
                                <w:sz w:val="32"/>
                                <w:szCs w:val="28"/>
                                <w:u w:color="595959"/>
                              </w:rPr>
                              <w:t>Содержание</w:t>
                            </w:r>
                          </w:p>
                          <w:p w:rsidR="00004F5F" w:rsidRPr="00004F5F" w:rsidRDefault="00004F5F" w:rsidP="00630A5A">
                            <w:pPr>
                              <w:pStyle w:val="a4"/>
                              <w:spacing w:before="270" w:after="240"/>
                              <w:jc w:val="right"/>
                              <w:rPr>
                                <w:rFonts w:ascii="Arial" w:eastAsia="Arial" w:hAnsi="Arial" w:cs="Arial"/>
                                <w:i/>
                                <w:iCs/>
                                <w:color w:val="595959"/>
                                <w:sz w:val="36"/>
                                <w:szCs w:val="28"/>
                                <w:u w:color="595959"/>
                              </w:rPr>
                            </w:pPr>
                          </w:p>
                          <w:p w:rsidR="00E548F9" w:rsidRPr="00761FC0" w:rsidRDefault="00761FC0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Нахождение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пределов</w:t>
                            </w:r>
                          </w:p>
                          <w:p w:rsidR="00004F5F" w:rsidRP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761FC0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Нахождение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производных</w:t>
                            </w: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761FC0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Нахождение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интегралов</w:t>
                            </w:r>
                          </w:p>
                          <w:p w:rsidR="00004F5F" w:rsidRDefault="00761FC0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Непределенных</w:t>
                            </w:r>
                            <w:proofErr w:type="spellEnd"/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761FC0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Определенных</w:t>
                            </w:r>
                          </w:p>
                          <w:p w:rsidR="00510DEE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FD7E" id="_x0000_s1027" style="position:absolute;margin-left:10.95pt;margin-top:2.8pt;width:149.5pt;height:628pt;z-index:25166438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" adj="-11796480,,5400" path="m,l21599,r,21600l,21600,,xe" filled="f" stroked="f">
                <v:stroke joinstyle="miter"/>
                <v:formulas/>
                <v:path arrowok="t" o:extrusionok="f" o:connecttype="custom" o:connectlocs="949325,3987800;949325,3987800;949325,3987800;949325,3987800" o:connectangles="0,90,180,270" textboxrect="0,0,21600,21600"/>
                <v:textbox inset="1.2699mm,1.2699mm,1.2699mm,1.2699mm">
                  <w:txbxContent>
                    <w:p w:rsidR="00E548F9" w:rsidRPr="00004F5F" w:rsidRDefault="00510DEE" w:rsidP="00EF4EB5">
                      <w:pPr>
                        <w:pStyle w:val="a4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595959"/>
                          <w:sz w:val="36"/>
                          <w:szCs w:val="28"/>
                          <w:u w:color="595959"/>
                        </w:rPr>
                      </w:pPr>
                      <w:r w:rsidRPr="00004F5F">
                        <w:rPr>
                          <w:b/>
                          <w:bCs/>
                          <w:i/>
                          <w:iCs/>
                          <w:color w:val="FF2C21"/>
                          <w:sz w:val="32"/>
                          <w:szCs w:val="28"/>
                          <w:u w:color="595959"/>
                        </w:rPr>
                        <w:t>Содержание</w:t>
                      </w:r>
                    </w:p>
                    <w:p w:rsidR="00004F5F" w:rsidRPr="00004F5F" w:rsidRDefault="00004F5F" w:rsidP="00630A5A">
                      <w:pPr>
                        <w:pStyle w:val="a4"/>
                        <w:spacing w:before="270" w:after="240"/>
                        <w:jc w:val="right"/>
                        <w:rPr>
                          <w:rFonts w:ascii="Arial" w:eastAsia="Arial" w:hAnsi="Arial" w:cs="Arial"/>
                          <w:i/>
                          <w:iCs/>
                          <w:color w:val="595959"/>
                          <w:sz w:val="36"/>
                          <w:szCs w:val="28"/>
                          <w:u w:color="595959"/>
                        </w:rPr>
                      </w:pPr>
                    </w:p>
                    <w:p w:rsidR="00E548F9" w:rsidRPr="00761FC0" w:rsidRDefault="00761FC0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Нахождение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пределов</w:t>
                      </w:r>
                    </w:p>
                    <w:p w:rsidR="00004F5F" w:rsidRP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761FC0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Нахождение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производных</w:t>
                      </w: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761FC0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Нахождение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интегралов</w:t>
                      </w:r>
                    </w:p>
                    <w:p w:rsidR="00004F5F" w:rsidRDefault="00761FC0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Непределенных</w:t>
                      </w:r>
                      <w:proofErr w:type="spellEnd"/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761FC0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Определенных</w:t>
                      </w:r>
                    </w:p>
                    <w:p w:rsidR="00510DEE" w:rsidRDefault="00510DEE" w:rsidP="00EF4EB5">
                      <w:pPr>
                        <w:pStyle w:val="a4"/>
                        <w:spacing w:before="520" w:after="240"/>
                        <w:jc w:val="right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3E3AC4" w:rsidRDefault="003E3AC4" w:rsidP="00666669">
      <w:pPr>
        <w:pStyle w:val="Body"/>
        <w:tabs>
          <w:tab w:val="left" w:pos="6946"/>
        </w:tabs>
      </w:pPr>
    </w:p>
    <w:p w:rsidR="003E3AC4" w:rsidRDefault="003E3AC4" w:rsidP="00666669">
      <w:pPr>
        <w:pStyle w:val="Body"/>
        <w:tabs>
          <w:tab w:val="left" w:pos="6946"/>
        </w:tabs>
      </w:pPr>
    </w:p>
    <w:p w:rsidR="00630A5A" w:rsidRDefault="00630A5A" w:rsidP="00666669">
      <w:pPr>
        <w:pStyle w:val="Body"/>
        <w:tabs>
          <w:tab w:val="left" w:pos="6946"/>
        </w:tabs>
      </w:pPr>
    </w:p>
    <w:p w:rsidR="00630A5A" w:rsidRDefault="00630A5A" w:rsidP="00666669">
      <w:pPr>
        <w:pStyle w:val="Body"/>
        <w:tabs>
          <w:tab w:val="left" w:pos="6946"/>
        </w:tabs>
      </w:pPr>
      <w:bookmarkStart w:id="0" w:name="_GoBack"/>
      <w:bookmarkEnd w:id="0"/>
    </w:p>
    <w:sectPr w:rsidR="00630A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418" w:bottom="1134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C6E" w:rsidRDefault="00F41C6E">
      <w:r>
        <w:separator/>
      </w:r>
    </w:p>
  </w:endnote>
  <w:endnote w:type="continuationSeparator" w:id="0">
    <w:p w:rsidR="00F41C6E" w:rsidRDefault="00F4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C6E" w:rsidRDefault="00F41C6E">
      <w:r>
        <w:separator/>
      </w:r>
    </w:p>
  </w:footnote>
  <w:footnote w:type="continuationSeparator" w:id="0">
    <w:p w:rsidR="00F41C6E" w:rsidRDefault="00F41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A00" w:rsidRDefault="00494A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723C9"/>
    <w:multiLevelType w:val="hybridMultilevel"/>
    <w:tmpl w:val="2568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C4"/>
    <w:rsid w:val="00004F5F"/>
    <w:rsid w:val="000D3BCD"/>
    <w:rsid w:val="00107C6A"/>
    <w:rsid w:val="00171DA6"/>
    <w:rsid w:val="003C3910"/>
    <w:rsid w:val="003E3AC4"/>
    <w:rsid w:val="00494A00"/>
    <w:rsid w:val="00510DEE"/>
    <w:rsid w:val="00630A5A"/>
    <w:rsid w:val="00666669"/>
    <w:rsid w:val="00761FC0"/>
    <w:rsid w:val="00866D31"/>
    <w:rsid w:val="00A839A5"/>
    <w:rsid w:val="00BB12B5"/>
    <w:rsid w:val="00D43EB5"/>
    <w:rsid w:val="00E548F9"/>
    <w:rsid w:val="00EF4EB5"/>
    <w:rsid w:val="00F4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NewletterBodyText">
    <w:name w:val="Newletter Body Text"/>
    <w:pPr>
      <w:spacing w:after="130" w:line="260" w:lineRule="exact"/>
      <w:ind w:left="144" w:right="144"/>
    </w:pPr>
    <w:rPr>
      <w:rFonts w:ascii="Arial Unicode MS" w:hAnsi="Arial Unicode MS" w:cs="Arial Unicode MS"/>
      <w:color w:val="000000"/>
      <w:sz w:val="17"/>
      <w:szCs w:val="17"/>
      <w:u w:color="000000"/>
      <w:lang w:val="en-US"/>
    </w:rPr>
  </w:style>
  <w:style w:type="paragraph" w:styleId="a4">
    <w:name w:val="Balloon Text"/>
    <w:rPr>
      <w:rFonts w:ascii="Arial Unicode MS" w:hAnsi="Helvetica" w:cs="Arial Unicode MS"/>
      <w:color w:val="000000"/>
      <w:sz w:val="18"/>
      <w:szCs w:val="18"/>
      <w:u w:color="000000"/>
    </w:rPr>
  </w:style>
  <w:style w:type="paragraph" w:styleId="a5">
    <w:name w:val="header"/>
    <w:basedOn w:val="a"/>
    <w:link w:val="a6"/>
    <w:uiPriority w:val="99"/>
    <w:unhideWhenUsed/>
    <w:rsid w:val="00D43E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3EB5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D43E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3EB5"/>
    <w:rPr>
      <w:sz w:val="24"/>
      <w:szCs w:val="24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3E3AC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0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8;&#1087;&#1087;\AppData\Roaming\Microsoft\Templates\&#1041;&#1102;&#1083;&#1083;&#1077;&#1090;&#1077;&#1085;&#1100;%20&#1089;%20&#1082;&#1088;&#1072;&#1089;&#1085;&#1099;&#1084;&#1080;%20&#1088;&#1086;&#1079;&#1072;&#1084;&#1080;%20&#1082;%208%20&#1052;&#1072;&#1088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Бюллетень с красными розами к 8 Марта.dotx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2018-10-13T12:46:00Z</dcterms:created>
  <dcterms:modified xsi:type="dcterms:W3CDTF">2018-12-21T21:22:00Z</dcterms:modified>
</cp:coreProperties>
</file>