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01A4" w14:textId="429CFE2E" w:rsidR="00D24546" w:rsidRDefault="00D63651" w:rsidP="003A763D">
      <w:pPr>
        <w:jc w:val="center"/>
        <w:rPr>
          <w:b/>
          <w:bCs/>
          <w:color w:val="000000" w:themeColor="text1"/>
          <w:sz w:val="36"/>
          <w:szCs w:val="36"/>
        </w:rPr>
      </w:pPr>
      <w:bookmarkStart w:id="0" w:name="_8brvaudgc9ok" w:colFirst="0" w:colLast="0"/>
      <w:bookmarkEnd w:id="0"/>
      <w:r w:rsidRPr="003A763D">
        <w:rPr>
          <w:b/>
          <w:bCs/>
          <w:color w:val="000000" w:themeColor="text1"/>
          <w:sz w:val="36"/>
          <w:szCs w:val="36"/>
        </w:rPr>
        <w:t>Организация ИТ-службы</w:t>
      </w:r>
    </w:p>
    <w:p w14:paraId="1BD000BB" w14:textId="77777777" w:rsidR="003A763D" w:rsidRPr="003A763D" w:rsidRDefault="003A763D" w:rsidP="003A763D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1ACA57A" w14:textId="77777777" w:rsidR="00D24546" w:rsidRPr="003A763D" w:rsidRDefault="00D63651" w:rsidP="003A763D">
      <w:pPr>
        <w:rPr>
          <w:b/>
          <w:bCs/>
          <w:color w:val="000000" w:themeColor="text1"/>
          <w:sz w:val="28"/>
          <w:szCs w:val="28"/>
        </w:rPr>
      </w:pPr>
      <w:bookmarkStart w:id="1" w:name="_v5zqaaohovam" w:colFirst="0" w:colLast="0"/>
      <w:bookmarkEnd w:id="1"/>
      <w:r w:rsidRPr="003A763D">
        <w:rPr>
          <w:b/>
          <w:bCs/>
          <w:color w:val="000000" w:themeColor="text1"/>
          <w:sz w:val="28"/>
          <w:szCs w:val="28"/>
        </w:rPr>
        <w:t>Зачем нужно организационное обеспечение?</w:t>
      </w:r>
    </w:p>
    <w:p w14:paraId="37551C4D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обеспечить контроль</w:t>
      </w:r>
      <w:r w:rsidRPr="003A763D">
        <w:rPr>
          <w:color w:val="000000" w:themeColor="text1"/>
          <w:sz w:val="28"/>
          <w:szCs w:val="28"/>
        </w:rPr>
        <w:t xml:space="preserve"> предоставления ИТ сервисов </w:t>
      </w:r>
    </w:p>
    <w:p w14:paraId="572B8DCA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сформировать необходимые условия</w:t>
      </w:r>
      <w:r w:rsidRPr="003A763D">
        <w:rPr>
          <w:color w:val="000000" w:themeColor="text1"/>
          <w:sz w:val="28"/>
          <w:szCs w:val="28"/>
        </w:rPr>
        <w:t xml:space="preserve"> для объективного финансового контроля предоставления ИТ услуг </w:t>
      </w:r>
    </w:p>
    <w:p w14:paraId="3CEB53BA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обеспечить контролируемую политику</w:t>
      </w:r>
      <w:r w:rsidRPr="003A763D">
        <w:rPr>
          <w:color w:val="000000" w:themeColor="text1"/>
          <w:sz w:val="28"/>
          <w:szCs w:val="28"/>
        </w:rPr>
        <w:t xml:space="preserve"> поддержания и восстановления заданного качества ИТ услуг </w:t>
      </w:r>
    </w:p>
    <w:p w14:paraId="2AF7DC24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сформировать планы действий</w:t>
      </w:r>
      <w:r w:rsidRPr="003A763D">
        <w:rPr>
          <w:color w:val="000000" w:themeColor="text1"/>
          <w:sz w:val="28"/>
          <w:szCs w:val="28"/>
        </w:rPr>
        <w:t xml:space="preserve"> по аварийному восстановлению ИТ услуг </w:t>
      </w:r>
    </w:p>
    <w:p w14:paraId="01C51531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 xml:space="preserve">обеспечить ввод </w:t>
      </w:r>
      <w:r w:rsidRPr="003A763D">
        <w:rPr>
          <w:color w:val="000000" w:themeColor="text1"/>
          <w:sz w:val="28"/>
          <w:szCs w:val="28"/>
        </w:rPr>
        <w:t>в эксплуатацию н</w:t>
      </w:r>
      <w:r w:rsidRPr="003A763D">
        <w:rPr>
          <w:color w:val="000000" w:themeColor="text1"/>
          <w:sz w:val="28"/>
          <w:szCs w:val="28"/>
        </w:rPr>
        <w:t xml:space="preserve">овых ИТ услуг </w:t>
      </w:r>
    </w:p>
    <w:p w14:paraId="00CAB08D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 xml:space="preserve">сформировать план </w:t>
      </w:r>
      <w:r w:rsidRPr="003A763D">
        <w:rPr>
          <w:color w:val="000000" w:themeColor="text1"/>
          <w:sz w:val="28"/>
          <w:szCs w:val="28"/>
        </w:rPr>
        <w:t>обеспечения доступности ИТ услуг</w:t>
      </w:r>
    </w:p>
    <w:p w14:paraId="7AE3CA18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централизованное управление</w:t>
      </w:r>
      <w:r w:rsidRPr="003A763D">
        <w:rPr>
          <w:color w:val="000000" w:themeColor="text1"/>
          <w:sz w:val="28"/>
          <w:szCs w:val="28"/>
        </w:rPr>
        <w:t xml:space="preserve"> запросами на выполнение работ по обеспечению ИТ-услуг </w:t>
      </w:r>
    </w:p>
    <w:p w14:paraId="0FCCE663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оперативное устранение</w:t>
      </w:r>
      <w:r w:rsidRPr="003A763D">
        <w:rPr>
          <w:color w:val="000000" w:themeColor="text1"/>
          <w:sz w:val="28"/>
          <w:szCs w:val="28"/>
        </w:rPr>
        <w:t xml:space="preserve"> инцидентов с ИТ-услугами </w:t>
      </w:r>
    </w:p>
    <w:p w14:paraId="42AF2B5F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своевременное определение</w:t>
      </w:r>
      <w:r w:rsidRPr="003A763D">
        <w:rPr>
          <w:color w:val="000000" w:themeColor="text1"/>
          <w:sz w:val="28"/>
          <w:szCs w:val="28"/>
        </w:rPr>
        <w:t xml:space="preserve"> и устранение проблемы </w:t>
      </w:r>
    </w:p>
    <w:p w14:paraId="551FB952" w14:textId="77777777" w:rsidR="00D24546" w:rsidRPr="003A763D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обеспечен</w:t>
      </w:r>
      <w:r w:rsidRPr="003A763D">
        <w:rPr>
          <w:b/>
          <w:color w:val="000000" w:themeColor="text1"/>
          <w:sz w:val="28"/>
          <w:szCs w:val="28"/>
        </w:rPr>
        <w:t xml:space="preserve">ие информационной поддержки </w:t>
      </w:r>
      <w:r w:rsidRPr="003A763D">
        <w:rPr>
          <w:color w:val="000000" w:themeColor="text1"/>
          <w:sz w:val="28"/>
          <w:szCs w:val="28"/>
        </w:rPr>
        <w:t xml:space="preserve">деятельности ИТ-службы в ходе предоставления ИТ-услуг </w:t>
      </w:r>
    </w:p>
    <w:p w14:paraId="3D156883" w14:textId="15B8CD7E" w:rsidR="00D24546" w:rsidRDefault="00D63651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сокращение ресурсных затрат</w:t>
      </w:r>
      <w:r w:rsidRPr="003A763D">
        <w:rPr>
          <w:color w:val="000000" w:themeColor="text1"/>
          <w:sz w:val="28"/>
          <w:szCs w:val="28"/>
        </w:rPr>
        <w:t xml:space="preserve"> на внесение планируемых повторяющихся изменений</w:t>
      </w:r>
    </w:p>
    <w:p w14:paraId="6DB02028" w14:textId="77777777" w:rsidR="003A763D" w:rsidRPr="003A763D" w:rsidRDefault="003A763D" w:rsidP="003A763D">
      <w:pPr>
        <w:ind w:left="720"/>
        <w:rPr>
          <w:color w:val="000000" w:themeColor="text1"/>
          <w:sz w:val="28"/>
          <w:szCs w:val="28"/>
        </w:rPr>
      </w:pPr>
    </w:p>
    <w:p w14:paraId="79574EBD" w14:textId="77777777" w:rsidR="00D24546" w:rsidRPr="003A763D" w:rsidRDefault="00D63651" w:rsidP="003A763D">
      <w:pPr>
        <w:rPr>
          <w:b/>
          <w:bCs/>
          <w:color w:val="000000" w:themeColor="text1"/>
          <w:sz w:val="28"/>
          <w:szCs w:val="28"/>
        </w:rPr>
      </w:pPr>
      <w:bookmarkStart w:id="2" w:name="_pvl4kcf6ivxf" w:colFirst="0" w:colLast="0"/>
      <w:bookmarkEnd w:id="2"/>
      <w:r w:rsidRPr="003A763D">
        <w:rPr>
          <w:b/>
          <w:bCs/>
          <w:color w:val="000000" w:themeColor="text1"/>
          <w:sz w:val="28"/>
          <w:szCs w:val="28"/>
        </w:rPr>
        <w:t>Деятельность по ИТ управлению</w:t>
      </w:r>
    </w:p>
    <w:p w14:paraId="2574B11B" w14:textId="77777777" w:rsidR="00D24546" w:rsidRPr="003A763D" w:rsidRDefault="00D63651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Система управления и эксплуатации (Средства автоматизации ИТ-служба</w:t>
      </w:r>
      <w:r w:rsidRPr="003A763D">
        <w:rPr>
          <w:color w:val="000000" w:themeColor="text1"/>
          <w:sz w:val="28"/>
          <w:szCs w:val="28"/>
        </w:rPr>
        <w:t xml:space="preserve">) </w:t>
      </w:r>
    </w:p>
    <w:p w14:paraId="08BB29CF" w14:textId="77777777" w:rsidR="00D24546" w:rsidRPr="003A763D" w:rsidRDefault="00D63651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Техническое обеспечение</w:t>
      </w:r>
    </w:p>
    <w:p w14:paraId="0F3FAB3E" w14:textId="77777777" w:rsidR="00D24546" w:rsidRPr="003A763D" w:rsidRDefault="00D63651">
      <w:pPr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Интегрированная система мониторинга и управления </w:t>
      </w:r>
    </w:p>
    <w:p w14:paraId="1899101D" w14:textId="77777777" w:rsidR="00D24546" w:rsidRPr="003A763D" w:rsidRDefault="00D63651">
      <w:pPr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Системы поддержки деятельности ИТ-персонала</w:t>
      </w:r>
    </w:p>
    <w:p w14:paraId="430BF0EB" w14:textId="77777777" w:rsidR="00D24546" w:rsidRPr="003A763D" w:rsidRDefault="00D63651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Организационное обеспечение </w:t>
      </w:r>
    </w:p>
    <w:p w14:paraId="3C262CAE" w14:textId="77777777" w:rsidR="00D24546" w:rsidRPr="003A763D" w:rsidRDefault="00D63651">
      <w:pPr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Организационная структура </w:t>
      </w:r>
      <w:proofErr w:type="spellStart"/>
      <w:r w:rsidRPr="003A763D">
        <w:rPr>
          <w:color w:val="000000" w:themeColor="text1"/>
          <w:sz w:val="28"/>
          <w:szCs w:val="28"/>
        </w:rPr>
        <w:t>ИТслужбы</w:t>
      </w:r>
      <w:proofErr w:type="spellEnd"/>
    </w:p>
    <w:p w14:paraId="1F8CE9BA" w14:textId="77777777" w:rsidR="00D24546" w:rsidRPr="003A763D" w:rsidRDefault="00D63651">
      <w:pPr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Регламентация процессов деятельности ИТ-службы </w:t>
      </w:r>
    </w:p>
    <w:p w14:paraId="7BEF483A" w14:textId="77777777" w:rsidR="00D24546" w:rsidRPr="003A763D" w:rsidRDefault="00D63651">
      <w:pPr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Положения по ИТ-службе </w:t>
      </w:r>
      <w:r w:rsidRPr="003A763D">
        <w:rPr>
          <w:color w:val="000000" w:themeColor="text1"/>
          <w:sz w:val="28"/>
          <w:szCs w:val="28"/>
        </w:rPr>
        <w:t xml:space="preserve">и ее подразделениям </w:t>
      </w:r>
    </w:p>
    <w:p w14:paraId="25B2DA19" w14:textId="77777777" w:rsidR="00D24546" w:rsidRPr="003A763D" w:rsidRDefault="00D63651">
      <w:pPr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Регламенты взаимодействия ИТ-подразделений (кросс функциональных процессов) в ИТ-службе</w:t>
      </w:r>
    </w:p>
    <w:p w14:paraId="5965C2D4" w14:textId="77777777" w:rsidR="00D24546" w:rsidRPr="003A763D" w:rsidRDefault="00D63651">
      <w:pPr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Управление ИТ-службой </w:t>
      </w:r>
    </w:p>
    <w:p w14:paraId="2FF01F60" w14:textId="77777777" w:rsidR="00D24546" w:rsidRPr="003A763D" w:rsidRDefault="00D24546">
      <w:pPr>
        <w:rPr>
          <w:color w:val="000000" w:themeColor="text1"/>
          <w:sz w:val="28"/>
          <w:szCs w:val="28"/>
        </w:rPr>
      </w:pPr>
    </w:p>
    <w:p w14:paraId="29F06FFB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lastRenderedPageBreak/>
        <w:t>Система отношений в ИТ службе. Взаимодействие</w:t>
      </w:r>
    </w:p>
    <w:p w14:paraId="0804BC51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Переходы к новым отношениям и компетентностям</w:t>
      </w:r>
    </w:p>
    <w:p w14:paraId="38B91185" w14:textId="77777777" w:rsidR="00D24546" w:rsidRPr="003A763D" w:rsidRDefault="00D24546">
      <w:pPr>
        <w:rPr>
          <w:color w:val="000000" w:themeColor="text1"/>
          <w:sz w:val="28"/>
          <w:szCs w:val="28"/>
        </w:rPr>
      </w:pPr>
    </w:p>
    <w:p w14:paraId="2F38624B" w14:textId="77777777" w:rsidR="00D24546" w:rsidRPr="003A763D" w:rsidRDefault="00D24546">
      <w:pPr>
        <w:rPr>
          <w:color w:val="000000" w:themeColor="text1"/>
          <w:sz w:val="28"/>
          <w:szCs w:val="28"/>
        </w:rPr>
      </w:pPr>
    </w:p>
    <w:p w14:paraId="211F9224" w14:textId="77777777" w:rsidR="00D24546" w:rsidRPr="003A763D" w:rsidRDefault="00D63651" w:rsidP="003A763D">
      <w:pPr>
        <w:spacing w:after="200"/>
        <w:jc w:val="center"/>
        <w:rPr>
          <w:b/>
          <w:bCs/>
          <w:color w:val="000000" w:themeColor="text1"/>
          <w:sz w:val="36"/>
          <w:szCs w:val="36"/>
        </w:rPr>
      </w:pPr>
      <w:r w:rsidRPr="003A763D">
        <w:rPr>
          <w:b/>
          <w:bCs/>
          <w:color w:val="000000" w:themeColor="text1"/>
          <w:sz w:val="36"/>
          <w:szCs w:val="36"/>
        </w:rPr>
        <w:t>Роль ИТ службы</w:t>
      </w:r>
    </w:p>
    <w:p w14:paraId="6345004D" w14:textId="62D1811E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Совершенствование организации деятельности ИТ</w:t>
      </w:r>
      <w:r w:rsidR="003A763D">
        <w:rPr>
          <w:color w:val="000000" w:themeColor="text1"/>
          <w:sz w:val="28"/>
          <w:szCs w:val="28"/>
          <w:lang w:val="ru-RU"/>
        </w:rPr>
        <w:t>-</w:t>
      </w:r>
      <w:r w:rsidRPr="003A763D">
        <w:rPr>
          <w:color w:val="000000" w:themeColor="text1"/>
          <w:sz w:val="28"/>
          <w:szCs w:val="28"/>
        </w:rPr>
        <w:t>службы в интересах предоставления и поддержки заданного качества ИТ-услуг.</w:t>
      </w:r>
    </w:p>
    <w:p w14:paraId="69297D49" w14:textId="77777777" w:rsidR="00D24546" w:rsidRPr="003A763D" w:rsidRDefault="00D63651">
      <w:pP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Принципы построения системы управления</w:t>
      </w:r>
    </w:p>
    <w:p w14:paraId="77B84843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комплексности построения СУ </w:t>
      </w:r>
    </w:p>
    <w:p w14:paraId="73B91E02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Принцип следовани</w:t>
      </w:r>
      <w:r w:rsidRPr="003A763D">
        <w:rPr>
          <w:color w:val="000000" w:themeColor="text1"/>
          <w:sz w:val="28"/>
          <w:szCs w:val="28"/>
        </w:rPr>
        <w:t xml:space="preserve">я рекомендациям мирового опыта по управлению ИТ </w:t>
      </w:r>
    </w:p>
    <w:p w14:paraId="1FC133AE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стадийного расширения и наращивания функциональности СУ при ее создании </w:t>
      </w:r>
    </w:p>
    <w:p w14:paraId="51E864EA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достижения ожидаемого результата </w:t>
      </w:r>
    </w:p>
    <w:p w14:paraId="5B744284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иерархической структуры управления ИТ и делегирования функций </w:t>
      </w:r>
    </w:p>
    <w:p w14:paraId="1628B62B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сегментации КИС и соответствующего закрепления за подразделениями ИТ службы зон ответственности </w:t>
      </w:r>
    </w:p>
    <w:p w14:paraId="32E15EE5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процессного подхода к управлению </w:t>
      </w:r>
    </w:p>
    <w:p w14:paraId="0B0257C7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Принцип закрепления владельца в процес</w:t>
      </w:r>
      <w:r w:rsidRPr="003A763D">
        <w:rPr>
          <w:color w:val="000000" w:themeColor="text1"/>
          <w:sz w:val="28"/>
          <w:szCs w:val="28"/>
        </w:rPr>
        <w:t>сах управления</w:t>
      </w:r>
    </w:p>
    <w:p w14:paraId="73EE25F0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деления видов деятельности ИТ подразделения на непересекающиеся функциональные области </w:t>
      </w:r>
    </w:p>
    <w:p w14:paraId="12324E51" w14:textId="77777777" w:rsidR="00D24546" w:rsidRPr="003A763D" w:rsidRDefault="00D63651">
      <w:pPr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Принцип инвариантности функций управления к изменениям организационной структуры</w:t>
      </w:r>
    </w:p>
    <w:p w14:paraId="2EF34315" w14:textId="77777777" w:rsidR="00D24546" w:rsidRPr="003A763D" w:rsidRDefault="00D24546">
      <w:pPr>
        <w:rPr>
          <w:color w:val="000000" w:themeColor="text1"/>
          <w:sz w:val="28"/>
          <w:szCs w:val="28"/>
        </w:rPr>
      </w:pPr>
    </w:p>
    <w:p w14:paraId="4561454F" w14:textId="77777777" w:rsidR="00D24546" w:rsidRPr="003A763D" w:rsidRDefault="00D63651">
      <w:pP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1. Принцип комплексности построения СУ</w:t>
      </w:r>
    </w:p>
    <w:p w14:paraId="3FACC8E2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Решения по создании СУ должны быть гармонизированы в отношении: </w:t>
      </w:r>
    </w:p>
    <w:p w14:paraId="62A35021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персонала (организационная структура, распределение ролей и закрепле</w:t>
      </w:r>
      <w:r w:rsidRPr="003A763D">
        <w:rPr>
          <w:color w:val="000000" w:themeColor="text1"/>
          <w:sz w:val="28"/>
          <w:szCs w:val="28"/>
        </w:rPr>
        <w:t xml:space="preserve">ние функций) </w:t>
      </w:r>
    </w:p>
    <w:p w14:paraId="2E45ED83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нормативно-методических документов (регламентация деятельности ИТ персонала) </w:t>
      </w:r>
    </w:p>
    <w:p w14:paraId="4BB5872B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средств управления (оснащение аппаратно-программными средствами автоматизации деятельности ИТ персонала)</w:t>
      </w:r>
    </w:p>
    <w:p w14:paraId="0E0F4887" w14:textId="77777777" w:rsidR="00D24546" w:rsidRPr="003A763D" w:rsidRDefault="00D24546">
      <w:pPr>
        <w:ind w:firstLine="720"/>
        <w:rPr>
          <w:color w:val="000000" w:themeColor="text1"/>
          <w:sz w:val="28"/>
          <w:szCs w:val="28"/>
        </w:rPr>
      </w:pPr>
    </w:p>
    <w:p w14:paraId="7B5E1697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Решения должны учитывать жизненный цикл ИТ сервисов в </w:t>
      </w:r>
      <w:r w:rsidRPr="003A763D">
        <w:rPr>
          <w:color w:val="000000" w:themeColor="text1"/>
          <w:sz w:val="28"/>
          <w:szCs w:val="28"/>
        </w:rPr>
        <w:t>КИС, компонентов прикладных систем (приложений) и ИТ инфраструктуры:</w:t>
      </w:r>
    </w:p>
    <w:p w14:paraId="63959DDB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перспективное планирование </w:t>
      </w:r>
    </w:p>
    <w:p w14:paraId="7DD5D643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проектирование и моделирование </w:t>
      </w:r>
    </w:p>
    <w:p w14:paraId="0F89C446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инсталляция и испытание </w:t>
      </w:r>
    </w:p>
    <w:p w14:paraId="333B75B1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эксплуатация, </w:t>
      </w:r>
      <w:proofErr w:type="spellStart"/>
      <w:proofErr w:type="gramStart"/>
      <w:r w:rsidRPr="003A763D">
        <w:rPr>
          <w:color w:val="000000" w:themeColor="text1"/>
          <w:sz w:val="28"/>
          <w:szCs w:val="28"/>
        </w:rPr>
        <w:t>тех.поддержка</w:t>
      </w:r>
      <w:proofErr w:type="spellEnd"/>
      <w:proofErr w:type="gramEnd"/>
      <w:r w:rsidRPr="003A763D">
        <w:rPr>
          <w:color w:val="000000" w:themeColor="text1"/>
          <w:sz w:val="28"/>
          <w:szCs w:val="28"/>
        </w:rPr>
        <w:t xml:space="preserve"> </w:t>
      </w:r>
    </w:p>
    <w:p w14:paraId="0B1ECCFD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развитие/модернизация </w:t>
      </w:r>
    </w:p>
    <w:p w14:paraId="37AAB68A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снятие с эксплуатации</w:t>
      </w:r>
    </w:p>
    <w:p w14:paraId="2B29A18D" w14:textId="77777777" w:rsidR="00D24546" w:rsidRPr="003A763D" w:rsidRDefault="00D24546">
      <w:pPr>
        <w:rPr>
          <w:b/>
          <w:bCs/>
          <w:color w:val="000000" w:themeColor="text1"/>
          <w:sz w:val="28"/>
          <w:szCs w:val="28"/>
        </w:rPr>
      </w:pPr>
    </w:p>
    <w:p w14:paraId="77277AC2" w14:textId="77777777" w:rsidR="00D24546" w:rsidRPr="003A763D" w:rsidRDefault="00D63651">
      <w:pP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2. Принцип иера</w:t>
      </w:r>
      <w:r w:rsidRPr="003A763D">
        <w:rPr>
          <w:b/>
          <w:bCs/>
          <w:color w:val="000000" w:themeColor="text1"/>
          <w:sz w:val="28"/>
          <w:szCs w:val="28"/>
        </w:rPr>
        <w:t>рхической структуры и делегирования функций</w:t>
      </w:r>
      <w:r w:rsidRPr="003A763D">
        <w:rPr>
          <w:b/>
          <w:bCs/>
          <w:color w:val="000000" w:themeColor="text1"/>
          <w:sz w:val="28"/>
          <w:szCs w:val="28"/>
        </w:rPr>
        <w:t xml:space="preserve"> </w:t>
      </w:r>
    </w:p>
    <w:p w14:paraId="409D4AD4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Предприятие имеет централизованную административную структуру управления, что предполагает функциональную централизацию и при построении ее системы управления ИТ.</w:t>
      </w:r>
    </w:p>
    <w:p w14:paraId="6D4C85A6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Оптимальный уровень разделения полномочий «Центр</w:t>
      </w:r>
      <w:r w:rsidRPr="003A763D">
        <w:rPr>
          <w:color w:val="000000" w:themeColor="text1"/>
          <w:sz w:val="28"/>
          <w:szCs w:val="28"/>
        </w:rPr>
        <w:t xml:space="preserve">-Регион» достигается при двух\трех уровневой структуре системы управления КИС: </w:t>
      </w:r>
    </w:p>
    <w:p w14:paraId="2BB01AF5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</w:t>
      </w:r>
      <w:r w:rsidRPr="003A763D">
        <w:rPr>
          <w:b/>
          <w:color w:val="000000" w:themeColor="text1"/>
          <w:sz w:val="28"/>
          <w:szCs w:val="28"/>
        </w:rPr>
        <w:t>1-й уровень</w:t>
      </w:r>
      <w:r w:rsidRPr="003A763D">
        <w:rPr>
          <w:color w:val="000000" w:themeColor="text1"/>
          <w:sz w:val="28"/>
          <w:szCs w:val="28"/>
        </w:rPr>
        <w:t xml:space="preserve"> – общее управление КИС – осуществляет Департамент информационных технологий (ДИТ); </w:t>
      </w:r>
    </w:p>
    <w:p w14:paraId="1E06E0FA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</w:t>
      </w:r>
      <w:r w:rsidRPr="003A763D">
        <w:rPr>
          <w:b/>
          <w:color w:val="000000" w:themeColor="text1"/>
          <w:sz w:val="28"/>
          <w:szCs w:val="28"/>
        </w:rPr>
        <w:t>2-й уровень</w:t>
      </w:r>
      <w:r w:rsidRPr="003A763D">
        <w:rPr>
          <w:color w:val="000000" w:themeColor="text1"/>
          <w:sz w:val="28"/>
          <w:szCs w:val="28"/>
        </w:rPr>
        <w:t xml:space="preserve"> – </w:t>
      </w:r>
      <w:r w:rsidRPr="003A763D">
        <w:rPr>
          <w:color w:val="000000" w:themeColor="text1"/>
          <w:sz w:val="28"/>
          <w:szCs w:val="28"/>
        </w:rPr>
        <w:t xml:space="preserve">локальное управление в филиалах – отделы ИТ; </w:t>
      </w:r>
    </w:p>
    <w:p w14:paraId="08F1A499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</w:t>
      </w:r>
      <w:r w:rsidRPr="003A763D">
        <w:rPr>
          <w:b/>
          <w:color w:val="000000" w:themeColor="text1"/>
          <w:sz w:val="28"/>
          <w:szCs w:val="28"/>
        </w:rPr>
        <w:t>3-й уровень</w:t>
      </w:r>
      <w:r w:rsidRPr="003A763D">
        <w:rPr>
          <w:color w:val="000000" w:themeColor="text1"/>
          <w:sz w:val="28"/>
          <w:szCs w:val="28"/>
        </w:rPr>
        <w:t xml:space="preserve"> – администрирование ИТ ресурсов территориальных подразделений.</w:t>
      </w:r>
    </w:p>
    <w:p w14:paraId="394449E3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Централизованное управление в такой структуре должно осуществляться первым уровнем с делегированием ряда функций уровню локального уп</w:t>
      </w:r>
      <w:r w:rsidRPr="003A763D">
        <w:rPr>
          <w:color w:val="000000" w:themeColor="text1"/>
          <w:sz w:val="28"/>
          <w:szCs w:val="28"/>
        </w:rPr>
        <w:t>равления ИТ.</w:t>
      </w:r>
    </w:p>
    <w:p w14:paraId="0BD36E2C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предусматривает следующую систему функциональных отношений в системе управления ИТ: </w:t>
      </w:r>
    </w:p>
    <w:p w14:paraId="49364641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</w:t>
      </w:r>
      <w:r w:rsidRPr="003A763D">
        <w:rPr>
          <w:b/>
          <w:color w:val="000000" w:themeColor="text1"/>
          <w:sz w:val="28"/>
          <w:szCs w:val="28"/>
        </w:rPr>
        <w:t xml:space="preserve">1-й уровень </w:t>
      </w:r>
      <w:r w:rsidRPr="003A763D">
        <w:rPr>
          <w:color w:val="000000" w:themeColor="text1"/>
          <w:sz w:val="28"/>
          <w:szCs w:val="28"/>
        </w:rPr>
        <w:t xml:space="preserve">управления реализует функции распорядительно-контрольного органа системы управления ИТ; </w:t>
      </w:r>
    </w:p>
    <w:p w14:paraId="42321543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</w:t>
      </w:r>
      <w:r w:rsidRPr="003A763D">
        <w:rPr>
          <w:b/>
          <w:color w:val="000000" w:themeColor="text1"/>
          <w:sz w:val="28"/>
          <w:szCs w:val="28"/>
        </w:rPr>
        <w:t>2-й уровень</w:t>
      </w:r>
      <w:r w:rsidRPr="003A763D">
        <w:rPr>
          <w:color w:val="000000" w:themeColor="text1"/>
          <w:sz w:val="28"/>
          <w:szCs w:val="28"/>
        </w:rPr>
        <w:t xml:space="preserve"> управления реализует в основном ф</w:t>
      </w:r>
      <w:r w:rsidRPr="003A763D">
        <w:rPr>
          <w:color w:val="000000" w:themeColor="text1"/>
          <w:sz w:val="28"/>
          <w:szCs w:val="28"/>
        </w:rPr>
        <w:t xml:space="preserve">ункции исполнения (эксплуатации КИС) и отчетности. </w:t>
      </w:r>
    </w:p>
    <w:p w14:paraId="16668987" w14:textId="77777777" w:rsidR="00D24546" w:rsidRPr="003A763D" w:rsidRDefault="00D24546">
      <w:pPr>
        <w:ind w:firstLine="720"/>
        <w:rPr>
          <w:b/>
          <w:bCs/>
          <w:color w:val="000000" w:themeColor="text1"/>
          <w:sz w:val="28"/>
          <w:szCs w:val="28"/>
        </w:rPr>
      </w:pPr>
    </w:p>
    <w:p w14:paraId="76B6BFE1" w14:textId="77777777" w:rsidR="00D24546" w:rsidRPr="003A763D" w:rsidRDefault="00D63651">
      <w:pP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3. Принцип сегментации КИСУ и закрепления зон ответственности</w:t>
      </w:r>
      <w:r w:rsidRPr="003A763D">
        <w:rPr>
          <w:b/>
          <w:bCs/>
          <w:color w:val="000000" w:themeColor="text1"/>
          <w:sz w:val="28"/>
          <w:szCs w:val="28"/>
        </w:rPr>
        <w:t xml:space="preserve"> </w:t>
      </w:r>
    </w:p>
    <w:p w14:paraId="5BEC11A6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lastRenderedPageBreak/>
        <w:t xml:space="preserve">Сегментирование КИСУ должно быть реализовано в системе управления ИТ Компании в соответствии со следующими критериями деления: </w:t>
      </w:r>
    </w:p>
    <w:p w14:paraId="0A6DF156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территориа</w:t>
      </w:r>
      <w:r w:rsidRPr="003A763D">
        <w:rPr>
          <w:color w:val="000000" w:themeColor="text1"/>
          <w:sz w:val="28"/>
          <w:szCs w:val="28"/>
        </w:rPr>
        <w:t xml:space="preserve">льно-производственный критерий сегментирования – в сегмент ответственности ИТ подразделения включаются ИТ ресурсы КИС </w:t>
      </w:r>
    </w:p>
    <w:p w14:paraId="36D03687" w14:textId="77777777" w:rsidR="00D24546" w:rsidRPr="003A763D" w:rsidRDefault="00D63651">
      <w:pPr>
        <w:ind w:left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критерий логического сегментирования – в сегмент ответственности ИТ подразделения включаются ИТ ресурсы общего пользования, поддерживаю</w:t>
      </w:r>
      <w:r w:rsidRPr="003A763D">
        <w:rPr>
          <w:color w:val="000000" w:themeColor="text1"/>
          <w:sz w:val="28"/>
          <w:szCs w:val="28"/>
        </w:rPr>
        <w:t xml:space="preserve">щие функционирование конкретного бизнес-приложения КИС </w:t>
      </w:r>
    </w:p>
    <w:p w14:paraId="6CC89B0D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Приведенные критерии могут использоваться комплексно: </w:t>
      </w:r>
    </w:p>
    <w:p w14:paraId="66F142E6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ряд сегментов может быть сформирован по территориально-</w:t>
      </w:r>
    </w:p>
    <w:p w14:paraId="50A05116" w14:textId="77777777" w:rsidR="00D24546" w:rsidRPr="003A763D" w:rsidRDefault="00D63651">
      <w:pP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производственному критерию. Управление каждым из таких сегментов КИСУ осуществляется от</w:t>
      </w:r>
      <w:r w:rsidRPr="003A763D">
        <w:rPr>
          <w:color w:val="000000" w:themeColor="text1"/>
          <w:sz w:val="28"/>
          <w:szCs w:val="28"/>
        </w:rPr>
        <w:t xml:space="preserve">дельным ИТ подразделением </w:t>
      </w:r>
    </w:p>
    <w:p w14:paraId="3153A989" w14:textId="77777777" w:rsidR="00D24546" w:rsidRPr="003A763D" w:rsidRDefault="00D63651">
      <w:pP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один или несколько сегментов может быть сформирован по критерию логической организации. Управление такими сегментами производится на втором уровне управления ИТ (уровень эксплуатации)</w:t>
      </w:r>
    </w:p>
    <w:p w14:paraId="719BBFDD" w14:textId="77777777" w:rsidR="00D24546" w:rsidRPr="003A763D" w:rsidRDefault="00D24546">
      <w:pPr>
        <w:ind w:firstLine="720"/>
        <w:rPr>
          <w:color w:val="000000" w:themeColor="text1"/>
          <w:sz w:val="28"/>
          <w:szCs w:val="28"/>
        </w:rPr>
      </w:pPr>
    </w:p>
    <w:p w14:paraId="7F1C6BFB" w14:textId="77777777" w:rsidR="00D24546" w:rsidRPr="003A763D" w:rsidRDefault="00D63651">
      <w:pP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4. Принцип следования рекомендациям мирово</w:t>
      </w:r>
      <w:r w:rsidRPr="003A763D">
        <w:rPr>
          <w:b/>
          <w:bCs/>
          <w:color w:val="000000" w:themeColor="text1"/>
          <w:sz w:val="28"/>
          <w:szCs w:val="28"/>
        </w:rPr>
        <w:t>го опыта</w:t>
      </w:r>
    </w:p>
    <w:p w14:paraId="00676F34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предоставление ИТ сервисов осуществляется ИТ службой. ИТ служба рассматривается как непосредственный участник бизнес-процессов Компании </w:t>
      </w:r>
    </w:p>
    <w:p w14:paraId="1B21CA7A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предоставление пользователям функциональных подразделений необходимого набора и качества ИТ сервисов являе</w:t>
      </w:r>
      <w:r w:rsidRPr="003A763D">
        <w:rPr>
          <w:color w:val="000000" w:themeColor="text1"/>
          <w:sz w:val="28"/>
          <w:szCs w:val="28"/>
        </w:rPr>
        <w:t xml:space="preserve">тся основной целью деятельности ИТ службы </w:t>
      </w:r>
    </w:p>
    <w:p w14:paraId="7A6160B7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деятельность ИТ службы охватывает все периоды жизненного цикла ИТ сервиса и рассматривается как совокупность определенных процессов управления ИТ</w:t>
      </w:r>
    </w:p>
    <w:p w14:paraId="04C85621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  <w:sz w:val="28"/>
          <w:szCs w:val="28"/>
        </w:rPr>
      </w:pPr>
    </w:p>
    <w:p w14:paraId="149CD707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5. Принцип достижения ожидаемого результата</w:t>
      </w:r>
      <w:r w:rsidRPr="003A763D">
        <w:rPr>
          <w:b/>
          <w:bCs/>
          <w:color w:val="000000" w:themeColor="text1"/>
          <w:sz w:val="28"/>
          <w:szCs w:val="28"/>
        </w:rPr>
        <w:t xml:space="preserve"> </w:t>
      </w:r>
    </w:p>
    <w:p w14:paraId="5FF1F35E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</w:p>
    <w:p w14:paraId="60125675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</w:t>
      </w:r>
      <w:r w:rsidRPr="003A763D">
        <w:rPr>
          <w:b/>
          <w:color w:val="000000" w:themeColor="text1"/>
          <w:sz w:val="28"/>
          <w:szCs w:val="28"/>
        </w:rPr>
        <w:t xml:space="preserve"> Организационно-функциональная структура ИТ службы, включающая: </w:t>
      </w:r>
      <w:r w:rsidRPr="003A763D">
        <w:rPr>
          <w:color w:val="000000" w:themeColor="text1"/>
          <w:sz w:val="28"/>
          <w:szCs w:val="28"/>
        </w:rPr>
        <w:t xml:space="preserve"> </w:t>
      </w:r>
    </w:p>
    <w:p w14:paraId="3A8BA344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организационное построение ИТ службы  </w:t>
      </w:r>
    </w:p>
    <w:p w14:paraId="1A033C99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систему отношений между структурными частями ИТ службы  </w:t>
      </w:r>
    </w:p>
    <w:p w14:paraId="09388BB5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цели и задачи для каждой из структурных частей </w:t>
      </w:r>
      <w:r w:rsidRPr="003A763D">
        <w:rPr>
          <w:color w:val="000000" w:themeColor="text1"/>
          <w:sz w:val="28"/>
          <w:szCs w:val="28"/>
        </w:rPr>
        <w:t xml:space="preserve">ИТ службы  </w:t>
      </w:r>
    </w:p>
    <w:p w14:paraId="5954553A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lastRenderedPageBreak/>
        <w:t xml:space="preserve">процессы управления ИТ  </w:t>
      </w:r>
    </w:p>
    <w:p w14:paraId="13566DEF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положение об ИТ службе в целом, фиксирующее виды деятельности, систему межуровневых отношений и взаимодействие с другими функциональными службами и подразделениями пользователей в Компании  </w:t>
      </w:r>
    </w:p>
    <w:p w14:paraId="75C437D2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положения о подразделениях И</w:t>
      </w:r>
      <w:r w:rsidRPr="003A763D">
        <w:rPr>
          <w:color w:val="000000" w:themeColor="text1"/>
          <w:sz w:val="28"/>
          <w:szCs w:val="28"/>
        </w:rPr>
        <w:t xml:space="preserve">Т службы  </w:t>
      </w:r>
    </w:p>
    <w:p w14:paraId="039E76DE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регламенты процессов управления ИТ с учетом взаимодействия ИТ подразделений  </w:t>
      </w:r>
    </w:p>
    <w:p w14:paraId="7142D49F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нормативно-методические документы для реализации процессов управления (классификаторы, кодовые таблицы, локальные и общие справочники, структуры данных CMDB, инструкци</w:t>
      </w:r>
      <w:r w:rsidRPr="003A763D">
        <w:rPr>
          <w:color w:val="000000" w:themeColor="text1"/>
          <w:sz w:val="28"/>
          <w:szCs w:val="28"/>
        </w:rPr>
        <w:t xml:space="preserve">и, правила, положения и т.п.)  </w:t>
      </w:r>
    </w:p>
    <w:p w14:paraId="2BE3DDE3" w14:textId="77777777" w:rsidR="00D24546" w:rsidRPr="003A763D" w:rsidRDefault="00D636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должностные инструкции персонала ИТ подразделений </w:t>
      </w:r>
    </w:p>
    <w:p w14:paraId="5FC40655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</w:t>
      </w:r>
      <w:r w:rsidRPr="003A763D">
        <w:rPr>
          <w:b/>
          <w:color w:val="000000" w:themeColor="text1"/>
          <w:sz w:val="28"/>
          <w:szCs w:val="28"/>
        </w:rPr>
        <w:t xml:space="preserve">Средства автоматизации деятельности ИТ персонала </w:t>
      </w:r>
    </w:p>
    <w:p w14:paraId="7E33E5E8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8"/>
          <w:szCs w:val="28"/>
        </w:rPr>
      </w:pPr>
      <w:r w:rsidRPr="003A763D">
        <w:rPr>
          <w:b/>
          <w:color w:val="000000" w:themeColor="text1"/>
          <w:sz w:val="28"/>
          <w:szCs w:val="28"/>
        </w:rPr>
        <w:t>● Документы проектов по внедрению программно-технических средств (рабочая и эксплуатационная документация)</w:t>
      </w:r>
    </w:p>
    <w:p w14:paraId="2807FF3A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28"/>
          <w:szCs w:val="28"/>
        </w:rPr>
      </w:pPr>
    </w:p>
    <w:p w14:paraId="55D716FB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6. Принцип процессного подхода к управлению</w:t>
      </w:r>
      <w:r w:rsidRPr="003A763D">
        <w:rPr>
          <w:b/>
          <w:bCs/>
          <w:color w:val="000000" w:themeColor="text1"/>
          <w:sz w:val="28"/>
          <w:szCs w:val="28"/>
        </w:rPr>
        <w:t xml:space="preserve">  </w:t>
      </w:r>
    </w:p>
    <w:p w14:paraId="37997CE4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Принцип дает возможность связать единой логикой следующие компоненты, системы управления ИТ: </w:t>
      </w:r>
    </w:p>
    <w:p w14:paraId="16590B46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события, инициирующие и завершающие конкретную деятельность в процессе </w:t>
      </w:r>
    </w:p>
    <w:p w14:paraId="71124B1A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функции, выполняющиеся в ходе процесса </w:t>
      </w:r>
    </w:p>
    <w:p w14:paraId="65D81A01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функциональные роли участников процесса (выполняющих функции в процессе); </w:t>
      </w:r>
    </w:p>
    <w:p w14:paraId="2E6A986B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информационное обеспечение, необходимое для выполнения той и иной функции процесса </w:t>
      </w:r>
    </w:p>
    <w:p w14:paraId="4A66049B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средства, используемые для выполнения процесса (например, аппаратно-программные)</w:t>
      </w:r>
    </w:p>
    <w:p w14:paraId="46CB8FF1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 w:themeColor="text1"/>
          <w:sz w:val="28"/>
          <w:szCs w:val="28"/>
        </w:rPr>
      </w:pPr>
    </w:p>
    <w:p w14:paraId="0A5DDE08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7. Принци</w:t>
      </w:r>
      <w:r w:rsidRPr="003A763D">
        <w:rPr>
          <w:b/>
          <w:bCs/>
          <w:color w:val="000000" w:themeColor="text1"/>
          <w:sz w:val="28"/>
          <w:szCs w:val="28"/>
        </w:rPr>
        <w:t>п закрепления владельца в процессах управления</w:t>
      </w:r>
      <w:r w:rsidRPr="003A763D">
        <w:rPr>
          <w:b/>
          <w:bCs/>
          <w:color w:val="000000" w:themeColor="text1"/>
          <w:sz w:val="28"/>
          <w:szCs w:val="28"/>
        </w:rPr>
        <w:t xml:space="preserve"> </w:t>
      </w:r>
    </w:p>
    <w:p w14:paraId="4E1B8557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В соответствии с современными подходами к процессному управлению для каждого процесса должен быть определен «владелец процесса». Владельцем процесса является должностное лицо, несущее ответственность за его р</w:t>
      </w:r>
      <w:r w:rsidRPr="003A763D">
        <w:rPr>
          <w:color w:val="000000" w:themeColor="text1"/>
          <w:sz w:val="28"/>
          <w:szCs w:val="28"/>
        </w:rPr>
        <w:t>езультат.</w:t>
      </w:r>
    </w:p>
    <w:p w14:paraId="10D7296F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lastRenderedPageBreak/>
        <w:t>Владелец процесса должен быть наделен полномочиями сквозного управления своим процессом.</w:t>
      </w:r>
    </w:p>
    <w:p w14:paraId="295D3E19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8. Принцип деления видов деятельности ИТ подразделения на непересекающиеся функциональные области</w:t>
      </w:r>
    </w:p>
    <w:p w14:paraId="79241673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Системно-техническая деятельность включает в себя: </w:t>
      </w:r>
    </w:p>
    <w:p w14:paraId="787E4404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формирование стратегии развития, технических политик и программ проектирования, внедрения и контроля создания КИСУ </w:t>
      </w:r>
    </w:p>
    <w:p w14:paraId="1F04529A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сопровождение проектных работ, ведущихся внешними и внутренними исполнителями </w:t>
      </w:r>
    </w:p>
    <w:p w14:paraId="03E1AF3F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регламентацию, информационное обеспечение и контроль по</w:t>
      </w:r>
      <w:r w:rsidRPr="003A763D">
        <w:rPr>
          <w:color w:val="000000" w:themeColor="text1"/>
          <w:sz w:val="28"/>
          <w:szCs w:val="28"/>
        </w:rPr>
        <w:t xml:space="preserve">ддержки эксплуатации КИСУ </w:t>
      </w:r>
    </w:p>
    <w:p w14:paraId="040CBA70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Поддержка эксплуатации включает оперативно-техническую деятельность и непосредственно техническую эксплуатацию  </w:t>
      </w:r>
    </w:p>
    <w:p w14:paraId="77591727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Оперативно-техническая деятельность носит операционный характер, характеризуется недетерминированностью (случайным</w:t>
      </w:r>
      <w:r w:rsidRPr="003A763D">
        <w:rPr>
          <w:color w:val="000000" w:themeColor="text1"/>
          <w:sz w:val="28"/>
          <w:szCs w:val="28"/>
        </w:rPr>
        <w:t xml:space="preserve"> характером) инициирующих ее событий и включает: </w:t>
      </w:r>
    </w:p>
    <w:p w14:paraId="2FDA2369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оперативный контроль состояния ИТ ресурсов </w:t>
      </w:r>
    </w:p>
    <w:p w14:paraId="5E8D50E1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оперативное устранение нештатных ситуаций </w:t>
      </w:r>
    </w:p>
    <w:p w14:paraId="6E64AA7E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оперативную поддержку пользователей  </w:t>
      </w:r>
    </w:p>
    <w:p w14:paraId="26ED8D0D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Техническая эксплуатация также носит операционный характер, но характеризуе</w:t>
      </w:r>
      <w:r w:rsidRPr="003A763D">
        <w:rPr>
          <w:color w:val="000000" w:themeColor="text1"/>
          <w:sz w:val="28"/>
          <w:szCs w:val="28"/>
        </w:rPr>
        <w:t xml:space="preserve">тся детерминированностью (плановым характером) инициирующих ее событий. Такая деятельность включает: </w:t>
      </w:r>
    </w:p>
    <w:p w14:paraId="0248E725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входной контроль, учет, хранение и списание средств ИТ </w:t>
      </w:r>
    </w:p>
    <w:p w14:paraId="41D82B7E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ввод средств ИТ в эксплуатацию и их вывод из эксплуатации </w:t>
      </w:r>
    </w:p>
    <w:p w14:paraId="1D094B55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техническое обслуживание и ремонт средств ИТ, контроль и оценка их состояния, а также планирование и учет времени эксплуатации </w:t>
      </w:r>
    </w:p>
    <w:p w14:paraId="089BBC19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администрирование средств ИТ и другие работы, не связанные с обнаружением и устранением нештатных ситуаций</w:t>
      </w:r>
    </w:p>
    <w:p w14:paraId="598BB1BE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</w:p>
    <w:p w14:paraId="5F2EBBBC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>9. Принцип инвар</w:t>
      </w:r>
      <w:r w:rsidRPr="003A763D">
        <w:rPr>
          <w:b/>
          <w:bCs/>
          <w:color w:val="000000" w:themeColor="text1"/>
          <w:sz w:val="28"/>
          <w:szCs w:val="28"/>
        </w:rPr>
        <w:t>иантности функций управления к изменениям организационной структуры</w:t>
      </w:r>
      <w:r w:rsidRPr="003A763D">
        <w:rPr>
          <w:b/>
          <w:bCs/>
          <w:color w:val="000000" w:themeColor="text1"/>
          <w:sz w:val="28"/>
          <w:szCs w:val="28"/>
        </w:rPr>
        <w:t xml:space="preserve"> </w:t>
      </w:r>
    </w:p>
    <w:p w14:paraId="1EE502DA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Процессный подход к описанию функционирования ИТ службы позволяет зафиксировать набор ролей и выполняемых ИТ подразделениями функций. Этот набор функций с ролевыми исполнителями является </w:t>
      </w:r>
      <w:r w:rsidRPr="003A763D">
        <w:rPr>
          <w:color w:val="000000" w:themeColor="text1"/>
          <w:sz w:val="28"/>
          <w:szCs w:val="28"/>
        </w:rPr>
        <w:t xml:space="preserve">неизменным фактически при любой организационной структуре ИТ подразделений </w:t>
      </w:r>
    </w:p>
    <w:p w14:paraId="32BB79CD" w14:textId="0A3DC7DA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Принцип обеспечивает сохранение ролей\функций ИТ деятельности и позволяет, в зависимости от ресурсных возможностей Компании по ИТ персоналу, реформировать организационную структуру</w:t>
      </w:r>
      <w:r w:rsidRPr="003A763D">
        <w:rPr>
          <w:color w:val="000000" w:themeColor="text1"/>
          <w:sz w:val="28"/>
          <w:szCs w:val="28"/>
        </w:rPr>
        <w:t xml:space="preserve"> ИТ без изменения бизнес-процессов по ИТ управлению</w:t>
      </w:r>
    </w:p>
    <w:p w14:paraId="5D3C6E49" w14:textId="7F28BC1A" w:rsidR="00D24546" w:rsidRPr="003A763D" w:rsidRDefault="00D63651" w:rsidP="003A763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bCs/>
          <w:color w:val="000000" w:themeColor="text1"/>
          <w:sz w:val="36"/>
          <w:szCs w:val="36"/>
        </w:rPr>
      </w:pPr>
      <w:r w:rsidRPr="003A763D">
        <w:rPr>
          <w:b/>
          <w:bCs/>
          <w:color w:val="000000" w:themeColor="text1"/>
          <w:sz w:val="36"/>
          <w:szCs w:val="36"/>
        </w:rPr>
        <w:t>Поддержка деятельности пользователей</w:t>
      </w:r>
    </w:p>
    <w:p w14:paraId="725FC4ED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Поддержка - способность информационной системы предоставлять ресурсы, необходимые для выполнения пользователем поставленной задачи </w:t>
      </w:r>
    </w:p>
    <w:p w14:paraId="5F12B334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пользователь не может включить\перегрузить компьютер рабочего места и т.п. </w:t>
      </w:r>
    </w:p>
    <w:p w14:paraId="6B71BC83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пользователь не может настроить интерфейс («</w:t>
      </w:r>
      <w:r w:rsidRPr="003A763D">
        <w:rPr>
          <w:color w:val="000000" w:themeColor="text1"/>
          <w:sz w:val="28"/>
          <w:szCs w:val="28"/>
        </w:rPr>
        <w:t xml:space="preserve">найти» курсор и т.п.) </w:t>
      </w:r>
    </w:p>
    <w:p w14:paraId="0559D9A4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пользователю нужна справочная информация ИТ службе </w:t>
      </w:r>
    </w:p>
    <w:p w14:paraId="62FF195B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пользователю необходимы расходные материалы для его рабочего места </w:t>
      </w:r>
    </w:p>
    <w:p w14:paraId="6F7C9B69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пользователю нужно обучение</w:t>
      </w:r>
    </w:p>
    <w:p w14:paraId="1A6305CE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</w:p>
    <w:p w14:paraId="63E270A6" w14:textId="2A9FFDD7" w:rsidR="00D24546" w:rsidRPr="003A763D" w:rsidRDefault="00D63651" w:rsidP="003A763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3A763D">
        <w:rPr>
          <w:b/>
          <w:bCs/>
          <w:color w:val="000000" w:themeColor="text1"/>
          <w:sz w:val="36"/>
          <w:szCs w:val="36"/>
        </w:rPr>
        <w:t>Проактивное</w:t>
      </w:r>
      <w:proofErr w:type="spellEnd"/>
      <w:r w:rsidRPr="003A763D">
        <w:rPr>
          <w:b/>
          <w:bCs/>
          <w:color w:val="000000" w:themeColor="text1"/>
          <w:sz w:val="36"/>
          <w:szCs w:val="36"/>
        </w:rPr>
        <w:t xml:space="preserve"> управление. Содержание деятельности</w:t>
      </w:r>
    </w:p>
    <w:p w14:paraId="01086EB8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bCs/>
          <w:color w:val="000000" w:themeColor="text1"/>
          <w:sz w:val="28"/>
          <w:szCs w:val="28"/>
        </w:rPr>
      </w:pPr>
      <w:r w:rsidRPr="003A763D">
        <w:rPr>
          <w:b/>
          <w:bCs/>
          <w:color w:val="000000" w:themeColor="text1"/>
          <w:sz w:val="28"/>
          <w:szCs w:val="28"/>
        </w:rPr>
        <w:t xml:space="preserve">Управление процессами: </w:t>
      </w:r>
    </w:p>
    <w:p w14:paraId="3B8C373A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lastRenderedPageBreak/>
        <w:t>● в</w:t>
      </w:r>
      <w:r w:rsidRPr="003A763D">
        <w:rPr>
          <w:color w:val="000000" w:themeColor="text1"/>
          <w:sz w:val="28"/>
          <w:szCs w:val="28"/>
        </w:rPr>
        <w:t xml:space="preserve">ходной контроль и ввод технических средств КИС в эксплуатацию </w:t>
      </w:r>
    </w:p>
    <w:p w14:paraId="0D2F7042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допуск персонала к самостоятельной работе </w:t>
      </w:r>
    </w:p>
    <w:p w14:paraId="6FF25E27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техническое обслуживание технических средств КИС </w:t>
      </w:r>
    </w:p>
    <w:p w14:paraId="4012F7A1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ремонт технических средств КИС </w:t>
      </w:r>
    </w:p>
    <w:p w14:paraId="32B29FE6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хранение технических средств КИС </w:t>
      </w:r>
    </w:p>
    <w:p w14:paraId="09AD0E2E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метрологическое обеспече</w:t>
      </w:r>
      <w:r w:rsidRPr="003A763D">
        <w:rPr>
          <w:color w:val="000000" w:themeColor="text1"/>
          <w:sz w:val="28"/>
          <w:szCs w:val="28"/>
        </w:rPr>
        <w:t xml:space="preserve">ние работ </w:t>
      </w:r>
    </w:p>
    <w:p w14:paraId="4F05A319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планирование и учет эксплуатации технических средств КИС </w:t>
      </w:r>
    </w:p>
    <w:p w14:paraId="264ECC40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сбор данных о надежности технических средств КИС </w:t>
      </w:r>
    </w:p>
    <w:p w14:paraId="37FE88BE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поддержка гарантийного и авторского надзора</w:t>
      </w:r>
    </w:p>
    <w:p w14:paraId="3AD0C487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рекламационная работа </w:t>
      </w:r>
    </w:p>
    <w:p w14:paraId="76105145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списание и утилизация технических средств КИС </w:t>
      </w:r>
    </w:p>
    <w:p w14:paraId="6B0AC949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● контроль и оценка состояния технических средств КИС</w:t>
      </w:r>
    </w:p>
    <w:p w14:paraId="17D8F43A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</w:p>
    <w:p w14:paraId="791E0E8A" w14:textId="1D038207" w:rsidR="00D24546" w:rsidRPr="003A763D" w:rsidRDefault="00D63651" w:rsidP="003A763D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3A763D">
        <w:rPr>
          <w:b/>
          <w:bCs/>
          <w:color w:val="000000" w:themeColor="text1"/>
          <w:sz w:val="36"/>
          <w:szCs w:val="36"/>
        </w:rPr>
        <w:t>Проактивное</w:t>
      </w:r>
      <w:proofErr w:type="spellEnd"/>
      <w:r w:rsidRPr="003A763D">
        <w:rPr>
          <w:b/>
          <w:bCs/>
          <w:color w:val="000000" w:themeColor="text1"/>
          <w:sz w:val="36"/>
          <w:szCs w:val="36"/>
        </w:rPr>
        <w:t xml:space="preserve"> управление. Систематизация</w:t>
      </w:r>
    </w:p>
    <w:p w14:paraId="1120AA30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Контроль состояния функционирования ИТ-средств в интересах предоставления </w:t>
      </w:r>
      <w:proofErr w:type="spellStart"/>
      <w:r w:rsidRPr="003A763D">
        <w:rPr>
          <w:color w:val="000000" w:themeColor="text1"/>
          <w:sz w:val="28"/>
          <w:szCs w:val="28"/>
        </w:rPr>
        <w:t>ИТсервисов</w:t>
      </w:r>
      <w:proofErr w:type="spellEnd"/>
      <w:r w:rsidRPr="003A763D">
        <w:rPr>
          <w:color w:val="000000" w:themeColor="text1"/>
          <w:sz w:val="28"/>
          <w:szCs w:val="28"/>
        </w:rPr>
        <w:t xml:space="preserve"> </w:t>
      </w:r>
    </w:p>
    <w:p w14:paraId="2D2DB633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  <w:lang w:val="en-US"/>
        </w:rPr>
      </w:pPr>
      <w:r w:rsidRPr="003A763D">
        <w:rPr>
          <w:color w:val="000000" w:themeColor="text1"/>
          <w:sz w:val="28"/>
          <w:szCs w:val="28"/>
          <w:lang w:val="en-US"/>
        </w:rPr>
        <w:t>Service Monitoring and C</w:t>
      </w:r>
      <w:r w:rsidRPr="003A763D">
        <w:rPr>
          <w:color w:val="000000" w:themeColor="text1"/>
          <w:sz w:val="28"/>
          <w:szCs w:val="28"/>
          <w:lang w:val="en-US"/>
        </w:rPr>
        <w:t xml:space="preserve">ontrol </w:t>
      </w:r>
    </w:p>
    <w:p w14:paraId="4DB3964C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  <w:lang w:val="en-US"/>
        </w:rPr>
      </w:pPr>
      <w:r w:rsidRPr="003A763D">
        <w:rPr>
          <w:color w:val="000000" w:themeColor="text1"/>
          <w:sz w:val="28"/>
          <w:szCs w:val="28"/>
          <w:lang w:val="en-US"/>
        </w:rPr>
        <w:t xml:space="preserve">System Administration </w:t>
      </w:r>
    </w:p>
    <w:p w14:paraId="7D99BE4B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Предупреждение отказов и сбоев в работе ИТ- средств </w:t>
      </w:r>
    </w:p>
    <w:p w14:paraId="0E26378A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ТО и ремонт </w:t>
      </w:r>
    </w:p>
    <w:p w14:paraId="6B2D5902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МТО </w:t>
      </w:r>
    </w:p>
    <w:p w14:paraId="45BCA48D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Выполнение запросов на администрирование и реконфигурирование ИТ-средств </w:t>
      </w:r>
    </w:p>
    <w:p w14:paraId="710194C1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  <w:lang w:val="en-US"/>
        </w:rPr>
      </w:pPr>
      <w:r w:rsidRPr="003A763D">
        <w:rPr>
          <w:color w:val="000000" w:themeColor="text1"/>
          <w:sz w:val="28"/>
          <w:szCs w:val="28"/>
          <w:lang w:val="en-US"/>
        </w:rPr>
        <w:t xml:space="preserve">Directory Service Administration </w:t>
      </w:r>
    </w:p>
    <w:p w14:paraId="64B4A0A7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  <w:lang w:val="en-US"/>
        </w:rPr>
      </w:pPr>
      <w:r w:rsidRPr="003A763D">
        <w:rPr>
          <w:color w:val="000000" w:themeColor="text1"/>
          <w:sz w:val="28"/>
          <w:szCs w:val="28"/>
          <w:lang w:val="en-US"/>
        </w:rPr>
        <w:lastRenderedPageBreak/>
        <w:t xml:space="preserve">Network Administration </w:t>
      </w:r>
    </w:p>
    <w:p w14:paraId="00842048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  <w:lang w:val="en-US"/>
        </w:rPr>
      </w:pPr>
      <w:r w:rsidRPr="003A763D">
        <w:rPr>
          <w:color w:val="000000" w:themeColor="text1"/>
          <w:sz w:val="28"/>
          <w:szCs w:val="28"/>
          <w:lang w:val="en-US"/>
        </w:rPr>
        <w:t xml:space="preserve">Storage Management </w:t>
      </w:r>
    </w:p>
    <w:p w14:paraId="67D71610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● Учет и планирование технической эксплуатации </w:t>
      </w:r>
    </w:p>
    <w:p w14:paraId="41764E96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Ввод в действие, вывод и загрузка </w:t>
      </w:r>
    </w:p>
    <w:p w14:paraId="72B1AF93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 xml:space="preserve">Контроль условий эксплуатации </w:t>
      </w:r>
    </w:p>
    <w:p w14:paraId="25A98780" w14:textId="77777777" w:rsidR="00D24546" w:rsidRPr="003A763D" w:rsidRDefault="00D63651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720"/>
        <w:rPr>
          <w:color w:val="000000" w:themeColor="text1"/>
          <w:sz w:val="28"/>
          <w:szCs w:val="28"/>
        </w:rPr>
      </w:pPr>
      <w:r w:rsidRPr="003A763D">
        <w:rPr>
          <w:color w:val="000000" w:themeColor="text1"/>
          <w:sz w:val="28"/>
          <w:szCs w:val="28"/>
        </w:rPr>
        <w:t>Рекламационная работа и т.п</w:t>
      </w:r>
    </w:p>
    <w:p w14:paraId="73BFFEF5" w14:textId="77777777" w:rsidR="00D24546" w:rsidRPr="003A763D" w:rsidRDefault="00D2454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 w:themeColor="text1"/>
          <w:sz w:val="28"/>
          <w:szCs w:val="28"/>
        </w:rPr>
      </w:pPr>
    </w:p>
    <w:sectPr w:rsidR="00D24546" w:rsidRPr="003A76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2CC30" w14:textId="77777777" w:rsidR="00D63651" w:rsidRDefault="00D63651">
      <w:pPr>
        <w:spacing w:line="240" w:lineRule="auto"/>
      </w:pPr>
      <w:r>
        <w:separator/>
      </w:r>
    </w:p>
  </w:endnote>
  <w:endnote w:type="continuationSeparator" w:id="0">
    <w:p w14:paraId="329E6765" w14:textId="77777777" w:rsidR="00D63651" w:rsidRDefault="00D63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6ADE4" w14:textId="77777777" w:rsidR="00D63651" w:rsidRDefault="00D63651">
      <w:pPr>
        <w:spacing w:line="240" w:lineRule="auto"/>
      </w:pPr>
      <w:r>
        <w:separator/>
      </w:r>
    </w:p>
  </w:footnote>
  <w:footnote w:type="continuationSeparator" w:id="0">
    <w:p w14:paraId="7E6F1D82" w14:textId="77777777" w:rsidR="00D63651" w:rsidRDefault="00D636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0730"/>
    <w:multiLevelType w:val="multilevel"/>
    <w:tmpl w:val="E1C62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C1EA2"/>
    <w:multiLevelType w:val="multilevel"/>
    <w:tmpl w:val="E2B4C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2F2D8E"/>
    <w:multiLevelType w:val="multilevel"/>
    <w:tmpl w:val="92BCB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A476A2"/>
    <w:multiLevelType w:val="multilevel"/>
    <w:tmpl w:val="D4821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546"/>
    <w:rsid w:val="003A763D"/>
    <w:rsid w:val="00D24546"/>
    <w:rsid w:val="00D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3381"/>
  <w15:docId w15:val="{402FBAE7-576B-480B-891D-FE2B346A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3A76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A763D"/>
  </w:style>
  <w:style w:type="paragraph" w:styleId="a8">
    <w:name w:val="footer"/>
    <w:basedOn w:val="a"/>
    <w:link w:val="a9"/>
    <w:uiPriority w:val="99"/>
    <w:unhideWhenUsed/>
    <w:rsid w:val="003A763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A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8E50-D38C-4364-B4A0-DAEE04C31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1620</Words>
  <Characters>9235</Characters>
  <Application>Microsoft Office Word</Application>
  <DocSecurity>0</DocSecurity>
  <Lines>76</Lines>
  <Paragraphs>21</Paragraphs>
  <ScaleCrop>false</ScaleCrop>
  <Company/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2020-12-21T19:54:00Z</dcterms:created>
  <dcterms:modified xsi:type="dcterms:W3CDTF">2020-12-21T19:57:00Z</dcterms:modified>
</cp:coreProperties>
</file>