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166F568A" w:rsidR="00CE0A85" w:rsidRDefault="005B059D" w:rsidP="00C13061">
      <w:pPr>
        <w:jc w:val="center"/>
        <w:rPr>
          <w:rFonts w:eastAsia="Times New Roman"/>
          <w:b/>
          <w:sz w:val="36"/>
          <w:szCs w:val="36"/>
        </w:rPr>
      </w:pPr>
      <w:bookmarkStart w:id="0" w:name="_8brvaudgc9ok" w:colFirst="0" w:colLast="0"/>
      <w:bookmarkEnd w:id="0"/>
      <w:r w:rsidRPr="00C13061">
        <w:rPr>
          <w:rFonts w:eastAsia="Times New Roman"/>
          <w:b/>
          <w:sz w:val="36"/>
          <w:szCs w:val="36"/>
        </w:rPr>
        <w:t>Средства автоматизации управления ИТ-инфраструктурой</w:t>
      </w:r>
    </w:p>
    <w:p w14:paraId="4857B7CF" w14:textId="77777777" w:rsidR="00C13061" w:rsidRPr="00C13061" w:rsidRDefault="00C13061" w:rsidP="00C13061">
      <w:pPr>
        <w:jc w:val="center"/>
        <w:rPr>
          <w:b/>
          <w:sz w:val="36"/>
          <w:szCs w:val="36"/>
        </w:rPr>
      </w:pPr>
    </w:p>
    <w:p w14:paraId="00000002" w14:textId="77777777" w:rsidR="00CE0A85" w:rsidRPr="00C13061" w:rsidRDefault="005B059D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Программные решения 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</w:p>
    <w:p w14:paraId="00000003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Программные решения HP </w:t>
      </w:r>
      <w:proofErr w:type="spellStart"/>
      <w:r w:rsidRPr="00C13061">
        <w:rPr>
          <w:rFonts w:eastAsia="Times New Roman"/>
          <w:sz w:val="28"/>
          <w:szCs w:val="28"/>
        </w:rPr>
        <w:t>OpenView</w:t>
      </w:r>
      <w:proofErr w:type="spellEnd"/>
      <w:r w:rsidRPr="00C13061">
        <w:rPr>
          <w:rFonts w:eastAsia="Times New Roman"/>
          <w:sz w:val="28"/>
          <w:szCs w:val="28"/>
        </w:rPr>
        <w:t>, предназначенные для централизованного управления ИТ-ресурсами предприятия, обеспечивают прозрачность управления и тесную интеграцию с бизнес-процессами.</w:t>
      </w:r>
    </w:p>
    <w:p w14:paraId="00000004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Набор решений HP </w:t>
      </w:r>
      <w:proofErr w:type="spellStart"/>
      <w:r w:rsidRPr="00C13061">
        <w:rPr>
          <w:rFonts w:eastAsia="Times New Roman"/>
          <w:sz w:val="28"/>
          <w:szCs w:val="28"/>
        </w:rPr>
        <w:t>OpenView</w:t>
      </w:r>
      <w:proofErr w:type="spellEnd"/>
      <w:r w:rsidRPr="00C13061">
        <w:rPr>
          <w:rFonts w:eastAsia="Times New Roman"/>
          <w:sz w:val="28"/>
          <w:szCs w:val="28"/>
        </w:rPr>
        <w:t xml:space="preserve"> включает:</w:t>
      </w:r>
    </w:p>
    <w:p w14:paraId="00000005" w14:textId="77777777" w:rsidR="00CE0A85" w:rsidRPr="00C13061" w:rsidRDefault="005B05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</w:rPr>
        <w:t>управление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бизнесом</w:t>
      </w:r>
      <w:r w:rsidRPr="00C13061">
        <w:rPr>
          <w:rFonts w:eastAsia="Times New Roman"/>
          <w:sz w:val="28"/>
          <w:szCs w:val="28"/>
          <w:lang w:val="en-US"/>
        </w:rPr>
        <w:t xml:space="preserve"> (Business Serv</w:t>
      </w:r>
      <w:r w:rsidRPr="00C13061">
        <w:rPr>
          <w:rFonts w:eastAsia="Times New Roman"/>
          <w:sz w:val="28"/>
          <w:szCs w:val="28"/>
          <w:lang w:val="en-US"/>
        </w:rPr>
        <w:t>ice Management – BSM);</w:t>
      </w:r>
    </w:p>
    <w:p w14:paraId="00000006" w14:textId="77777777" w:rsidR="00CE0A85" w:rsidRPr="00C13061" w:rsidRDefault="005B05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приложениями (</w:t>
      </w:r>
      <w:proofErr w:type="spellStart"/>
      <w:r w:rsidRPr="00C13061">
        <w:rPr>
          <w:rFonts w:eastAsia="Times New Roman"/>
          <w:sz w:val="28"/>
          <w:szCs w:val="28"/>
        </w:rPr>
        <w:t>Application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>);</w:t>
      </w:r>
    </w:p>
    <w:p w14:paraId="00000007" w14:textId="77777777" w:rsidR="00CE0A85" w:rsidRPr="00C13061" w:rsidRDefault="005B05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</w:rPr>
        <w:t>управление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ИТ</w:t>
      </w:r>
      <w:r w:rsidRPr="00C13061">
        <w:rPr>
          <w:rFonts w:eastAsia="Times New Roman"/>
          <w:sz w:val="28"/>
          <w:szCs w:val="28"/>
          <w:lang w:val="en-US"/>
        </w:rPr>
        <w:t>-</w:t>
      </w:r>
      <w:r w:rsidRPr="00C13061">
        <w:rPr>
          <w:rFonts w:eastAsia="Times New Roman"/>
          <w:sz w:val="28"/>
          <w:szCs w:val="28"/>
        </w:rPr>
        <w:t>службой</w:t>
      </w:r>
      <w:r w:rsidRPr="00C13061">
        <w:rPr>
          <w:rFonts w:eastAsia="Times New Roman"/>
          <w:sz w:val="28"/>
          <w:szCs w:val="28"/>
          <w:lang w:val="en-US"/>
        </w:rPr>
        <w:t xml:space="preserve"> (IT Service Management);</w:t>
      </w:r>
    </w:p>
    <w:p w14:paraId="00000008" w14:textId="77777777" w:rsidR="00CE0A85" w:rsidRPr="00C13061" w:rsidRDefault="005B05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</w:rPr>
        <w:t>управление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ИТ</w:t>
      </w:r>
      <w:r w:rsidRPr="00C13061">
        <w:rPr>
          <w:rFonts w:eastAsia="Times New Roman"/>
          <w:sz w:val="28"/>
          <w:szCs w:val="28"/>
          <w:lang w:val="en-US"/>
        </w:rPr>
        <w:t>-</w:t>
      </w:r>
      <w:r w:rsidRPr="00C13061">
        <w:rPr>
          <w:rFonts w:eastAsia="Times New Roman"/>
          <w:sz w:val="28"/>
          <w:szCs w:val="28"/>
        </w:rPr>
        <w:t>инфраструктурой</w:t>
      </w:r>
      <w:r w:rsidRPr="00C13061">
        <w:rPr>
          <w:rFonts w:eastAsia="Times New Roman"/>
          <w:sz w:val="28"/>
          <w:szCs w:val="28"/>
          <w:lang w:val="en-US"/>
        </w:rPr>
        <w:t xml:space="preserve"> (Infrastructure Optimization solutions);</w:t>
      </w:r>
    </w:p>
    <w:p w14:paraId="00000009" w14:textId="77777777" w:rsidR="00CE0A85" w:rsidRPr="00C13061" w:rsidRDefault="005B059D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перекрестными функциями.</w:t>
      </w:r>
    </w:p>
    <w:p w14:paraId="0000000A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1.1. Управление бизнесом</w:t>
      </w:r>
    </w:p>
    <w:p w14:paraId="0000000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Это решение:</w:t>
      </w:r>
    </w:p>
    <w:p w14:paraId="0000000C" w14:textId="77777777" w:rsidR="00CE0A85" w:rsidRPr="00C13061" w:rsidRDefault="005B059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содействует повышению эффективности использования ИТ в бизнесе</w:t>
      </w:r>
    </w:p>
    <w:p w14:paraId="0000000D" w14:textId="77777777" w:rsidR="00CE0A85" w:rsidRPr="00C13061" w:rsidRDefault="005B059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позволяет прояснить как ИТ могут содействовать успеху ключевых бизнес-процессов предприятия</w:t>
      </w:r>
    </w:p>
    <w:p w14:paraId="0000000E" w14:textId="77777777" w:rsidR="00CE0A85" w:rsidRPr="00C13061" w:rsidRDefault="005B059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согласовать текущую деятель</w:t>
      </w:r>
      <w:r w:rsidRPr="00C13061">
        <w:rPr>
          <w:rFonts w:eastAsia="Times New Roman"/>
          <w:sz w:val="28"/>
          <w:szCs w:val="28"/>
        </w:rPr>
        <w:t>ность ИТ-службы с потребностями бизнеса</w:t>
      </w:r>
    </w:p>
    <w:p w14:paraId="0000000F" w14:textId="77777777" w:rsidR="00CE0A85" w:rsidRPr="00C13061" w:rsidRDefault="005B059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расставить приоритеты использования ИТ-ресурсов</w:t>
      </w:r>
    </w:p>
    <w:p w14:paraId="00000010" w14:textId="77777777" w:rsidR="00CE0A85" w:rsidRPr="00C13061" w:rsidRDefault="005B059D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оптимизировать инвестиции в ИТ-инфраструктуру</w:t>
      </w:r>
    </w:p>
    <w:p w14:paraId="0000001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1.2. Управление приложениями</w:t>
      </w:r>
    </w:p>
    <w:p w14:paraId="00000012" w14:textId="77777777" w:rsidR="00CE0A85" w:rsidRPr="00C13061" w:rsidRDefault="005B059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дает возможность обеспечить необходимую доступность и производительность приложений</w:t>
      </w:r>
    </w:p>
    <w:p w14:paraId="00000013" w14:textId="77777777" w:rsidR="00CE0A85" w:rsidRPr="00C13061" w:rsidRDefault="005B059D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используется мониторинг уровней обслуживания ИТ-сервисов</w:t>
      </w:r>
    </w:p>
    <w:p w14:paraId="00000014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 Управление ИТ-службой</w:t>
      </w:r>
    </w:p>
    <w:p w14:paraId="0000001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>Поддерживает переход ИТ-службы предприятия на процессную основу и содержит следующие программные решения:</w:t>
      </w:r>
    </w:p>
    <w:p w14:paraId="00000016" w14:textId="77777777" w:rsidR="00CE0A85" w:rsidRPr="00C13061" w:rsidRDefault="005B05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активами (</w:t>
      </w:r>
      <w:proofErr w:type="spellStart"/>
      <w:r w:rsidRPr="00C13061">
        <w:rPr>
          <w:rFonts w:eastAsia="Times New Roman"/>
          <w:sz w:val="28"/>
          <w:szCs w:val="28"/>
        </w:rPr>
        <w:t>Asset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>);</w:t>
      </w:r>
    </w:p>
    <w:p w14:paraId="00000017" w14:textId="77777777" w:rsidR="00CE0A85" w:rsidRPr="00C13061" w:rsidRDefault="005B05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конфигурациями (</w:t>
      </w:r>
      <w:proofErr w:type="spellStart"/>
      <w:r w:rsidRPr="00C13061">
        <w:rPr>
          <w:rFonts w:eastAsia="Times New Roman"/>
          <w:sz w:val="28"/>
          <w:szCs w:val="28"/>
        </w:rPr>
        <w:t>Configuration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>);</w:t>
      </w:r>
    </w:p>
    <w:p w14:paraId="00000018" w14:textId="77777777" w:rsidR="00CE0A85" w:rsidRPr="00C13061" w:rsidRDefault="005B05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объединенными событиями и производительностью</w:t>
      </w:r>
      <w:r w:rsidRPr="00C13061">
        <w:rPr>
          <w:rFonts w:eastAsia="Times New Roman"/>
          <w:sz w:val="28"/>
          <w:szCs w:val="28"/>
        </w:rPr>
        <w:t xml:space="preserve"> (</w:t>
      </w:r>
      <w:proofErr w:type="spellStart"/>
      <w:r w:rsidRPr="00C13061">
        <w:rPr>
          <w:rFonts w:eastAsia="Times New Roman"/>
          <w:sz w:val="28"/>
          <w:szCs w:val="28"/>
        </w:rPr>
        <w:t>Consolidated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Event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and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Performance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>);</w:t>
      </w:r>
    </w:p>
    <w:p w14:paraId="00000019" w14:textId="77777777" w:rsidR="00CE0A85" w:rsidRPr="00C13061" w:rsidRDefault="005B05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идентификацией (</w:t>
      </w:r>
      <w:proofErr w:type="spellStart"/>
      <w:r w:rsidRPr="00C13061">
        <w:rPr>
          <w:rFonts w:eastAsia="Times New Roman"/>
          <w:sz w:val="28"/>
          <w:szCs w:val="28"/>
        </w:rPr>
        <w:t>Identity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>);</w:t>
      </w:r>
    </w:p>
    <w:p w14:paraId="0000001A" w14:textId="77777777" w:rsidR="00CE0A85" w:rsidRPr="00C13061" w:rsidRDefault="005B059D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поддержка пользователей (</w:t>
      </w:r>
      <w:proofErr w:type="spellStart"/>
      <w:r w:rsidRPr="00C13061">
        <w:rPr>
          <w:rFonts w:eastAsia="Times New Roman"/>
          <w:sz w:val="28"/>
          <w:szCs w:val="28"/>
        </w:rPr>
        <w:t>Consolidated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Service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Desk</w:t>
      </w:r>
      <w:proofErr w:type="spellEnd"/>
      <w:r w:rsidRPr="00C13061">
        <w:rPr>
          <w:rFonts w:eastAsia="Times New Roman"/>
          <w:sz w:val="28"/>
          <w:szCs w:val="28"/>
        </w:rPr>
        <w:t>).</w:t>
      </w:r>
    </w:p>
    <w:p w14:paraId="0000001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1.3.1. Управление активами</w:t>
      </w:r>
    </w:p>
    <w:p w14:paraId="0000001C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Обеспечивает контроль и оптимизацию ИТ-ресурсов в каждой стадии жизненного ци</w:t>
      </w:r>
      <w:r w:rsidRPr="00C13061">
        <w:rPr>
          <w:rFonts w:eastAsia="Times New Roman"/>
          <w:sz w:val="28"/>
          <w:szCs w:val="28"/>
        </w:rPr>
        <w:t>кла ИТ-сервиса. Эти решения предполагают:</w:t>
      </w:r>
    </w:p>
    <w:p w14:paraId="0000001D" w14:textId="77777777" w:rsidR="00CE0A85" w:rsidRPr="00C13061" w:rsidRDefault="005B05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управление затратами на ИТ; </w:t>
      </w:r>
    </w:p>
    <w:p w14:paraId="0000001E" w14:textId="77777777" w:rsidR="00CE0A85" w:rsidRPr="00C13061" w:rsidRDefault="005B05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управления программными активами, с целью контроля лицензий и оптимизации закупок новых лицензий;</w:t>
      </w:r>
    </w:p>
    <w:p w14:paraId="0000001F" w14:textId="77777777" w:rsidR="00CE0A85" w:rsidRPr="00C13061" w:rsidRDefault="005B059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интеграцию управления ИТ-активами с ERP-системой, управления ИТ-сервисами и другими бизнес-системами.</w:t>
      </w:r>
    </w:p>
    <w:p w14:paraId="0000002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1.3.2. Управление конфигурациями</w:t>
      </w:r>
    </w:p>
    <w:p w14:paraId="0000002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Обеспечивают:</w:t>
      </w:r>
    </w:p>
    <w:p w14:paraId="00000022" w14:textId="77777777" w:rsidR="00CE0A85" w:rsidRPr="00C13061" w:rsidRDefault="005B05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автоматизированный учет, </w:t>
      </w:r>
    </w:p>
    <w:p w14:paraId="00000023" w14:textId="77777777" w:rsidR="00CE0A85" w:rsidRPr="00C13061" w:rsidRDefault="005B05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развертывание, непрерывное </w:t>
      </w:r>
    </w:p>
    <w:p w14:paraId="00000024" w14:textId="77777777" w:rsidR="00CE0A85" w:rsidRPr="00C13061" w:rsidRDefault="005B059D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и обновление ПО, включая ОС, приложения, базы данных на всех стадиях жизненного цикла ИТ-сервисов.</w:t>
      </w:r>
    </w:p>
    <w:p w14:paraId="0000002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1.3.3. Управление объединенными событиями и производительностью</w:t>
      </w:r>
    </w:p>
    <w:p w14:paraId="0000002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Обеспечивает эффективное упр</w:t>
      </w:r>
      <w:r w:rsidRPr="00C13061">
        <w:rPr>
          <w:rFonts w:eastAsia="Times New Roman"/>
          <w:sz w:val="28"/>
          <w:szCs w:val="28"/>
        </w:rPr>
        <w:t>авление ИТ-сервисами в распределенных системах.</w:t>
      </w:r>
    </w:p>
    <w:p w14:paraId="00000027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1.3.4 Управление идентификацией</w:t>
      </w:r>
      <w:r w:rsidRPr="00C13061">
        <w:rPr>
          <w:rFonts w:eastAsia="Times New Roman"/>
          <w:sz w:val="28"/>
          <w:szCs w:val="28"/>
        </w:rPr>
        <w:t xml:space="preserve"> </w:t>
      </w:r>
    </w:p>
    <w:p w14:paraId="00000028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Обеспечивает: </w:t>
      </w:r>
    </w:p>
    <w:p w14:paraId="00000029" w14:textId="77777777" w:rsidR="00CE0A85" w:rsidRPr="00C13061" w:rsidRDefault="005B059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автоматизацию процесса создания и поддержки идентификационных данных пользователя </w:t>
      </w:r>
    </w:p>
    <w:p w14:paraId="0000002A" w14:textId="77777777" w:rsidR="00CE0A85" w:rsidRPr="00C13061" w:rsidRDefault="005B059D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 xml:space="preserve">управление доступом как внутри, так и за пределами традиционных границ ИТ-инфраструктуры предприятия. </w:t>
      </w:r>
    </w:p>
    <w:p w14:paraId="0000002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Эти задачи решаются набором продуктов HP </w:t>
      </w:r>
      <w:proofErr w:type="spellStart"/>
      <w:r w:rsidRPr="00C13061">
        <w:rPr>
          <w:rFonts w:eastAsia="Times New Roman"/>
          <w:sz w:val="28"/>
          <w:szCs w:val="28"/>
        </w:rPr>
        <w:t>OpenView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Select</w:t>
      </w:r>
      <w:proofErr w:type="spellEnd"/>
    </w:p>
    <w:p w14:paraId="0000002C" w14:textId="77777777" w:rsidR="00CE0A85" w:rsidRPr="00C13061" w:rsidRDefault="005B059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sz w:val="28"/>
          <w:szCs w:val="28"/>
        </w:rPr>
        <w:t>Identity</w:t>
      </w:r>
      <w:proofErr w:type="spellEnd"/>
      <w:r w:rsidRPr="00C13061">
        <w:rPr>
          <w:rFonts w:eastAsia="Times New Roman"/>
          <w:sz w:val="28"/>
          <w:szCs w:val="28"/>
        </w:rPr>
        <w:t xml:space="preserve">, </w:t>
      </w:r>
    </w:p>
    <w:p w14:paraId="0000002D" w14:textId="77777777" w:rsidR="00CE0A85" w:rsidRPr="00C13061" w:rsidRDefault="005B059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sz w:val="28"/>
          <w:szCs w:val="28"/>
        </w:rPr>
        <w:t>Ac</w:t>
      </w:r>
      <w:r w:rsidRPr="00C13061">
        <w:rPr>
          <w:rFonts w:eastAsia="Times New Roman"/>
          <w:sz w:val="28"/>
          <w:szCs w:val="28"/>
        </w:rPr>
        <w:t>cess</w:t>
      </w:r>
      <w:proofErr w:type="spellEnd"/>
      <w:r w:rsidRPr="00C13061">
        <w:rPr>
          <w:rFonts w:eastAsia="Times New Roman"/>
          <w:sz w:val="28"/>
          <w:szCs w:val="28"/>
        </w:rPr>
        <w:t xml:space="preserve">, </w:t>
      </w:r>
    </w:p>
    <w:p w14:paraId="0000002E" w14:textId="77777777" w:rsidR="00CE0A85" w:rsidRPr="00C13061" w:rsidRDefault="005B059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sz w:val="28"/>
          <w:szCs w:val="28"/>
        </w:rPr>
        <w:t>Audit</w:t>
      </w:r>
      <w:proofErr w:type="spellEnd"/>
      <w:r w:rsidRPr="00C13061">
        <w:rPr>
          <w:rFonts w:eastAsia="Times New Roman"/>
          <w:sz w:val="28"/>
          <w:szCs w:val="28"/>
        </w:rPr>
        <w:t xml:space="preserve">, </w:t>
      </w:r>
    </w:p>
    <w:p w14:paraId="0000002F" w14:textId="77777777" w:rsidR="00CE0A85" w:rsidRPr="00C13061" w:rsidRDefault="005B059D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sz w:val="28"/>
          <w:szCs w:val="28"/>
        </w:rPr>
        <w:t>Federation</w:t>
      </w:r>
      <w:proofErr w:type="spellEnd"/>
    </w:p>
    <w:p w14:paraId="0000003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bCs/>
          <w:sz w:val="28"/>
          <w:szCs w:val="28"/>
        </w:rPr>
      </w:pPr>
      <w:r w:rsidRPr="00C13061">
        <w:rPr>
          <w:rFonts w:eastAsia="Times New Roman"/>
          <w:b/>
          <w:bCs/>
          <w:sz w:val="28"/>
          <w:szCs w:val="28"/>
        </w:rPr>
        <w:t xml:space="preserve">1.3.4.1. Пакет HP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Select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Identity</w:t>
      </w:r>
      <w:proofErr w:type="spellEnd"/>
    </w:p>
    <w:p w14:paraId="0000003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Обеспечивает централизованное управление идентификационными данными и правами доступа пользователей. </w:t>
      </w:r>
    </w:p>
    <w:p w14:paraId="00000032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Организует и контролирует процессы:</w:t>
      </w:r>
    </w:p>
    <w:p w14:paraId="00000033" w14:textId="77777777" w:rsidR="00CE0A85" w:rsidRPr="00C13061" w:rsidRDefault="005B059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подачи/обработки заявок на предоставление доступа,</w:t>
      </w:r>
    </w:p>
    <w:p w14:paraId="00000034" w14:textId="77777777" w:rsidR="00CE0A85" w:rsidRPr="00C13061" w:rsidRDefault="005B059D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операции создания, изменения и аннулирования учетных записей</w:t>
      </w:r>
    </w:p>
    <w:p w14:paraId="0000003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Позволяет обрабатывать ситуации, которые не вписываются в рамки ролевой модели, не создавая дополнительных ролей или правил. </w:t>
      </w:r>
    </w:p>
    <w:p w14:paraId="0000003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bCs/>
          <w:sz w:val="28"/>
          <w:szCs w:val="28"/>
        </w:rPr>
      </w:pPr>
      <w:r w:rsidRPr="00C13061">
        <w:rPr>
          <w:rFonts w:eastAsia="Times New Roman"/>
          <w:b/>
          <w:bCs/>
          <w:sz w:val="28"/>
          <w:szCs w:val="28"/>
        </w:rPr>
        <w:t xml:space="preserve">1.3.4.2. Пакет HP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Select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Access</w:t>
      </w:r>
      <w:proofErr w:type="spellEnd"/>
    </w:p>
    <w:p w14:paraId="00000037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Позволяет:</w:t>
      </w:r>
    </w:p>
    <w:p w14:paraId="00000038" w14:textId="77777777" w:rsidR="00CE0A85" w:rsidRPr="00C13061" w:rsidRDefault="005B05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организовать централизованный доступ к </w:t>
      </w:r>
      <w:proofErr w:type="spellStart"/>
      <w:r w:rsidRPr="00C13061">
        <w:rPr>
          <w:rFonts w:eastAsia="Times New Roman"/>
          <w:sz w:val="28"/>
          <w:szCs w:val="28"/>
        </w:rPr>
        <w:t>Internet</w:t>
      </w:r>
      <w:proofErr w:type="spellEnd"/>
      <w:r w:rsidRPr="00C13061">
        <w:rPr>
          <w:rFonts w:eastAsia="Times New Roman"/>
          <w:sz w:val="28"/>
          <w:szCs w:val="28"/>
        </w:rPr>
        <w:t xml:space="preserve">-приложениям и </w:t>
      </w:r>
      <w:proofErr w:type="spellStart"/>
      <w:r w:rsidRPr="00C13061">
        <w:rPr>
          <w:rFonts w:eastAsia="Times New Roman"/>
          <w:sz w:val="28"/>
          <w:szCs w:val="28"/>
        </w:rPr>
        <w:t>Web</w:t>
      </w:r>
      <w:proofErr w:type="spellEnd"/>
      <w:r w:rsidRPr="00C13061">
        <w:rPr>
          <w:rFonts w:eastAsia="Times New Roman"/>
          <w:sz w:val="28"/>
          <w:szCs w:val="28"/>
        </w:rPr>
        <w:t>-сервисам,</w:t>
      </w:r>
    </w:p>
    <w:p w14:paraId="00000039" w14:textId="77777777" w:rsidR="00CE0A85" w:rsidRPr="00C13061" w:rsidRDefault="005B05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установить централизованные политики безопасности,</w:t>
      </w:r>
    </w:p>
    <w:p w14:paraId="0000003A" w14:textId="77777777" w:rsidR="00CE0A85" w:rsidRPr="00C13061" w:rsidRDefault="005B059D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гибко распределить администраторские обязанности и полномочия между сотрудниками.</w:t>
      </w:r>
    </w:p>
    <w:p w14:paraId="0000003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bCs/>
          <w:sz w:val="28"/>
          <w:szCs w:val="28"/>
        </w:rPr>
      </w:pPr>
      <w:r w:rsidRPr="00C13061">
        <w:rPr>
          <w:rFonts w:eastAsia="Times New Roman"/>
          <w:b/>
          <w:bCs/>
          <w:sz w:val="28"/>
          <w:szCs w:val="28"/>
        </w:rPr>
        <w:t xml:space="preserve">1.3.4.3. HP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Select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Audit</w:t>
      </w:r>
      <w:proofErr w:type="spellEnd"/>
    </w:p>
    <w:p w14:paraId="0000003C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Предназначено для автоматизированного аудита процессов управления идентификацией и доступом на соответствие законодательным и внутрикорпорат</w:t>
      </w:r>
      <w:r w:rsidRPr="00C13061">
        <w:rPr>
          <w:rFonts w:eastAsia="Times New Roman"/>
          <w:sz w:val="28"/>
          <w:szCs w:val="28"/>
        </w:rPr>
        <w:t>ивным нормам.</w:t>
      </w:r>
    </w:p>
    <w:p w14:paraId="0000003D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Организуется сбор, регистрация и централизованное хранение полной истории администраторских и пользовательских действий, обращений к информационным ресурсам и решений о предоставлении прав доступа.</w:t>
      </w:r>
    </w:p>
    <w:p w14:paraId="0000003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bCs/>
          <w:sz w:val="28"/>
          <w:szCs w:val="28"/>
        </w:rPr>
      </w:pPr>
      <w:r w:rsidRPr="00C13061">
        <w:rPr>
          <w:rFonts w:eastAsia="Times New Roman"/>
          <w:b/>
          <w:bCs/>
          <w:sz w:val="28"/>
          <w:szCs w:val="28"/>
        </w:rPr>
        <w:t>1.3.4.4.</w:t>
      </w:r>
      <w:r w:rsidRPr="00C13061">
        <w:rPr>
          <w:rFonts w:eastAsia="Times New Roman"/>
          <w:b/>
          <w:bCs/>
          <w:sz w:val="28"/>
          <w:szCs w:val="28"/>
        </w:rPr>
        <w:t xml:space="preserve"> </w:t>
      </w:r>
      <w:r w:rsidRPr="00C13061">
        <w:rPr>
          <w:rFonts w:eastAsia="Times New Roman"/>
          <w:b/>
          <w:bCs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Select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bCs/>
          <w:sz w:val="28"/>
          <w:szCs w:val="28"/>
        </w:rPr>
        <w:t>Federation</w:t>
      </w:r>
      <w:proofErr w:type="spellEnd"/>
      <w:r w:rsidRPr="00C13061">
        <w:rPr>
          <w:rFonts w:eastAsia="Times New Roman"/>
          <w:b/>
          <w:bCs/>
          <w:sz w:val="28"/>
          <w:szCs w:val="28"/>
        </w:rPr>
        <w:t xml:space="preserve"> </w:t>
      </w:r>
    </w:p>
    <w:p w14:paraId="0000003F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>Обес</w:t>
      </w:r>
      <w:r w:rsidRPr="00C13061">
        <w:rPr>
          <w:rFonts w:eastAsia="Times New Roman"/>
          <w:sz w:val="28"/>
          <w:szCs w:val="28"/>
        </w:rPr>
        <w:t>печивает эффективное управление учетными записями без центрального репозитория идентификационных данных, реализуя принципы однократной регистрации и федеративного управления с использованием имеющихся систем идентификации.</w:t>
      </w:r>
    </w:p>
    <w:p w14:paraId="0000004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1.3.5. Управление поддержкой поль</w:t>
      </w:r>
      <w:r w:rsidRPr="00C13061">
        <w:rPr>
          <w:rFonts w:eastAsia="Times New Roman"/>
          <w:b/>
          <w:sz w:val="28"/>
          <w:szCs w:val="28"/>
        </w:rPr>
        <w:t>зователей</w:t>
      </w:r>
    </w:p>
    <w:p w14:paraId="0000004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sz w:val="28"/>
          <w:szCs w:val="28"/>
        </w:rPr>
        <w:t>OpenView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ServiceDesk</w:t>
      </w:r>
      <w:proofErr w:type="spellEnd"/>
      <w:r w:rsidRPr="00C13061">
        <w:rPr>
          <w:rFonts w:eastAsia="Times New Roman"/>
          <w:sz w:val="28"/>
          <w:szCs w:val="28"/>
        </w:rPr>
        <w:t xml:space="preserve"> – готовое решение для автоматизации служб технической поддержки и внедрения процессов управления IT-услугами. </w:t>
      </w:r>
    </w:p>
    <w:p w14:paraId="00000042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Программа </w:t>
      </w:r>
    </w:p>
    <w:p w14:paraId="00000043" w14:textId="77777777" w:rsidR="00CE0A85" w:rsidRPr="00C13061" w:rsidRDefault="005B05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позволяет персоналу первого уровня поддержки быстро разрешать вопросы, ставшие причиной обращений, или передавать их решение на второй уровень,</w:t>
      </w:r>
    </w:p>
    <w:p w14:paraId="00000044" w14:textId="77777777" w:rsidR="00CE0A85" w:rsidRPr="00C13061" w:rsidRDefault="005B05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помогает в предоставлении и документировании услуги в соответствии с обязательствами, заявленными в соглашении S</w:t>
      </w:r>
      <w:r w:rsidRPr="00C13061">
        <w:rPr>
          <w:rFonts w:eastAsia="Times New Roman"/>
          <w:sz w:val="28"/>
          <w:szCs w:val="28"/>
        </w:rPr>
        <w:t>LA,</w:t>
      </w:r>
    </w:p>
    <w:p w14:paraId="00000045" w14:textId="77777777" w:rsidR="00CE0A85" w:rsidRPr="00C13061" w:rsidRDefault="005B05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отслеживает и контролирует элементы конфигурации в течение всего срока их службы,</w:t>
      </w:r>
    </w:p>
    <w:p w14:paraId="00000046" w14:textId="77777777" w:rsidR="00CE0A85" w:rsidRPr="00C13061" w:rsidRDefault="005B059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предлагает готовые средства создания отчетов общего назначения.</w:t>
      </w:r>
    </w:p>
    <w:p w14:paraId="00000047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1.4. Управление ИТ-инфраструктурой</w:t>
      </w:r>
    </w:p>
    <w:p w14:paraId="00000048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Обеспечивает </w:t>
      </w:r>
      <w:proofErr w:type="spellStart"/>
      <w:r w:rsidRPr="00C13061">
        <w:rPr>
          <w:rFonts w:eastAsia="Times New Roman"/>
          <w:sz w:val="28"/>
          <w:szCs w:val="28"/>
        </w:rPr>
        <w:t>проактивное</w:t>
      </w:r>
      <w:proofErr w:type="spellEnd"/>
      <w:r w:rsidRPr="00C13061">
        <w:rPr>
          <w:rFonts w:eastAsia="Times New Roman"/>
          <w:sz w:val="28"/>
          <w:szCs w:val="28"/>
        </w:rPr>
        <w:t xml:space="preserve"> и эффективное управление </w:t>
      </w:r>
    </w:p>
    <w:p w14:paraId="00000049" w14:textId="77777777" w:rsidR="00CE0A85" w:rsidRPr="00C13061" w:rsidRDefault="005B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вычислительной сетью ИС,</w:t>
      </w:r>
    </w:p>
    <w:p w14:paraId="0000004A" w14:textId="77777777" w:rsidR="00CE0A85" w:rsidRPr="00C13061" w:rsidRDefault="005B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 программными средствами, </w:t>
      </w:r>
    </w:p>
    <w:p w14:paraId="0000004B" w14:textId="77777777" w:rsidR="00CE0A85" w:rsidRPr="00C13061" w:rsidRDefault="005B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приложениями,</w:t>
      </w:r>
    </w:p>
    <w:p w14:paraId="0000004C" w14:textId="77777777" w:rsidR="00CE0A85" w:rsidRPr="00C13061" w:rsidRDefault="005B059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оборудованием </w:t>
      </w:r>
    </w:p>
    <w:p w14:paraId="0000004D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для обеспечения качественного предоставления ИТ-сервисов пользователям с минимальными затратами.</w:t>
      </w:r>
    </w:p>
    <w:p w14:paraId="0000004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sz w:val="28"/>
          <w:szCs w:val="28"/>
        </w:rPr>
        <w:t>OpenView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Network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Node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 (NNM) обеспечивает </w:t>
      </w:r>
      <w:proofErr w:type="spellStart"/>
      <w:r w:rsidRPr="00C13061">
        <w:rPr>
          <w:rFonts w:eastAsia="Times New Roman"/>
          <w:sz w:val="28"/>
          <w:szCs w:val="28"/>
        </w:rPr>
        <w:t>высокофункциональное</w:t>
      </w:r>
      <w:proofErr w:type="spellEnd"/>
      <w:r w:rsidRPr="00C13061">
        <w:rPr>
          <w:rFonts w:eastAsia="Times New Roman"/>
          <w:sz w:val="28"/>
          <w:szCs w:val="28"/>
        </w:rPr>
        <w:t xml:space="preserve"> управ</w:t>
      </w:r>
      <w:r w:rsidRPr="00C13061">
        <w:rPr>
          <w:rFonts w:eastAsia="Times New Roman"/>
          <w:sz w:val="28"/>
          <w:szCs w:val="28"/>
        </w:rPr>
        <w:t>ление сетью предприятия. Инструменты, входящие в состав решения, позволяют сократить сроки поиска и устранения неисправностей.</w:t>
      </w:r>
    </w:p>
    <w:p w14:paraId="0000004F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NNM содержит обширный перечень готовых отчетов, необходимых для упреждающего анализа и выявления тенденций в работе сети.</w:t>
      </w:r>
    </w:p>
    <w:p w14:paraId="0000005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lastRenderedPageBreak/>
        <w:t>1.5. Уп</w:t>
      </w:r>
      <w:r w:rsidRPr="00C13061">
        <w:rPr>
          <w:rFonts w:eastAsia="Times New Roman"/>
          <w:b/>
          <w:sz w:val="28"/>
          <w:szCs w:val="28"/>
        </w:rPr>
        <w:t>равление ИТ-ресурсами</w:t>
      </w:r>
    </w:p>
    <w:p w14:paraId="0000005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Пакет</w:t>
      </w:r>
      <w:r w:rsidRPr="00C13061">
        <w:rPr>
          <w:rFonts w:eastAsia="Times New Roman"/>
          <w:b/>
          <w:sz w:val="28"/>
          <w:szCs w:val="28"/>
        </w:rPr>
        <w:t xml:space="preserve"> 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Compliance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 ведет непрерывный мониторинг внутренних контуров управления ключевыми бизнес-процессами, вспомогательными приложениями и инфраструктурой, чтобы измерить эффективность, смягчить возможные риски, а т</w:t>
      </w:r>
      <w:r w:rsidRPr="00C13061">
        <w:rPr>
          <w:rFonts w:eastAsia="Times New Roman"/>
          <w:sz w:val="28"/>
          <w:szCs w:val="28"/>
        </w:rPr>
        <w:t>акже постоянно отслеживать соблюдение стандартов защиты и раскрытия информации</w:t>
      </w:r>
    </w:p>
    <w:p w14:paraId="00000052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Performance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Insight</w:t>
      </w:r>
      <w:proofErr w:type="spellEnd"/>
      <w:r w:rsidRPr="00C13061">
        <w:rPr>
          <w:rFonts w:eastAsia="Times New Roman"/>
          <w:sz w:val="28"/>
          <w:szCs w:val="28"/>
        </w:rPr>
        <w:t xml:space="preserve"> — это инструмент для анализа производительности ИТ-среды и управления ею.</w:t>
      </w:r>
    </w:p>
    <w:p w14:paraId="00000053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Reporter</w:t>
      </w:r>
      <w:proofErr w:type="spellEnd"/>
      <w:r w:rsidRPr="00C13061">
        <w:rPr>
          <w:rFonts w:eastAsia="Times New Roman"/>
          <w:sz w:val="28"/>
          <w:szCs w:val="28"/>
        </w:rPr>
        <w:t xml:space="preserve"> — это доступное, гибкое и простое в использовании решение для создания отчетов о работе распределенной ИТ-инфраструктуры предприятия.</w:t>
      </w:r>
    </w:p>
    <w:p w14:paraId="00000054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Пакет 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Dashboard</w:t>
      </w:r>
      <w:proofErr w:type="spellEnd"/>
      <w:r w:rsidRPr="00C13061">
        <w:rPr>
          <w:rFonts w:eastAsia="Times New Roman"/>
          <w:sz w:val="28"/>
          <w:szCs w:val="28"/>
        </w:rPr>
        <w:t xml:space="preserve"> позволяет быстро строить информационные панели, отражающие состояние любых бизнес-сервисов.</w:t>
      </w:r>
    </w:p>
    <w:p w14:paraId="0000005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Service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Information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Portal</w:t>
      </w:r>
      <w:proofErr w:type="spellEnd"/>
      <w:r w:rsidRPr="00C13061">
        <w:rPr>
          <w:rFonts w:eastAsia="Times New Roman"/>
          <w:sz w:val="28"/>
          <w:szCs w:val="28"/>
        </w:rPr>
        <w:t xml:space="preserve"> — это спроектированное для поставщиков услуг портальное приложение, позволяющее быстро создавать и настраивать под нужды кли</w:t>
      </w:r>
      <w:r w:rsidRPr="00C13061">
        <w:rPr>
          <w:rFonts w:eastAsia="Times New Roman"/>
          <w:sz w:val="28"/>
          <w:szCs w:val="28"/>
        </w:rPr>
        <w:t xml:space="preserve">ентов удобные </w:t>
      </w:r>
      <w:proofErr w:type="spellStart"/>
      <w:r w:rsidRPr="00C13061">
        <w:rPr>
          <w:rFonts w:eastAsia="Times New Roman"/>
          <w:sz w:val="28"/>
          <w:szCs w:val="28"/>
        </w:rPr>
        <w:t>web</w:t>
      </w:r>
      <w:proofErr w:type="spellEnd"/>
      <w:r w:rsidRPr="00C13061">
        <w:rPr>
          <w:rFonts w:eastAsia="Times New Roman"/>
          <w:sz w:val="28"/>
          <w:szCs w:val="28"/>
        </w:rPr>
        <w:t>-сайты с оперативными отчетами.</w:t>
      </w:r>
    </w:p>
    <w:p w14:paraId="0000005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HP </w:t>
      </w:r>
      <w:proofErr w:type="spellStart"/>
      <w:r w:rsidRPr="00C13061">
        <w:rPr>
          <w:rFonts w:eastAsia="Times New Roman"/>
          <w:b/>
          <w:sz w:val="28"/>
          <w:szCs w:val="28"/>
        </w:rPr>
        <w:t>OpenView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Business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Process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Insight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>обеспечивает визуальное представление бизнес-процессов предприятия. Этот пакет предлагает инструменты для мониторинга таких процессов, как, например, доставка заказов.</w:t>
      </w:r>
    </w:p>
    <w:p w14:paraId="00000057" w14:textId="77777777" w:rsidR="00CE0A85" w:rsidRPr="00C13061" w:rsidRDefault="00CE0A85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</w:p>
    <w:p w14:paraId="00000058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2</w:t>
      </w:r>
      <w:r w:rsidRPr="00C13061">
        <w:rPr>
          <w:rFonts w:eastAsia="Times New Roman"/>
          <w:b/>
          <w:sz w:val="28"/>
          <w:szCs w:val="28"/>
        </w:rPr>
        <w:t>. Платформа управления ИТ-инфраструктурой IBM/</w:t>
      </w: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</w:p>
    <w:p w14:paraId="00000059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Платформа управления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включает в себя решения по автоматизации всех аспектов управления ИТ-инфраструктурой.</w:t>
      </w:r>
    </w:p>
    <w:p w14:paraId="0000005A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Программное обеспечение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позволяет:</w:t>
      </w:r>
    </w:p>
    <w:p w14:paraId="0000005B" w14:textId="77777777" w:rsidR="00CE0A85" w:rsidRPr="00C13061" w:rsidRDefault="005B059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собирать и анализировать важнейшие данные по уп</w:t>
      </w:r>
      <w:r w:rsidRPr="00C13061">
        <w:rPr>
          <w:rFonts w:eastAsia="Times New Roman"/>
          <w:sz w:val="28"/>
          <w:szCs w:val="28"/>
        </w:rPr>
        <w:t>равлению ИТ-инфраструктурой предприятия;</w:t>
      </w:r>
    </w:p>
    <w:p w14:paraId="0000005C" w14:textId="77777777" w:rsidR="00CE0A85" w:rsidRPr="00C13061" w:rsidRDefault="005B059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использовать лучший практический опыт </w:t>
      </w:r>
      <w:proofErr w:type="spellStart"/>
      <w:r w:rsidRPr="00C13061">
        <w:rPr>
          <w:rFonts w:eastAsia="Times New Roman"/>
          <w:sz w:val="28"/>
          <w:szCs w:val="28"/>
        </w:rPr>
        <w:t>проактивного</w:t>
      </w:r>
      <w:proofErr w:type="spellEnd"/>
      <w:r w:rsidRPr="00C13061">
        <w:rPr>
          <w:rFonts w:eastAsia="Times New Roman"/>
          <w:sz w:val="28"/>
          <w:szCs w:val="28"/>
        </w:rPr>
        <w:t xml:space="preserve"> управления;</w:t>
      </w:r>
    </w:p>
    <w:p w14:paraId="0000005D" w14:textId="77777777" w:rsidR="00CE0A85" w:rsidRPr="00C13061" w:rsidRDefault="005B059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>реализовать подходы к управлению с точки зрения бизнеса и технологий;</w:t>
      </w:r>
    </w:p>
    <w:p w14:paraId="0000005E" w14:textId="77777777" w:rsidR="00CE0A85" w:rsidRPr="00C13061" w:rsidRDefault="005B059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использовать простые в понимании и развертывании решения;</w:t>
      </w:r>
    </w:p>
    <w:p w14:paraId="0000005F" w14:textId="77777777" w:rsidR="00CE0A85" w:rsidRPr="00C13061" w:rsidRDefault="005B059D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использовать новые функции автоматического управления.</w:t>
      </w:r>
    </w:p>
    <w:p w14:paraId="0000006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Платформа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включает специализированные решения, охватывающие четыре основные области управления ИТ-инфраструктурой предприятия:</w:t>
      </w:r>
    </w:p>
    <w:p w14:paraId="00000061" w14:textId="77777777" w:rsidR="00CE0A85" w:rsidRPr="00C13061" w:rsidRDefault="005B05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производительность и готовность;</w:t>
      </w:r>
    </w:p>
    <w:p w14:paraId="00000062" w14:textId="77777777" w:rsidR="00CE0A85" w:rsidRPr="00C13061" w:rsidRDefault="005B05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операционная поддержка;</w:t>
      </w:r>
    </w:p>
    <w:p w14:paraId="00000063" w14:textId="77777777" w:rsidR="00CE0A85" w:rsidRPr="00C13061" w:rsidRDefault="005B05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безопаснос</w:t>
      </w:r>
      <w:r w:rsidRPr="00C13061">
        <w:rPr>
          <w:rFonts w:eastAsia="Times New Roman"/>
          <w:sz w:val="28"/>
          <w:szCs w:val="28"/>
        </w:rPr>
        <w:t>ть информационных систем;</w:t>
      </w:r>
    </w:p>
    <w:p w14:paraId="00000064" w14:textId="77777777" w:rsidR="00CE0A85" w:rsidRPr="00C13061" w:rsidRDefault="005B059D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хранением данных.</w:t>
      </w:r>
    </w:p>
    <w:p w14:paraId="0000006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Платформа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содержит более 80 программных продуктов для управления ИТ-инфраструктурой предприятия. Базовые технологии поддерживаются следующими решениями:</w:t>
      </w:r>
    </w:p>
    <w:p w14:paraId="00000066" w14:textId="77777777" w:rsidR="00CE0A85" w:rsidRPr="00C13061" w:rsidRDefault="005B05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IBM Tivoli Enterprise Data Warehouse;</w:t>
      </w:r>
    </w:p>
    <w:p w14:paraId="00000067" w14:textId="77777777" w:rsidR="00CE0A85" w:rsidRPr="00C13061" w:rsidRDefault="005B05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IBM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Management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Framework</w:t>
      </w:r>
      <w:proofErr w:type="spellEnd"/>
      <w:r w:rsidRPr="00C13061">
        <w:rPr>
          <w:rFonts w:eastAsia="Times New Roman"/>
          <w:sz w:val="28"/>
          <w:szCs w:val="28"/>
        </w:rPr>
        <w:t>;</w:t>
      </w:r>
    </w:p>
    <w:p w14:paraId="00000068" w14:textId="77777777" w:rsidR="00CE0A85" w:rsidRPr="00C13061" w:rsidRDefault="005B059D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IBM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Universal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Agen</w:t>
      </w:r>
      <w:r w:rsidRPr="00C13061">
        <w:rPr>
          <w:rFonts w:eastAsia="Times New Roman"/>
          <w:sz w:val="28"/>
          <w:szCs w:val="28"/>
        </w:rPr>
        <w:t>t</w:t>
      </w:r>
      <w:proofErr w:type="spellEnd"/>
      <w:r w:rsidRPr="00C13061">
        <w:rPr>
          <w:rFonts w:eastAsia="Times New Roman"/>
          <w:sz w:val="28"/>
          <w:szCs w:val="28"/>
        </w:rPr>
        <w:t>.</w:t>
      </w:r>
    </w:p>
    <w:p w14:paraId="00000069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Enterprise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Data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Warehouse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 xml:space="preserve">выполняет функцию основного репозитория для всех ретроспективных данных по управлению информационными системами предприятия и является базой для всех функций составления отчетов в программных решениях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. </w:t>
      </w:r>
    </w:p>
    <w:p w14:paraId="0000006A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Основными характеристиками данного продукта яв</w:t>
      </w:r>
      <w:r w:rsidRPr="00C13061">
        <w:rPr>
          <w:rFonts w:eastAsia="Times New Roman"/>
          <w:sz w:val="28"/>
          <w:szCs w:val="28"/>
        </w:rPr>
        <w:t>ляются:</w:t>
      </w:r>
    </w:p>
    <w:p w14:paraId="0000006B" w14:textId="77777777" w:rsidR="00CE0A85" w:rsidRPr="00C13061" w:rsidRDefault="005B05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открытая расширяемая архитектура, позволяющая собирать и хранить данные обо всей ИТ-инфраструктуре предприятия;</w:t>
      </w:r>
    </w:p>
    <w:p w14:paraId="0000006C" w14:textId="77777777" w:rsidR="00CE0A85" w:rsidRPr="00C13061" w:rsidRDefault="005B05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интерфейс составления отчетов на основе </w:t>
      </w:r>
      <w:proofErr w:type="spellStart"/>
      <w:r w:rsidRPr="00C13061">
        <w:rPr>
          <w:rFonts w:eastAsia="Times New Roman"/>
          <w:sz w:val="28"/>
          <w:szCs w:val="28"/>
        </w:rPr>
        <w:t>Web</w:t>
      </w:r>
      <w:proofErr w:type="spellEnd"/>
      <w:r w:rsidRPr="00C13061">
        <w:rPr>
          <w:rFonts w:eastAsia="Times New Roman"/>
          <w:sz w:val="28"/>
          <w:szCs w:val="28"/>
        </w:rPr>
        <w:t>, через который пользователь может настраивать, генерировать и просматривать отчеты;</w:t>
      </w:r>
    </w:p>
    <w:p w14:paraId="0000006D" w14:textId="77777777" w:rsidR="00CE0A85" w:rsidRPr="00C13061" w:rsidRDefault="005B059D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система </w:t>
      </w:r>
      <w:r w:rsidRPr="00C13061">
        <w:rPr>
          <w:rFonts w:eastAsia="Times New Roman"/>
          <w:sz w:val="28"/>
          <w:szCs w:val="28"/>
        </w:rPr>
        <w:t>безопасности на уровне пользователей, определяющая права на просмотр и модификацию конкретных отчетов для каждого пользователя.</w:t>
      </w:r>
    </w:p>
    <w:p w14:paraId="0000006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Management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Framework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 xml:space="preserve">является базовым модулем платформы управления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. Оно создает вычислительную и коммуникационную </w:t>
      </w:r>
      <w:r w:rsidRPr="00C13061">
        <w:rPr>
          <w:rFonts w:eastAsia="Times New Roman"/>
          <w:sz w:val="28"/>
          <w:szCs w:val="28"/>
        </w:rPr>
        <w:t xml:space="preserve">основу для функционирования остальных модулей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. </w:t>
      </w:r>
    </w:p>
    <w:p w14:paraId="0000006F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>Оно обеспечивает:</w:t>
      </w:r>
    </w:p>
    <w:p w14:paraId="00000070" w14:textId="77777777" w:rsidR="00CE0A85" w:rsidRPr="00C13061" w:rsidRDefault="005B05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тесную интеграцию компонентов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>;</w:t>
      </w:r>
    </w:p>
    <w:p w14:paraId="00000071" w14:textId="77777777" w:rsidR="00CE0A85" w:rsidRPr="00C13061" w:rsidRDefault="005B05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стандартные интерфейсы;</w:t>
      </w:r>
    </w:p>
    <w:p w14:paraId="00000072" w14:textId="77777777" w:rsidR="00CE0A85" w:rsidRPr="00C13061" w:rsidRDefault="005B05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средства для расширения функциональности;</w:t>
      </w:r>
    </w:p>
    <w:p w14:paraId="00000073" w14:textId="77777777" w:rsidR="00CE0A85" w:rsidRPr="00C13061" w:rsidRDefault="005B05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кроссплатформенность системы управления;</w:t>
      </w:r>
    </w:p>
    <w:p w14:paraId="00000074" w14:textId="77777777" w:rsidR="00CE0A85" w:rsidRPr="00C13061" w:rsidRDefault="005B059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возможность включения собственных приложений в единую систему управления.</w:t>
      </w:r>
    </w:p>
    <w:p w14:paraId="0000007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IBM </w:t>
      </w: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Universal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Agent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 xml:space="preserve">представляет собой многофункциональный агент решения IBM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Monitoring</w:t>
      </w:r>
      <w:proofErr w:type="spellEnd"/>
      <w:r w:rsidRPr="00C13061">
        <w:rPr>
          <w:rFonts w:eastAsia="Times New Roman"/>
          <w:sz w:val="28"/>
          <w:szCs w:val="28"/>
        </w:rPr>
        <w:t>. Основной особенностью агента является возможность сбора информации от 64 источников различных типов.</w:t>
      </w:r>
    </w:p>
    <w:p w14:paraId="0000007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Основными функциями программного продукта являются:</w:t>
      </w:r>
    </w:p>
    <w:p w14:paraId="00000077" w14:textId="77777777" w:rsidR="00CE0A85" w:rsidRPr="00C13061" w:rsidRDefault="005B05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получение данных мониторинга от различных операционных систем и источников, в том числе приложений, баз данных и сетевых устройств;</w:t>
      </w:r>
    </w:p>
    <w:p w14:paraId="00000078" w14:textId="77777777" w:rsidR="00CE0A85" w:rsidRPr="00C13061" w:rsidRDefault="005B05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настройка получения интересующих параметров функционирования управляемых систем;</w:t>
      </w:r>
    </w:p>
    <w:p w14:paraId="00000079" w14:textId="77777777" w:rsidR="00CE0A85" w:rsidRPr="00C13061" w:rsidRDefault="005B05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работа с различными типами </w:t>
      </w:r>
      <w:proofErr w:type="spellStart"/>
      <w:r w:rsidRPr="00C13061">
        <w:rPr>
          <w:rFonts w:eastAsia="Times New Roman"/>
          <w:sz w:val="28"/>
          <w:szCs w:val="28"/>
        </w:rPr>
        <w:t>Data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Provider</w:t>
      </w:r>
      <w:proofErr w:type="spellEnd"/>
      <w:r w:rsidRPr="00C13061">
        <w:rPr>
          <w:rFonts w:eastAsia="Times New Roman"/>
          <w:sz w:val="28"/>
          <w:szCs w:val="28"/>
        </w:rPr>
        <w:t>;</w:t>
      </w:r>
    </w:p>
    <w:p w14:paraId="0000007A" w14:textId="77777777" w:rsidR="00CE0A85" w:rsidRPr="00C13061" w:rsidRDefault="005B059D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н</w:t>
      </w:r>
      <w:r w:rsidRPr="00C13061">
        <w:rPr>
          <w:rFonts w:eastAsia="Times New Roman"/>
          <w:sz w:val="28"/>
          <w:szCs w:val="28"/>
        </w:rPr>
        <w:t>аблюдение и посылка оповещений об изменении статуса источников данных.</w:t>
      </w:r>
    </w:p>
    <w:p w14:paraId="0000007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3. Технологии IBM/</w:t>
      </w: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для бизнес-ориентированного управления приложениями и системами</w:t>
      </w:r>
      <w:r w:rsidRPr="00C13061">
        <w:rPr>
          <w:rFonts w:eastAsia="Times New Roman"/>
          <w:sz w:val="28"/>
          <w:szCs w:val="28"/>
        </w:rPr>
        <w:t xml:space="preserve"> </w:t>
      </w:r>
    </w:p>
    <w:p w14:paraId="0000007C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Application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Dependency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Discovery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, </w:t>
      </w:r>
    </w:p>
    <w:p w14:paraId="0000007D" w14:textId="77777777" w:rsidR="00CE0A85" w:rsidRPr="00C13061" w:rsidRDefault="005B059D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обнаружение и поддержание в актуальном состоянии зависимостей между функционирующими приложениями. </w:t>
      </w:r>
    </w:p>
    <w:p w14:paraId="0000007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Business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Systems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 обеспечивает </w:t>
      </w:r>
    </w:p>
    <w:p w14:paraId="0000007F" w14:textId="77777777" w:rsidR="00CE0A85" w:rsidRPr="00C13061" w:rsidRDefault="005B059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управление критичными для бизнеса системами и принятие решений о внесении изменений в ИТ-инфраструктуру в соответстви</w:t>
      </w:r>
      <w:r w:rsidRPr="00C13061">
        <w:rPr>
          <w:rFonts w:eastAsia="Times New Roman"/>
          <w:sz w:val="28"/>
          <w:szCs w:val="28"/>
        </w:rPr>
        <w:t xml:space="preserve">и с требованиями бизнеса, </w:t>
      </w:r>
    </w:p>
    <w:p w14:paraId="00000080" w14:textId="77777777" w:rsidR="00CE0A85" w:rsidRPr="00C13061" w:rsidRDefault="005B059D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мониторинг и управление группами взаимодействующих прикладных программ, обеспечивающими информационную деятельность предприятия.</w:t>
      </w:r>
    </w:p>
    <w:p w14:paraId="0000008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lastRenderedPageBreak/>
        <w:t>Change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and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Configuration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Management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Database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</w:p>
    <w:p w14:paraId="00000082" w14:textId="77777777" w:rsidR="00CE0A85" w:rsidRPr="00C13061" w:rsidRDefault="005B059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инструмент для сбора, агрегации и консолидации данных об объектах корпоративной ИС.</w:t>
      </w:r>
    </w:p>
    <w:p w14:paraId="00000083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b/>
          <w:sz w:val="28"/>
          <w:szCs w:val="28"/>
          <w:lang w:val="en-US"/>
        </w:rPr>
        <w:t xml:space="preserve">Composite Application Manager for </w:t>
      </w:r>
      <w:proofErr w:type="spellStart"/>
      <w:r w:rsidRPr="00C13061">
        <w:rPr>
          <w:rFonts w:eastAsia="Times New Roman"/>
          <w:b/>
          <w:sz w:val="28"/>
          <w:szCs w:val="28"/>
          <w:lang w:val="en-US"/>
        </w:rPr>
        <w:t>Websphere</w:t>
      </w:r>
      <w:proofErr w:type="spellEnd"/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и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b/>
          <w:sz w:val="28"/>
          <w:szCs w:val="28"/>
          <w:lang w:val="en-US"/>
        </w:rPr>
        <w:t xml:space="preserve">Composite Application Manager Basic for </w:t>
      </w:r>
      <w:proofErr w:type="spellStart"/>
      <w:r w:rsidRPr="00C13061">
        <w:rPr>
          <w:rFonts w:eastAsia="Times New Roman"/>
          <w:b/>
          <w:sz w:val="28"/>
          <w:szCs w:val="28"/>
          <w:lang w:val="en-US"/>
        </w:rPr>
        <w:t>Websphere</w:t>
      </w:r>
      <w:proofErr w:type="spellEnd"/>
      <w:r w:rsidRPr="00C13061">
        <w:rPr>
          <w:rFonts w:eastAsia="Times New Roman"/>
          <w:sz w:val="28"/>
          <w:szCs w:val="28"/>
          <w:lang w:val="en-US"/>
        </w:rPr>
        <w:t xml:space="preserve"> </w:t>
      </w:r>
    </w:p>
    <w:p w14:paraId="00000084" w14:textId="77777777" w:rsidR="00CE0A85" w:rsidRPr="00C13061" w:rsidRDefault="005B059D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инструментами для контроля производительности и доступности распределённых </w:t>
      </w:r>
      <w:proofErr w:type="spellStart"/>
      <w:r w:rsidRPr="00C13061">
        <w:rPr>
          <w:rFonts w:eastAsia="Times New Roman"/>
          <w:sz w:val="28"/>
          <w:szCs w:val="28"/>
        </w:rPr>
        <w:t>Web</w:t>
      </w:r>
      <w:proofErr w:type="spellEnd"/>
      <w:r w:rsidRPr="00C13061">
        <w:rPr>
          <w:rFonts w:eastAsia="Times New Roman"/>
          <w:sz w:val="28"/>
          <w:szCs w:val="28"/>
        </w:rPr>
        <w:t xml:space="preserve">-систем масштаба предприятия, использующих IBM </w:t>
      </w:r>
      <w:proofErr w:type="spellStart"/>
      <w:r w:rsidRPr="00C13061">
        <w:rPr>
          <w:rFonts w:eastAsia="Times New Roman"/>
          <w:sz w:val="28"/>
          <w:szCs w:val="28"/>
        </w:rPr>
        <w:t>WebSphere</w:t>
      </w:r>
      <w:proofErr w:type="spellEnd"/>
      <w:r w:rsidRPr="00C13061">
        <w:rPr>
          <w:rFonts w:eastAsia="Times New Roman"/>
          <w:sz w:val="28"/>
          <w:szCs w:val="28"/>
        </w:rPr>
        <w:t xml:space="preserve"> в качестве сервера приложений.</w:t>
      </w:r>
    </w:p>
    <w:p w14:paraId="0000008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b/>
          <w:sz w:val="28"/>
          <w:szCs w:val="28"/>
          <w:lang w:val="en-US"/>
        </w:rPr>
        <w:t>Composite Application Manager for Response Time Tracking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</w:p>
    <w:p w14:paraId="00000086" w14:textId="77777777" w:rsidR="00CE0A85" w:rsidRPr="00C13061" w:rsidRDefault="005B059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мониторинга характеристик транзакций в распределённых приложениях, </w:t>
      </w:r>
    </w:p>
    <w:p w14:paraId="00000087" w14:textId="77777777" w:rsidR="00CE0A85" w:rsidRPr="00C13061" w:rsidRDefault="005B059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отслеживание времени отклика приложения </w:t>
      </w:r>
    </w:p>
    <w:p w14:paraId="00000088" w14:textId="77777777" w:rsidR="00CE0A85" w:rsidRPr="00C13061" w:rsidRDefault="005B059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визуализация всего </w:t>
      </w:r>
      <w:proofErr w:type="spellStart"/>
      <w:r w:rsidRPr="00C13061">
        <w:rPr>
          <w:rFonts w:eastAsia="Times New Roman"/>
          <w:sz w:val="28"/>
          <w:szCs w:val="28"/>
        </w:rPr>
        <w:t>пуиь</w:t>
      </w:r>
      <w:proofErr w:type="spellEnd"/>
      <w:r w:rsidRPr="00C13061">
        <w:rPr>
          <w:rFonts w:eastAsia="Times New Roman"/>
          <w:sz w:val="28"/>
          <w:szCs w:val="28"/>
        </w:rPr>
        <w:t xml:space="preserve"> выполнения транзакций </w:t>
      </w:r>
    </w:p>
    <w:p w14:paraId="00000089" w14:textId="77777777" w:rsidR="00CE0A85" w:rsidRPr="00C13061" w:rsidRDefault="005B059D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оценка временных затрат для каждого из участков пути.</w:t>
      </w:r>
    </w:p>
    <w:p w14:paraId="0000008A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Composite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Application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for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SOA</w:t>
      </w:r>
    </w:p>
    <w:p w14:paraId="0000008B" w14:textId="77777777" w:rsidR="00CE0A85" w:rsidRPr="00C13061" w:rsidRDefault="005B059D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развертывания и управления сервис-ориентированной архитектурой корпоративной</w:t>
      </w:r>
      <w:r w:rsidRPr="00C13061">
        <w:rPr>
          <w:rFonts w:eastAsia="Times New Roman"/>
          <w:sz w:val="28"/>
          <w:szCs w:val="28"/>
        </w:rPr>
        <w:t xml:space="preserve"> информационной системы;</w:t>
      </w:r>
    </w:p>
    <w:p w14:paraId="0000008C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Intelligent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Orchestrator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</w:p>
    <w:p w14:paraId="0000008D" w14:textId="77777777" w:rsidR="00CE0A85" w:rsidRPr="00C13061" w:rsidRDefault="005B059D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в автоматическом режиме быстро развертывает сервера, ОС, ПО промежуточного уровня, приложения и сетевые устройства. </w:t>
      </w:r>
    </w:p>
    <w:p w14:paraId="0000008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License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Compliance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</w:t>
      </w:r>
      <w:proofErr w:type="spellEnd"/>
    </w:p>
    <w:p w14:paraId="0000008F" w14:textId="77777777" w:rsidR="00CE0A85" w:rsidRPr="00C13061" w:rsidRDefault="005B059D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минимизация затрат на закупку и обновление лицензий на ПО за счет централизованного учета лицензий;</w:t>
      </w:r>
    </w:p>
    <w:p w14:paraId="0000009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Service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Level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Advisor</w:t>
      </w:r>
      <w:proofErr w:type="spellEnd"/>
    </w:p>
    <w:p w14:paraId="00000091" w14:textId="77777777" w:rsidR="00CE0A85" w:rsidRPr="00C13061" w:rsidRDefault="005B059D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формирования объективной основы для оценки соответствия реально предоставляемых ИТ-сервисов </w:t>
      </w:r>
      <w:proofErr w:type="gramStart"/>
      <w:r w:rsidRPr="00C13061">
        <w:rPr>
          <w:rFonts w:eastAsia="Times New Roman"/>
          <w:sz w:val="28"/>
          <w:szCs w:val="28"/>
        </w:rPr>
        <w:t>тому уровню</w:t>
      </w:r>
      <w:proofErr w:type="gramEnd"/>
      <w:r w:rsidRPr="00C13061">
        <w:rPr>
          <w:rFonts w:eastAsia="Times New Roman"/>
          <w:sz w:val="28"/>
          <w:szCs w:val="28"/>
        </w:rPr>
        <w:t xml:space="preserve"> который зафиксирован в соглашениях об уровне обслуживания SLA и др.</w:t>
      </w:r>
    </w:p>
    <w:p w14:paraId="00000092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Storage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Process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</w:p>
    <w:p w14:paraId="00000093" w14:textId="77777777" w:rsidR="00CE0A85" w:rsidRPr="00C13061" w:rsidRDefault="005B059D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>автоматизация управления процессами хранения данных в соотв</w:t>
      </w:r>
      <w:r w:rsidRPr="00C13061">
        <w:rPr>
          <w:rFonts w:eastAsia="Times New Roman"/>
          <w:sz w:val="28"/>
          <w:szCs w:val="28"/>
        </w:rPr>
        <w:t xml:space="preserve">етствии с рекомендациями ITIL и на основе методологии процессного управления IBM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Unified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Process</w:t>
      </w:r>
      <w:proofErr w:type="spellEnd"/>
      <w:r w:rsidRPr="00C13061">
        <w:rPr>
          <w:rFonts w:eastAsia="Times New Roman"/>
          <w:sz w:val="28"/>
          <w:szCs w:val="28"/>
        </w:rPr>
        <w:t>;</w:t>
      </w:r>
    </w:p>
    <w:p w14:paraId="00000094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Unified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Process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Composer</w:t>
      </w:r>
      <w:proofErr w:type="spellEnd"/>
    </w:p>
    <w:p w14:paraId="00000095" w14:textId="77777777" w:rsidR="00CE0A85" w:rsidRPr="00C13061" w:rsidRDefault="005B059D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детализированное описание процессов управления ИТ сервисами, которое основано на лучших методиках, используемых в ИТ индустрии.</w:t>
      </w:r>
    </w:p>
    <w:p w14:paraId="0000009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Release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Process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</w:p>
    <w:p w14:paraId="00000097" w14:textId="77777777" w:rsidR="00CE0A85" w:rsidRPr="00C13061" w:rsidRDefault="005B059D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управление, аудит и координация работ по выпуску ПО ИС. </w:t>
      </w:r>
    </w:p>
    <w:p w14:paraId="00000098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4. </w:t>
      </w:r>
      <w:r w:rsidRPr="00C13061">
        <w:rPr>
          <w:rFonts w:eastAsia="Times New Roman"/>
          <w:b/>
          <w:sz w:val="28"/>
          <w:szCs w:val="28"/>
        </w:rPr>
        <w:t>Технологии IBM/</w:t>
      </w:r>
      <w:proofErr w:type="spellStart"/>
      <w:r w:rsidRPr="00C13061">
        <w:rPr>
          <w:rFonts w:eastAsia="Times New Roman"/>
          <w:b/>
          <w:sz w:val="28"/>
          <w:szCs w:val="28"/>
        </w:rPr>
        <w:t>Tivoli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для малых и средних пр</w:t>
      </w:r>
      <w:r w:rsidRPr="00C13061">
        <w:rPr>
          <w:rFonts w:eastAsia="Times New Roman"/>
          <w:b/>
          <w:sz w:val="28"/>
          <w:szCs w:val="28"/>
        </w:rPr>
        <w:t xml:space="preserve">едприятий </w:t>
      </w:r>
    </w:p>
    <w:p w14:paraId="00000099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В линейку программных продуктов входят IBM </w:t>
      </w:r>
      <w:proofErr w:type="spellStart"/>
      <w:r w:rsidRPr="00C13061">
        <w:rPr>
          <w:rFonts w:eastAsia="Times New Roman"/>
          <w:sz w:val="28"/>
          <w:szCs w:val="28"/>
        </w:rPr>
        <w:t>Tivoli</w:t>
      </w:r>
      <w:proofErr w:type="spellEnd"/>
      <w:r w:rsidRPr="00C13061">
        <w:rPr>
          <w:rFonts w:eastAsia="Times New Roman"/>
          <w:sz w:val="28"/>
          <w:szCs w:val="28"/>
        </w:rPr>
        <w:t>:</w:t>
      </w:r>
    </w:p>
    <w:p w14:paraId="0000009A" w14:textId="77777777" w:rsidR="00CE0A85" w:rsidRPr="00C13061" w:rsidRDefault="005B05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 xml:space="preserve">Identity Manager </w:t>
      </w:r>
      <w:proofErr w:type="spellStart"/>
      <w:proofErr w:type="gramStart"/>
      <w:r w:rsidRPr="00C13061">
        <w:rPr>
          <w:rFonts w:eastAsia="Times New Roman"/>
          <w:sz w:val="28"/>
          <w:szCs w:val="28"/>
          <w:lang w:val="en-US"/>
        </w:rPr>
        <w:t>Express;Monitoring</w:t>
      </w:r>
      <w:proofErr w:type="spellEnd"/>
      <w:proofErr w:type="gramEnd"/>
      <w:r w:rsidRPr="00C13061">
        <w:rPr>
          <w:rFonts w:eastAsia="Times New Roman"/>
          <w:sz w:val="28"/>
          <w:szCs w:val="28"/>
          <w:lang w:val="en-US"/>
        </w:rPr>
        <w:t xml:space="preserve"> (ITM) Express;</w:t>
      </w:r>
    </w:p>
    <w:p w14:paraId="0000009B" w14:textId="77777777" w:rsidR="00CE0A85" w:rsidRPr="00C13061" w:rsidRDefault="005B05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Provisioning Manager (TPM) Express for Inventory;</w:t>
      </w:r>
    </w:p>
    <w:p w14:paraId="0000009C" w14:textId="77777777" w:rsidR="00CE0A85" w:rsidRPr="00C13061" w:rsidRDefault="005B05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 xml:space="preserve"> Provisioning Manager (TPM) Express for Software Distribution;</w:t>
      </w:r>
    </w:p>
    <w:p w14:paraId="0000009D" w14:textId="77777777" w:rsidR="00CE0A85" w:rsidRPr="00C13061" w:rsidRDefault="005B059D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 xml:space="preserve">Storage Manager </w:t>
      </w:r>
      <w:proofErr w:type="spellStart"/>
      <w:proofErr w:type="gramStart"/>
      <w:r w:rsidRPr="00C13061">
        <w:rPr>
          <w:rFonts w:eastAsia="Times New Roman"/>
          <w:sz w:val="28"/>
          <w:szCs w:val="28"/>
          <w:lang w:val="en-US"/>
        </w:rPr>
        <w:t>Express;Continuous</w:t>
      </w:r>
      <w:proofErr w:type="spellEnd"/>
      <w:proofErr w:type="gramEnd"/>
      <w:r w:rsidRPr="00C13061">
        <w:rPr>
          <w:rFonts w:eastAsia="Times New Roman"/>
          <w:sz w:val="28"/>
          <w:szCs w:val="28"/>
          <w:lang w:val="en-US"/>
        </w:rPr>
        <w:t xml:space="preserve"> Data Protection (CDP) for Files.</w:t>
      </w:r>
    </w:p>
    <w:p w14:paraId="0000009E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Identity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Express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gramStart"/>
      <w:r w:rsidRPr="00C13061">
        <w:rPr>
          <w:rFonts w:eastAsia="Times New Roman"/>
          <w:sz w:val="28"/>
          <w:szCs w:val="28"/>
        </w:rPr>
        <w:t>- это</w:t>
      </w:r>
      <w:proofErr w:type="gramEnd"/>
      <w:r w:rsidRPr="00C13061">
        <w:rPr>
          <w:rFonts w:eastAsia="Times New Roman"/>
          <w:sz w:val="28"/>
          <w:szCs w:val="28"/>
        </w:rPr>
        <w:t xml:space="preserve"> решение для управления учётными записями, которое: </w:t>
      </w:r>
    </w:p>
    <w:p w14:paraId="0000009F" w14:textId="77777777" w:rsidR="00CE0A85" w:rsidRPr="00C13061" w:rsidRDefault="005B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предоставляет единую точку управления паролями, учётными записями пользователей и правами доступа;</w:t>
      </w:r>
    </w:p>
    <w:p w14:paraId="000000A0" w14:textId="77777777" w:rsidR="00CE0A85" w:rsidRPr="00C13061" w:rsidRDefault="005B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обеспечивает постоянную защиту и аудит прав доступа пользователей для повышения защищённости систем;</w:t>
      </w:r>
    </w:p>
    <w:p w14:paraId="000000A1" w14:textId="77777777" w:rsidR="00CE0A85" w:rsidRPr="00C13061" w:rsidRDefault="005B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способствует сокращению издержек за счет сокращения числ</w:t>
      </w:r>
      <w:r w:rsidRPr="00C13061">
        <w:rPr>
          <w:rFonts w:eastAsia="Times New Roman"/>
          <w:sz w:val="28"/>
          <w:szCs w:val="28"/>
        </w:rPr>
        <w:t>а обращений в службу поддержки;</w:t>
      </w:r>
    </w:p>
    <w:p w14:paraId="000000A2" w14:textId="77777777" w:rsidR="00CE0A85" w:rsidRPr="00C13061" w:rsidRDefault="005B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обеспечивает быстрое создание и уничтожение учётных записей пользователей;</w:t>
      </w:r>
    </w:p>
    <w:p w14:paraId="000000A3" w14:textId="77777777" w:rsidR="00CE0A85" w:rsidRPr="00C13061" w:rsidRDefault="005B059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поддерживает централизованное отслеживание доступа пользователей и формирование стандартных отчётов аудита </w:t>
      </w:r>
    </w:p>
    <w:p w14:paraId="000000A4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Monitoring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(ITM) </w:t>
      </w:r>
      <w:proofErr w:type="spellStart"/>
      <w:r w:rsidRPr="00C13061">
        <w:rPr>
          <w:rFonts w:eastAsia="Times New Roman"/>
          <w:b/>
          <w:sz w:val="28"/>
          <w:szCs w:val="28"/>
        </w:rPr>
        <w:t>Express</w:t>
      </w:r>
      <w:proofErr w:type="spellEnd"/>
      <w:r w:rsidRPr="00C13061">
        <w:rPr>
          <w:rFonts w:eastAsia="Times New Roman"/>
          <w:sz w:val="28"/>
          <w:szCs w:val="28"/>
        </w:rPr>
        <w:t xml:space="preserve"> обеспечивает воз</w:t>
      </w:r>
      <w:r w:rsidRPr="00C13061">
        <w:rPr>
          <w:rFonts w:eastAsia="Times New Roman"/>
          <w:sz w:val="28"/>
          <w:szCs w:val="28"/>
        </w:rPr>
        <w:t>можности мониторинга и управления и упрощает администрирование гетерогенных сред.</w:t>
      </w:r>
    </w:p>
    <w:p w14:paraId="000000A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Provisioning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(TPM) </w:t>
      </w:r>
      <w:proofErr w:type="spellStart"/>
      <w:r w:rsidRPr="00C13061">
        <w:rPr>
          <w:rFonts w:eastAsia="Times New Roman"/>
          <w:b/>
          <w:sz w:val="28"/>
          <w:szCs w:val="28"/>
        </w:rPr>
        <w:t>Express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for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Inventory</w:t>
      </w:r>
      <w:proofErr w:type="spellEnd"/>
      <w:r w:rsidRPr="00C13061">
        <w:rPr>
          <w:rFonts w:eastAsia="Times New Roman"/>
          <w:sz w:val="28"/>
          <w:szCs w:val="28"/>
        </w:rPr>
        <w:t xml:space="preserve"> применяется для управления инвентарными данными, которое обеспечивает сбор и </w:t>
      </w:r>
      <w:r w:rsidRPr="00C13061">
        <w:rPr>
          <w:rFonts w:eastAsia="Times New Roman"/>
          <w:sz w:val="28"/>
          <w:szCs w:val="28"/>
        </w:rPr>
        <w:lastRenderedPageBreak/>
        <w:t>хранение информации об активах, программном и ап</w:t>
      </w:r>
      <w:r w:rsidRPr="00C13061">
        <w:rPr>
          <w:rFonts w:eastAsia="Times New Roman"/>
          <w:sz w:val="28"/>
          <w:szCs w:val="28"/>
        </w:rPr>
        <w:t>паратном обеспечении.</w:t>
      </w:r>
    </w:p>
    <w:p w14:paraId="000000A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Provisioning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(TPM) </w:t>
      </w:r>
      <w:proofErr w:type="spellStart"/>
      <w:r w:rsidRPr="00C13061">
        <w:rPr>
          <w:rFonts w:eastAsia="Times New Roman"/>
          <w:b/>
          <w:sz w:val="28"/>
          <w:szCs w:val="28"/>
        </w:rPr>
        <w:t>Express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for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Software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Distribution</w:t>
      </w:r>
      <w:proofErr w:type="spellEnd"/>
      <w:r w:rsidRPr="00C13061">
        <w:rPr>
          <w:rFonts w:eastAsia="Times New Roman"/>
          <w:sz w:val="28"/>
          <w:szCs w:val="28"/>
        </w:rPr>
        <w:t xml:space="preserve"> обеспечивает управление инвентарными данными и автоматическое развертывание программного обеспечения. </w:t>
      </w:r>
    </w:p>
    <w:p w14:paraId="000000A7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Позволяет:</w:t>
      </w:r>
    </w:p>
    <w:p w14:paraId="000000A8" w14:textId="77777777" w:rsidR="00CE0A85" w:rsidRPr="00C13061" w:rsidRDefault="005B05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точно и экономично управлять активами распределённой ИТ-инфраструктурой;</w:t>
      </w:r>
    </w:p>
    <w:p w14:paraId="000000A9" w14:textId="77777777" w:rsidR="00CE0A85" w:rsidRPr="00C13061" w:rsidRDefault="005B05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обеспечить быструю установку изменений программного обеспечения только на тех компьютерах, на которых это необходимо; </w:t>
      </w:r>
    </w:p>
    <w:p w14:paraId="000000AA" w14:textId="77777777" w:rsidR="00CE0A85" w:rsidRPr="00C13061" w:rsidRDefault="005B059D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сократить инфраструктурные издержки и обеспечить безопасность. </w:t>
      </w:r>
    </w:p>
    <w:p w14:paraId="000000AB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Storage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Express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>представляет недорогое и простое во внедрении и использовании решение резервного копирования и восстановления базового уровня. Данное решение обеспечивает:</w:t>
      </w:r>
    </w:p>
    <w:p w14:paraId="000000AC" w14:textId="77777777" w:rsidR="00CE0A85" w:rsidRPr="00C13061" w:rsidRDefault="005B05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быструю установку </w:t>
      </w:r>
    </w:p>
    <w:p w14:paraId="000000AD" w14:textId="77777777" w:rsidR="00CE0A85" w:rsidRPr="00C13061" w:rsidRDefault="005B05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удобный пользовательский интерфейс; </w:t>
      </w:r>
    </w:p>
    <w:p w14:paraId="000000AE" w14:textId="77777777" w:rsidR="00CE0A85" w:rsidRPr="00C13061" w:rsidRDefault="005B05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автоматическую настройку устройств;</w:t>
      </w:r>
    </w:p>
    <w:p w14:paraId="000000AF" w14:textId="77777777" w:rsidR="00CE0A85" w:rsidRPr="00C13061" w:rsidRDefault="005B059D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поиск устройств.</w:t>
      </w:r>
    </w:p>
    <w:p w14:paraId="000000B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Continuous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Data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Protection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(CDP) </w:t>
      </w:r>
      <w:proofErr w:type="spellStart"/>
      <w:r w:rsidRPr="00C13061">
        <w:rPr>
          <w:rFonts w:eastAsia="Times New Roman"/>
          <w:b/>
          <w:sz w:val="28"/>
          <w:szCs w:val="28"/>
        </w:rPr>
        <w:t>for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Files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предназначено для модернизации и автоматизации защиты данных в широком круге применений - от обычных пользовательских ПК до</w:t>
      </w:r>
      <w:r w:rsidRPr="00C13061">
        <w:rPr>
          <w:rFonts w:eastAsia="Times New Roman"/>
          <w:b/>
          <w:sz w:val="28"/>
          <w:szCs w:val="28"/>
        </w:rPr>
        <w:t xml:space="preserve"> высокотехнологичных корпоративных файловых серверов. Обеспечивает:</w:t>
      </w:r>
    </w:p>
    <w:p w14:paraId="000000B1" w14:textId="77777777" w:rsidR="00CE0A85" w:rsidRPr="00C13061" w:rsidRDefault="005B05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>постоянную защиту важных файлов;</w:t>
      </w:r>
    </w:p>
    <w:p w14:paraId="000000B2" w14:textId="77777777" w:rsidR="00CE0A85" w:rsidRPr="00C13061" w:rsidRDefault="005B05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прозрачную работу в фоновом режиме; </w:t>
      </w:r>
    </w:p>
    <w:p w14:paraId="000000B3" w14:textId="77777777" w:rsidR="00CE0A85" w:rsidRPr="00C13061" w:rsidRDefault="005B059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восстановление на заданный момент времени.  </w:t>
      </w:r>
    </w:p>
    <w:p w14:paraId="000000B4" w14:textId="77777777" w:rsidR="00CE0A85" w:rsidRPr="00C13061" w:rsidRDefault="00CE0A85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</w:p>
    <w:p w14:paraId="000000B5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b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</w:rPr>
        <w:t xml:space="preserve">5. Инструментарий управления ИТ-инфраструктурой </w:t>
      </w:r>
      <w:proofErr w:type="spellStart"/>
      <w:r w:rsidRPr="00C13061">
        <w:rPr>
          <w:rFonts w:eastAsia="Times New Roman"/>
          <w:b/>
          <w:sz w:val="28"/>
          <w:szCs w:val="28"/>
        </w:rPr>
        <w:t>Microsoft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System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Center</w:t>
      </w:r>
      <w:proofErr w:type="spellEnd"/>
    </w:p>
    <w:p w14:paraId="000000B6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Инструментальной основой MSM является семейство продуктов MSC (</w:t>
      </w:r>
      <w:proofErr w:type="spellStart"/>
      <w:r w:rsidRPr="00C13061">
        <w:rPr>
          <w:rFonts w:eastAsia="Times New Roman"/>
          <w:sz w:val="28"/>
          <w:szCs w:val="28"/>
        </w:rPr>
        <w:t>Microsoft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System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Center</w:t>
      </w:r>
      <w:proofErr w:type="spellEnd"/>
      <w:r w:rsidRPr="00C13061">
        <w:rPr>
          <w:rFonts w:eastAsia="Times New Roman"/>
          <w:sz w:val="28"/>
          <w:szCs w:val="28"/>
        </w:rPr>
        <w:t>), которое решает следующие задачи:</w:t>
      </w:r>
    </w:p>
    <w:p w14:paraId="000000B7" w14:textId="77777777" w:rsidR="00CE0A85" w:rsidRPr="00C13061" w:rsidRDefault="005B059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lastRenderedPageBreak/>
        <w:t xml:space="preserve">управление эксплуатацией и функционированием информационных </w:t>
      </w:r>
      <w:proofErr w:type="spellStart"/>
      <w:proofErr w:type="gramStart"/>
      <w:r w:rsidRPr="00C13061">
        <w:rPr>
          <w:rFonts w:eastAsia="Times New Roman"/>
          <w:sz w:val="28"/>
          <w:szCs w:val="28"/>
        </w:rPr>
        <w:t>систем;управление</w:t>
      </w:r>
      <w:proofErr w:type="spellEnd"/>
      <w:proofErr w:type="gramEnd"/>
      <w:r w:rsidRPr="00C13061">
        <w:rPr>
          <w:rFonts w:eastAsia="Times New Roman"/>
          <w:sz w:val="28"/>
          <w:szCs w:val="28"/>
        </w:rPr>
        <w:t xml:space="preserve"> изменениями и конфигурацией;</w:t>
      </w:r>
    </w:p>
    <w:p w14:paraId="000000B8" w14:textId="77777777" w:rsidR="00CE0A85" w:rsidRPr="00C13061" w:rsidRDefault="005B059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защита и хранение данных;</w:t>
      </w:r>
    </w:p>
    <w:p w14:paraId="000000B9" w14:textId="77777777" w:rsidR="00CE0A85" w:rsidRPr="00C13061" w:rsidRDefault="005B059D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контроль </w:t>
      </w:r>
      <w:proofErr w:type="spellStart"/>
      <w:proofErr w:type="gramStart"/>
      <w:r w:rsidRPr="00C13061">
        <w:rPr>
          <w:rFonts w:eastAsia="Times New Roman"/>
          <w:sz w:val="28"/>
          <w:szCs w:val="28"/>
        </w:rPr>
        <w:t>проблем;управление</w:t>
      </w:r>
      <w:proofErr w:type="spellEnd"/>
      <w:proofErr w:type="gramEnd"/>
      <w:r w:rsidRPr="00C13061">
        <w:rPr>
          <w:rFonts w:eastAsia="Times New Roman"/>
          <w:sz w:val="28"/>
          <w:szCs w:val="28"/>
        </w:rPr>
        <w:t xml:space="preserve"> нагрузкой.</w:t>
      </w:r>
    </w:p>
    <w:p w14:paraId="000000BA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В семейство </w:t>
      </w:r>
      <w:proofErr w:type="spellStart"/>
      <w:r w:rsidRPr="00C13061">
        <w:rPr>
          <w:rFonts w:eastAsia="Times New Roman"/>
          <w:sz w:val="28"/>
          <w:szCs w:val="28"/>
        </w:rPr>
        <w:t>Microsoft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System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Center</w:t>
      </w:r>
      <w:proofErr w:type="spellEnd"/>
      <w:r w:rsidRPr="00C13061">
        <w:rPr>
          <w:rFonts w:eastAsia="Times New Roman"/>
          <w:sz w:val="28"/>
          <w:szCs w:val="28"/>
        </w:rPr>
        <w:t xml:space="preserve"> входят:</w:t>
      </w:r>
    </w:p>
    <w:p w14:paraId="000000BB" w14:textId="77777777" w:rsidR="00CE0A85" w:rsidRPr="00C13061" w:rsidRDefault="005B059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Microsoft System Management Server (SMS)</w:t>
      </w:r>
      <w:r w:rsidRPr="00C13061">
        <w:rPr>
          <w:rFonts w:eastAsia="Times New Roman"/>
          <w:sz w:val="28"/>
          <w:szCs w:val="28"/>
          <w:lang w:val="en-US"/>
        </w:rPr>
        <w:t>;</w:t>
      </w:r>
    </w:p>
    <w:p w14:paraId="000000BC" w14:textId="77777777" w:rsidR="00CE0A85" w:rsidRPr="00C13061" w:rsidRDefault="005B059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sz w:val="28"/>
          <w:szCs w:val="28"/>
        </w:rPr>
        <w:t>Microsoft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Operations</w:t>
      </w:r>
      <w:proofErr w:type="spellEnd"/>
      <w:r w:rsidRPr="00C13061">
        <w:rPr>
          <w:rFonts w:eastAsia="Times New Roman"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sz w:val="28"/>
          <w:szCs w:val="28"/>
        </w:rPr>
        <w:t>Manager</w:t>
      </w:r>
      <w:proofErr w:type="spellEnd"/>
      <w:r w:rsidRPr="00C13061">
        <w:rPr>
          <w:rFonts w:eastAsia="Times New Roman"/>
          <w:sz w:val="28"/>
          <w:szCs w:val="28"/>
        </w:rPr>
        <w:t xml:space="preserve"> (MOM);</w:t>
      </w:r>
    </w:p>
    <w:p w14:paraId="000000BD" w14:textId="77777777" w:rsidR="00CE0A85" w:rsidRPr="00C13061" w:rsidRDefault="005B059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System Center Reporting Manager (SCRM);</w:t>
      </w:r>
    </w:p>
    <w:p w14:paraId="000000BE" w14:textId="77777777" w:rsidR="00CE0A85" w:rsidRPr="00C13061" w:rsidRDefault="005B059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Microsoft System Center Data Protection Manager (DPM);</w:t>
      </w:r>
    </w:p>
    <w:p w14:paraId="000000BF" w14:textId="77777777" w:rsidR="00CE0A85" w:rsidRPr="00C13061" w:rsidRDefault="005B059D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  <w:lang w:val="en-US"/>
        </w:rPr>
      </w:pPr>
      <w:r w:rsidRPr="00C13061">
        <w:rPr>
          <w:rFonts w:eastAsia="Times New Roman"/>
          <w:sz w:val="28"/>
          <w:szCs w:val="28"/>
          <w:lang w:val="en-US"/>
        </w:rPr>
        <w:t>Microsoft System Center Capacity Planner (CCP).</w:t>
      </w:r>
    </w:p>
    <w:p w14:paraId="000000C0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Microsoft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System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Management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Server</w:t>
      </w:r>
      <w:proofErr w:type="spellEnd"/>
      <w:r w:rsidRPr="00C13061">
        <w:rPr>
          <w:rFonts w:eastAsia="Times New Roman"/>
          <w:sz w:val="28"/>
          <w:szCs w:val="28"/>
        </w:rPr>
        <w:t xml:space="preserve"> обеспечивает централизованное управление изменениями и конфигурациями ИТ-инфраструктуры предприятия, построенной на базе компьютеров семейства операционных систем </w:t>
      </w:r>
      <w:proofErr w:type="spellStart"/>
      <w:r w:rsidRPr="00C13061">
        <w:rPr>
          <w:rFonts w:eastAsia="Times New Roman"/>
          <w:sz w:val="28"/>
          <w:szCs w:val="28"/>
        </w:rPr>
        <w:t>Windows</w:t>
      </w:r>
      <w:proofErr w:type="spellEnd"/>
      <w:r w:rsidRPr="00C13061">
        <w:rPr>
          <w:rFonts w:eastAsia="Times New Roman"/>
          <w:sz w:val="28"/>
          <w:szCs w:val="28"/>
        </w:rPr>
        <w:t>.</w:t>
      </w:r>
    </w:p>
    <w:p w14:paraId="000000C1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Microsoft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Operations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>обеспечивает средства управления серверной инфраструкт</w:t>
      </w:r>
      <w:r w:rsidRPr="00C13061">
        <w:rPr>
          <w:rFonts w:eastAsia="Times New Roman"/>
          <w:sz w:val="28"/>
          <w:szCs w:val="28"/>
        </w:rPr>
        <w:t>урой в масштабах предприятия, что позволяет повысить эффективность ее эксплуатации.</w:t>
      </w:r>
    </w:p>
    <w:p w14:paraId="000000C2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Обеспечение эффективного управления инфраструктурой предприятия поддерживается решениями по наблюдению за службами </w:t>
      </w:r>
      <w:proofErr w:type="spellStart"/>
      <w:r w:rsidRPr="00C13061">
        <w:rPr>
          <w:rFonts w:eastAsia="Times New Roman"/>
          <w:b/>
          <w:sz w:val="28"/>
          <w:szCs w:val="28"/>
        </w:rPr>
        <w:t>Service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Monitoring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Solution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Accelerator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(SMSA),</w:t>
      </w:r>
      <w:r w:rsidRPr="00C13061">
        <w:rPr>
          <w:rFonts w:eastAsia="Times New Roman"/>
          <w:sz w:val="28"/>
          <w:szCs w:val="28"/>
        </w:rPr>
        <w:t xml:space="preserve"> в которых</w:t>
      </w:r>
      <w:r w:rsidRPr="00C13061">
        <w:rPr>
          <w:rFonts w:eastAsia="Times New Roman"/>
          <w:sz w:val="28"/>
          <w:szCs w:val="28"/>
        </w:rPr>
        <w:t xml:space="preserve"> содержатся полезные советы и рекомендации, а также инструкции по внедрению и эксплуатации MOM. В состав SMSA включены следующие решения:</w:t>
      </w:r>
    </w:p>
    <w:p w14:paraId="000000C3" w14:textId="77777777" w:rsidR="00CE0A85" w:rsidRPr="00C13061" w:rsidRDefault="005B059D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маршрутизация оповещений;</w:t>
      </w:r>
    </w:p>
    <w:p w14:paraId="000000C4" w14:textId="77777777" w:rsidR="00CE0A85" w:rsidRPr="00C13061" w:rsidRDefault="005B059D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автоматическое создание заявок;</w:t>
      </w:r>
    </w:p>
    <w:p w14:paraId="000000C5" w14:textId="77777777" w:rsidR="00CE0A85" w:rsidRPr="00C13061" w:rsidRDefault="005B059D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>настройка оповещений;</w:t>
      </w:r>
    </w:p>
    <w:p w14:paraId="000000C6" w14:textId="77777777" w:rsidR="00CE0A85" w:rsidRPr="00C13061" w:rsidRDefault="005B059D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sz w:val="28"/>
          <w:szCs w:val="28"/>
        </w:rPr>
        <w:t xml:space="preserve">отказоустойчивость системы мониторинга. </w:t>
      </w:r>
    </w:p>
    <w:p w14:paraId="000000C7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r w:rsidRPr="00C13061">
        <w:rPr>
          <w:rFonts w:eastAsia="Times New Roman"/>
          <w:b/>
          <w:sz w:val="28"/>
          <w:szCs w:val="28"/>
          <w:lang w:val="en-US"/>
        </w:rPr>
        <w:t xml:space="preserve">System Center Reporting Manager </w:t>
      </w:r>
      <w:r w:rsidRPr="00C13061">
        <w:rPr>
          <w:rFonts w:eastAsia="Times New Roman"/>
          <w:sz w:val="28"/>
          <w:szCs w:val="28"/>
        </w:rPr>
        <w:t>обеспечивает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объединение</w:t>
      </w:r>
      <w:r w:rsidRPr="00C13061">
        <w:rPr>
          <w:rFonts w:eastAsia="Times New Roman"/>
          <w:sz w:val="28"/>
          <w:szCs w:val="28"/>
          <w:lang w:val="en-US"/>
        </w:rPr>
        <w:t xml:space="preserve"> </w:t>
      </w:r>
      <w:r w:rsidRPr="00C13061">
        <w:rPr>
          <w:rFonts w:eastAsia="Times New Roman"/>
          <w:sz w:val="28"/>
          <w:szCs w:val="28"/>
        </w:rPr>
        <w:t>информации</w:t>
      </w:r>
      <w:r w:rsidRPr="00C13061">
        <w:rPr>
          <w:rFonts w:eastAsia="Times New Roman"/>
          <w:sz w:val="28"/>
          <w:szCs w:val="28"/>
          <w:lang w:val="en-US"/>
        </w:rPr>
        <w:t xml:space="preserve">, </w:t>
      </w:r>
      <w:r w:rsidRPr="00C13061">
        <w:rPr>
          <w:rFonts w:eastAsia="Times New Roman"/>
          <w:sz w:val="28"/>
          <w:szCs w:val="28"/>
        </w:rPr>
        <w:t>формируемой</w:t>
      </w:r>
      <w:r w:rsidRPr="00C13061">
        <w:rPr>
          <w:rFonts w:eastAsia="Times New Roman"/>
          <w:sz w:val="28"/>
          <w:szCs w:val="28"/>
          <w:lang w:val="en-US"/>
        </w:rPr>
        <w:t xml:space="preserve"> Microsoft System Management Server </w:t>
      </w:r>
      <w:r w:rsidRPr="00C13061">
        <w:rPr>
          <w:rFonts w:eastAsia="Times New Roman"/>
          <w:sz w:val="28"/>
          <w:szCs w:val="28"/>
        </w:rPr>
        <w:t>и</w:t>
      </w:r>
      <w:r w:rsidRPr="00C13061">
        <w:rPr>
          <w:rFonts w:eastAsia="Times New Roman"/>
          <w:sz w:val="28"/>
          <w:szCs w:val="28"/>
          <w:lang w:val="en-US"/>
        </w:rPr>
        <w:t xml:space="preserve"> Microsoft Operations Manager. </w:t>
      </w:r>
      <w:r w:rsidRPr="00C13061">
        <w:rPr>
          <w:rFonts w:eastAsia="Times New Roman"/>
          <w:sz w:val="28"/>
          <w:szCs w:val="28"/>
        </w:rPr>
        <w:t>Предоставляет простые в построении и информативные отчеты о функцио</w:t>
      </w:r>
      <w:r w:rsidRPr="00C13061">
        <w:rPr>
          <w:rFonts w:eastAsia="Times New Roman"/>
          <w:sz w:val="28"/>
          <w:szCs w:val="28"/>
        </w:rPr>
        <w:t>нировании ИТ-инфраструктуры предприятия.</w:t>
      </w:r>
    </w:p>
    <w:p w14:paraId="000000C8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lastRenderedPageBreak/>
        <w:t>Microsoft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System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Center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Data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Protection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Manager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 xml:space="preserve">предназначен для резервного копирования на диски и восстановления данных. </w:t>
      </w:r>
    </w:p>
    <w:p w14:paraId="000000C9" w14:textId="77777777" w:rsidR="00CE0A85" w:rsidRPr="00C13061" w:rsidRDefault="005B059D">
      <w:pPr>
        <w:pBdr>
          <w:top w:val="nil"/>
          <w:left w:val="nil"/>
          <w:bottom w:val="nil"/>
          <w:right w:val="nil"/>
          <w:between w:val="nil"/>
        </w:pBdr>
        <w:spacing w:after="200"/>
        <w:ind w:right="-607"/>
        <w:rPr>
          <w:rFonts w:eastAsia="Times New Roman"/>
          <w:sz w:val="28"/>
          <w:szCs w:val="28"/>
        </w:rPr>
      </w:pPr>
      <w:proofErr w:type="spellStart"/>
      <w:r w:rsidRPr="00C13061">
        <w:rPr>
          <w:rFonts w:eastAsia="Times New Roman"/>
          <w:b/>
          <w:sz w:val="28"/>
          <w:szCs w:val="28"/>
        </w:rPr>
        <w:t>Microsoft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System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Center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Capacity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proofErr w:type="spellStart"/>
      <w:r w:rsidRPr="00C13061">
        <w:rPr>
          <w:rFonts w:eastAsia="Times New Roman"/>
          <w:b/>
          <w:sz w:val="28"/>
          <w:szCs w:val="28"/>
        </w:rPr>
        <w:t>Planner</w:t>
      </w:r>
      <w:proofErr w:type="spellEnd"/>
      <w:r w:rsidRPr="00C13061">
        <w:rPr>
          <w:rFonts w:eastAsia="Times New Roman"/>
          <w:b/>
          <w:sz w:val="28"/>
          <w:szCs w:val="28"/>
        </w:rPr>
        <w:t xml:space="preserve"> </w:t>
      </w:r>
      <w:r w:rsidRPr="00C13061">
        <w:rPr>
          <w:rFonts w:eastAsia="Times New Roman"/>
          <w:sz w:val="28"/>
          <w:szCs w:val="28"/>
        </w:rPr>
        <w:t xml:space="preserve">предназначен для планирования развертывания систем </w:t>
      </w:r>
      <w:r w:rsidRPr="00C13061">
        <w:rPr>
          <w:rFonts w:eastAsia="Times New Roman"/>
          <w:sz w:val="28"/>
          <w:szCs w:val="28"/>
        </w:rPr>
        <w:t>посредством функционирования ИТ-инфраструктуры предприятия.</w:t>
      </w:r>
    </w:p>
    <w:sectPr w:rsidR="00CE0A85" w:rsidRPr="00C1306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490EB" w14:textId="77777777" w:rsidR="005B059D" w:rsidRDefault="005B059D">
      <w:pPr>
        <w:spacing w:line="240" w:lineRule="auto"/>
      </w:pPr>
      <w:r>
        <w:separator/>
      </w:r>
    </w:p>
  </w:endnote>
  <w:endnote w:type="continuationSeparator" w:id="0">
    <w:p w14:paraId="7FB2580F" w14:textId="77777777" w:rsidR="005B059D" w:rsidRDefault="005B05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F2B76" w14:textId="77777777" w:rsidR="005B059D" w:rsidRDefault="005B059D">
      <w:pPr>
        <w:spacing w:line="240" w:lineRule="auto"/>
      </w:pPr>
      <w:r>
        <w:separator/>
      </w:r>
    </w:p>
  </w:footnote>
  <w:footnote w:type="continuationSeparator" w:id="0">
    <w:p w14:paraId="7489FE31" w14:textId="77777777" w:rsidR="005B059D" w:rsidRDefault="005B05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587F9D"/>
    <w:multiLevelType w:val="multilevel"/>
    <w:tmpl w:val="02D645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DE5FFA"/>
    <w:multiLevelType w:val="multilevel"/>
    <w:tmpl w:val="96362A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390212"/>
    <w:multiLevelType w:val="multilevel"/>
    <w:tmpl w:val="2D707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DFD5037"/>
    <w:multiLevelType w:val="multilevel"/>
    <w:tmpl w:val="330E0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521B38"/>
    <w:multiLevelType w:val="multilevel"/>
    <w:tmpl w:val="B46AD8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FC3EFB"/>
    <w:multiLevelType w:val="multilevel"/>
    <w:tmpl w:val="B15EDB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1AB470B"/>
    <w:multiLevelType w:val="multilevel"/>
    <w:tmpl w:val="7D0E0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8309BB"/>
    <w:multiLevelType w:val="multilevel"/>
    <w:tmpl w:val="E1D2C0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7855188"/>
    <w:multiLevelType w:val="multilevel"/>
    <w:tmpl w:val="367EF6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B279A9"/>
    <w:multiLevelType w:val="multilevel"/>
    <w:tmpl w:val="5602E9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A953F37"/>
    <w:multiLevelType w:val="multilevel"/>
    <w:tmpl w:val="B11045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D9D2906"/>
    <w:multiLevelType w:val="multilevel"/>
    <w:tmpl w:val="08BEDB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9B74E2"/>
    <w:multiLevelType w:val="multilevel"/>
    <w:tmpl w:val="A3B4D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B769B7"/>
    <w:multiLevelType w:val="multilevel"/>
    <w:tmpl w:val="D3B0B2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4E14DDF"/>
    <w:multiLevelType w:val="multilevel"/>
    <w:tmpl w:val="76C28F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8065BA"/>
    <w:multiLevelType w:val="multilevel"/>
    <w:tmpl w:val="97DC7E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0E2D1E"/>
    <w:multiLevelType w:val="multilevel"/>
    <w:tmpl w:val="2E40A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A5B73AF"/>
    <w:multiLevelType w:val="multilevel"/>
    <w:tmpl w:val="983EF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5E4A97"/>
    <w:multiLevelType w:val="multilevel"/>
    <w:tmpl w:val="81807D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54C2DDE"/>
    <w:multiLevelType w:val="multilevel"/>
    <w:tmpl w:val="D09C8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78A49A5"/>
    <w:multiLevelType w:val="multilevel"/>
    <w:tmpl w:val="FA08C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9325745"/>
    <w:multiLevelType w:val="multilevel"/>
    <w:tmpl w:val="67301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7C3721"/>
    <w:multiLevelType w:val="multilevel"/>
    <w:tmpl w:val="3F88BC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B250270"/>
    <w:multiLevelType w:val="multilevel"/>
    <w:tmpl w:val="43D47C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BDF5D07"/>
    <w:multiLevelType w:val="multilevel"/>
    <w:tmpl w:val="534046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470245"/>
    <w:multiLevelType w:val="multilevel"/>
    <w:tmpl w:val="747A0B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2F840F0"/>
    <w:multiLevelType w:val="multilevel"/>
    <w:tmpl w:val="D840C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5C76EFB"/>
    <w:multiLevelType w:val="multilevel"/>
    <w:tmpl w:val="A6185790"/>
    <w:lvl w:ilvl="0">
      <w:start w:val="1"/>
      <w:numFmt w:val="bullet"/>
      <w:lvlText w:val="●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DB93EBA"/>
    <w:multiLevelType w:val="multilevel"/>
    <w:tmpl w:val="37F64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DEB4671"/>
    <w:multiLevelType w:val="multilevel"/>
    <w:tmpl w:val="5BBE0F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6066071C"/>
    <w:multiLevelType w:val="multilevel"/>
    <w:tmpl w:val="DA8A83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FD00EE"/>
    <w:multiLevelType w:val="multilevel"/>
    <w:tmpl w:val="B45CBA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6092AA5"/>
    <w:multiLevelType w:val="multilevel"/>
    <w:tmpl w:val="93828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6B6D1316"/>
    <w:multiLevelType w:val="multilevel"/>
    <w:tmpl w:val="DAC2ED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6CBD6481"/>
    <w:multiLevelType w:val="multilevel"/>
    <w:tmpl w:val="04BAAD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22831E0"/>
    <w:multiLevelType w:val="multilevel"/>
    <w:tmpl w:val="23D89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2767ABA"/>
    <w:multiLevelType w:val="multilevel"/>
    <w:tmpl w:val="0BDC7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6A4B4B"/>
    <w:multiLevelType w:val="multilevel"/>
    <w:tmpl w:val="79C8582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B134AC1"/>
    <w:multiLevelType w:val="multilevel"/>
    <w:tmpl w:val="04F0B8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7"/>
  </w:num>
  <w:num w:numId="2">
    <w:abstractNumId w:val="36"/>
  </w:num>
  <w:num w:numId="3">
    <w:abstractNumId w:val="7"/>
  </w:num>
  <w:num w:numId="4">
    <w:abstractNumId w:val="12"/>
  </w:num>
  <w:num w:numId="5">
    <w:abstractNumId w:val="19"/>
  </w:num>
  <w:num w:numId="6">
    <w:abstractNumId w:val="26"/>
  </w:num>
  <w:num w:numId="7">
    <w:abstractNumId w:val="14"/>
  </w:num>
  <w:num w:numId="8">
    <w:abstractNumId w:val="33"/>
  </w:num>
  <w:num w:numId="9">
    <w:abstractNumId w:val="4"/>
  </w:num>
  <w:num w:numId="10">
    <w:abstractNumId w:val="2"/>
  </w:num>
  <w:num w:numId="11">
    <w:abstractNumId w:val="0"/>
  </w:num>
  <w:num w:numId="12">
    <w:abstractNumId w:val="20"/>
  </w:num>
  <w:num w:numId="13">
    <w:abstractNumId w:val="21"/>
  </w:num>
  <w:num w:numId="14">
    <w:abstractNumId w:val="5"/>
  </w:num>
  <w:num w:numId="15">
    <w:abstractNumId w:val="28"/>
  </w:num>
  <w:num w:numId="16">
    <w:abstractNumId w:val="29"/>
  </w:num>
  <w:num w:numId="17">
    <w:abstractNumId w:val="30"/>
  </w:num>
  <w:num w:numId="18">
    <w:abstractNumId w:val="6"/>
  </w:num>
  <w:num w:numId="19">
    <w:abstractNumId w:val="1"/>
  </w:num>
  <w:num w:numId="20">
    <w:abstractNumId w:val="34"/>
  </w:num>
  <w:num w:numId="21">
    <w:abstractNumId w:val="31"/>
  </w:num>
  <w:num w:numId="22">
    <w:abstractNumId w:val="37"/>
  </w:num>
  <w:num w:numId="23">
    <w:abstractNumId w:val="3"/>
  </w:num>
  <w:num w:numId="24">
    <w:abstractNumId w:val="11"/>
  </w:num>
  <w:num w:numId="25">
    <w:abstractNumId w:val="13"/>
  </w:num>
  <w:num w:numId="26">
    <w:abstractNumId w:val="35"/>
  </w:num>
  <w:num w:numId="27">
    <w:abstractNumId w:val="25"/>
  </w:num>
  <w:num w:numId="28">
    <w:abstractNumId w:val="22"/>
  </w:num>
  <w:num w:numId="29">
    <w:abstractNumId w:val="15"/>
  </w:num>
  <w:num w:numId="30">
    <w:abstractNumId w:val="8"/>
  </w:num>
  <w:num w:numId="31">
    <w:abstractNumId w:val="38"/>
  </w:num>
  <w:num w:numId="32">
    <w:abstractNumId w:val="18"/>
  </w:num>
  <w:num w:numId="33">
    <w:abstractNumId w:val="16"/>
  </w:num>
  <w:num w:numId="34">
    <w:abstractNumId w:val="27"/>
  </w:num>
  <w:num w:numId="35">
    <w:abstractNumId w:val="23"/>
  </w:num>
  <w:num w:numId="36">
    <w:abstractNumId w:val="10"/>
  </w:num>
  <w:num w:numId="37">
    <w:abstractNumId w:val="9"/>
  </w:num>
  <w:num w:numId="38">
    <w:abstractNumId w:val="24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A85"/>
    <w:rsid w:val="005B059D"/>
    <w:rsid w:val="00C13061"/>
    <w:rsid w:val="00CE0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F93A1"/>
  <w15:docId w15:val="{67856289-01CB-4C4E-BE3D-DF1EFD71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C13061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13061"/>
  </w:style>
  <w:style w:type="paragraph" w:styleId="a7">
    <w:name w:val="footer"/>
    <w:basedOn w:val="a"/>
    <w:link w:val="a8"/>
    <w:uiPriority w:val="99"/>
    <w:unhideWhenUsed/>
    <w:rsid w:val="00C1306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13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E548C8-1F87-437F-8878-952A6948E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2307</Words>
  <Characters>13154</Characters>
  <Application>Microsoft Office Word</Application>
  <DocSecurity>0</DocSecurity>
  <Lines>109</Lines>
  <Paragraphs>30</Paragraphs>
  <ScaleCrop>false</ScaleCrop>
  <Company/>
  <LinksUpToDate>false</LinksUpToDate>
  <CharactersWithSpaces>15431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Даниил Литовченко</cp:lastModifiedBy>
  <cp:revision>2</cp:revision>
  <dcterms:created xsi:type="dcterms:W3CDTF">2020-12-21T19:58:00Z</dcterms:created>
  <dcterms:modified xsi:type="dcterms:W3CDTF">2020-12-21T20:00:00Z</dcterms:modified>
</cp:coreProperties>
</file>