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DFB7" w14:textId="5B957DC6" w:rsidR="001B588B" w:rsidRDefault="00476D91" w:rsidP="00476D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2</w:t>
      </w:r>
    </w:p>
    <w:p w14:paraId="1106FCEF" w14:textId="543390F9" w:rsidR="00476D91" w:rsidRDefault="00476D91" w:rsidP="00476D91">
      <w:pPr>
        <w:rPr>
          <w:sz w:val="24"/>
          <w:szCs w:val="24"/>
        </w:rPr>
      </w:pPr>
      <w:r>
        <w:rPr>
          <w:sz w:val="24"/>
          <w:szCs w:val="24"/>
        </w:rPr>
        <w:t>ИВТ 1 группа, 1 подгруппа Литовченко Даниил Владиславович</w:t>
      </w:r>
    </w:p>
    <w:p w14:paraId="594D72A7" w14:textId="1606F449" w:rsidR="00476D91" w:rsidRPr="00476D91" w:rsidRDefault="00476D91" w:rsidP="00476D91">
      <w:pPr>
        <w:rPr>
          <w:sz w:val="24"/>
          <w:szCs w:val="24"/>
        </w:rPr>
      </w:pPr>
      <w:r w:rsidRPr="00476D91">
        <w:rPr>
          <w:sz w:val="24"/>
          <w:szCs w:val="24"/>
        </w:rPr>
        <w:t xml:space="preserve">1) </w:t>
      </w:r>
      <w:r w:rsidRPr="00476D91">
        <w:rPr>
          <w:sz w:val="24"/>
          <w:szCs w:val="24"/>
        </w:rPr>
        <w:t>Создать перечисление “Тип клиента”; добавить реквизит тип клиента в справочник клиентов сделать его ссылочным на созданное перечисление.</w:t>
      </w:r>
    </w:p>
    <w:p w14:paraId="23D64DC4" w14:textId="25335282" w:rsidR="00476D91" w:rsidRDefault="00476D91" w:rsidP="00476D91">
      <w:pPr>
        <w:rPr>
          <w:b/>
          <w:bCs/>
          <w:sz w:val="24"/>
          <w:szCs w:val="24"/>
        </w:rPr>
      </w:pPr>
      <w:r w:rsidRPr="00476D91">
        <w:rPr>
          <w:b/>
          <w:bCs/>
          <w:sz w:val="24"/>
          <w:szCs w:val="24"/>
        </w:rPr>
        <w:drawing>
          <wp:inline distT="0" distB="0" distL="0" distR="0" wp14:anchorId="0946354F" wp14:editId="02E1A2E8">
            <wp:extent cx="5940425" cy="444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0FDC" w14:textId="61FF672A" w:rsidR="00476D91" w:rsidRDefault="00476D91" w:rsidP="00476D91">
      <w:pPr>
        <w:rPr>
          <w:b/>
          <w:bCs/>
          <w:sz w:val="24"/>
          <w:szCs w:val="24"/>
        </w:rPr>
      </w:pPr>
      <w:r w:rsidRPr="00476D91">
        <w:rPr>
          <w:b/>
          <w:bCs/>
          <w:sz w:val="24"/>
          <w:szCs w:val="24"/>
        </w:rPr>
        <w:drawing>
          <wp:inline distT="0" distB="0" distL="0" distR="0" wp14:anchorId="5E4BA716" wp14:editId="49FBF554">
            <wp:extent cx="5940425" cy="3430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9352" w14:textId="7599952B" w:rsidR="00476D91" w:rsidRDefault="00476D91" w:rsidP="00476D91">
      <w:pPr>
        <w:rPr>
          <w:sz w:val="24"/>
          <w:szCs w:val="24"/>
        </w:rPr>
      </w:pPr>
      <w:r w:rsidRPr="00476D91">
        <w:rPr>
          <w:sz w:val="24"/>
          <w:szCs w:val="24"/>
        </w:rPr>
        <w:lastRenderedPageBreak/>
        <w:t xml:space="preserve">2) </w:t>
      </w:r>
      <w:r w:rsidRPr="00476D91">
        <w:rPr>
          <w:sz w:val="24"/>
          <w:szCs w:val="24"/>
        </w:rPr>
        <w:t>Создать справочник «Поставщиков» с реквизитами: название, адрес с табличной частью ответственные лица. Для каждого ответственного эл. почту лица задать ФИО, телефон. Добавить справочник в подсистемы бухгалтерия и учет материалов . Заполнить справочник 3-4 поставщиками. Создать перечисление «СтатусПоставщика», добавить в созданное перечисление значения. Создать регистр сведений «СтатусПоставщиков» периодический, период – месяц. В качестве второго измерения задать Поставщик и сделать это измерение ссылкой на справочник поставщиков. В качестве ресурса задать «Статус» и сделать его ссылкой на перечисление «СтатусПоставщиков».</w:t>
      </w:r>
    </w:p>
    <w:p w14:paraId="1FFC8EC8" w14:textId="208B29A7" w:rsidR="00476D91" w:rsidRDefault="00476D91" w:rsidP="00476D91">
      <w:pPr>
        <w:rPr>
          <w:sz w:val="24"/>
          <w:szCs w:val="24"/>
        </w:rPr>
      </w:pPr>
      <w:r w:rsidRPr="00476D91">
        <w:rPr>
          <w:sz w:val="24"/>
          <w:szCs w:val="24"/>
        </w:rPr>
        <w:drawing>
          <wp:inline distT="0" distB="0" distL="0" distR="0" wp14:anchorId="4131C091" wp14:editId="640B4CB8">
            <wp:extent cx="5940425" cy="3598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A58" w14:textId="59E23104" w:rsidR="00476D91" w:rsidRDefault="00476D91" w:rsidP="00476D91">
      <w:pPr>
        <w:rPr>
          <w:sz w:val="24"/>
          <w:szCs w:val="24"/>
        </w:rPr>
      </w:pPr>
      <w:r w:rsidRPr="00476D91">
        <w:rPr>
          <w:sz w:val="24"/>
          <w:szCs w:val="24"/>
        </w:rPr>
        <w:drawing>
          <wp:inline distT="0" distB="0" distL="0" distR="0" wp14:anchorId="68BA6A74" wp14:editId="30A23544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2F3" w14:textId="19A2A3B1" w:rsidR="00476D91" w:rsidRDefault="00174B80" w:rsidP="00476D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  <w:r w:rsidRPr="00174B80">
        <w:rPr>
          <w:sz w:val="24"/>
          <w:szCs w:val="24"/>
        </w:rPr>
        <w:t>Создать перечисление ОценкаСотрудника. Заполнить его следующими значениями. Создать регистр сведений БонусыСотрудникам – периодический с периодом месяц. В качестве второго измерения брать ОценкуСотрудника из Перечисления. В качестве ресурса использовать Надбавка - число, целое положительное с 2 знаками после запятой. Заполнить регистр сведений БонусыСотрудникам данными за 3 месяца. Добавить реквизит Оценка сотрудника в справочник сотрудников и задать ему значение из перечисления.</w:t>
      </w:r>
    </w:p>
    <w:p w14:paraId="0F6E8C5A" w14:textId="14E39ECC" w:rsidR="00174B80" w:rsidRDefault="00174B80" w:rsidP="00476D91">
      <w:pPr>
        <w:rPr>
          <w:sz w:val="24"/>
          <w:szCs w:val="24"/>
        </w:rPr>
      </w:pPr>
      <w:r w:rsidRPr="00174B80">
        <w:rPr>
          <w:sz w:val="24"/>
          <w:szCs w:val="24"/>
        </w:rPr>
        <w:drawing>
          <wp:inline distT="0" distB="0" distL="0" distR="0" wp14:anchorId="1CD79E75" wp14:editId="12B06A1D">
            <wp:extent cx="5940425" cy="4180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DCA" w14:textId="3FFED234" w:rsidR="00174B80" w:rsidRDefault="00174B80" w:rsidP="00476D91">
      <w:pPr>
        <w:rPr>
          <w:sz w:val="24"/>
          <w:szCs w:val="24"/>
        </w:rPr>
      </w:pPr>
      <w:r w:rsidRPr="00174B80">
        <w:rPr>
          <w:sz w:val="24"/>
          <w:szCs w:val="24"/>
        </w:rPr>
        <w:lastRenderedPageBreak/>
        <w:drawing>
          <wp:inline distT="0" distB="0" distL="0" distR="0" wp14:anchorId="2DD2DD46" wp14:editId="1C126D78">
            <wp:extent cx="5940425" cy="4306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CB0" w14:textId="77777777" w:rsidR="00476D91" w:rsidRPr="00476D91" w:rsidRDefault="00476D91" w:rsidP="00476D91">
      <w:pPr>
        <w:rPr>
          <w:sz w:val="24"/>
          <w:szCs w:val="24"/>
        </w:rPr>
      </w:pPr>
    </w:p>
    <w:p w14:paraId="3F0EB86C" w14:textId="6D182FB8" w:rsidR="00476D91" w:rsidRDefault="00703736" w:rsidP="00476D91">
      <w:pPr>
        <w:rPr>
          <w:b/>
          <w:bCs/>
          <w:sz w:val="28"/>
          <w:szCs w:val="28"/>
        </w:rPr>
      </w:pPr>
      <w:r w:rsidRPr="00703736">
        <w:rPr>
          <w:b/>
          <w:bCs/>
          <w:sz w:val="28"/>
          <w:szCs w:val="28"/>
        </w:rPr>
        <w:t>Вопросы</w:t>
      </w:r>
      <w:r>
        <w:rPr>
          <w:b/>
          <w:bCs/>
          <w:sz w:val="28"/>
          <w:szCs w:val="28"/>
        </w:rPr>
        <w:t xml:space="preserve"> (</w:t>
      </w:r>
      <w:r w:rsidRPr="00703736">
        <w:rPr>
          <w:b/>
          <w:bCs/>
          <w:sz w:val="28"/>
          <w:szCs w:val="28"/>
        </w:rPr>
        <w:t>4, 9, 11</w:t>
      </w:r>
      <w:r>
        <w:rPr>
          <w:b/>
          <w:bCs/>
          <w:sz w:val="28"/>
          <w:szCs w:val="28"/>
        </w:rPr>
        <w:t>)</w:t>
      </w:r>
      <w:r w:rsidRPr="00703736">
        <w:rPr>
          <w:b/>
          <w:bCs/>
          <w:sz w:val="28"/>
          <w:szCs w:val="28"/>
        </w:rPr>
        <w:t>:</w:t>
      </w:r>
    </w:p>
    <w:p w14:paraId="4C7DF489" w14:textId="5BE4311A" w:rsidR="00703736" w:rsidRDefault="00703736" w:rsidP="00476D91">
      <w:pPr>
        <w:rPr>
          <w:b/>
          <w:bCs/>
          <w:sz w:val="24"/>
          <w:szCs w:val="24"/>
        </w:rPr>
      </w:pPr>
      <w:r w:rsidRPr="00703736">
        <w:rPr>
          <w:b/>
          <w:bCs/>
          <w:sz w:val="24"/>
          <w:szCs w:val="24"/>
        </w:rPr>
        <w:t xml:space="preserve">4) </w:t>
      </w:r>
      <w:r w:rsidRPr="00703736">
        <w:rPr>
          <w:b/>
          <w:bCs/>
          <w:sz w:val="24"/>
          <w:szCs w:val="24"/>
        </w:rPr>
        <w:t>Какие виды регистров поддерживаются на платформе 1С-предприятие.</w:t>
      </w:r>
    </w:p>
    <w:p w14:paraId="5C3C86AA" w14:textId="6C96976D" w:rsidR="00703736" w:rsidRDefault="00703736" w:rsidP="00476D91">
      <w:pPr>
        <w:rPr>
          <w:sz w:val="24"/>
          <w:szCs w:val="24"/>
        </w:rPr>
      </w:pPr>
      <w:r>
        <w:t>Регистры сведений</w:t>
      </w:r>
      <w:r>
        <w:t xml:space="preserve">, </w:t>
      </w:r>
      <w:r>
        <w:t>Регистры накоплений</w:t>
      </w:r>
      <w:r>
        <w:t xml:space="preserve">, </w:t>
      </w:r>
      <w:r w:rsidRPr="00703736">
        <w:t>Регистры бухгалтерии</w:t>
      </w:r>
      <w:r>
        <w:t xml:space="preserve">, </w:t>
      </w:r>
      <w:r w:rsidRPr="00703736">
        <w:t>Регистры расчета</w:t>
      </w:r>
      <w:r>
        <w:t>.</w:t>
      </w:r>
    </w:p>
    <w:p w14:paraId="3DC69164" w14:textId="7760C917" w:rsidR="00703736" w:rsidRDefault="00703736" w:rsidP="0047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5) </w:t>
      </w:r>
      <w:r w:rsidRPr="00703736">
        <w:rPr>
          <w:b/>
          <w:bCs/>
          <w:sz w:val="24"/>
          <w:szCs w:val="24"/>
        </w:rPr>
        <w:t>Сколько измерений у регистра сведений «Курсы валют», перечислите их, зачем они нужны?</w:t>
      </w:r>
    </w:p>
    <w:p w14:paraId="570F7D8D" w14:textId="768191C1" w:rsidR="00703736" w:rsidRPr="00703736" w:rsidRDefault="00703736" w:rsidP="00476D91">
      <w:pPr>
        <w:rPr>
          <w:sz w:val="24"/>
          <w:szCs w:val="24"/>
        </w:rPr>
      </w:pPr>
      <w:r>
        <w:rPr>
          <w:sz w:val="24"/>
          <w:szCs w:val="24"/>
        </w:rPr>
        <w:t xml:space="preserve">Два (Периодичность, Валюта). Периодичность определяет допустимую частоту изменения значений в регистре, а Валюта определяет текущее значение </w:t>
      </w:r>
      <w:r w:rsidR="00B17600">
        <w:rPr>
          <w:sz w:val="24"/>
          <w:szCs w:val="24"/>
        </w:rPr>
        <w:t>валюты в данную дату.</w:t>
      </w:r>
      <w:r>
        <w:rPr>
          <w:sz w:val="24"/>
          <w:szCs w:val="24"/>
        </w:rPr>
        <w:t xml:space="preserve">  </w:t>
      </w:r>
    </w:p>
    <w:p w14:paraId="10F2F647" w14:textId="63C1A0E2" w:rsidR="00703736" w:rsidRDefault="00703736" w:rsidP="00476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11) </w:t>
      </w:r>
      <w:r w:rsidRPr="00703736">
        <w:rPr>
          <w:b/>
          <w:bCs/>
          <w:sz w:val="24"/>
          <w:szCs w:val="24"/>
        </w:rPr>
        <w:t>Допустим, в Университете проводится оценка групп студентов по результатам сессии. В оценке приводятся цифры о количестве  хвостистов в каждой группе по каждой дисциплине, количество пятерок, четверок и троек по каждой дисциплине.  Каким объектом это можно промоделировать в 1С-предприятие и почему. Поясните.</w:t>
      </w:r>
    </w:p>
    <w:p w14:paraId="1645DD0A" w14:textId="28FE0AE2" w:rsidR="00B17600" w:rsidRPr="00B17600" w:rsidRDefault="00B17600" w:rsidP="00476D91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B17600">
        <w:rPr>
          <w:sz w:val="24"/>
          <w:szCs w:val="24"/>
        </w:rPr>
        <w:t>егистр</w:t>
      </w:r>
      <w:r>
        <w:rPr>
          <w:sz w:val="24"/>
          <w:szCs w:val="24"/>
        </w:rPr>
        <w:t>ом</w:t>
      </w:r>
      <w:r w:rsidRPr="00B17600">
        <w:rPr>
          <w:sz w:val="24"/>
          <w:szCs w:val="24"/>
        </w:rPr>
        <w:t xml:space="preserve"> </w:t>
      </w:r>
      <w:r w:rsidRPr="00B17600">
        <w:rPr>
          <w:sz w:val="24"/>
          <w:szCs w:val="24"/>
        </w:rPr>
        <w:t>сведений</w:t>
      </w:r>
      <w:r>
        <w:rPr>
          <w:sz w:val="24"/>
          <w:szCs w:val="24"/>
        </w:rPr>
        <w:t>, периодичность которого</w:t>
      </w:r>
      <w:r w:rsidRPr="00B17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должна быть раз </w:t>
      </w:r>
      <w:r w:rsidRPr="00B17600">
        <w:rPr>
          <w:sz w:val="24"/>
          <w:szCs w:val="24"/>
        </w:rPr>
        <w:t>в сессию</w:t>
      </w:r>
      <w:r>
        <w:rPr>
          <w:sz w:val="24"/>
          <w:szCs w:val="24"/>
        </w:rPr>
        <w:t>. В регистре</w:t>
      </w:r>
      <w:r w:rsidRPr="00B17600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необходима</w:t>
      </w:r>
      <w:r w:rsidRPr="00B17600">
        <w:rPr>
          <w:sz w:val="24"/>
          <w:szCs w:val="24"/>
        </w:rPr>
        <w:t xml:space="preserve"> ссылка на </w:t>
      </w:r>
      <w:r>
        <w:rPr>
          <w:sz w:val="24"/>
          <w:szCs w:val="24"/>
        </w:rPr>
        <w:t>ФИО</w:t>
      </w:r>
      <w:r w:rsidRPr="00B17600">
        <w:rPr>
          <w:sz w:val="24"/>
          <w:szCs w:val="24"/>
        </w:rPr>
        <w:t xml:space="preserve"> студентов и переменная, показывающая количество долгов. </w:t>
      </w:r>
      <w:r>
        <w:rPr>
          <w:sz w:val="24"/>
          <w:szCs w:val="24"/>
        </w:rPr>
        <w:t>Либо же данные с</w:t>
      </w:r>
      <w:r w:rsidRPr="00B17600">
        <w:rPr>
          <w:sz w:val="24"/>
          <w:szCs w:val="24"/>
        </w:rPr>
        <w:t xml:space="preserve">тудентов можно представить в виде справочника, в котором </w:t>
      </w:r>
      <w:r>
        <w:rPr>
          <w:sz w:val="24"/>
          <w:szCs w:val="24"/>
        </w:rPr>
        <w:t>будут указаны данные об оценках</w:t>
      </w:r>
      <w:r w:rsidRPr="00B17600">
        <w:rPr>
          <w:sz w:val="24"/>
          <w:szCs w:val="24"/>
        </w:rPr>
        <w:t xml:space="preserve"> </w:t>
      </w:r>
      <w:r>
        <w:rPr>
          <w:sz w:val="24"/>
          <w:szCs w:val="24"/>
        </w:rPr>
        <w:t>по разным дисциплинам.</w:t>
      </w:r>
    </w:p>
    <w:p w14:paraId="06F8E8C8" w14:textId="77777777" w:rsidR="00476D91" w:rsidRPr="00476D91" w:rsidRDefault="00476D91" w:rsidP="00476D91">
      <w:pPr>
        <w:rPr>
          <w:sz w:val="24"/>
          <w:szCs w:val="24"/>
        </w:rPr>
      </w:pPr>
    </w:p>
    <w:sectPr w:rsidR="00476D91" w:rsidRPr="00476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F79A0"/>
    <w:multiLevelType w:val="hybridMultilevel"/>
    <w:tmpl w:val="B0AEB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8E"/>
    <w:rsid w:val="00174B80"/>
    <w:rsid w:val="0018698E"/>
    <w:rsid w:val="001B588B"/>
    <w:rsid w:val="00476D91"/>
    <w:rsid w:val="00703736"/>
    <w:rsid w:val="00B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40ED"/>
  <w15:chartTrackingRefBased/>
  <w15:docId w15:val="{5514953A-A029-4473-829B-5E536FE1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2020-11-22T20:00:00Z</dcterms:created>
  <dcterms:modified xsi:type="dcterms:W3CDTF">2020-11-22T20:28:00Z</dcterms:modified>
</cp:coreProperties>
</file>