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6B4E" w14:textId="3999DF99" w:rsidR="00B65C35" w:rsidRDefault="000F3EBC" w:rsidP="000F3EBC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Инвариантная самостоятельная работа 9</w:t>
      </w:r>
    </w:p>
    <w:p w14:paraId="5F23D236" w14:textId="24081FD3" w:rsidR="000F3EBC" w:rsidRPr="000F3EBC" w:rsidRDefault="000F3EBC" w:rsidP="000F3EBC">
      <w:pPr>
        <w:jc w:val="center"/>
        <w:rPr>
          <w:rFonts w:cstheme="minorHAnsi"/>
          <w:i/>
          <w:iCs/>
          <w:sz w:val="32"/>
          <w:szCs w:val="32"/>
        </w:rPr>
      </w:pPr>
      <w:r w:rsidRPr="000F3EBC">
        <w:rPr>
          <w:rFonts w:cstheme="minorHAnsi"/>
          <w:i/>
          <w:iCs/>
          <w:sz w:val="32"/>
          <w:szCs w:val="32"/>
        </w:rPr>
        <w:t>Заполните таблицу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1"/>
        <w:gridCol w:w="7584"/>
      </w:tblGrid>
      <w:tr w:rsidR="000F3EBC" w:rsidRPr="000F3EBC" w14:paraId="135F4327" w14:textId="77777777" w:rsidTr="00B213C0">
        <w:tc>
          <w:tcPr>
            <w:tcW w:w="1271" w:type="dxa"/>
          </w:tcPr>
          <w:p w14:paraId="660924DF" w14:textId="77777777" w:rsidR="000F3EBC" w:rsidRPr="000F3EBC" w:rsidRDefault="000F3EBC" w:rsidP="00B213C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F3EBC">
              <w:rPr>
                <w:rFonts w:cstheme="minorHAnsi"/>
                <w:b/>
                <w:bCs/>
                <w:sz w:val="24"/>
                <w:szCs w:val="24"/>
              </w:rPr>
              <w:t>Навыки</w:t>
            </w:r>
          </w:p>
        </w:tc>
        <w:tc>
          <w:tcPr>
            <w:tcW w:w="8074" w:type="dxa"/>
          </w:tcPr>
          <w:p w14:paraId="07D8631F" w14:textId="77777777" w:rsidR="000F3EBC" w:rsidRPr="000F3EBC" w:rsidRDefault="000F3EBC" w:rsidP="00B213C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F3EBC">
              <w:rPr>
                <w:rFonts w:cstheme="minorHAnsi"/>
                <w:b/>
                <w:bCs/>
                <w:sz w:val="24"/>
                <w:szCs w:val="24"/>
              </w:rPr>
              <w:t xml:space="preserve">Что характеризует </w:t>
            </w:r>
          </w:p>
        </w:tc>
      </w:tr>
      <w:tr w:rsidR="000F3EBC" w:rsidRPr="000F3EBC" w14:paraId="7CC347C1" w14:textId="77777777" w:rsidTr="00B213C0">
        <w:tc>
          <w:tcPr>
            <w:tcW w:w="1271" w:type="dxa"/>
          </w:tcPr>
          <w:p w14:paraId="489FED0F" w14:textId="77777777" w:rsidR="000F3EBC" w:rsidRPr="000F3EBC" w:rsidRDefault="000F3EBC" w:rsidP="00B213C0">
            <w:p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Базовые коммуникации</w:t>
            </w:r>
          </w:p>
        </w:tc>
        <w:tc>
          <w:tcPr>
            <w:tcW w:w="8074" w:type="dxa"/>
          </w:tcPr>
          <w:p w14:paraId="3A5633A3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уметь понимать цели каждой коммуникации (и свою, и собеседника)</w:t>
            </w:r>
          </w:p>
          <w:p w14:paraId="1807D03B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Внимательно и с интересом относитесь к собеседнику</w:t>
            </w:r>
          </w:p>
          <w:p w14:paraId="7ECC1D01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уметь структурировать предоставляемую информацию от общего к частному, от проблемы к решению</w:t>
            </w:r>
          </w:p>
          <w:p w14:paraId="7781AAB1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опираться в общении на свои интересы и интересы собеседника</w:t>
            </w:r>
          </w:p>
          <w:p w14:paraId="447E47E7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14:paraId="3B994FA5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адаптировать стиль общения под уровень собеседника</w:t>
            </w:r>
          </w:p>
          <w:p w14:paraId="039147E9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во время общения удерживать зрительный контакт с собеседником</w:t>
            </w:r>
          </w:p>
          <w:p w14:paraId="77805663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заинтересовывать собеседников и вовлекать в обсуждение предлагаемой темы</w:t>
            </w:r>
          </w:p>
          <w:p w14:paraId="117EFC45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строить беседу по принципу диалога: задавать вопросы, слушать собеседника, комментировать.</w:t>
            </w:r>
          </w:p>
          <w:p w14:paraId="4FA0908C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эффективно применять приемы активного слушания</w:t>
            </w:r>
          </w:p>
          <w:p w14:paraId="5DD62E83" w14:textId="77777777" w:rsidR="000F3EBC" w:rsidRPr="000F3EBC" w:rsidRDefault="000F3EBC" w:rsidP="00B213C0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0F3EBC">
              <w:rPr>
                <w:rFonts w:asciiTheme="minorHAnsi" w:hAnsiTheme="minorHAnsi" w:cstheme="minorHAnsi"/>
              </w:rPr>
              <w:t>четко и по делу формулировать ответы на вопросы собеседников</w:t>
            </w:r>
          </w:p>
        </w:tc>
      </w:tr>
      <w:tr w:rsidR="000F3EBC" w:rsidRPr="000F3EBC" w14:paraId="4A3EDD85" w14:textId="77777777" w:rsidTr="00B213C0">
        <w:tc>
          <w:tcPr>
            <w:tcW w:w="1271" w:type="dxa"/>
          </w:tcPr>
          <w:p w14:paraId="6AA4B417" w14:textId="77777777" w:rsidR="000F3EBC" w:rsidRPr="000F3EBC" w:rsidRDefault="000F3EBC" w:rsidP="00B213C0">
            <w:p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Убеждения и аргументация</w:t>
            </w:r>
          </w:p>
        </w:tc>
        <w:tc>
          <w:tcPr>
            <w:tcW w:w="8074" w:type="dxa"/>
          </w:tcPr>
          <w:p w14:paraId="4B9DD5A9" w14:textId="77777777" w:rsidR="000F3EBC" w:rsidRPr="000F3EBC" w:rsidRDefault="000F3EBC" w:rsidP="00B213C0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уметь подбирать доказательства в пользу своей правоты</w:t>
            </w:r>
          </w:p>
          <w:p w14:paraId="011A7F2D" w14:textId="77777777" w:rsidR="000F3EBC" w:rsidRPr="000F3EBC" w:rsidRDefault="000F3EBC" w:rsidP="00B213C0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уметь ставить себя на место другого человека</w:t>
            </w:r>
          </w:p>
          <w:p w14:paraId="708D9F76" w14:textId="77777777" w:rsidR="000F3EBC" w:rsidRPr="000F3EBC" w:rsidRDefault="000F3EBC" w:rsidP="00B213C0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уметь трезво смотреть на вещи</w:t>
            </w:r>
          </w:p>
          <w:p w14:paraId="042B61F7" w14:textId="77777777" w:rsidR="000F3EBC" w:rsidRPr="000F3EBC" w:rsidRDefault="000F3EBC" w:rsidP="00B213C0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уметь признавать весомость чужого мнения</w:t>
            </w:r>
          </w:p>
          <w:p w14:paraId="0F59F58F" w14:textId="77777777" w:rsidR="000F3EBC" w:rsidRPr="000F3EBC" w:rsidRDefault="000F3EBC" w:rsidP="00B213C0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уметь искать компромисс</w:t>
            </w:r>
          </w:p>
          <w:p w14:paraId="092E249A" w14:textId="77777777" w:rsidR="000F3EBC" w:rsidRPr="000F3EBC" w:rsidRDefault="000F3EBC" w:rsidP="00B213C0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вступать в спор только имея основания на таковой</w:t>
            </w:r>
          </w:p>
        </w:tc>
      </w:tr>
      <w:tr w:rsidR="000F3EBC" w:rsidRPr="000F3EBC" w14:paraId="2F6B05B0" w14:textId="77777777" w:rsidTr="00B213C0">
        <w:tc>
          <w:tcPr>
            <w:tcW w:w="1271" w:type="dxa"/>
          </w:tcPr>
          <w:p w14:paraId="68C50C48" w14:textId="77777777" w:rsidR="000F3EBC" w:rsidRPr="000F3EBC" w:rsidRDefault="000F3EBC" w:rsidP="00B213C0">
            <w:p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Работы с информацией и принятия решений</w:t>
            </w:r>
          </w:p>
        </w:tc>
        <w:tc>
          <w:tcPr>
            <w:tcW w:w="8074" w:type="dxa"/>
          </w:tcPr>
          <w:p w14:paraId="6A75259B" w14:textId="77777777" w:rsidR="000F3EBC" w:rsidRPr="000F3EBC" w:rsidRDefault="000F3EBC" w:rsidP="00B213C0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уметь искать достоверную информацию</w:t>
            </w:r>
          </w:p>
          <w:p w14:paraId="2B30AA63" w14:textId="77777777" w:rsidR="000F3EBC" w:rsidRPr="000F3EBC" w:rsidRDefault="000F3EBC" w:rsidP="00B213C0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всегда проверять имеющуюся информацию на достоверность</w:t>
            </w:r>
          </w:p>
          <w:p w14:paraId="05057435" w14:textId="77777777" w:rsidR="000F3EBC" w:rsidRPr="000F3EBC" w:rsidRDefault="000F3EBC" w:rsidP="00B213C0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делиться проверенной информацией с другими</w:t>
            </w:r>
          </w:p>
          <w:p w14:paraId="3D47B95F" w14:textId="77777777" w:rsidR="000F3EBC" w:rsidRPr="000F3EBC" w:rsidRDefault="000F3EBC" w:rsidP="00B213C0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принимать решение только после получения всей доступной информации</w:t>
            </w:r>
          </w:p>
          <w:p w14:paraId="039F3A1F" w14:textId="77777777" w:rsidR="000F3EBC" w:rsidRPr="000F3EBC" w:rsidRDefault="000F3EBC" w:rsidP="00B213C0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не спешить с принятием решений, если есть возможность</w:t>
            </w:r>
          </w:p>
          <w:p w14:paraId="0E856B1E" w14:textId="77777777" w:rsidR="000F3EBC" w:rsidRPr="000F3EBC" w:rsidRDefault="000F3EBC" w:rsidP="00B213C0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 xml:space="preserve">обсуждать варианты решения </w:t>
            </w:r>
          </w:p>
        </w:tc>
      </w:tr>
      <w:tr w:rsidR="000F3EBC" w:rsidRPr="000F3EBC" w14:paraId="1A87DA5B" w14:textId="77777777" w:rsidTr="00B213C0">
        <w:tc>
          <w:tcPr>
            <w:tcW w:w="1271" w:type="dxa"/>
          </w:tcPr>
          <w:p w14:paraId="37C5F5B9" w14:textId="77777777" w:rsidR="000F3EBC" w:rsidRPr="000F3EBC" w:rsidRDefault="000F3EBC" w:rsidP="00B213C0">
            <w:p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Публичных выступлений и презентаций</w:t>
            </w:r>
          </w:p>
        </w:tc>
        <w:tc>
          <w:tcPr>
            <w:tcW w:w="8074" w:type="dxa"/>
          </w:tcPr>
          <w:p w14:paraId="40708A4E" w14:textId="77777777" w:rsidR="000F3EBC" w:rsidRPr="000F3EBC" w:rsidRDefault="000F3EBC" w:rsidP="00B213C0">
            <w:pPr>
              <w:pStyle w:val="a5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всегда заранее готовиться к публичному выступлению</w:t>
            </w:r>
          </w:p>
          <w:p w14:paraId="3876B2D8" w14:textId="77777777" w:rsidR="000F3EBC" w:rsidRPr="000F3EBC" w:rsidRDefault="000F3EBC" w:rsidP="00B213C0">
            <w:pPr>
              <w:pStyle w:val="a5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проверять содержание будущего выступления</w:t>
            </w:r>
          </w:p>
          <w:p w14:paraId="3CB7E083" w14:textId="77777777" w:rsidR="000F3EBC" w:rsidRPr="000F3EBC" w:rsidRDefault="000F3EBC" w:rsidP="00B213C0">
            <w:pPr>
              <w:pStyle w:val="a5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lastRenderedPageBreak/>
              <w:t>перед выступлением, просить оценить незаинтересованное лицо оценить ваше выступление</w:t>
            </w:r>
          </w:p>
          <w:p w14:paraId="752CC579" w14:textId="77777777" w:rsidR="000F3EBC" w:rsidRPr="000F3EBC" w:rsidRDefault="000F3EBC" w:rsidP="00B213C0">
            <w:pPr>
              <w:pStyle w:val="a5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не перегружать презентацию контентом</w:t>
            </w:r>
          </w:p>
          <w:p w14:paraId="51A0A286" w14:textId="77777777" w:rsidR="000F3EBC" w:rsidRPr="000F3EBC" w:rsidRDefault="000F3EBC" w:rsidP="00B213C0">
            <w:pPr>
              <w:pStyle w:val="a5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регулярно практиковаться в создании разнородных презентаций</w:t>
            </w:r>
          </w:p>
        </w:tc>
      </w:tr>
      <w:tr w:rsidR="000F3EBC" w:rsidRPr="000F3EBC" w14:paraId="2E3FF550" w14:textId="77777777" w:rsidTr="00B213C0">
        <w:tc>
          <w:tcPr>
            <w:tcW w:w="1271" w:type="dxa"/>
          </w:tcPr>
          <w:p w14:paraId="68D08935" w14:textId="77777777" w:rsidR="000F3EBC" w:rsidRPr="000F3EBC" w:rsidRDefault="000F3EBC" w:rsidP="00B213C0">
            <w:p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lastRenderedPageBreak/>
              <w:t>Проектного мышления</w:t>
            </w:r>
          </w:p>
        </w:tc>
        <w:tc>
          <w:tcPr>
            <w:tcW w:w="8074" w:type="dxa"/>
          </w:tcPr>
          <w:p w14:paraId="232CA048" w14:textId="77777777" w:rsidR="000F3EBC" w:rsidRPr="000F3EBC" w:rsidRDefault="000F3EBC" w:rsidP="00B213C0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ответственность за общее дело</w:t>
            </w:r>
          </w:p>
          <w:p w14:paraId="020D9E76" w14:textId="77777777" w:rsidR="000F3EBC" w:rsidRPr="000F3EBC" w:rsidRDefault="000F3EBC" w:rsidP="00B213C0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способность работать в команде</w:t>
            </w:r>
          </w:p>
          <w:p w14:paraId="5F84C019" w14:textId="77777777" w:rsidR="000F3EBC" w:rsidRPr="000F3EBC" w:rsidRDefault="000F3EBC" w:rsidP="00B213C0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принимать пост лидера в проекте</w:t>
            </w:r>
          </w:p>
          <w:p w14:paraId="02CA77DF" w14:textId="77777777" w:rsidR="000F3EBC" w:rsidRPr="000F3EBC" w:rsidRDefault="000F3EBC" w:rsidP="00B213C0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брать на себя разные роли и обязанности</w:t>
            </w:r>
          </w:p>
          <w:p w14:paraId="2C656900" w14:textId="77777777" w:rsidR="000F3EBC" w:rsidRPr="000F3EBC" w:rsidRDefault="000F3EBC" w:rsidP="00B213C0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способность выявлять, анализировать и решать проблемы проекта</w:t>
            </w:r>
          </w:p>
          <w:p w14:paraId="4979E750" w14:textId="77777777" w:rsidR="000F3EBC" w:rsidRPr="000F3EBC" w:rsidRDefault="000F3EBC" w:rsidP="00B213C0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повышать социальную ответственность</w:t>
            </w:r>
          </w:p>
          <w:p w14:paraId="64ABCF63" w14:textId="77777777" w:rsidR="000F3EBC" w:rsidRPr="000F3EBC" w:rsidRDefault="000F3EBC" w:rsidP="00B213C0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F3EBC">
              <w:rPr>
                <w:rFonts w:cstheme="minorHAnsi"/>
                <w:sz w:val="24"/>
                <w:szCs w:val="24"/>
              </w:rPr>
              <w:t>воспитание ответственного отношения к соблюдению этических и правовых норм информационной деятельности</w:t>
            </w:r>
          </w:p>
        </w:tc>
      </w:tr>
    </w:tbl>
    <w:p w14:paraId="648F3C4C" w14:textId="77777777" w:rsidR="000F3EBC" w:rsidRPr="000F3EBC" w:rsidRDefault="000F3EBC" w:rsidP="000F3EBC">
      <w:pPr>
        <w:jc w:val="center"/>
        <w:rPr>
          <w:rFonts w:cstheme="minorHAnsi"/>
          <w:b/>
          <w:bCs/>
          <w:sz w:val="36"/>
          <w:szCs w:val="36"/>
        </w:rPr>
      </w:pPr>
    </w:p>
    <w:sectPr w:rsidR="000F3EBC" w:rsidRPr="000F3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F58"/>
    <w:multiLevelType w:val="hybridMultilevel"/>
    <w:tmpl w:val="E1787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7461"/>
    <w:multiLevelType w:val="hybridMultilevel"/>
    <w:tmpl w:val="F818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019E8"/>
    <w:multiLevelType w:val="hybridMultilevel"/>
    <w:tmpl w:val="1F267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A4C90"/>
    <w:multiLevelType w:val="hybridMultilevel"/>
    <w:tmpl w:val="F6A48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72092"/>
    <w:multiLevelType w:val="hybridMultilevel"/>
    <w:tmpl w:val="5A362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831801">
    <w:abstractNumId w:val="0"/>
  </w:num>
  <w:num w:numId="2" w16cid:durableId="1843927858">
    <w:abstractNumId w:val="3"/>
  </w:num>
  <w:num w:numId="3" w16cid:durableId="487012837">
    <w:abstractNumId w:val="1"/>
  </w:num>
  <w:num w:numId="4" w16cid:durableId="1512140062">
    <w:abstractNumId w:val="2"/>
  </w:num>
  <w:num w:numId="5" w16cid:durableId="28458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37"/>
    <w:rsid w:val="000F3EBC"/>
    <w:rsid w:val="006C7456"/>
    <w:rsid w:val="00927737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2C1C"/>
  <w15:chartTrackingRefBased/>
  <w15:docId w15:val="{AFD43EEE-E14C-426B-AF99-80D39381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27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2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Литовченко</cp:lastModifiedBy>
  <cp:revision>2</cp:revision>
  <dcterms:created xsi:type="dcterms:W3CDTF">2022-04-05T13:08:00Z</dcterms:created>
  <dcterms:modified xsi:type="dcterms:W3CDTF">2022-04-19T19:57:00Z</dcterms:modified>
</cp:coreProperties>
</file>