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B06C" w14:textId="103F0178" w:rsidR="003E2E1E" w:rsidRPr="003E2E1E" w:rsidRDefault="003E2E1E" w:rsidP="003E2E1E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lang w:val="ru-RU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val="ru-RU"/>
        </w:rPr>
        <w:t>Задание 5</w:t>
      </w:r>
    </w:p>
    <w:p w14:paraId="00000001" w14:textId="1A0FDB16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1. Охарактеризуйте основные цели экспериментов при получении новых знаний. </w:t>
      </w:r>
    </w:p>
    <w:p w14:paraId="00000002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Основной целью эксперимента являются выявление свойств исследуемых объектов, проверка справедливости гипотез и на этой основе широкое и глубокое изучение темы научного исследования. Постановка и организация эксперимента определяются его назначением.</w:t>
      </w:r>
    </w:p>
    <w:p w14:paraId="00000003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>2. Что</w:t>
      </w: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такое измерительные шкалы? </w:t>
      </w:r>
    </w:p>
    <w:p w14:paraId="00000004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Шкала (измерительная шкала) — это знаковая система, для которой задано отображение (операция измерения), ставящее в соответствие реальным объектам, ситуациям, событиям или процессам тот или иной элемент (значение) шкалы. Формал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ьно шкалой называют кортеж, &lt;X, φ, Y&gt;, где X — множество реальных объектов, ситуаций, событий или процессов, φ — отображение, Y — множество элементов (значений) знаковой системы.</w:t>
      </w:r>
    </w:p>
    <w:p w14:paraId="00000005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3. Для чего используются шкалы наименования? </w:t>
      </w:r>
    </w:p>
    <w:p w14:paraId="00000006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Шкала наименований, или классиф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икации, используется для описания принадлежности объектов к определенным классам. Всем объектам одного и того же класса присваивается одно и то же число, а элементам разных классов - разные числа.</w:t>
      </w:r>
    </w:p>
    <w:p w14:paraId="00000007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4. Охарактеризуйте основные свойства шкал наименования. </w:t>
      </w:r>
    </w:p>
    <w:p w14:paraId="00000008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Но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минальная шкала (категориальная, наименований) используется для идентификации. Она является самой «слабой» из четырех видов шкал в смысле возможности обработки данных. Она присваивает номера атрибутам для удобства идентификации, но может использоваться тол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ько как метка. Единственный вид статистического анализа, который можно выполнить с использованием номинальной шкалы, это вычисление процентных долей и частот. Данные в номинальной шкале можно проанализировать графически с помощью </w:t>
      </w:r>
      <w:hyperlink r:id="rId5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гистограммы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и круговой диаграммы. Например, если измерить атрибут «Товар» в номинальной шкале, то она будет выглядеть так: 1 — мороженное; 2 — соки; 4 — выпечка. При этом значения шкалы не определяют какого-либо при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оритета между товарами, а просто идентифицируют их. Очевидно, что такая шкала может использоваться только для самого просто анализа.</w:t>
      </w:r>
    </w:p>
    <w:p w14:paraId="00000009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5. Для чего используются порядковые шкалы? </w:t>
      </w:r>
    </w:p>
    <w:p w14:paraId="0000000A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Порядковая шкала (ординальная, ранговая) предполагает ранжирование (упорядочива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ние) значений переменной в зависимости от масштабирования. Атрибуты в порядковой шкале обычно располагаются в порядке возрастания или убывания.</w:t>
      </w:r>
    </w:p>
    <w:p w14:paraId="0000000B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6. Охарактеризуйте основные свойства порядковых шкал. </w:t>
      </w:r>
    </w:p>
    <w:p w14:paraId="0000000C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Порядковая шкала (ординальная, ранговая)  предполагает ра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нжирование (упорядочивание) значений переменной в зависимости от масштабирования. Атрибуты в порядковой шкале обычно располагаются в порядке возрастания или убывания. Порядковая шкала может быть использована в исследованиях рынка, рекламы и опросов удовлет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воренности клиентов. Она использует квалификаторы, такие как «очень», «высоко», «больше», «меньше» и т. д. В порядковой шкале можно 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использовать для статистического анализа такие статистики как </w:t>
      </w:r>
      <w:hyperlink r:id="rId6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медиана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>, но не среднее значение. Существуют и другие виды анализа, которые могут быть проведены с использованием порядковой шкалы. Например, компания-разработчик ПО может провести опрос пользователей для оценки нового приложения в шкале: «Отлично», «Очен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ь хорошо», «Хорошо», «Плохо», «Очень плохо». Атрибуты в этом примере перечислены в порядке убывания.</w:t>
      </w:r>
    </w:p>
    <w:p w14:paraId="0000000D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7. Для чего используются модифицированные порядковые шкалы? </w:t>
      </w:r>
    </w:p>
    <w:p w14:paraId="0000000E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Модифицированные порядковые шкалы создаются для усиления порядковых шкал (иногда такое усилени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е лишь кажущееся). Это порядковые шкаолы, но не в строгом смысле этого слова. Другая причина введения модифицированных порядковых шкал эаключена в том, что многие из измеряемых в порядковых шкалах величин имеют непрерывный характер, таким образом тут есть 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попытка ввести между двумя шкальными значениями третье.</w:t>
      </w:r>
    </w:p>
    <w:p w14:paraId="0000000F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8. Охарактеризуйте основные свойства модифицированных порядковых шкал. </w:t>
      </w:r>
    </w:p>
    <w:p w14:paraId="00000010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9. Для чего используются шкалы интервалов? </w:t>
      </w:r>
    </w:p>
    <w:p w14:paraId="00000011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Интервальная шкала (разностей) — это шкала, в которой уровни упорядочены, а интервал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ы между ними равны. </w:t>
      </w:r>
    </w:p>
    <w:p w14:paraId="00000012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10. Охарактеризуйте основные свойства шкал интервалов. </w:t>
      </w:r>
    </w:p>
    <w:p w14:paraId="00000013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Её можно рассматривать как расширение порядковой шкалы. Основным отличием является свойство равных интервалов. Интервальная шкала не только позволяет однозначно определить, какое 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значение больше (меньше), но и на сколько. Кроме того, в отличие от порядковой и номинальной шкал, в интервальной могут выполняться арифметические операции. Типичным примером является измерение температуры по шкале Фаренгейта. Интервальную шкалу можно испо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льзовать при расчете среднего значения, медианы, </w:t>
      </w:r>
      <w:hyperlink r:id="rId7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моды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hyperlink r:id="rId8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стандартного отклонения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и других статистик.</w:t>
      </w:r>
    </w:p>
    <w:p w14:paraId="00000014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>11. Для чего исп</w:t>
      </w: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ользуются шкалы отношений? </w:t>
      </w:r>
    </w:p>
    <w:p w14:paraId="00000015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Шкала отношений - это измерительная шкала, на которой отсчитывается (определяется) численное значение величины q i как математического отношения измеряемого размера Q i к другому известному размеру, принимаемому за единицу измер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ения [Q]. «любое измерение по шкале отношений предполагает сравнение неизвестного размера с известным и выражение первого через второй в кратном или дольном отношении».</w:t>
      </w:r>
    </w:p>
    <w:p w14:paraId="00000016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12. Охарактеризуйте основные свойства шкал отношений. </w:t>
      </w:r>
    </w:p>
    <w:p w14:paraId="00000017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Шкала отношений (абсолютная) явл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яется «наивысшим» уровнем представления данных. Она может рассматриваться как расширение интервальной шкалы, и следовательно, удовлетворяет четырем свойствам шкалы измерения: идентифицируемостью, величиной, равноинтервальностью и наличием абсолютного нуля.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Примерами шкал отношения являются длина, вес, время и т. д. В исследованиях рынка примерами шкалы отношений являются цена, количество клиентов, суммы продаж и т. д. Она широко используется в маркетинге и рекламе. Шкала отношений 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lastRenderedPageBreak/>
        <w:t>совместима со всеми метода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ми статистического анализа и может использовать как показатели центральной тенденции (среднее значение, медиана, мода и т. д.), так и разброса значения (</w:t>
      </w:r>
      <w:hyperlink r:id="rId9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дисперсии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>, размаха, стандартного откл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онения и т. д.).</w:t>
      </w:r>
    </w:p>
    <w:p w14:paraId="00000018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13. Для чего используются шкалы разностей? </w:t>
      </w:r>
    </w:p>
    <w:p w14:paraId="00000019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Интервальная шкала (разностей) — это шкала, в которой уровни упорядочены, а интервалы между ними равны.</w:t>
      </w:r>
    </w:p>
    <w:p w14:paraId="0000001A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14. Охарактеризуйте основные свойства шкал разностей. </w:t>
      </w:r>
    </w:p>
    <w:p w14:paraId="0000001B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Её можно рассматривать как расширени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е порядковой шкалы. Основным отличием является свойство равных интервалов. Интервальная шкала не только позволяет однозначно определить, какое значение больше (меньше), но и на сколько. Кроме того, в отличие от порядковой и номинальной шкал, в интервальной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могут выполняться арифметические операции.</w:t>
      </w:r>
    </w:p>
    <w:p w14:paraId="0000001C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15. Для чего используется абсолютная шкала? </w:t>
      </w:r>
    </w:p>
    <w:p w14:paraId="0000001D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Абсолютная шкала (она же Шкала отношений) это интервальная шкала, в которой присутствует дополнительное свойство — естественное и однозначное присутствие нулевой точки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. Пример: число людей в аудитории. В шкале отношений действует отношение «во столько-то раз больше». Это единственная из четырёх шкал имеющая абсолютный ноль. Нулевая точка характеризует отсутствие измеряемого качества.</w:t>
      </w:r>
    </w:p>
    <w:p w14:paraId="0000001E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16. Охарактеризуйте основные свойства абсолютной шкалы. </w:t>
      </w:r>
    </w:p>
    <w:p w14:paraId="0000001F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Нулевая точка характеризует отсутствие измеряемого качества. Данная шкала допускает преобразование подобия (умножение на константу). Определение нулевой точки — сложная задача для психологических исс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ледований, накладывающая ограничение на использование данной шкалы. С помощью таких шкал могут быть измерены масса, длина, сила, стоимость (цена). Пример: шкала Кельвина (температур, отсчитанных от абсолютного нуля, с выбранной по соглашению специалистов е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диницей измерения — кельвин).</w:t>
      </w:r>
    </w:p>
    <w:p w14:paraId="00000020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17. Что такое расплывчатое описание ситуаций? </w:t>
      </w:r>
    </w:p>
    <w:p w14:paraId="00000021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Расплывчатость — это такое свойство явления, при котором не выполняется отношение эквивалентности: явление одновременно может принадлежать данному классу и не принадлежать ему.</w:t>
      </w:r>
    </w:p>
    <w:p w14:paraId="00000022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>18</w:t>
      </w: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. Что такое вероятностное описание ситуаций? </w:t>
      </w:r>
    </w:p>
    <w:p w14:paraId="00000023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Вероятностное описание предполагает наличие некоторого статистического коллектива, или иначе ансамбля, который должен быть определен физически, и тем самым должно быть указано, к какому коллективу событий относится теоретическая вероятность.</w:t>
      </w:r>
    </w:p>
    <w:p w14:paraId="00000024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>19. Охарактери</w:t>
      </w: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зуйте основные особенности статистических измерений. </w:t>
      </w:r>
    </w:p>
    <w:p w14:paraId="00000025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Элементы сырых данных становятся постижимы, когда они сгруппированы в частотное распределение. Чтобы сгруппировать данные, мы должны сначала поделить шкалу, по которой они измерялись, на интервалы, и за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тем посчитать, сколько элементов приходится на каждый интервал. Интервал, в котором группируются величины, называется групповым интервалом. Решение о том, на сколько групповых интервалов 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lastRenderedPageBreak/>
        <w:t>надо разбить данные, не определяется каким-либо правилом, а исходит о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т решения исследователя. Частотное распределение легче понять, когда оно представлено графически. Наиболее широко применяемая графическая форма — это частотная гистограмма.</w:t>
      </w:r>
    </w:p>
    <w:p w14:paraId="00000026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20. Охарактеризуйте основные особенности классификационных моделей. </w:t>
      </w:r>
    </w:p>
    <w:p w14:paraId="00000027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Модели можно к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лассифицировать по различным основаниям. Ни одно из них не является полностью удовлетворительным, хотя каждое служит определенной цели. Некоторые типовые группы моделей, которые могут быть положены в основу системы классификации:</w:t>
      </w:r>
    </w:p>
    <w:p w14:paraId="00000028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· статические (например, п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оперечный разрез объекта) и динамические (временные ряды);</w:t>
      </w:r>
    </w:p>
    <w:p w14:paraId="00000029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· детерминистские и стохастические;</w:t>
      </w:r>
    </w:p>
    <w:p w14:paraId="0000002A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· дискретные и непрерывные;</w:t>
      </w:r>
    </w:p>
    <w:p w14:paraId="0000002B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· натурные, аналоговые, символические.</w:t>
      </w:r>
    </w:p>
    <w:p w14:paraId="0000002C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>21. Охарактеризуйте основные особенности числовых моделей.</w:t>
      </w:r>
    </w:p>
    <w:p w14:paraId="0000002D" w14:textId="77777777" w:rsidR="00163E67" w:rsidRPr="003E2E1E" w:rsidRDefault="003E2E1E" w:rsidP="003E2E1E">
      <w:p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Числовые модели отличаются от класс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ификационных рядом особенностей: 1) целевые признаки х0 измеряются в числовых шкалах; 2) числа xQ представляют собой функционалы или функции признаков переменных, которые не обязательно имеют числовые выражения; 3) в числовых моделях переменные могут завис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еть от времени. </w:t>
      </w:r>
    </w:p>
    <w:p w14:paraId="0000002E" w14:textId="77777777" w:rsidR="00163E67" w:rsidRPr="003E2E1E" w:rsidRDefault="003E2E1E" w:rsidP="003E2E1E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22. Охарактеризуйте основные особенности протоколов наблюдений. </w:t>
      </w:r>
    </w:p>
    <w:p w14:paraId="0000002F" w14:textId="77777777" w:rsidR="00163E67" w:rsidRPr="003E2E1E" w:rsidRDefault="003E2E1E" w:rsidP="003E2E1E">
      <w:pPr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Большая размерность. Во многих исследованиях число объектов N и число признаков п велики, так что произведение п х N достигает нескольких десятичных порядков. Учет времени пр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иводит к еще большему увеличению размерности блока данных. В настоящее время применение компьютера существенно расширяет количественные возможности обработки данных, но «проклятие размерности» остается в силе и для компьютеров.</w:t>
      </w:r>
    </w:p>
    <w:p w14:paraId="00000030" w14:textId="77777777" w:rsidR="00163E67" w:rsidRPr="003E2E1E" w:rsidRDefault="003E2E1E" w:rsidP="003E2E1E">
      <w:pPr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Разнотипность данных. Разные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признаки могут измеряться в различных шкалах. Многие алгоритмы построены для обработки однотипных переменных, что часто вызывает необходимость приводить разнотипные данные к одной шкале. Ясно, что более правильной стратегией поведения является разработка 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алгоритмов, специально построенных так, чтобы имелась возможность обрабатывать разнотипные данные, не внося в протокол никаких изменений, не связанных с экспериментом.</w:t>
      </w:r>
    </w:p>
    <w:p w14:paraId="00000031" w14:textId="77777777" w:rsidR="00163E67" w:rsidRPr="003E2E1E" w:rsidRDefault="003E2E1E" w:rsidP="003E2E1E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Пропущенные значения. Незаполненная ячейка таблицы данных — не такой уж редкий случай, о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собенно если эксперимент производится не в лабораториях, а в естественных условиях. Исключить из таблицы строку и столбец, на пересечении которых находится пустая ячейка, — вывод далеко не всегда приемлемый. Можно, используя избыточность таблицы, некоторым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образом «восстановить» пропущенные значения, а затем обрабатывать таблицу так, будто их и не было. Однако критерий «восстановления» и цель обработки должны быть согласованы, поэтому не может быть универсального способа 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lastRenderedPageBreak/>
        <w:t>«восстановления» пропусков. Хотя это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т путь в ряде случаев вполне допустим, перспективным представляется конструирование алгоритмов обработки, позволяющих использовать таблицы с пробелами без их предварительного заполнения.</w:t>
      </w:r>
    </w:p>
    <w:p w14:paraId="00000032" w14:textId="77777777" w:rsidR="00163E67" w:rsidRPr="003E2E1E" w:rsidRDefault="003E2E1E" w:rsidP="003E2E1E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Зашумленность. Довольно часто измерение, занесенное в протокол, на са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мом деле отличается от измеряемого значения на некоторую случайную величину. Статистические свойства этой добавочной помехи могут не зависеть от измеряемой величины, и тогда мы говорим об аддитивном шуме. В противном случае имеет место неаддитивная или зав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исимая помеха. Все эти варианты должны по-разному учитываться при обработке.</w:t>
      </w:r>
    </w:p>
    <w:p w14:paraId="00000033" w14:textId="77777777" w:rsidR="00163E67" w:rsidRPr="003E2E1E" w:rsidRDefault="003E2E1E" w:rsidP="003E2E1E">
      <w:pPr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Искажения, отклонения от предложений. Приступая к обработке протокола наблюдений, мы всегда исходим из определенных предположений о природе величин, занесенных в протокол. Любой с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пособ обработки дает результаты ожидаемого качества только в том случае, если данные отвечают определенным предположениям. Далеко не всегда в ходе обработки данных обращают внимание на то, действительно ли данные отвечают предложениям, заложенным в алгорит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м обработки.</w:t>
      </w:r>
    </w:p>
    <w:p w14:paraId="00000034" w14:textId="77777777" w:rsidR="00163E67" w:rsidRPr="003E2E1E" w:rsidRDefault="00163E67" w:rsidP="003E2E1E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0000035" w14:textId="7A0B07AE" w:rsidR="00163E67" w:rsidRPr="003E2E1E" w:rsidRDefault="003E2E1E" w:rsidP="003E2E1E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3E2E1E">
        <w:rPr>
          <w:rFonts w:asciiTheme="majorHAnsi" w:eastAsia="Times New Roman" w:hAnsiTheme="majorHAnsi" w:cstheme="majorHAnsi"/>
          <w:b/>
          <w:bCs/>
          <w:sz w:val="36"/>
          <w:szCs w:val="36"/>
        </w:rPr>
        <w:t>Словарь</w:t>
      </w:r>
    </w:p>
    <w:p w14:paraId="00000036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Шкала (измерительная шкала) — это знаковая система, для которой задано отображение (операция измерения), ставящее в соответствие реальным объектам, ситуациям, событиям или процессам тот или иной элемент (значение) шкалы. </w:t>
      </w:r>
    </w:p>
    <w:p w14:paraId="00000037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Интерваль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ная шкала (разностей) — это шкала, в которой уровни упорядочены, а интервалы между ними равны. </w:t>
      </w:r>
    </w:p>
    <w:p w14:paraId="00000038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Интервальная шкала (разностей) — это шкала, в которой уровни упорядочены, а интервалы между ними равны.</w:t>
      </w:r>
    </w:p>
    <w:p w14:paraId="00000039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Расплывчатость — это такое свойство явления, при котором не выполняется отношение эквивалентности: явление одновременно может принадлежать данному класс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у и не принадлежать ему.</w:t>
      </w:r>
    </w:p>
    <w:p w14:paraId="0000003A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Искажение-это изменение первоначальной формы (или другой характеристики) чего-либо - это изменение формы волны информационного сигнала, такого как аудиосигнал, представляющий звук, или видеосигнал, представляющий изображения, в эле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ктронном устройстве или канале связи.</w:t>
      </w:r>
    </w:p>
    <w:p w14:paraId="0000003B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Измере́ние — </w:t>
      </w:r>
      <w:hyperlink r:id="rId10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совокупность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hyperlink r:id="rId11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действий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для определения отношения одной (измеряемой) </w:t>
      </w:r>
      <w:hyperlink r:id="rId12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величины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к друг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ой однородной величине, принятой всеми участниками за единицу, хранящуюся в техническом средстве (</w:t>
      </w:r>
      <w:hyperlink r:id="rId13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средс</w:t>
        </w:r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тве измерений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>).</w:t>
      </w:r>
    </w:p>
    <w:p w14:paraId="0000003C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Статические измерения - это измерения, при которых измеряемая величина остается постоянной во времени.</w:t>
      </w:r>
    </w:p>
    <w:p w14:paraId="0000003D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Модель - это абстрактное представление реальности в какой-либо форме (например, в математической, физической, символической, графической 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или дескриптивной), предназначенное для рассмотрения определённых аспектов этой реальности и позволяющее получить ответы на изучаемые вопросы.</w:t>
      </w:r>
    </w:p>
    <w:p w14:paraId="0000003E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Абсолютная шкала - это интервальная шкала, в которой присутствует дополнительное свойство — естественное и однозн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ачное присутствие нулевой точки.</w:t>
      </w:r>
    </w:p>
    <w:p w14:paraId="0000003F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Отношение эквивалентности — </w:t>
      </w:r>
      <w:hyperlink r:id="rId14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бинарное отношение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между элементами данног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о множества, свойства которого сходны со свойствами </w:t>
      </w:r>
      <w:hyperlink r:id="rId15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отношения равенства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0000040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Периодичность — это повторяемость (цикличность) явления через определенные промежутки времени.</w:t>
      </w:r>
    </w:p>
    <w:p w14:paraId="00000041" w14:textId="77777777" w:rsidR="00163E67" w:rsidRPr="003E2E1E" w:rsidRDefault="003E2E1E" w:rsidP="003E2E1E">
      <w:pPr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b/>
          <w:sz w:val="24"/>
          <w:szCs w:val="24"/>
        </w:rPr>
        <w:t>Контрпример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— пример, опровергающий верность некоторого утверждения.</w:t>
      </w:r>
    </w:p>
    <w:p w14:paraId="00000042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Случа́йность — это результат маловероятного или непредсказуемого события; проявление неотъем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лемого дополнения к законам необходимости.</w:t>
      </w:r>
    </w:p>
    <w:p w14:paraId="00000043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Модель классификационная - математическая модель, определяющая влияние отдельных факторов, представленных как "квантированные" или дискретные (например, порода, генотип, уровень продуктивности стада, отдельные зон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ы разведения животных и т.д.) на результирующий признак (удой, содержание жира в молоке, живая масса, настриг шерсти, число поросят в помете и т.д.).</w:t>
      </w:r>
    </w:p>
    <w:p w14:paraId="00000044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Кластеризация — задача группировки множества объектов на подмножества (кластеры) таким образом, чтобы объе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кты из одного кластера были более похожи друг на друга, чем на объекты из других кластеров по какому-либо критерию.</w:t>
      </w:r>
    </w:p>
    <w:p w14:paraId="00000045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Косвенные измерения – это измерения, при которых значение измеряемой величины вычисляется при помощи значений, полученных посредством прямых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измерений, и некоторой известной зависимости между данными значениями и измеряемой величиной.</w:t>
      </w:r>
    </w:p>
    <w:p w14:paraId="00000046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>Физическая величина - это свойство объекта, явления или процесса, которое может быть охарактеризовано количественно.</w:t>
      </w:r>
    </w:p>
    <w:p w14:paraId="00000047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Фу́нкция в </w:t>
      </w:r>
      <w:hyperlink r:id="rId16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математике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— соответствие между элементами двух </w:t>
      </w:r>
      <w:hyperlink r:id="rId17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множеств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 — правило, по кото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>рому каждому элементу первого соответствует один и только один элемент второго множества.</w:t>
      </w:r>
    </w:p>
    <w:p w14:paraId="00000048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Эксперимент — процедура, выполняемая для поддержки, опровержения или подтверждения гипотезы или теории. </w:t>
      </w:r>
    </w:p>
    <w:p w14:paraId="00000049" w14:textId="77777777" w:rsidR="00163E67" w:rsidRPr="003E2E1E" w:rsidRDefault="003E2E1E" w:rsidP="003E2E1E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Гипо́теза — предположение или догадка, утверждение, которое, </w:t>
      </w:r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в отличие от </w:t>
      </w:r>
      <w:hyperlink r:id="rId18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аксиом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hyperlink r:id="rId19">
        <w:r w:rsidRPr="003E2E1E">
          <w:rPr>
            <w:rFonts w:asciiTheme="majorHAnsi" w:eastAsia="Times New Roman" w:hAnsiTheme="majorHAnsi" w:cstheme="majorHAnsi"/>
            <w:sz w:val="24"/>
            <w:szCs w:val="24"/>
          </w:rPr>
          <w:t>постулатов</w:t>
        </w:r>
      </w:hyperlink>
      <w:r w:rsidRPr="003E2E1E">
        <w:rPr>
          <w:rFonts w:asciiTheme="majorHAnsi" w:eastAsia="Times New Roman" w:hAnsiTheme="majorHAnsi" w:cstheme="majorHAnsi"/>
          <w:sz w:val="24"/>
          <w:szCs w:val="24"/>
        </w:rPr>
        <w:t xml:space="preserve">, требует доказательства. </w:t>
      </w:r>
    </w:p>
    <w:sectPr w:rsidR="00163E67" w:rsidRPr="003E2E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D68"/>
    <w:multiLevelType w:val="multilevel"/>
    <w:tmpl w:val="B3EE5A9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64646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966B55"/>
    <w:multiLevelType w:val="multilevel"/>
    <w:tmpl w:val="E7380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DA7903"/>
    <w:multiLevelType w:val="multilevel"/>
    <w:tmpl w:val="78C6D75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64646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4065563">
    <w:abstractNumId w:val="2"/>
  </w:num>
  <w:num w:numId="2" w16cid:durableId="1824276824">
    <w:abstractNumId w:val="0"/>
  </w:num>
  <w:num w:numId="3" w16cid:durableId="1505437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E67"/>
    <w:rsid w:val="00163E67"/>
    <w:rsid w:val="003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3BB8"/>
  <w15:docId w15:val="{D2F087B0-3EA6-4FE8-B3CC-370E96E2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oginom.ru/articles/mean-square-deviation.html" TargetMode="External"/><Relationship Id="rId13" Type="http://schemas.openxmlformats.org/officeDocument/2006/relationships/hyperlink" Target="https://ru.wikipedia.org/wiki/%D0%A1%D1%80%D0%B5%D0%B4%D1%81%D1%82%D0%B2%D0%BE_%D0%B8%D0%B7%D0%BC%D0%B5%D1%80%D0%B5%D0%BD%D0%B8%D0%B9" TargetMode="External"/><Relationship Id="rId18" Type="http://schemas.openxmlformats.org/officeDocument/2006/relationships/hyperlink" Target="https://ru.wikipedia.org/wiki/%D0%90%D0%BA%D1%81%D0%B8%D0%BE%D0%BC%D0%B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iki.loginom.ru/articles/mode.html" TargetMode="External"/><Relationship Id="rId12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17" Type="http://schemas.openxmlformats.org/officeDocument/2006/relationships/hyperlink" Target="https://ru.wikipedia.org/wiki/%D0%9C%D0%BD%D0%BE%D0%B6%D0%B5%D1%81%D1%82%D0%B2%D0%B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0%D1%82%D0%B5%D0%BC%D0%B0%D1%82%D0%B8%D0%BA%D0%B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ki.loginom.ru/articles/median.html" TargetMode="External"/><Relationship Id="rId11" Type="http://schemas.openxmlformats.org/officeDocument/2006/relationships/hyperlink" Target="https://ru.wikipedia.org/wiki/%D0%94%D0%B5%D0%B9%D1%81%D1%82%D0%B2%D0%B8%D0%B5" TargetMode="External"/><Relationship Id="rId5" Type="http://schemas.openxmlformats.org/officeDocument/2006/relationships/hyperlink" Target="https://wiki.loginom.ru/articles/histogram.html" TargetMode="External"/><Relationship Id="rId15" Type="http://schemas.openxmlformats.org/officeDocument/2006/relationships/hyperlink" Target="https://ru.wikipedia.org/wiki/%D0%9E%D1%82%D0%BD%D0%BE%D1%88%D0%B5%D0%BD%D0%B8%D0%B5_%D1%80%D0%B0%D0%B2%D0%B5%D0%BD%D1%81%D1%82%D0%B2%D0%B0" TargetMode="External"/><Relationship Id="rId10" Type="http://schemas.openxmlformats.org/officeDocument/2006/relationships/hyperlink" Target="https://ru.wikipedia.org/wiki/%D0%A1%D0%BE%D0%B2%D0%BE%D0%BA%D1%83%D0%BF%D0%BD%D0%BE%D1%81%D1%82%D1%8C" TargetMode="External"/><Relationship Id="rId19" Type="http://schemas.openxmlformats.org/officeDocument/2006/relationships/hyperlink" Target="https://ru.wikipedia.org/wiki/%D0%9F%D0%BE%D1%81%D1%82%D1%83%D0%BB%D0%B0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loginom.ru/articles/variance.html" TargetMode="External"/><Relationship Id="rId14" Type="http://schemas.openxmlformats.org/officeDocument/2006/relationships/hyperlink" Target="https://ru.wikipedia.org/wiki/%D0%91%D0%B8%D0%BD%D0%B0%D1%80%D0%BD%D0%BE%D0%B5_%D0%BE%D1%82%D0%BD%D0%BE%D1%88%D0%B5%D0%BD%D0%B8%D0%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2507</Words>
  <Characters>14290</Characters>
  <Application>Microsoft Office Word</Application>
  <DocSecurity>0</DocSecurity>
  <Lines>119</Lines>
  <Paragraphs>33</Paragraphs>
  <ScaleCrop>false</ScaleCrop>
  <Company/>
  <LinksUpToDate>false</LinksUpToDate>
  <CharactersWithSpaces>16764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2022-05-06T21:35:00Z</dcterms:created>
  <dcterms:modified xsi:type="dcterms:W3CDTF">2022-05-06T21:37:00Z</dcterms:modified>
</cp:coreProperties>
</file>