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2499" w14:textId="36EFB1C0" w:rsidR="00CF4430" w:rsidRPr="00CF4430" w:rsidRDefault="00CF4430" w:rsidP="00CF4430">
      <w:pPr>
        <w:rPr>
          <w:b/>
          <w:bCs/>
        </w:rPr>
      </w:pPr>
      <w:r w:rsidRPr="00CF4430">
        <w:rPr>
          <w:b/>
          <w:bCs/>
        </w:rPr>
        <w:t>Реестр заинтересованных сторон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1"/>
        <w:gridCol w:w="1501"/>
        <w:gridCol w:w="665"/>
        <w:gridCol w:w="1248"/>
        <w:gridCol w:w="648"/>
        <w:gridCol w:w="754"/>
        <w:gridCol w:w="1041"/>
        <w:gridCol w:w="1037"/>
        <w:gridCol w:w="1122"/>
        <w:gridCol w:w="998"/>
      </w:tblGrid>
      <w:tr w:rsidR="00CF4430" w14:paraId="05ADE412" w14:textId="77777777" w:rsidTr="00CF4430">
        <w:tc>
          <w:tcPr>
            <w:tcW w:w="331" w:type="dxa"/>
            <w:vAlign w:val="center"/>
          </w:tcPr>
          <w:p w14:paraId="7D5C8902" w14:textId="0A2DD5CB" w:rsidR="00CF4430" w:rsidRDefault="00CF4430" w:rsidP="00CF4430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I</w:t>
            </w:r>
            <w:r w:rsidRPr="00CF4430">
              <w:t>D</w:t>
            </w:r>
          </w:p>
        </w:tc>
        <w:tc>
          <w:tcPr>
            <w:tcW w:w="1501" w:type="dxa"/>
            <w:vAlign w:val="center"/>
          </w:tcPr>
          <w:p w14:paraId="6201009E" w14:textId="1B6F7CA1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ЗС</w:t>
            </w:r>
          </w:p>
        </w:tc>
        <w:tc>
          <w:tcPr>
            <w:tcW w:w="665" w:type="dxa"/>
            <w:vAlign w:val="center"/>
          </w:tcPr>
          <w:p w14:paraId="5B81A701" w14:textId="1F0CE297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Тип</w:t>
            </w:r>
          </w:p>
        </w:tc>
        <w:tc>
          <w:tcPr>
            <w:tcW w:w="1248" w:type="dxa"/>
            <w:vAlign w:val="center"/>
          </w:tcPr>
          <w:p w14:paraId="17F0CA00" w14:textId="05CBE155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Заинтересованность (1–5)</w:t>
            </w:r>
          </w:p>
        </w:tc>
        <w:tc>
          <w:tcPr>
            <w:tcW w:w="648" w:type="dxa"/>
            <w:vAlign w:val="center"/>
          </w:tcPr>
          <w:p w14:paraId="0B82266A" w14:textId="38333AFB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Влияние (</w:t>
            </w:r>
            <w:proofErr w:type="gramStart"/>
            <w:r w:rsidRPr="00CF4430">
              <w:t>1-5</w:t>
            </w:r>
            <w:proofErr w:type="gramEnd"/>
            <w:r w:rsidRPr="00CF4430">
              <w:t>)</w:t>
            </w:r>
          </w:p>
        </w:tc>
        <w:tc>
          <w:tcPr>
            <w:tcW w:w="754" w:type="dxa"/>
            <w:vAlign w:val="center"/>
          </w:tcPr>
          <w:p w14:paraId="1B085DC4" w14:textId="206A8A86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Приоритет</w:t>
            </w:r>
          </w:p>
        </w:tc>
        <w:tc>
          <w:tcPr>
            <w:tcW w:w="1041" w:type="dxa"/>
            <w:vAlign w:val="center"/>
          </w:tcPr>
          <w:p w14:paraId="2B01F6F4" w14:textId="7B88746D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Ожида</w:t>
            </w:r>
            <w:r>
              <w:t>н</w:t>
            </w:r>
            <w:r w:rsidRPr="00CF4430">
              <w:t>ия</w:t>
            </w:r>
          </w:p>
        </w:tc>
        <w:tc>
          <w:tcPr>
            <w:tcW w:w="1037" w:type="dxa"/>
            <w:vAlign w:val="center"/>
          </w:tcPr>
          <w:p w14:paraId="056BC4D0" w14:textId="679DD665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Метод влияния</w:t>
            </w:r>
          </w:p>
        </w:tc>
        <w:tc>
          <w:tcPr>
            <w:tcW w:w="1122" w:type="dxa"/>
            <w:vAlign w:val="center"/>
          </w:tcPr>
          <w:p w14:paraId="126A0EB2" w14:textId="2D36DCC6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Стратегия</w:t>
            </w:r>
          </w:p>
        </w:tc>
        <w:tc>
          <w:tcPr>
            <w:tcW w:w="998" w:type="dxa"/>
            <w:vAlign w:val="center"/>
          </w:tcPr>
          <w:p w14:paraId="09C27FCF" w14:textId="2CC069FA" w:rsidR="00CF4430" w:rsidRDefault="00CF4430" w:rsidP="00CF4430">
            <w:pPr>
              <w:rPr>
                <w:b/>
                <w:bCs/>
                <w:lang w:val="en-US"/>
              </w:rPr>
            </w:pPr>
            <w:r w:rsidRPr="00CF4430">
              <w:t>Что следует</w:t>
            </w:r>
          </w:p>
        </w:tc>
      </w:tr>
      <w:tr w:rsidR="00CF4430" w:rsidRPr="00CF4430" w14:paraId="67940F6D" w14:textId="77777777" w:rsidTr="00CF4430">
        <w:tc>
          <w:tcPr>
            <w:tcW w:w="331" w:type="dxa"/>
            <w:vAlign w:val="center"/>
          </w:tcPr>
          <w:p w14:paraId="04F14520" w14:textId="3620B9BE" w:rsidR="00CF4430" w:rsidRDefault="00CF4430" w:rsidP="00CF4430">
            <w:pPr>
              <w:rPr>
                <w:lang w:val="en-US"/>
              </w:rPr>
            </w:pPr>
            <w:r w:rsidRPr="00CF4430">
              <w:rPr>
                <w:b/>
                <w:bCs/>
              </w:rPr>
              <w:t>S1</w:t>
            </w:r>
          </w:p>
        </w:tc>
        <w:tc>
          <w:tcPr>
            <w:tcW w:w="1501" w:type="dxa"/>
            <w:vAlign w:val="center"/>
          </w:tcPr>
          <w:p w14:paraId="36F594E1" w14:textId="20826C24" w:rsidR="00CF4430" w:rsidRPr="00CF4430" w:rsidRDefault="00CF4430" w:rsidP="00CF4430">
            <w:r w:rsidRPr="00CF4430">
              <w:rPr>
                <w:b/>
                <w:bCs/>
              </w:rPr>
              <w:t>Команда-заказчик</w:t>
            </w:r>
            <w:r w:rsidRPr="00CF4430">
              <w:t> (другая команда)</w:t>
            </w:r>
          </w:p>
        </w:tc>
        <w:tc>
          <w:tcPr>
            <w:tcW w:w="665" w:type="dxa"/>
            <w:vAlign w:val="center"/>
          </w:tcPr>
          <w:p w14:paraId="065D46E0" w14:textId="467B6ACF" w:rsidR="00CF4430" w:rsidRPr="00CF4430" w:rsidRDefault="00CF4430" w:rsidP="00CF4430">
            <w:r w:rsidRPr="00CF4430">
              <w:t>Внешняя</w:t>
            </w:r>
          </w:p>
        </w:tc>
        <w:tc>
          <w:tcPr>
            <w:tcW w:w="1248" w:type="dxa"/>
            <w:vAlign w:val="center"/>
          </w:tcPr>
          <w:p w14:paraId="4374C1D6" w14:textId="07BD56DA" w:rsidR="00CF4430" w:rsidRPr="00CF4430" w:rsidRDefault="00CF4430" w:rsidP="00CF4430">
            <w:r w:rsidRPr="00CF4430">
              <w:t>5</w:t>
            </w:r>
          </w:p>
        </w:tc>
        <w:tc>
          <w:tcPr>
            <w:tcW w:w="648" w:type="dxa"/>
            <w:vAlign w:val="center"/>
          </w:tcPr>
          <w:p w14:paraId="713D0D00" w14:textId="05B99FE6" w:rsidR="00CF4430" w:rsidRPr="00CF4430" w:rsidRDefault="00CF4430" w:rsidP="00CF4430">
            <w:r w:rsidRPr="00CF4430">
              <w:t>4</w:t>
            </w:r>
          </w:p>
        </w:tc>
        <w:tc>
          <w:tcPr>
            <w:tcW w:w="754" w:type="dxa"/>
            <w:vAlign w:val="center"/>
          </w:tcPr>
          <w:p w14:paraId="4E28A62C" w14:textId="3D37DE98" w:rsidR="00CF4430" w:rsidRPr="00CF4430" w:rsidRDefault="00CF4430" w:rsidP="00CF4430">
            <w:r w:rsidRPr="00CF4430">
              <w:rPr>
                <w:b/>
                <w:bCs/>
              </w:rPr>
              <w:t>Высокий</w:t>
            </w:r>
          </w:p>
        </w:tc>
        <w:tc>
          <w:tcPr>
            <w:tcW w:w="1041" w:type="dxa"/>
            <w:vAlign w:val="center"/>
          </w:tcPr>
          <w:p w14:paraId="087BB27D" w14:textId="23635539" w:rsidR="00CF4430" w:rsidRPr="00CF4430" w:rsidRDefault="00CF4430" w:rsidP="00CF4430">
            <w:r w:rsidRPr="00CF4430">
              <w:t>Чёткая легенда, своевременная сдача, содержательная приёмка</w:t>
            </w:r>
          </w:p>
        </w:tc>
        <w:tc>
          <w:tcPr>
            <w:tcW w:w="1037" w:type="dxa"/>
            <w:vAlign w:val="center"/>
          </w:tcPr>
          <w:p w14:paraId="0C7B2A59" w14:textId="34C923AE" w:rsidR="00CF4430" w:rsidRPr="00CF4430" w:rsidRDefault="00CF4430" w:rsidP="00CF4430">
            <w:r w:rsidRPr="00CF4430">
              <w:t>Приёмка, запросы на изменения, эскалация</w:t>
            </w:r>
          </w:p>
        </w:tc>
        <w:tc>
          <w:tcPr>
            <w:tcW w:w="1122" w:type="dxa"/>
            <w:vAlign w:val="center"/>
          </w:tcPr>
          <w:p w14:paraId="6C145000" w14:textId="236A97FD" w:rsidR="00CF4430" w:rsidRPr="00CF4430" w:rsidRDefault="00CF4430" w:rsidP="00CF4430">
            <w:r w:rsidRPr="00CF4430">
              <w:t>Активное вовлечение</w:t>
            </w:r>
          </w:p>
        </w:tc>
        <w:tc>
          <w:tcPr>
            <w:tcW w:w="998" w:type="dxa"/>
            <w:vAlign w:val="center"/>
          </w:tcPr>
          <w:p w14:paraId="624E0EA1" w14:textId="4B558D37" w:rsidR="00CF4430" w:rsidRPr="00CF4430" w:rsidRDefault="00CF4430" w:rsidP="00CF4430">
            <w:r w:rsidRPr="00CF4430">
              <w:t>Требование: регулярная коммуникация; риск: конфликт при непринятии</w:t>
            </w:r>
          </w:p>
        </w:tc>
      </w:tr>
      <w:tr w:rsidR="00CF4430" w:rsidRPr="00CF4430" w14:paraId="167DA381" w14:textId="77777777" w:rsidTr="00CF4430">
        <w:tc>
          <w:tcPr>
            <w:tcW w:w="331" w:type="dxa"/>
            <w:vAlign w:val="center"/>
          </w:tcPr>
          <w:p w14:paraId="45DDDC03" w14:textId="6CF64076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S2</w:t>
            </w:r>
          </w:p>
        </w:tc>
        <w:tc>
          <w:tcPr>
            <w:tcW w:w="1501" w:type="dxa"/>
            <w:vAlign w:val="center"/>
          </w:tcPr>
          <w:p w14:paraId="6B4E2A04" w14:textId="3E13DC56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Фермеры</w:t>
            </w:r>
            <w:r w:rsidRPr="00CF4430">
              <w:t> (поставщики)</w:t>
            </w:r>
          </w:p>
        </w:tc>
        <w:tc>
          <w:tcPr>
            <w:tcW w:w="665" w:type="dxa"/>
            <w:vAlign w:val="center"/>
          </w:tcPr>
          <w:p w14:paraId="30AECDDF" w14:textId="1AF8B79F" w:rsidR="00CF4430" w:rsidRPr="00CF4430" w:rsidRDefault="00CF4430" w:rsidP="00CF4430">
            <w:r w:rsidRPr="00CF4430">
              <w:t>Внешняя</w:t>
            </w:r>
          </w:p>
        </w:tc>
        <w:tc>
          <w:tcPr>
            <w:tcW w:w="1248" w:type="dxa"/>
            <w:vAlign w:val="center"/>
          </w:tcPr>
          <w:p w14:paraId="3D1CA593" w14:textId="52A90336" w:rsidR="00CF4430" w:rsidRPr="00CF4430" w:rsidRDefault="00CF4430" w:rsidP="00CF4430">
            <w:r w:rsidRPr="00CF4430">
              <w:t>5</w:t>
            </w:r>
          </w:p>
        </w:tc>
        <w:tc>
          <w:tcPr>
            <w:tcW w:w="648" w:type="dxa"/>
            <w:vAlign w:val="center"/>
          </w:tcPr>
          <w:p w14:paraId="0F08CFC6" w14:textId="38ED0E27" w:rsidR="00CF4430" w:rsidRPr="00CF4430" w:rsidRDefault="00CF4430" w:rsidP="00CF4430">
            <w:r w:rsidRPr="00CF4430">
              <w:t>3</w:t>
            </w:r>
          </w:p>
        </w:tc>
        <w:tc>
          <w:tcPr>
            <w:tcW w:w="754" w:type="dxa"/>
            <w:vAlign w:val="center"/>
          </w:tcPr>
          <w:p w14:paraId="60178A76" w14:textId="7944B858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Высокий</w:t>
            </w:r>
          </w:p>
        </w:tc>
        <w:tc>
          <w:tcPr>
            <w:tcW w:w="1041" w:type="dxa"/>
            <w:vAlign w:val="center"/>
          </w:tcPr>
          <w:p w14:paraId="0227BF2A" w14:textId="5C61016D" w:rsidR="00CF4430" w:rsidRPr="00CF4430" w:rsidRDefault="00CF4430" w:rsidP="00CF4430">
            <w:r w:rsidRPr="00CF4430">
              <w:t>Удобный кабинет, видимость товаров, рост продаж</w:t>
            </w:r>
          </w:p>
        </w:tc>
        <w:tc>
          <w:tcPr>
            <w:tcW w:w="1037" w:type="dxa"/>
            <w:vAlign w:val="center"/>
          </w:tcPr>
          <w:p w14:paraId="49DD701F" w14:textId="10809D60" w:rsidR="00CF4430" w:rsidRPr="00CF4430" w:rsidRDefault="00CF4430" w:rsidP="00CF4430">
            <w:r w:rsidRPr="00CF4430">
              <w:t>Отказ от участия (заглушка), обратная связь</w:t>
            </w:r>
          </w:p>
        </w:tc>
        <w:tc>
          <w:tcPr>
            <w:tcW w:w="1122" w:type="dxa"/>
            <w:vAlign w:val="center"/>
          </w:tcPr>
          <w:p w14:paraId="4F232224" w14:textId="31221922" w:rsidR="00CF4430" w:rsidRPr="00CF4430" w:rsidRDefault="00CF4430" w:rsidP="00CF4430">
            <w:r w:rsidRPr="00CF4430">
              <w:t>Информирование + демо</w:t>
            </w:r>
          </w:p>
        </w:tc>
        <w:tc>
          <w:tcPr>
            <w:tcW w:w="998" w:type="dxa"/>
            <w:vAlign w:val="center"/>
          </w:tcPr>
          <w:p w14:paraId="11E1977F" w14:textId="042AFC1B" w:rsidR="00CF4430" w:rsidRPr="00CF4430" w:rsidRDefault="00CF4430" w:rsidP="00CF4430">
            <w:r w:rsidRPr="00CF4430">
              <w:t>Требование: интуитивный интерфейс; риск: низкая цифровая грамотность</w:t>
            </w:r>
          </w:p>
        </w:tc>
      </w:tr>
      <w:tr w:rsidR="00CF4430" w:rsidRPr="00CF4430" w14:paraId="58240D2D" w14:textId="77777777" w:rsidTr="00CF4430">
        <w:tc>
          <w:tcPr>
            <w:tcW w:w="331" w:type="dxa"/>
            <w:vAlign w:val="center"/>
          </w:tcPr>
          <w:p w14:paraId="640C7711" w14:textId="7A1A65CA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S3</w:t>
            </w:r>
          </w:p>
        </w:tc>
        <w:tc>
          <w:tcPr>
            <w:tcW w:w="1501" w:type="dxa"/>
            <w:vAlign w:val="center"/>
          </w:tcPr>
          <w:p w14:paraId="4D40BDF0" w14:textId="61BFEC8B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Горожане</w:t>
            </w:r>
            <w:r w:rsidRPr="00CF4430">
              <w:t> (покупатели)</w:t>
            </w:r>
          </w:p>
        </w:tc>
        <w:tc>
          <w:tcPr>
            <w:tcW w:w="665" w:type="dxa"/>
            <w:vAlign w:val="center"/>
          </w:tcPr>
          <w:p w14:paraId="47C37634" w14:textId="1AE27B92" w:rsidR="00CF4430" w:rsidRPr="00CF4430" w:rsidRDefault="00CF4430" w:rsidP="00CF4430">
            <w:r w:rsidRPr="00CF4430">
              <w:t>Внешняя</w:t>
            </w:r>
          </w:p>
        </w:tc>
        <w:tc>
          <w:tcPr>
            <w:tcW w:w="1248" w:type="dxa"/>
            <w:vAlign w:val="center"/>
          </w:tcPr>
          <w:p w14:paraId="309A96D0" w14:textId="7DAB592A" w:rsidR="00CF4430" w:rsidRPr="00CF4430" w:rsidRDefault="00CF4430" w:rsidP="00CF4430">
            <w:r w:rsidRPr="00CF4430">
              <w:t>5</w:t>
            </w:r>
          </w:p>
        </w:tc>
        <w:tc>
          <w:tcPr>
            <w:tcW w:w="648" w:type="dxa"/>
            <w:vAlign w:val="center"/>
          </w:tcPr>
          <w:p w14:paraId="35986EF2" w14:textId="3188AB40" w:rsidR="00CF4430" w:rsidRPr="00CF4430" w:rsidRDefault="00CF4430" w:rsidP="00CF4430">
            <w:r w:rsidRPr="00CF4430">
              <w:t>2</w:t>
            </w:r>
          </w:p>
        </w:tc>
        <w:tc>
          <w:tcPr>
            <w:tcW w:w="754" w:type="dxa"/>
            <w:vAlign w:val="center"/>
          </w:tcPr>
          <w:p w14:paraId="33E51B66" w14:textId="631E8DFD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Средний</w:t>
            </w:r>
          </w:p>
        </w:tc>
        <w:tc>
          <w:tcPr>
            <w:tcW w:w="1041" w:type="dxa"/>
            <w:vAlign w:val="center"/>
          </w:tcPr>
          <w:p w14:paraId="7758D797" w14:textId="263A17A6" w:rsidR="00CF4430" w:rsidRPr="00CF4430" w:rsidRDefault="00CF4430" w:rsidP="00CF4430">
            <w:r w:rsidRPr="00CF4430">
              <w:t>Быстрый поиск, доверие, удобный заказ</w:t>
            </w:r>
          </w:p>
        </w:tc>
        <w:tc>
          <w:tcPr>
            <w:tcW w:w="1037" w:type="dxa"/>
            <w:vAlign w:val="center"/>
          </w:tcPr>
          <w:p w14:paraId="2653BD42" w14:textId="1DAA14FF" w:rsidR="00CF4430" w:rsidRPr="00CF4430" w:rsidRDefault="00CF4430" w:rsidP="00CF4430">
            <w:r w:rsidRPr="00CF4430">
              <w:t>Выбор конкурента, отзывы</w:t>
            </w:r>
          </w:p>
        </w:tc>
        <w:tc>
          <w:tcPr>
            <w:tcW w:w="1122" w:type="dxa"/>
            <w:vAlign w:val="center"/>
          </w:tcPr>
          <w:p w14:paraId="75905B20" w14:textId="20F43E60" w:rsidR="00CF4430" w:rsidRPr="00CF4430" w:rsidRDefault="00CF4430" w:rsidP="00CF4430">
            <w:r w:rsidRPr="00CF4430">
              <w:t>Информирование</w:t>
            </w:r>
          </w:p>
        </w:tc>
        <w:tc>
          <w:tcPr>
            <w:tcW w:w="998" w:type="dxa"/>
            <w:vAlign w:val="center"/>
          </w:tcPr>
          <w:p w14:paraId="3E04C5C6" w14:textId="5509A424" w:rsidR="00CF4430" w:rsidRPr="00CF4430" w:rsidRDefault="00CF4430" w:rsidP="00CF4430">
            <w:r w:rsidRPr="00CF4430">
              <w:t>Требование: понятный каталог; риск: недоверие к фермерам</w:t>
            </w:r>
          </w:p>
        </w:tc>
      </w:tr>
      <w:tr w:rsidR="00CF4430" w:rsidRPr="00CF4430" w14:paraId="4C0B6FD8" w14:textId="77777777" w:rsidTr="00CF4430">
        <w:tc>
          <w:tcPr>
            <w:tcW w:w="331" w:type="dxa"/>
            <w:vAlign w:val="center"/>
          </w:tcPr>
          <w:p w14:paraId="4BAA4919" w14:textId="6DCE93C6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S4</w:t>
            </w:r>
          </w:p>
        </w:tc>
        <w:tc>
          <w:tcPr>
            <w:tcW w:w="1501" w:type="dxa"/>
            <w:vAlign w:val="center"/>
          </w:tcPr>
          <w:p w14:paraId="5EC31FA5" w14:textId="2907F8C2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Конкуренты</w:t>
            </w:r>
            <w:r w:rsidRPr="00CF4430">
              <w:t> (агрегаторы доставки, маркетплейсы)</w:t>
            </w:r>
          </w:p>
        </w:tc>
        <w:tc>
          <w:tcPr>
            <w:tcW w:w="665" w:type="dxa"/>
            <w:vAlign w:val="center"/>
          </w:tcPr>
          <w:p w14:paraId="7EA1D56E" w14:textId="31DEFE9F" w:rsidR="00CF4430" w:rsidRPr="00CF4430" w:rsidRDefault="00CF4430" w:rsidP="00CF4430">
            <w:r w:rsidRPr="00CF4430">
              <w:t>Внешняя</w:t>
            </w:r>
          </w:p>
        </w:tc>
        <w:tc>
          <w:tcPr>
            <w:tcW w:w="1248" w:type="dxa"/>
            <w:vAlign w:val="center"/>
          </w:tcPr>
          <w:p w14:paraId="2185CAA8" w14:textId="52DAF2ED" w:rsidR="00CF4430" w:rsidRPr="00CF4430" w:rsidRDefault="00CF4430" w:rsidP="00CF4430">
            <w:r w:rsidRPr="00CF4430">
              <w:t>2</w:t>
            </w:r>
          </w:p>
        </w:tc>
        <w:tc>
          <w:tcPr>
            <w:tcW w:w="648" w:type="dxa"/>
            <w:vAlign w:val="center"/>
          </w:tcPr>
          <w:p w14:paraId="24BC65E0" w14:textId="34A64DC8" w:rsidR="00CF4430" w:rsidRPr="00CF4430" w:rsidRDefault="00CF4430" w:rsidP="00CF4430">
            <w:r w:rsidRPr="00CF4430">
              <w:t>4</w:t>
            </w:r>
          </w:p>
        </w:tc>
        <w:tc>
          <w:tcPr>
            <w:tcW w:w="754" w:type="dxa"/>
            <w:vAlign w:val="center"/>
          </w:tcPr>
          <w:p w14:paraId="6A9D09DB" w14:textId="6B02C9C5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Средний</w:t>
            </w:r>
          </w:p>
        </w:tc>
        <w:tc>
          <w:tcPr>
            <w:tcW w:w="1041" w:type="dxa"/>
            <w:vAlign w:val="center"/>
          </w:tcPr>
          <w:p w14:paraId="258FFB57" w14:textId="65037BC8" w:rsidR="00CF4430" w:rsidRPr="00CF4430" w:rsidRDefault="00CF4430" w:rsidP="00CF4430">
            <w:r w:rsidRPr="00CF4430">
              <w:t>Сохранение доли рынка</w:t>
            </w:r>
          </w:p>
        </w:tc>
        <w:tc>
          <w:tcPr>
            <w:tcW w:w="1037" w:type="dxa"/>
            <w:vAlign w:val="center"/>
          </w:tcPr>
          <w:p w14:paraId="1FA9F7D9" w14:textId="51B0932D" w:rsidR="00CF4430" w:rsidRPr="00CF4430" w:rsidRDefault="00CF4430" w:rsidP="00CF4430">
            <w:r w:rsidRPr="00CF4430">
              <w:t>Ценовая конкуренция, копирование функций</w:t>
            </w:r>
          </w:p>
        </w:tc>
        <w:tc>
          <w:tcPr>
            <w:tcW w:w="1122" w:type="dxa"/>
            <w:vAlign w:val="center"/>
          </w:tcPr>
          <w:p w14:paraId="5695FEFF" w14:textId="7E0B1849" w:rsidR="00CF4430" w:rsidRPr="00CF4430" w:rsidRDefault="00CF4430" w:rsidP="00CF4430">
            <w:r w:rsidRPr="00CF4430">
              <w:t>Мониторинг</w:t>
            </w:r>
          </w:p>
        </w:tc>
        <w:tc>
          <w:tcPr>
            <w:tcW w:w="998" w:type="dxa"/>
            <w:vAlign w:val="center"/>
          </w:tcPr>
          <w:p w14:paraId="53645B32" w14:textId="0AAF9ACA" w:rsidR="00CF4430" w:rsidRPr="00CF4430" w:rsidRDefault="00CF4430" w:rsidP="00CF4430">
            <w:r w:rsidRPr="00CF4430">
              <w:t>Риск: конкуренция за фермеров и покупателей</w:t>
            </w:r>
          </w:p>
        </w:tc>
      </w:tr>
      <w:tr w:rsidR="00CF4430" w:rsidRPr="00CF4430" w14:paraId="2F9B1B0F" w14:textId="77777777" w:rsidTr="00CF4430">
        <w:tc>
          <w:tcPr>
            <w:tcW w:w="331" w:type="dxa"/>
            <w:vAlign w:val="center"/>
          </w:tcPr>
          <w:p w14:paraId="4EB22515" w14:textId="6C69D3FB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S5</w:t>
            </w:r>
          </w:p>
        </w:tc>
        <w:tc>
          <w:tcPr>
            <w:tcW w:w="1501" w:type="dxa"/>
            <w:vAlign w:val="center"/>
          </w:tcPr>
          <w:p w14:paraId="23457BC9" w14:textId="32F6339A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Санитарные службы / Роспотребнадзор</w:t>
            </w:r>
          </w:p>
        </w:tc>
        <w:tc>
          <w:tcPr>
            <w:tcW w:w="665" w:type="dxa"/>
            <w:vAlign w:val="center"/>
          </w:tcPr>
          <w:p w14:paraId="3BAA89BD" w14:textId="2A2678AF" w:rsidR="00CF4430" w:rsidRPr="00CF4430" w:rsidRDefault="00CF4430" w:rsidP="00CF4430">
            <w:r w:rsidRPr="00CF4430">
              <w:t>Внешняя</w:t>
            </w:r>
          </w:p>
        </w:tc>
        <w:tc>
          <w:tcPr>
            <w:tcW w:w="1248" w:type="dxa"/>
            <w:vAlign w:val="center"/>
          </w:tcPr>
          <w:p w14:paraId="1872E896" w14:textId="20F08DF8" w:rsidR="00CF4430" w:rsidRPr="00CF4430" w:rsidRDefault="00CF4430" w:rsidP="00CF4430">
            <w:r w:rsidRPr="00CF4430">
              <w:t>1</w:t>
            </w:r>
          </w:p>
        </w:tc>
        <w:tc>
          <w:tcPr>
            <w:tcW w:w="648" w:type="dxa"/>
            <w:vAlign w:val="center"/>
          </w:tcPr>
          <w:p w14:paraId="0B517C91" w14:textId="47832601" w:rsidR="00CF4430" w:rsidRPr="00CF4430" w:rsidRDefault="00CF4430" w:rsidP="00CF4430">
            <w:r w:rsidRPr="00CF4430">
              <w:t>3</w:t>
            </w:r>
          </w:p>
        </w:tc>
        <w:tc>
          <w:tcPr>
            <w:tcW w:w="754" w:type="dxa"/>
            <w:vAlign w:val="center"/>
          </w:tcPr>
          <w:p w14:paraId="50247162" w14:textId="0D55D613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Низкий</w:t>
            </w:r>
          </w:p>
        </w:tc>
        <w:tc>
          <w:tcPr>
            <w:tcW w:w="1041" w:type="dxa"/>
            <w:vAlign w:val="center"/>
          </w:tcPr>
          <w:p w14:paraId="211EAAF9" w14:textId="310244FC" w:rsidR="00CF4430" w:rsidRPr="00CF4430" w:rsidRDefault="00CF4430" w:rsidP="00CF4430">
            <w:r w:rsidRPr="00CF4430">
              <w:t>Соответствие нормам</w:t>
            </w:r>
          </w:p>
        </w:tc>
        <w:tc>
          <w:tcPr>
            <w:tcW w:w="1037" w:type="dxa"/>
            <w:vAlign w:val="center"/>
          </w:tcPr>
          <w:p w14:paraId="3091DB4A" w14:textId="3F1D4639" w:rsidR="00CF4430" w:rsidRPr="00CF4430" w:rsidRDefault="00CF4430" w:rsidP="00CF4430">
            <w:r w:rsidRPr="00CF4430">
              <w:t>Проверки, штрафы</w:t>
            </w:r>
          </w:p>
        </w:tc>
        <w:tc>
          <w:tcPr>
            <w:tcW w:w="1122" w:type="dxa"/>
            <w:vAlign w:val="center"/>
          </w:tcPr>
          <w:p w14:paraId="66966EA3" w14:textId="611BC7E8" w:rsidR="00CF4430" w:rsidRPr="00CF4430" w:rsidRDefault="00CF4430" w:rsidP="00CF4430">
            <w:r w:rsidRPr="00CF4430">
              <w:t>Мониторинг</w:t>
            </w:r>
          </w:p>
        </w:tc>
        <w:tc>
          <w:tcPr>
            <w:tcW w:w="998" w:type="dxa"/>
            <w:vAlign w:val="center"/>
          </w:tcPr>
          <w:p w14:paraId="341F4B5E" w14:textId="01D0E8E6" w:rsidR="00CF4430" w:rsidRPr="00CF4430" w:rsidRDefault="00CF4430" w:rsidP="00CF4430">
            <w:r w:rsidRPr="00CF4430">
              <w:t xml:space="preserve">Ограничение: требования к описанию продукции (в </w:t>
            </w:r>
            <w:r w:rsidRPr="00CF4430">
              <w:lastRenderedPageBreak/>
              <w:t>реальном продукте)</w:t>
            </w:r>
          </w:p>
        </w:tc>
      </w:tr>
      <w:tr w:rsidR="00CF4430" w14:paraId="1A7D3868" w14:textId="77777777" w:rsidTr="00CF4430">
        <w:tc>
          <w:tcPr>
            <w:tcW w:w="331" w:type="dxa"/>
            <w:vAlign w:val="center"/>
          </w:tcPr>
          <w:p w14:paraId="47C4C1D0" w14:textId="50E9AEAB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lastRenderedPageBreak/>
              <w:t>S6</w:t>
            </w:r>
          </w:p>
        </w:tc>
        <w:tc>
          <w:tcPr>
            <w:tcW w:w="1501" w:type="dxa"/>
            <w:vAlign w:val="center"/>
          </w:tcPr>
          <w:p w14:paraId="624C24CC" w14:textId="2FDEBB80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Транспортные компании / курьеры</w:t>
            </w:r>
          </w:p>
        </w:tc>
        <w:tc>
          <w:tcPr>
            <w:tcW w:w="665" w:type="dxa"/>
            <w:vAlign w:val="center"/>
          </w:tcPr>
          <w:p w14:paraId="1E2C96F4" w14:textId="0ECBEE20" w:rsidR="00CF4430" w:rsidRPr="00CF4430" w:rsidRDefault="00CF4430" w:rsidP="00CF4430">
            <w:r w:rsidRPr="00CF4430">
              <w:t>Внешняя</w:t>
            </w:r>
          </w:p>
        </w:tc>
        <w:tc>
          <w:tcPr>
            <w:tcW w:w="1248" w:type="dxa"/>
            <w:vAlign w:val="center"/>
          </w:tcPr>
          <w:p w14:paraId="2FA7D73F" w14:textId="407B062F" w:rsidR="00CF4430" w:rsidRPr="00CF4430" w:rsidRDefault="00CF4430" w:rsidP="00CF4430">
            <w:r w:rsidRPr="00CF4430">
              <w:t>3</w:t>
            </w:r>
          </w:p>
        </w:tc>
        <w:tc>
          <w:tcPr>
            <w:tcW w:w="648" w:type="dxa"/>
            <w:vAlign w:val="center"/>
          </w:tcPr>
          <w:p w14:paraId="54F96619" w14:textId="4AA91AA1" w:rsidR="00CF4430" w:rsidRPr="00CF4430" w:rsidRDefault="00CF4430" w:rsidP="00CF4430">
            <w:r w:rsidRPr="00CF4430">
              <w:t>2</w:t>
            </w:r>
          </w:p>
        </w:tc>
        <w:tc>
          <w:tcPr>
            <w:tcW w:w="754" w:type="dxa"/>
            <w:vAlign w:val="center"/>
          </w:tcPr>
          <w:p w14:paraId="7ECEC198" w14:textId="546F7F5C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Низкий</w:t>
            </w:r>
          </w:p>
        </w:tc>
        <w:tc>
          <w:tcPr>
            <w:tcW w:w="1041" w:type="dxa"/>
            <w:vAlign w:val="center"/>
          </w:tcPr>
          <w:p w14:paraId="5CE5CF5D" w14:textId="5475C356" w:rsidR="00CF4430" w:rsidRPr="00CF4430" w:rsidRDefault="00CF4430" w:rsidP="00CF4430">
            <w:r w:rsidRPr="00CF4430">
              <w:t>Заказы на доставку</w:t>
            </w:r>
          </w:p>
        </w:tc>
        <w:tc>
          <w:tcPr>
            <w:tcW w:w="1037" w:type="dxa"/>
            <w:vAlign w:val="center"/>
          </w:tcPr>
          <w:p w14:paraId="77511965" w14:textId="44D3AF0E" w:rsidR="00CF4430" w:rsidRPr="00CF4430" w:rsidRDefault="00CF4430" w:rsidP="00CF4430">
            <w:r w:rsidRPr="00CF4430">
              <w:t>Отказ от сотрудничества</w:t>
            </w:r>
          </w:p>
        </w:tc>
        <w:tc>
          <w:tcPr>
            <w:tcW w:w="1122" w:type="dxa"/>
            <w:vAlign w:val="center"/>
          </w:tcPr>
          <w:p w14:paraId="7D482622" w14:textId="07EF8CBF" w:rsidR="00CF4430" w:rsidRPr="00CF4430" w:rsidRDefault="00CF4430" w:rsidP="00CF4430">
            <w:r w:rsidRPr="00CF4430">
              <w:t>Заглушка</w:t>
            </w:r>
          </w:p>
        </w:tc>
        <w:tc>
          <w:tcPr>
            <w:tcW w:w="998" w:type="dxa"/>
            <w:vAlign w:val="center"/>
          </w:tcPr>
          <w:p w14:paraId="53EBDCAA" w14:textId="0BF73B01" w:rsidR="00CF4430" w:rsidRPr="00CF4430" w:rsidRDefault="00CF4430" w:rsidP="00CF4430">
            <w:r w:rsidRPr="00CF4430">
              <w:t>Допущение: логистика имитируется</w:t>
            </w:r>
          </w:p>
        </w:tc>
      </w:tr>
      <w:tr w:rsidR="00CF4430" w:rsidRPr="00CF4430" w14:paraId="6FBE8658" w14:textId="77777777" w:rsidTr="00CF4430">
        <w:tc>
          <w:tcPr>
            <w:tcW w:w="331" w:type="dxa"/>
            <w:vAlign w:val="center"/>
          </w:tcPr>
          <w:p w14:paraId="75EA6F73" w14:textId="7B34E0F1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S7</w:t>
            </w:r>
          </w:p>
        </w:tc>
        <w:tc>
          <w:tcPr>
            <w:tcW w:w="1501" w:type="dxa"/>
            <w:vAlign w:val="center"/>
          </w:tcPr>
          <w:p w14:paraId="3DC2791A" w14:textId="36A66ADF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Преподаватель</w:t>
            </w:r>
            <w:r w:rsidRPr="00CF4430">
              <w:t> (куратор)</w:t>
            </w:r>
          </w:p>
        </w:tc>
        <w:tc>
          <w:tcPr>
            <w:tcW w:w="665" w:type="dxa"/>
            <w:vAlign w:val="center"/>
          </w:tcPr>
          <w:p w14:paraId="68ACC19F" w14:textId="295EC774" w:rsidR="00CF4430" w:rsidRPr="00CF4430" w:rsidRDefault="00CF4430" w:rsidP="00CF4430">
            <w:r w:rsidRPr="00CF4430">
              <w:t>Внешняя</w:t>
            </w:r>
          </w:p>
        </w:tc>
        <w:tc>
          <w:tcPr>
            <w:tcW w:w="1248" w:type="dxa"/>
            <w:vAlign w:val="center"/>
          </w:tcPr>
          <w:p w14:paraId="468CCF2C" w14:textId="341669D5" w:rsidR="00CF4430" w:rsidRPr="00CF4430" w:rsidRDefault="00CF4430" w:rsidP="00CF4430">
            <w:r w:rsidRPr="00CF4430">
              <w:t>4</w:t>
            </w:r>
          </w:p>
        </w:tc>
        <w:tc>
          <w:tcPr>
            <w:tcW w:w="648" w:type="dxa"/>
            <w:vAlign w:val="center"/>
          </w:tcPr>
          <w:p w14:paraId="22F49FBB" w14:textId="5AE6EF29" w:rsidR="00CF4430" w:rsidRPr="00CF4430" w:rsidRDefault="00CF4430" w:rsidP="00CF4430">
            <w:r w:rsidRPr="00CF4430">
              <w:t>5</w:t>
            </w:r>
          </w:p>
        </w:tc>
        <w:tc>
          <w:tcPr>
            <w:tcW w:w="754" w:type="dxa"/>
            <w:vAlign w:val="center"/>
          </w:tcPr>
          <w:p w14:paraId="1DA08D1F" w14:textId="6871EF7A" w:rsidR="00CF4430" w:rsidRPr="00CF4430" w:rsidRDefault="00CF4430" w:rsidP="00CF4430">
            <w:pPr>
              <w:rPr>
                <w:b/>
                <w:bCs/>
              </w:rPr>
            </w:pPr>
            <w:r w:rsidRPr="00CF4430">
              <w:rPr>
                <w:b/>
                <w:bCs/>
              </w:rPr>
              <w:t>Высокий</w:t>
            </w:r>
          </w:p>
        </w:tc>
        <w:tc>
          <w:tcPr>
            <w:tcW w:w="1041" w:type="dxa"/>
            <w:vAlign w:val="center"/>
          </w:tcPr>
          <w:p w14:paraId="33529CFA" w14:textId="75FD17A0" w:rsidR="00CF4430" w:rsidRPr="00CF4430" w:rsidRDefault="00CF4430" w:rsidP="00CF4430">
            <w:r w:rsidRPr="00CF4430">
              <w:t>Соблюдение требований задания, качество артефактов</w:t>
            </w:r>
          </w:p>
        </w:tc>
        <w:tc>
          <w:tcPr>
            <w:tcW w:w="1037" w:type="dxa"/>
            <w:vAlign w:val="center"/>
          </w:tcPr>
          <w:p w14:paraId="035CFDF0" w14:textId="09803C15" w:rsidR="00CF4430" w:rsidRPr="00CF4430" w:rsidRDefault="00CF4430" w:rsidP="00CF4430">
            <w:r w:rsidRPr="00CF4430">
              <w:t>Оценка, штрафы/бонусы</w:t>
            </w:r>
          </w:p>
        </w:tc>
        <w:tc>
          <w:tcPr>
            <w:tcW w:w="1122" w:type="dxa"/>
            <w:vAlign w:val="center"/>
          </w:tcPr>
          <w:p w14:paraId="21868EDF" w14:textId="178D94EC" w:rsidR="00CF4430" w:rsidRPr="00CF4430" w:rsidRDefault="00CF4430" w:rsidP="00CF4430">
            <w:r w:rsidRPr="00CF4430">
              <w:t>Активное вовлечение</w:t>
            </w:r>
          </w:p>
        </w:tc>
        <w:tc>
          <w:tcPr>
            <w:tcW w:w="998" w:type="dxa"/>
            <w:vAlign w:val="center"/>
          </w:tcPr>
          <w:p w14:paraId="4223BAB5" w14:textId="2D96EA6B" w:rsidR="00CF4430" w:rsidRPr="00CF4430" w:rsidRDefault="00CF4430" w:rsidP="00CF4430">
            <w:r w:rsidRPr="00CF4430">
              <w:t>Требование: сдача в срок; риск: штраф за формализм</w:t>
            </w:r>
          </w:p>
        </w:tc>
      </w:tr>
    </w:tbl>
    <w:p w14:paraId="290A7638" w14:textId="77777777" w:rsidR="00CF4430" w:rsidRPr="00CF4430" w:rsidRDefault="00CF4430" w:rsidP="00CF4430">
      <w:pPr>
        <w:rPr>
          <w:b/>
          <w:bCs/>
        </w:rPr>
      </w:pPr>
    </w:p>
    <w:p w14:paraId="73697D58" w14:textId="1D3583B5" w:rsidR="00CF4430" w:rsidRPr="00CF4430" w:rsidRDefault="00CF4430" w:rsidP="00CF4430">
      <w:pPr>
        <w:rPr>
          <w:b/>
          <w:bCs/>
        </w:rPr>
      </w:pPr>
      <w:r w:rsidRPr="00CF4430">
        <w:rPr>
          <w:b/>
          <w:bCs/>
        </w:rPr>
        <w:t>Детали для вовлекаемых ЗС (график коммуникаций):</w:t>
      </w:r>
    </w:p>
    <w:p w14:paraId="6DB393AF" w14:textId="77777777" w:rsidR="00CF4430" w:rsidRPr="00CF4430" w:rsidRDefault="00CF4430" w:rsidP="00CF443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952"/>
        <w:gridCol w:w="1746"/>
        <w:gridCol w:w="2397"/>
      </w:tblGrid>
      <w:tr w:rsidR="00CF4430" w:rsidRPr="00CF4430" w14:paraId="4636B910" w14:textId="77777777" w:rsidTr="00CF44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A962D" w14:textId="77777777" w:rsidR="00CF4430" w:rsidRPr="00CF4430" w:rsidRDefault="00CF4430" w:rsidP="00CF4430">
            <w:r w:rsidRPr="00CF4430">
              <w:t>ЗС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03E8" w14:textId="77777777" w:rsidR="00CF4430" w:rsidRPr="00CF4430" w:rsidRDefault="00CF4430" w:rsidP="00CF4430">
            <w:r w:rsidRPr="00CF4430">
              <w:t>Канал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A0AA" w14:textId="77777777" w:rsidR="00CF4430" w:rsidRPr="00CF4430" w:rsidRDefault="00CF4430" w:rsidP="00CF4430">
            <w:r w:rsidRPr="00CF4430">
              <w:t>Частота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7B3D" w14:textId="77777777" w:rsidR="00CF4430" w:rsidRPr="00CF4430" w:rsidRDefault="00CF4430" w:rsidP="00CF4430">
            <w:r w:rsidRPr="00CF4430">
              <w:t>Формат</w:t>
            </w:r>
          </w:p>
        </w:tc>
      </w:tr>
      <w:tr w:rsidR="00CF4430" w:rsidRPr="00CF4430" w14:paraId="235631F2" w14:textId="77777777" w:rsidTr="00CF44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675DA" w14:textId="77777777" w:rsidR="00CF4430" w:rsidRPr="00CF4430" w:rsidRDefault="00CF4430" w:rsidP="00CF4430">
            <w:r w:rsidRPr="00CF4430">
              <w:t>S1 (команда-заказчик)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3FA45" w14:textId="77777777" w:rsidR="00CF4430" w:rsidRPr="00CF4430" w:rsidRDefault="00CF4430" w:rsidP="00CF4430">
            <w:r w:rsidRPr="00CF4430">
              <w:t>Очно на парах + мессенджер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0D40" w14:textId="77777777" w:rsidR="00CF4430" w:rsidRPr="00CF4430" w:rsidRDefault="00CF4430" w:rsidP="00CF4430">
            <w:r w:rsidRPr="00CF4430"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9FE1B" w14:textId="77777777" w:rsidR="00CF4430" w:rsidRPr="00CF4430" w:rsidRDefault="00CF4430" w:rsidP="00CF4430">
            <w:r w:rsidRPr="00CF4430">
              <w:t>Демо, приёмка, вопросы</w:t>
            </w:r>
          </w:p>
        </w:tc>
      </w:tr>
      <w:tr w:rsidR="00CF4430" w:rsidRPr="00CF4430" w14:paraId="6E9239D3" w14:textId="77777777" w:rsidTr="00CF44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6C61D" w14:textId="77777777" w:rsidR="00CF4430" w:rsidRPr="00CF4430" w:rsidRDefault="00CF4430" w:rsidP="00CF4430">
            <w:r w:rsidRPr="00CF4430">
              <w:t>S7 (преподаватель)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1F07" w14:textId="77777777" w:rsidR="00CF4430" w:rsidRPr="00CF4430" w:rsidRDefault="00CF4430" w:rsidP="00CF4430">
            <w:r w:rsidRPr="00CF4430">
              <w:t>Очно на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216E0" w14:textId="77777777" w:rsidR="00CF4430" w:rsidRPr="00CF4430" w:rsidRDefault="00CF4430" w:rsidP="00CF4430">
            <w:r w:rsidRPr="00CF4430">
              <w:t>Каждую пару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46638" w14:textId="0517940F" w:rsidR="00CF4430" w:rsidRPr="00CF4430" w:rsidRDefault="00CF4430" w:rsidP="00CF4430">
            <w:r w:rsidRPr="00CF4430">
              <w:t>О</w:t>
            </w:r>
            <w:r>
              <w:t>бсуждение артефактов</w:t>
            </w:r>
          </w:p>
        </w:tc>
      </w:tr>
    </w:tbl>
    <w:p w14:paraId="04CA27FB" w14:textId="77777777" w:rsidR="009A1689" w:rsidRDefault="009A1689"/>
    <w:sectPr w:rsidR="009A1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52"/>
    <w:rsid w:val="000D2650"/>
    <w:rsid w:val="00200C6D"/>
    <w:rsid w:val="005975AB"/>
    <w:rsid w:val="006B0C52"/>
    <w:rsid w:val="008C0188"/>
    <w:rsid w:val="00910E09"/>
    <w:rsid w:val="009A1689"/>
    <w:rsid w:val="00CF4430"/>
    <w:rsid w:val="00D3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2EE0"/>
  <w15:chartTrackingRefBased/>
  <w15:docId w15:val="{5E7998D0-0237-4102-9AA6-0B84EA8F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C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C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C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C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0C5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F4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Лысых</dc:creator>
  <cp:keywords/>
  <dc:description/>
  <cp:lastModifiedBy>Даниил Лысых</cp:lastModifiedBy>
  <cp:revision>4</cp:revision>
  <dcterms:created xsi:type="dcterms:W3CDTF">2026-09-21T13:35:00Z</dcterms:created>
  <dcterms:modified xsi:type="dcterms:W3CDTF">2026-10-05T12:38:00Z</dcterms:modified>
</cp:coreProperties>
</file>