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75512" w14:textId="77777777" w:rsidR="001B2DBF" w:rsidRPr="008B5B8B" w:rsidRDefault="001B2DBF" w:rsidP="001B2DBF">
      <w:pPr>
        <w:shd w:val="clear" w:color="auto" w:fill="FFFFFF"/>
        <w:ind w:left="19" w:right="29" w:hanging="19"/>
        <w:jc w:val="center"/>
        <w:rPr>
          <w:b/>
          <w:bCs/>
          <w:sz w:val="24"/>
          <w:szCs w:val="24"/>
        </w:rPr>
      </w:pPr>
      <w:r w:rsidRPr="008B5B8B">
        <w:rPr>
          <w:b/>
          <w:bCs/>
          <w:sz w:val="24"/>
          <w:szCs w:val="24"/>
        </w:rPr>
        <w:t xml:space="preserve">Тема 6. Рынки факторов производства </w:t>
      </w:r>
    </w:p>
    <w:p w14:paraId="28F777A5" w14:textId="77777777" w:rsidR="001B2DBF" w:rsidRDefault="001B2DBF" w:rsidP="001B2DBF">
      <w:pPr>
        <w:shd w:val="clear" w:color="auto" w:fill="FFFFFF"/>
        <w:ind w:left="19" w:right="29" w:firstLine="701"/>
        <w:jc w:val="both"/>
        <w:rPr>
          <w:b/>
          <w:bCs/>
          <w:sz w:val="24"/>
          <w:szCs w:val="24"/>
        </w:rPr>
      </w:pPr>
    </w:p>
    <w:p w14:paraId="38B5C231" w14:textId="77777777" w:rsidR="001B2DBF" w:rsidRPr="008B5B8B" w:rsidRDefault="00230C07" w:rsidP="001B2DBF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ab/>
      </w:r>
      <w:r w:rsidR="001B2DBF" w:rsidRPr="008B5B8B">
        <w:rPr>
          <w:b/>
          <w:i/>
          <w:sz w:val="24"/>
          <w:szCs w:val="24"/>
        </w:rPr>
        <w:t>Задание 1.</w:t>
      </w:r>
    </w:p>
    <w:p w14:paraId="2FE7B60E" w14:textId="77777777" w:rsidR="001B2DBF" w:rsidRPr="008B5B8B" w:rsidRDefault="001B2DBF" w:rsidP="001B2DBF">
      <w:pPr>
        <w:rPr>
          <w:sz w:val="24"/>
          <w:szCs w:val="24"/>
        </w:rPr>
      </w:pPr>
    </w:p>
    <w:p w14:paraId="67401246" w14:textId="77777777" w:rsidR="001B2DBF" w:rsidRPr="008B5B8B" w:rsidRDefault="001B2DBF" w:rsidP="001B2DBF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 xml:space="preserve">Проанализируйте основные категории, характеризующие </w:t>
      </w:r>
      <w:r>
        <w:rPr>
          <w:sz w:val="24"/>
          <w:szCs w:val="24"/>
        </w:rPr>
        <w:t>рынок факторов производства</w:t>
      </w:r>
      <w:r w:rsidRPr="008B5B8B">
        <w:rPr>
          <w:sz w:val="24"/>
          <w:szCs w:val="24"/>
        </w:rPr>
        <w:t xml:space="preserve">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2009E372" w14:textId="77777777" w:rsidR="001B2DBF" w:rsidRPr="008B5B8B" w:rsidRDefault="001B2DBF" w:rsidP="001B2DBF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2666"/>
        <w:gridCol w:w="3957"/>
        <w:gridCol w:w="1922"/>
      </w:tblGrid>
      <w:tr w:rsidR="001B2DBF" w:rsidRPr="008B5B8B" w14:paraId="1D6BC22C" w14:textId="77777777" w:rsidTr="00596FC7">
        <w:tc>
          <w:tcPr>
            <w:tcW w:w="3097" w:type="dxa"/>
          </w:tcPr>
          <w:p w14:paraId="366741FD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>Категории</w:t>
            </w:r>
          </w:p>
        </w:tc>
        <w:tc>
          <w:tcPr>
            <w:tcW w:w="2651" w:type="dxa"/>
          </w:tcPr>
          <w:p w14:paraId="325B5BE1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Характеристика </w:t>
            </w:r>
          </w:p>
          <w:p w14:paraId="75E09FD3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  <w:tc>
          <w:tcPr>
            <w:tcW w:w="2797" w:type="dxa"/>
          </w:tcPr>
          <w:p w14:paraId="456060BB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 w:rsidRPr="008B5B8B">
              <w:rPr>
                <w:sz w:val="24"/>
                <w:szCs w:val="24"/>
              </w:rPr>
              <w:t xml:space="preserve">            Пример</w:t>
            </w:r>
          </w:p>
        </w:tc>
      </w:tr>
      <w:tr w:rsidR="001B2DBF" w:rsidRPr="008B5B8B" w14:paraId="3F4F7528" w14:textId="77777777" w:rsidTr="00596FC7">
        <w:tc>
          <w:tcPr>
            <w:tcW w:w="3097" w:type="dxa"/>
          </w:tcPr>
          <w:p w14:paraId="4A04DC76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Производный спрос</w:t>
            </w:r>
          </w:p>
        </w:tc>
        <w:tc>
          <w:tcPr>
            <w:tcW w:w="2651" w:type="dxa"/>
          </w:tcPr>
          <w:p w14:paraId="378A89D6" w14:textId="12F63BAA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спрос на производственные ресурсы (факторы производства), определяемый спросом на товары, для производства которых эти ресурсы используются</w:t>
            </w:r>
          </w:p>
        </w:tc>
        <w:tc>
          <w:tcPr>
            <w:tcW w:w="2797" w:type="dxa"/>
          </w:tcPr>
          <w:p w14:paraId="58D6B0F4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0A10297B" w14:textId="77777777" w:rsidTr="00596FC7">
        <w:tc>
          <w:tcPr>
            <w:tcW w:w="3097" w:type="dxa"/>
          </w:tcPr>
          <w:p w14:paraId="664E4450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Предельный физический продукт</w:t>
            </w:r>
          </w:p>
        </w:tc>
        <w:tc>
          <w:tcPr>
            <w:tcW w:w="2651" w:type="dxa"/>
          </w:tcPr>
          <w:p w14:paraId="639FA786" w14:textId="4AF430F9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это изменение продукта, приходящееся на дополнительно привлеченную единицу труда, или частная производная функции общей производительности</w:t>
            </w:r>
          </w:p>
        </w:tc>
        <w:tc>
          <w:tcPr>
            <w:tcW w:w="2797" w:type="dxa"/>
          </w:tcPr>
          <w:p w14:paraId="7EEAA02F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71895402" w14:textId="77777777" w:rsidTr="00596FC7">
        <w:tc>
          <w:tcPr>
            <w:tcW w:w="3097" w:type="dxa"/>
          </w:tcPr>
          <w:p w14:paraId="291417A5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Предельная доходность ресурса</w:t>
            </w:r>
          </w:p>
        </w:tc>
        <w:tc>
          <w:tcPr>
            <w:tcW w:w="2651" w:type="dxa"/>
          </w:tcPr>
          <w:p w14:paraId="02DBE51E" w14:textId="5E13DA87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изменение дохода, достигаемое от использования дополнительной единицы ресурса, затрачиваемого на производстве продукции, продажа которой приносит доход</w:t>
            </w:r>
          </w:p>
        </w:tc>
        <w:tc>
          <w:tcPr>
            <w:tcW w:w="2797" w:type="dxa"/>
          </w:tcPr>
          <w:p w14:paraId="48F17103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5ED407E2" w14:textId="77777777" w:rsidTr="00596FC7">
        <w:tc>
          <w:tcPr>
            <w:tcW w:w="3097" w:type="dxa"/>
          </w:tcPr>
          <w:p w14:paraId="3C68D25A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предельного продукта</w:t>
            </w:r>
          </w:p>
        </w:tc>
        <w:tc>
          <w:tcPr>
            <w:tcW w:w="2651" w:type="dxa"/>
          </w:tcPr>
          <w:p w14:paraId="1C5AA9D4" w14:textId="6B02098B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sz w:val="24"/>
                <w:szCs w:val="24"/>
              </w:rPr>
              <w:t>произведение предельного продукта и цены товара</w:t>
            </w:r>
          </w:p>
        </w:tc>
        <w:tc>
          <w:tcPr>
            <w:tcW w:w="2797" w:type="dxa"/>
          </w:tcPr>
          <w:p w14:paraId="5D31E967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445618C7" w14:textId="77777777" w:rsidTr="00596FC7">
        <w:tc>
          <w:tcPr>
            <w:tcW w:w="3097" w:type="dxa"/>
          </w:tcPr>
          <w:p w14:paraId="073F3F6C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Предельные издержки ресурса</w:t>
            </w:r>
          </w:p>
        </w:tc>
        <w:tc>
          <w:tcPr>
            <w:tcW w:w="2651" w:type="dxa"/>
          </w:tcPr>
          <w:p w14:paraId="2070CF4E" w14:textId="119DA9B2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повышение величины издержек, происходящее из-за интеграции в производство дополнительной единицы ресурса</w:t>
            </w:r>
          </w:p>
        </w:tc>
        <w:tc>
          <w:tcPr>
            <w:tcW w:w="2797" w:type="dxa"/>
          </w:tcPr>
          <w:p w14:paraId="22CD983D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41684AF1" w14:textId="77777777" w:rsidTr="00596FC7">
        <w:tc>
          <w:tcPr>
            <w:tcW w:w="3097" w:type="dxa"/>
          </w:tcPr>
          <w:p w14:paraId="3601621C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Максимизация прибыли</w:t>
            </w:r>
          </w:p>
        </w:tc>
        <w:tc>
          <w:tcPr>
            <w:tcW w:w="2651" w:type="dxa"/>
          </w:tcPr>
          <w:p w14:paraId="6E1DA183" w14:textId="04828131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процесс, целью которого является получение наивысших выгод от коммерческой деятельности</w:t>
            </w:r>
          </w:p>
        </w:tc>
        <w:tc>
          <w:tcPr>
            <w:tcW w:w="2797" w:type="dxa"/>
          </w:tcPr>
          <w:p w14:paraId="01CA1A86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19FF5072" w14:textId="77777777" w:rsidTr="00596FC7">
        <w:tc>
          <w:tcPr>
            <w:tcW w:w="3097" w:type="dxa"/>
          </w:tcPr>
          <w:p w14:paraId="590FC53C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Ценовая эластичность спроса на ресурс</w:t>
            </w:r>
          </w:p>
        </w:tc>
        <w:tc>
          <w:tcPr>
            <w:tcW w:w="2651" w:type="dxa"/>
          </w:tcPr>
          <w:p w14:paraId="4D0E7CCB" w14:textId="555FBF87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это процентное изменение спроса на ресурс при изменении его цены на 1% (при прочих равных условиях)</w:t>
            </w:r>
          </w:p>
        </w:tc>
        <w:tc>
          <w:tcPr>
            <w:tcW w:w="2797" w:type="dxa"/>
          </w:tcPr>
          <w:p w14:paraId="3FD64419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7CBC99C9" w14:textId="77777777" w:rsidTr="00596FC7">
        <w:tc>
          <w:tcPr>
            <w:tcW w:w="3097" w:type="dxa"/>
          </w:tcPr>
          <w:p w14:paraId="72BDE553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Альтернативная стоимость труда</w:t>
            </w:r>
          </w:p>
        </w:tc>
        <w:tc>
          <w:tcPr>
            <w:tcW w:w="2651" w:type="dxa"/>
          </w:tcPr>
          <w:p w14:paraId="7A139F07" w14:textId="0E883CD9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стоимость, измеренная с точки зрения упущенной возможности заниматься наилучшим из доступных видов деятельности, требующем одинаковых затрат ресурсов и времени</w:t>
            </w:r>
          </w:p>
        </w:tc>
        <w:tc>
          <w:tcPr>
            <w:tcW w:w="2797" w:type="dxa"/>
          </w:tcPr>
          <w:p w14:paraId="5DC8D5BD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5EC9207E" w14:textId="77777777" w:rsidTr="00596FC7">
        <w:tc>
          <w:tcPr>
            <w:tcW w:w="3097" w:type="dxa"/>
          </w:tcPr>
          <w:p w14:paraId="6A64A3F6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Монополия на рынке труда </w:t>
            </w:r>
          </w:p>
        </w:tc>
        <w:tc>
          <w:tcPr>
            <w:tcW w:w="2651" w:type="dxa"/>
          </w:tcPr>
          <w:p w14:paraId="31F2FC98" w14:textId="2D3F3AA1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исключительное право в определенной области государства, организации, фирмы</w:t>
            </w:r>
          </w:p>
        </w:tc>
        <w:tc>
          <w:tcPr>
            <w:tcW w:w="2797" w:type="dxa"/>
          </w:tcPr>
          <w:p w14:paraId="51D12018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3B30793A" w14:textId="77777777" w:rsidTr="00596FC7">
        <w:tc>
          <w:tcPr>
            <w:tcW w:w="3097" w:type="dxa"/>
          </w:tcPr>
          <w:p w14:paraId="64F07191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Монопсония на рынке труда</w:t>
            </w:r>
          </w:p>
        </w:tc>
        <w:tc>
          <w:tcPr>
            <w:tcW w:w="2651" w:type="dxa"/>
          </w:tcPr>
          <w:p w14:paraId="7741A1D0" w14:textId="0FB108E3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разновидность рынка, на котором выступает только один покупатель товара, услуги или ресурса</w:t>
            </w:r>
          </w:p>
        </w:tc>
        <w:tc>
          <w:tcPr>
            <w:tcW w:w="2797" w:type="dxa"/>
          </w:tcPr>
          <w:p w14:paraId="2BE9961C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379FBD7E" w14:textId="77777777" w:rsidTr="00596FC7">
        <w:tc>
          <w:tcPr>
            <w:tcW w:w="3097" w:type="dxa"/>
          </w:tcPr>
          <w:p w14:paraId="4DA783BB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Двусторонняя </w:t>
            </w:r>
            <w:r>
              <w:rPr>
                <w:sz w:val="24"/>
                <w:szCs w:val="24"/>
              </w:rPr>
              <w:lastRenderedPageBreak/>
              <w:t>монополия на рынке труда</w:t>
            </w:r>
          </w:p>
        </w:tc>
        <w:tc>
          <w:tcPr>
            <w:tcW w:w="2651" w:type="dxa"/>
          </w:tcPr>
          <w:p w14:paraId="2E7578B9" w14:textId="7D0CA9C9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</w:rPr>
              <w:lastRenderedPageBreak/>
              <w:t xml:space="preserve">рыночная структура, при которой </w:t>
            </w:r>
            <w:r w:rsidRPr="00567605">
              <w:rPr>
                <w:color w:val="333333"/>
                <w:sz w:val="24"/>
                <w:szCs w:val="24"/>
              </w:rPr>
              <w:lastRenderedPageBreak/>
              <w:t>единственный продавец (как при монополии) и единственный покупатель (как при монопсонии) осуществляют куплю-продажу ресурсов производства</w:t>
            </w:r>
          </w:p>
        </w:tc>
        <w:tc>
          <w:tcPr>
            <w:tcW w:w="2797" w:type="dxa"/>
          </w:tcPr>
          <w:p w14:paraId="6BA5183D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261255CD" w14:textId="77777777" w:rsidTr="00596FC7">
        <w:tc>
          <w:tcPr>
            <w:tcW w:w="3097" w:type="dxa"/>
          </w:tcPr>
          <w:p w14:paraId="063562D1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 дохода на капитал</w:t>
            </w:r>
          </w:p>
        </w:tc>
        <w:tc>
          <w:tcPr>
            <w:tcW w:w="2651" w:type="dxa"/>
          </w:tcPr>
          <w:p w14:paraId="491CAFD0" w14:textId="673C6CA5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color w:val="333333"/>
                <w:sz w:val="24"/>
                <w:szCs w:val="24"/>
                <w:shd w:val="clear" w:color="auto" w:fill="FFFFFF"/>
              </w:rPr>
              <w:t>величина дохода (или прибыли –тогда это норма прибыли) в процентах к величине капитала компании</w:t>
            </w:r>
          </w:p>
        </w:tc>
        <w:tc>
          <w:tcPr>
            <w:tcW w:w="2797" w:type="dxa"/>
          </w:tcPr>
          <w:p w14:paraId="6C9187C4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4065AB21" w14:textId="77777777" w:rsidTr="00596FC7">
        <w:tc>
          <w:tcPr>
            <w:tcW w:w="3097" w:type="dxa"/>
          </w:tcPr>
          <w:p w14:paraId="28726D05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Чистая земельная рента</w:t>
            </w:r>
          </w:p>
        </w:tc>
        <w:tc>
          <w:tcPr>
            <w:tcW w:w="2651" w:type="dxa"/>
          </w:tcPr>
          <w:p w14:paraId="48CD2099" w14:textId="2DC16491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sz w:val="24"/>
                <w:szCs w:val="24"/>
              </w:rPr>
              <w:t>доход, зависящий от природы, природных ресурсов</w:t>
            </w:r>
          </w:p>
        </w:tc>
        <w:tc>
          <w:tcPr>
            <w:tcW w:w="2797" w:type="dxa"/>
          </w:tcPr>
          <w:p w14:paraId="006867E0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08940070" w14:textId="77777777" w:rsidTr="00596FC7">
        <w:tc>
          <w:tcPr>
            <w:tcW w:w="3097" w:type="dxa"/>
          </w:tcPr>
          <w:p w14:paraId="1762F805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Дифференциальная земельная рента</w:t>
            </w:r>
          </w:p>
        </w:tc>
        <w:tc>
          <w:tcPr>
            <w:tcW w:w="2651" w:type="dxa"/>
          </w:tcPr>
          <w:p w14:paraId="4AD19050" w14:textId="21960769" w:rsidR="001B2DBF" w:rsidRPr="00567605" w:rsidRDefault="00567605" w:rsidP="00596FC7">
            <w:pPr>
              <w:rPr>
                <w:sz w:val="24"/>
                <w:szCs w:val="24"/>
              </w:rPr>
            </w:pPr>
            <w:r w:rsidRPr="00567605">
              <w:rPr>
                <w:sz w:val="24"/>
                <w:szCs w:val="24"/>
              </w:rPr>
              <w:t>рента, получаемая владельцами земельных участков вследствие различий в их продуктивности, связанных с плодородием и местоположением, а также с эффективностью дополнительных инвестиций</w:t>
            </w:r>
          </w:p>
        </w:tc>
        <w:tc>
          <w:tcPr>
            <w:tcW w:w="2797" w:type="dxa"/>
          </w:tcPr>
          <w:p w14:paraId="649A2540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  <w:tr w:rsidR="001B2DBF" w:rsidRPr="008B5B8B" w14:paraId="13DBDCEC" w14:textId="77777777" w:rsidTr="00596FC7">
        <w:tc>
          <w:tcPr>
            <w:tcW w:w="3097" w:type="dxa"/>
          </w:tcPr>
          <w:p w14:paraId="30E189A7" w14:textId="77777777" w:rsidR="001B2DBF" w:rsidRPr="008B5B8B" w:rsidRDefault="001B2DBF" w:rsidP="00596F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Арендная плата</w:t>
            </w:r>
          </w:p>
        </w:tc>
        <w:tc>
          <w:tcPr>
            <w:tcW w:w="2651" w:type="dxa"/>
          </w:tcPr>
          <w:p w14:paraId="576A91A6" w14:textId="4EB746D9" w:rsidR="001B2DBF" w:rsidRPr="0082019A" w:rsidRDefault="0082019A" w:rsidP="00596FC7">
            <w:pPr>
              <w:rPr>
                <w:sz w:val="24"/>
                <w:szCs w:val="24"/>
              </w:rPr>
            </w:pPr>
            <w:r w:rsidRPr="0082019A">
              <w:rPr>
                <w:color w:val="333333"/>
                <w:sz w:val="24"/>
                <w:szCs w:val="24"/>
                <w:shd w:val="clear" w:color="auto" w:fill="FFFFFF"/>
              </w:rPr>
              <w:t>плата за пользование имуществом, предоставленным в порядке аренды</w:t>
            </w:r>
          </w:p>
        </w:tc>
        <w:tc>
          <w:tcPr>
            <w:tcW w:w="2797" w:type="dxa"/>
          </w:tcPr>
          <w:p w14:paraId="2E62802C" w14:textId="77777777" w:rsidR="001B2DBF" w:rsidRPr="008B5B8B" w:rsidRDefault="001B2DBF" w:rsidP="00596FC7">
            <w:pPr>
              <w:rPr>
                <w:sz w:val="24"/>
                <w:szCs w:val="24"/>
              </w:rPr>
            </w:pPr>
          </w:p>
        </w:tc>
      </w:tr>
    </w:tbl>
    <w:p w14:paraId="74B70167" w14:textId="77777777" w:rsidR="001B2DBF" w:rsidRDefault="001B2DBF" w:rsidP="001B2DBF">
      <w:pPr>
        <w:shd w:val="clear" w:color="auto" w:fill="FFFFFF"/>
        <w:ind w:left="19" w:right="29" w:firstLine="701"/>
        <w:jc w:val="both"/>
        <w:rPr>
          <w:b/>
          <w:bCs/>
          <w:sz w:val="24"/>
          <w:szCs w:val="24"/>
        </w:rPr>
      </w:pPr>
    </w:p>
    <w:p w14:paraId="2BBDCB0C" w14:textId="77777777" w:rsidR="001B2DBF" w:rsidRDefault="001B2DBF" w:rsidP="001B2DBF">
      <w:pPr>
        <w:shd w:val="clear" w:color="auto" w:fill="FFFFFF"/>
        <w:ind w:left="19" w:right="29" w:firstLine="701"/>
        <w:jc w:val="both"/>
        <w:rPr>
          <w:b/>
          <w:bCs/>
          <w:i/>
          <w:sz w:val="24"/>
          <w:szCs w:val="24"/>
        </w:rPr>
      </w:pPr>
      <w:r w:rsidRPr="009C435B">
        <w:rPr>
          <w:b/>
          <w:bCs/>
          <w:i/>
          <w:sz w:val="24"/>
          <w:szCs w:val="24"/>
        </w:rPr>
        <w:t>Задание 2.</w:t>
      </w:r>
    </w:p>
    <w:p w14:paraId="2B23644D" w14:textId="77777777" w:rsidR="001B2DBF" w:rsidRPr="009C435B" w:rsidRDefault="001B2DBF" w:rsidP="001B2DBF">
      <w:pPr>
        <w:shd w:val="clear" w:color="auto" w:fill="FFFFFF"/>
        <w:ind w:left="19" w:right="29" w:firstLine="701"/>
        <w:jc w:val="both"/>
        <w:rPr>
          <w:b/>
          <w:bCs/>
          <w:i/>
          <w:sz w:val="24"/>
          <w:szCs w:val="24"/>
        </w:rPr>
      </w:pPr>
    </w:p>
    <w:p w14:paraId="07CBA8C1" w14:textId="77777777" w:rsidR="001B2DBF" w:rsidRPr="009C435B" w:rsidRDefault="001B2DBF" w:rsidP="001B2DBF">
      <w:pPr>
        <w:ind w:left="207"/>
        <w:jc w:val="both"/>
        <w:rPr>
          <w:bCs/>
          <w:sz w:val="24"/>
          <w:szCs w:val="24"/>
        </w:rPr>
      </w:pPr>
      <w:r>
        <w:rPr>
          <w:bCs/>
        </w:rPr>
        <w:tab/>
      </w:r>
      <w:r w:rsidRPr="009C435B">
        <w:rPr>
          <w:bCs/>
          <w:sz w:val="24"/>
          <w:szCs w:val="24"/>
        </w:rPr>
        <w:t>Предположим, что земельный участок продается по цене 100 тыс. долл. При сдаче его в аренду он может принести ренту, равную 12 тыс.долл. в год. Стоит ли покупать этот земельный участок при ставке ссудного процента, равной 10%?</w:t>
      </w:r>
    </w:p>
    <w:p w14:paraId="2B15B23B" w14:textId="77777777" w:rsidR="001B2DBF" w:rsidRPr="009C435B" w:rsidRDefault="001B2DBF" w:rsidP="001B2DBF">
      <w:pPr>
        <w:ind w:left="360"/>
        <w:jc w:val="both"/>
        <w:rPr>
          <w:bCs/>
          <w:sz w:val="24"/>
          <w:szCs w:val="24"/>
        </w:rPr>
      </w:pPr>
    </w:p>
    <w:p w14:paraId="7A634B29" w14:textId="77777777" w:rsidR="001B2DBF" w:rsidRDefault="001B2DBF" w:rsidP="001B2DBF">
      <w:pPr>
        <w:ind w:firstLine="709"/>
        <w:jc w:val="both"/>
        <w:rPr>
          <w:bCs/>
          <w:sz w:val="24"/>
          <w:szCs w:val="24"/>
        </w:rPr>
      </w:pPr>
    </w:p>
    <w:p w14:paraId="4E4759E8" w14:textId="4043A300" w:rsidR="001B2DBF" w:rsidRPr="004E1EA7" w:rsidRDefault="004E1EA7" w:rsidP="001B2DBF">
      <w:pPr>
        <w:shd w:val="clear" w:color="auto" w:fill="FFFFFF"/>
        <w:ind w:firstLine="709"/>
        <w:jc w:val="both"/>
        <w:rPr>
          <w:b/>
          <w:bCs/>
          <w:i/>
          <w:iCs/>
          <w:sz w:val="24"/>
          <w:szCs w:val="24"/>
        </w:rPr>
      </w:pPr>
      <w:r w:rsidRPr="004E1EA7">
        <w:rPr>
          <w:b/>
          <w:bCs/>
          <w:i/>
          <w:iCs/>
          <w:sz w:val="24"/>
          <w:szCs w:val="24"/>
        </w:rPr>
        <w:t>Решение:</w:t>
      </w:r>
    </w:p>
    <w:p w14:paraId="7DD0FC75" w14:textId="5462211C" w:rsidR="004E1EA7" w:rsidRPr="00AF031C" w:rsidRDefault="004E1EA7" w:rsidP="001B2DBF">
      <w:pPr>
        <w:shd w:val="clear" w:color="auto" w:fill="FFFFFF"/>
        <w:ind w:firstLine="709"/>
        <w:jc w:val="both"/>
        <w:rPr>
          <w:sz w:val="24"/>
          <w:szCs w:val="24"/>
        </w:rPr>
      </w:pPr>
      <w:r w:rsidRPr="00AF031C">
        <w:rPr>
          <w:color w:val="000000"/>
          <w:sz w:val="24"/>
          <w:szCs w:val="24"/>
        </w:rPr>
        <w:t xml:space="preserve">Если сдавать участок в аренду, он будет ежегодно приносить 12/100 = 0,12 = 12% дохода, однако если имеющиеся у покупателя 100 тыс. </w:t>
      </w:r>
      <w:proofErr w:type="spellStart"/>
      <w:r w:rsidRPr="00AF031C">
        <w:rPr>
          <w:color w:val="000000"/>
          <w:sz w:val="24"/>
          <w:szCs w:val="24"/>
        </w:rPr>
        <w:t>ден</w:t>
      </w:r>
      <w:proofErr w:type="spellEnd"/>
      <w:r w:rsidRPr="00AF031C">
        <w:rPr>
          <w:color w:val="000000"/>
          <w:sz w:val="24"/>
          <w:szCs w:val="24"/>
        </w:rPr>
        <w:t>. ед. положить в банк, то прирост составит только 10 %, следовательно, покупка земельного участка выгодна</w:t>
      </w:r>
      <w:r w:rsidR="00AF031C">
        <w:rPr>
          <w:color w:val="000000"/>
          <w:sz w:val="24"/>
          <w:szCs w:val="24"/>
        </w:rPr>
        <w:t>.</w:t>
      </w:r>
    </w:p>
    <w:p w14:paraId="2250F66B" w14:textId="77777777" w:rsidR="001B2DBF" w:rsidRPr="008B5B8B" w:rsidRDefault="001B2DBF" w:rsidP="001B2DBF">
      <w:pPr>
        <w:pStyle w:val="a5"/>
        <w:tabs>
          <w:tab w:val="clear" w:pos="4677"/>
          <w:tab w:val="clear" w:pos="9355"/>
        </w:tabs>
        <w:jc w:val="center"/>
        <w:rPr>
          <w:b/>
          <w:sz w:val="24"/>
          <w:szCs w:val="24"/>
        </w:rPr>
      </w:pPr>
      <w:r w:rsidRPr="008B5B8B">
        <w:rPr>
          <w:b/>
          <w:sz w:val="24"/>
          <w:szCs w:val="24"/>
        </w:rPr>
        <w:br w:type="page"/>
      </w:r>
    </w:p>
    <w:p w14:paraId="170A383F" w14:textId="77777777" w:rsidR="001B2DBF" w:rsidRDefault="001B2DBF"/>
    <w:p w14:paraId="7E1C8666" w14:textId="77777777" w:rsidR="001B2DBF" w:rsidRDefault="001B2DBF"/>
    <w:sectPr w:rsidR="001B2DBF" w:rsidSect="00525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E3750"/>
    <w:multiLevelType w:val="singleLevel"/>
    <w:tmpl w:val="4BA09B62"/>
    <w:lvl w:ilvl="0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13D"/>
    <w:rsid w:val="001366C5"/>
    <w:rsid w:val="001B2DBF"/>
    <w:rsid w:val="00230C07"/>
    <w:rsid w:val="002F673E"/>
    <w:rsid w:val="004E1EA7"/>
    <w:rsid w:val="00525C70"/>
    <w:rsid w:val="00567605"/>
    <w:rsid w:val="0082019A"/>
    <w:rsid w:val="00AF031C"/>
    <w:rsid w:val="00AF113D"/>
    <w:rsid w:val="00BA1B82"/>
    <w:rsid w:val="00E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1483E"/>
  <w15:docId w15:val="{4EB1F95A-8416-433D-AE3E-E79AFFA84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DBF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B2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B2DB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B2DBF"/>
    <w:pPr>
      <w:ind w:left="720" w:right="-862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B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footer"/>
    <w:basedOn w:val="a"/>
    <w:link w:val="a6"/>
    <w:uiPriority w:val="99"/>
    <w:rsid w:val="001B2DBF"/>
    <w:pPr>
      <w:tabs>
        <w:tab w:val="center" w:pos="4677"/>
        <w:tab w:val="right" w:pos="9355"/>
      </w:tabs>
    </w:pPr>
    <w:rPr>
      <w:sz w:val="28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1B2DBF"/>
    <w:rPr>
      <w:rFonts w:ascii="Times New Roman" w:eastAsia="Times New Roman" w:hAnsi="Times New Roman" w:cs="Times New Roman"/>
      <w:sz w:val="28"/>
      <w:szCs w:val="20"/>
    </w:rPr>
  </w:style>
  <w:style w:type="paragraph" w:customStyle="1" w:styleId="Default">
    <w:name w:val="Default"/>
    <w:rsid w:val="001B2DBF"/>
    <w:pPr>
      <w:autoSpaceDE w:val="0"/>
      <w:autoSpaceDN w:val="0"/>
      <w:adjustRightInd w:val="0"/>
      <w:ind w:left="0" w:righ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421</Words>
  <Characters>2402</Characters>
  <Application>Microsoft Office Word</Application>
  <DocSecurity>0</DocSecurity>
  <Lines>20</Lines>
  <Paragraphs>5</Paragraphs>
  <ScaleCrop>false</ScaleCrop>
  <Company>Toshiba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Andrey Shcherbenok</cp:lastModifiedBy>
  <cp:revision>8</cp:revision>
  <dcterms:created xsi:type="dcterms:W3CDTF">2020-11-17T09:32:00Z</dcterms:created>
  <dcterms:modified xsi:type="dcterms:W3CDTF">2020-11-24T10:08:00Z</dcterms:modified>
</cp:coreProperties>
</file>