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31BD" w14:textId="5CA3A284" w:rsidR="00A1342C" w:rsidRPr="008219D4" w:rsidRDefault="00464BA2" w:rsidP="008219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4BA2">
        <w:rPr>
          <w:rFonts w:ascii="Times New Roman" w:hAnsi="Times New Roman" w:cs="Times New Roman"/>
          <w:sz w:val="32"/>
          <w:szCs w:val="32"/>
          <w:lang w:val="ru-RU"/>
        </w:rPr>
        <w:t>Никончик Даниил</w:t>
      </w:r>
      <w:r w:rsidR="00FC363E" w:rsidRPr="00464BA2">
        <w:rPr>
          <w:rFonts w:ascii="Times New Roman" w:hAnsi="Times New Roman" w:cs="Times New Roman"/>
          <w:sz w:val="32"/>
          <w:szCs w:val="32"/>
          <w:lang w:val="ru-RU"/>
        </w:rPr>
        <w:t>, 3 курс 12 группа</w:t>
      </w:r>
    </w:p>
    <w:p w14:paraId="0ACB031F" w14:textId="30ED7A92" w:rsidR="00DA104A" w:rsidRPr="00464BA2" w:rsidRDefault="00DA104A" w:rsidP="00DA104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2F2F2F"/>
          <w:sz w:val="28"/>
          <w:szCs w:val="28"/>
          <w:lang w:val="ru-RU"/>
        </w:rPr>
      </w:pPr>
      <w:r w:rsidRPr="00464BA2">
        <w:rPr>
          <w:rFonts w:ascii="Times New Roman" w:hAnsi="Times New Roman" w:cs="Times New Roman"/>
          <w:color w:val="2F2F2F"/>
          <w:sz w:val="28"/>
          <w:szCs w:val="28"/>
          <w:lang w:val="ru-RU"/>
        </w:rPr>
        <w:t>С</w:t>
      </w:r>
      <w:r w:rsidR="00973712" w:rsidRPr="00464BA2">
        <w:rPr>
          <w:rFonts w:ascii="Times New Roman" w:hAnsi="Times New Roman" w:cs="Times New Roman"/>
          <w:color w:val="2F2F2F"/>
          <w:sz w:val="28"/>
          <w:szCs w:val="28"/>
          <w:lang w:val="ru-RU"/>
        </w:rPr>
        <w:t>айт</w:t>
      </w:r>
      <w:r w:rsidRPr="00464BA2">
        <w:rPr>
          <w:rFonts w:ascii="Times New Roman" w:hAnsi="Times New Roman" w:cs="Times New Roman"/>
          <w:color w:val="2F2F2F"/>
          <w:sz w:val="28"/>
          <w:szCs w:val="28"/>
          <w:lang w:val="ru-RU"/>
        </w:rPr>
        <w:t xml:space="preserve"> Эстонии:</w:t>
      </w:r>
      <w:r w:rsidR="00973712" w:rsidRPr="00464BA2">
        <w:rPr>
          <w:rFonts w:ascii="Times New Roman" w:hAnsi="Times New Roman" w:cs="Times New Roman"/>
          <w:color w:val="2F2F2F"/>
          <w:sz w:val="28"/>
          <w:szCs w:val="28"/>
          <w:lang w:val="ru-RU"/>
        </w:rPr>
        <w:t xml:space="preserve"> </w:t>
      </w:r>
      <w:r w:rsidRPr="00464BA2">
        <w:rPr>
          <w:rFonts w:ascii="Times New Roman" w:hAnsi="Times New Roman" w:cs="Times New Roman"/>
          <w:color w:val="2F2F2F"/>
          <w:sz w:val="28"/>
          <w:szCs w:val="28"/>
          <w:lang w:val="ru-RU"/>
        </w:rPr>
        <w:t>https://avaandmed.eesti.ee/</w:t>
      </w:r>
    </w:p>
    <w:tbl>
      <w:tblPr>
        <w:tblStyle w:val="a3"/>
        <w:tblW w:w="16029" w:type="dxa"/>
        <w:tblInd w:w="-725" w:type="dxa"/>
        <w:tblLook w:val="04A0" w:firstRow="1" w:lastRow="0" w:firstColumn="1" w:lastColumn="0" w:noHBand="0" w:noVBand="1"/>
      </w:tblPr>
      <w:tblGrid>
        <w:gridCol w:w="2095"/>
        <w:gridCol w:w="6989"/>
        <w:gridCol w:w="6945"/>
      </w:tblGrid>
      <w:tr w:rsidR="00DA104A" w:rsidRPr="00464BA2" w14:paraId="58B7AAA3" w14:textId="77777777" w:rsidTr="00DA104A">
        <w:tc>
          <w:tcPr>
            <w:tcW w:w="2095" w:type="dxa"/>
          </w:tcPr>
          <w:p w14:paraId="136109BB" w14:textId="599ADD98" w:rsidR="00DA104A" w:rsidRPr="00464BA2" w:rsidRDefault="00DA104A" w:rsidP="00DA1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B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Критерий</w:t>
            </w:r>
          </w:p>
        </w:tc>
        <w:tc>
          <w:tcPr>
            <w:tcW w:w="6989" w:type="dxa"/>
          </w:tcPr>
          <w:p w14:paraId="0CBEFE0A" w14:textId="2533EC62" w:rsidR="00DA104A" w:rsidRPr="00464BA2" w:rsidRDefault="00DA104A" w:rsidP="00DA1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B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Республика Беларусь</w:t>
            </w:r>
          </w:p>
        </w:tc>
        <w:tc>
          <w:tcPr>
            <w:tcW w:w="6945" w:type="dxa"/>
          </w:tcPr>
          <w:p w14:paraId="16247477" w14:textId="094D1773" w:rsidR="00DA104A" w:rsidRPr="00464BA2" w:rsidRDefault="00DA104A" w:rsidP="00DA1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4B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Эстония</w:t>
            </w:r>
          </w:p>
        </w:tc>
      </w:tr>
      <w:tr w:rsidR="00DA104A" w:rsidRPr="008219D4" w14:paraId="4881DF78" w14:textId="77777777" w:rsidTr="00DA104A">
        <w:tc>
          <w:tcPr>
            <w:tcW w:w="2095" w:type="dxa"/>
          </w:tcPr>
          <w:p w14:paraId="191A0C94" w14:textId="6DB2FE0E" w:rsidR="00DA104A" w:rsidRPr="00464BA2" w:rsidRDefault="00DA104A" w:rsidP="00DA1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4B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Отбор и поиск наборов открытых данных по заданным критериям и ключевым словам</w:t>
            </w:r>
          </w:p>
        </w:tc>
        <w:tc>
          <w:tcPr>
            <w:tcW w:w="6989" w:type="dxa"/>
          </w:tcPr>
          <w:p w14:paraId="5EA125C3" w14:textId="2F31EFDB" w:rsidR="00DA104A" w:rsidRPr="00464BA2" w:rsidRDefault="00DA104A" w:rsidP="00DA10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64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Доступен </w:t>
            </w:r>
            <w:proofErr w:type="gramStart"/>
            <w:r w:rsidRPr="00464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поиск по ключевым словам</w:t>
            </w:r>
            <w:proofErr w:type="gramEnd"/>
            <w:r w:rsidRPr="00464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, фильтр по категориям, формату данных, тэгам, группам и авторам.</w:t>
            </w:r>
          </w:p>
          <w:p w14:paraId="6732A52B" w14:textId="77777777" w:rsidR="00DA104A" w:rsidRPr="00464BA2" w:rsidRDefault="00DA104A" w:rsidP="00DA10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6326CB9C" w14:textId="625E153C" w:rsidR="00DA104A" w:rsidRPr="00464BA2" w:rsidRDefault="00DA104A" w:rsidP="00DA104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64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Доступна сортировка по дате изменения.</w:t>
            </w:r>
          </w:p>
          <w:p w14:paraId="176149AF" w14:textId="24F68728" w:rsidR="00DA104A" w:rsidRPr="00464BA2" w:rsidRDefault="00DA104A" w:rsidP="00DA1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945" w:type="dxa"/>
          </w:tcPr>
          <w:p w14:paraId="7A73EE9D" w14:textId="41384122" w:rsidR="00DA104A" w:rsidRPr="00464BA2" w:rsidRDefault="00DA104A" w:rsidP="00DA104A">
            <w:pPr>
              <w:pStyle w:val="a7"/>
              <w:spacing w:before="0" w:beforeAutospacing="0" w:after="0" w:afterAutospacing="0"/>
              <w:jc w:val="center"/>
              <w:rPr>
                <w:lang w:val="ru-RU"/>
              </w:rPr>
            </w:pPr>
            <w:r w:rsidRPr="00464BA2">
              <w:rPr>
                <w:color w:val="000000"/>
                <w:lang w:val="ru-RU"/>
              </w:rPr>
              <w:t xml:space="preserve">Доступен </w:t>
            </w:r>
            <w:proofErr w:type="gramStart"/>
            <w:r w:rsidRPr="00464BA2">
              <w:rPr>
                <w:color w:val="000000"/>
                <w:lang w:val="ru-RU"/>
              </w:rPr>
              <w:t>поиск по ключевым словам</w:t>
            </w:r>
            <w:proofErr w:type="gramEnd"/>
            <w:r w:rsidRPr="00464BA2">
              <w:rPr>
                <w:color w:val="000000"/>
                <w:lang w:val="ru-RU"/>
              </w:rPr>
              <w:t>,</w:t>
            </w:r>
            <w:r w:rsidR="00163861" w:rsidRPr="00464BA2">
              <w:rPr>
                <w:color w:val="000000"/>
                <w:lang w:val="ru-RU"/>
              </w:rPr>
              <w:t xml:space="preserve"> авторам, </w:t>
            </w:r>
            <w:r w:rsidRPr="00464BA2">
              <w:rPr>
                <w:color w:val="000000"/>
                <w:lang w:val="ru-RU"/>
              </w:rPr>
              <w:t>фильтр по конкретным категориям, по типу</w:t>
            </w:r>
            <w:r w:rsidR="00163861" w:rsidRPr="00464BA2">
              <w:rPr>
                <w:color w:val="000000"/>
                <w:lang w:val="ru-RU"/>
              </w:rPr>
              <w:t xml:space="preserve">, </w:t>
            </w:r>
            <w:r w:rsidRPr="00464BA2">
              <w:rPr>
                <w:color w:val="000000"/>
                <w:lang w:val="ru-RU"/>
              </w:rPr>
              <w:t xml:space="preserve">по </w:t>
            </w:r>
            <w:r w:rsidR="00163861" w:rsidRPr="00464BA2">
              <w:rPr>
                <w:color w:val="000000"/>
                <w:lang w:val="ru-RU"/>
              </w:rPr>
              <w:t>дате, местоположению.</w:t>
            </w:r>
          </w:p>
          <w:p w14:paraId="4C95F632" w14:textId="77777777" w:rsidR="00DA104A" w:rsidRPr="00464BA2" w:rsidRDefault="00DA104A" w:rsidP="00DA1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A546FBB" w14:textId="00AA5DCB" w:rsidR="00DA104A" w:rsidRPr="00464BA2" w:rsidRDefault="00163861" w:rsidP="00DA1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4BA2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Доступна</w:t>
            </w:r>
            <w:r w:rsidR="00DA104A" w:rsidRPr="00464BA2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сортировка по названию и времени последнего обновления.</w:t>
            </w:r>
          </w:p>
        </w:tc>
      </w:tr>
      <w:tr w:rsidR="00DA104A" w:rsidRPr="00464BA2" w14:paraId="15AFD0E4" w14:textId="77777777" w:rsidTr="00DA104A">
        <w:tc>
          <w:tcPr>
            <w:tcW w:w="2095" w:type="dxa"/>
          </w:tcPr>
          <w:p w14:paraId="559A31D4" w14:textId="460DE40D" w:rsidR="00DA104A" w:rsidRPr="00464BA2" w:rsidRDefault="00DA104A" w:rsidP="00DA1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4B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Ознакомление с паспортами и содержимым наборов открытых данных без предварительной загрузки</w:t>
            </w:r>
          </w:p>
        </w:tc>
        <w:tc>
          <w:tcPr>
            <w:tcW w:w="6989" w:type="dxa"/>
          </w:tcPr>
          <w:p w14:paraId="573DA300" w14:textId="59CA2DBC" w:rsidR="00DA104A" w:rsidRPr="00464BA2" w:rsidRDefault="00DA104A" w:rsidP="00DA104A">
            <w:pPr>
              <w:pStyle w:val="a7"/>
              <w:jc w:val="center"/>
              <w:rPr>
                <w:color w:val="000000"/>
                <w:lang w:val="ru-RU"/>
              </w:rPr>
            </w:pPr>
            <w:r w:rsidRPr="00464BA2">
              <w:rPr>
                <w:color w:val="000000"/>
                <w:lang w:val="ru-RU"/>
              </w:rPr>
              <w:t>Доступен просмотр данных без скачивания в разделе предпросмотра, где можно указать количество записей.</w:t>
            </w:r>
          </w:p>
          <w:p w14:paraId="177666B0" w14:textId="40B045B9" w:rsidR="00DA104A" w:rsidRPr="00464BA2" w:rsidRDefault="00DA104A" w:rsidP="00DA104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945" w:type="dxa"/>
          </w:tcPr>
          <w:p w14:paraId="3386DA55" w14:textId="4D1884ED" w:rsidR="00DA104A" w:rsidRPr="00464BA2" w:rsidRDefault="00DA104A" w:rsidP="00DA104A">
            <w:pPr>
              <w:pStyle w:val="a7"/>
              <w:jc w:val="center"/>
              <w:rPr>
                <w:color w:val="000000"/>
                <w:lang w:val="ru-RU"/>
              </w:rPr>
            </w:pPr>
            <w:r w:rsidRPr="00464BA2">
              <w:rPr>
                <w:color w:val="000000"/>
                <w:lang w:val="ru-RU"/>
              </w:rPr>
              <w:t>Доступен просмотр данных</w:t>
            </w:r>
            <w:r w:rsidR="00163861" w:rsidRPr="00464BA2">
              <w:rPr>
                <w:color w:val="000000"/>
                <w:lang w:val="ru-RU"/>
              </w:rPr>
              <w:t xml:space="preserve"> по тем параметрам, что в ключевых словах</w:t>
            </w:r>
            <w:r w:rsidRPr="00464BA2">
              <w:rPr>
                <w:color w:val="000000"/>
                <w:lang w:val="ru-RU"/>
              </w:rPr>
              <w:t>.</w:t>
            </w:r>
            <w:r w:rsidR="00163861" w:rsidRPr="00464BA2">
              <w:rPr>
                <w:color w:val="000000"/>
                <w:lang w:val="ru-RU"/>
              </w:rPr>
              <w:t xml:space="preserve"> Также есть доп. информация</w:t>
            </w:r>
          </w:p>
          <w:p w14:paraId="344E2B28" w14:textId="12251442" w:rsidR="00DA104A" w:rsidRPr="00464BA2" w:rsidRDefault="00DA104A" w:rsidP="00DA104A">
            <w:pPr>
              <w:pStyle w:val="a7"/>
              <w:jc w:val="center"/>
              <w:rPr>
                <w:lang w:val="ru-RU"/>
              </w:rPr>
            </w:pPr>
          </w:p>
        </w:tc>
      </w:tr>
      <w:tr w:rsidR="00DA104A" w:rsidRPr="008219D4" w14:paraId="007AAF0F" w14:textId="77777777" w:rsidTr="00960196">
        <w:trPr>
          <w:trHeight w:val="50"/>
        </w:trPr>
        <w:tc>
          <w:tcPr>
            <w:tcW w:w="2095" w:type="dxa"/>
          </w:tcPr>
          <w:p w14:paraId="7129B1BC" w14:textId="7C40FA49" w:rsidR="00DA104A" w:rsidRPr="00464BA2" w:rsidRDefault="00DA104A" w:rsidP="00DA1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4B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Оперативная визуализация данных с использованием инструментов построения диаграмм, графиков и отображения картографических данных</w:t>
            </w:r>
          </w:p>
        </w:tc>
        <w:tc>
          <w:tcPr>
            <w:tcW w:w="6989" w:type="dxa"/>
          </w:tcPr>
          <w:p w14:paraId="5ED5A27D" w14:textId="6FD46AE2" w:rsidR="00163861" w:rsidRPr="00464BA2" w:rsidRDefault="00163861" w:rsidP="0016386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64BA2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Данные загружаются медленно.</w:t>
            </w:r>
          </w:p>
          <w:p w14:paraId="67946591" w14:textId="08DB443E" w:rsidR="00DA104A" w:rsidRPr="00464BA2" w:rsidRDefault="00DA104A" w:rsidP="0016386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64BA2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Доступна визуализация данных в виде графиков, диаграмм, карт, зависит от самого формата данных. </w:t>
            </w:r>
          </w:p>
        </w:tc>
        <w:tc>
          <w:tcPr>
            <w:tcW w:w="6945" w:type="dxa"/>
          </w:tcPr>
          <w:p w14:paraId="430957A6" w14:textId="0C4EFC00" w:rsidR="00DA104A" w:rsidRPr="00464BA2" w:rsidRDefault="00DA104A" w:rsidP="00960196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ru-RU"/>
              </w:rPr>
            </w:pPr>
            <w:r w:rsidRPr="00464BA2">
              <w:rPr>
                <w:color w:val="000000"/>
                <w:lang w:val="ru-RU"/>
              </w:rPr>
              <w:t>Доступна визуализация данных</w:t>
            </w:r>
            <w:r w:rsidR="00960196" w:rsidRPr="00464BA2">
              <w:rPr>
                <w:color w:val="000000"/>
                <w:lang w:val="ru-RU"/>
              </w:rPr>
              <w:t>, но не всегда</w:t>
            </w:r>
            <w:r w:rsidRPr="00464BA2">
              <w:rPr>
                <w:color w:val="000000"/>
                <w:lang w:val="ru-RU"/>
              </w:rPr>
              <w:t>.</w:t>
            </w:r>
          </w:p>
        </w:tc>
      </w:tr>
      <w:tr w:rsidR="00DA104A" w:rsidRPr="008219D4" w14:paraId="6C001E9B" w14:textId="77777777" w:rsidTr="00DA104A">
        <w:tc>
          <w:tcPr>
            <w:tcW w:w="2095" w:type="dxa"/>
          </w:tcPr>
          <w:p w14:paraId="7181093A" w14:textId="2A287121" w:rsidR="00DA104A" w:rsidRPr="00464BA2" w:rsidRDefault="00DA104A" w:rsidP="00DA1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4B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Автоматическая загрузка актуальных </w:t>
            </w:r>
            <w:r w:rsidRPr="00464B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наборов открытых данных с сайтов организаций</w:t>
            </w:r>
          </w:p>
        </w:tc>
        <w:tc>
          <w:tcPr>
            <w:tcW w:w="6989" w:type="dxa"/>
          </w:tcPr>
          <w:p w14:paraId="7E4BE82F" w14:textId="6A1861C0" w:rsidR="00DA104A" w:rsidRPr="00464BA2" w:rsidRDefault="00960196" w:rsidP="00DA104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64BA2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 xml:space="preserve">Нету </w:t>
            </w:r>
            <w:r w:rsidR="00DA104A" w:rsidRPr="00464BA2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информации об автоматической загрузке данных</w:t>
            </w:r>
            <w:r w:rsidRPr="00464BA2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6945" w:type="dxa"/>
          </w:tcPr>
          <w:p w14:paraId="50829DD4" w14:textId="2B4420E2" w:rsidR="00DA104A" w:rsidRPr="00464BA2" w:rsidRDefault="00960196" w:rsidP="00DA104A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ru-RU"/>
              </w:rPr>
            </w:pPr>
            <w:r w:rsidRPr="00464BA2">
              <w:rPr>
                <w:color w:val="000000"/>
                <w:lang w:val="ru-RU"/>
              </w:rPr>
              <w:t>Есть ссылки на ресурсы, с которых могут загружаться данные</w:t>
            </w:r>
            <w:r w:rsidR="00DA104A" w:rsidRPr="00464BA2">
              <w:rPr>
                <w:color w:val="000000"/>
                <w:lang w:val="ru-RU"/>
              </w:rPr>
              <w:t>.</w:t>
            </w:r>
          </w:p>
          <w:p w14:paraId="4117457D" w14:textId="6613F978" w:rsidR="00DA104A" w:rsidRPr="00464BA2" w:rsidRDefault="00DA104A" w:rsidP="00DA104A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ru-RU"/>
              </w:rPr>
            </w:pPr>
          </w:p>
        </w:tc>
      </w:tr>
      <w:tr w:rsidR="00DA104A" w:rsidRPr="00464BA2" w14:paraId="3E4C2581" w14:textId="77777777" w:rsidTr="00DA104A">
        <w:tc>
          <w:tcPr>
            <w:tcW w:w="2095" w:type="dxa"/>
          </w:tcPr>
          <w:p w14:paraId="54F1D932" w14:textId="447E4DC5" w:rsidR="00DA104A" w:rsidRPr="00464BA2" w:rsidRDefault="00DA104A" w:rsidP="00DA1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4B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Участие в государственно гражданском диалоге по определению предметных приоритетов раскрытия данных</w:t>
            </w:r>
          </w:p>
        </w:tc>
        <w:tc>
          <w:tcPr>
            <w:tcW w:w="6989" w:type="dxa"/>
          </w:tcPr>
          <w:p w14:paraId="11D454AD" w14:textId="658568F6" w:rsidR="00DA104A" w:rsidRPr="00464BA2" w:rsidRDefault="00960196" w:rsidP="00DA104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64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</w:t>
            </w:r>
            <w:r w:rsidR="00DA104A" w:rsidRPr="00464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татья </w:t>
            </w:r>
            <w:r w:rsidRPr="00464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</w:t>
            </w:r>
            <w:r w:rsidR="00DA104A" w:rsidRPr="00464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завершенном опросе населения и его результатах:</w:t>
            </w:r>
          </w:p>
          <w:p w14:paraId="5D2644FB" w14:textId="599EB1DF" w:rsidR="00DA104A" w:rsidRPr="00464BA2" w:rsidRDefault="00DA104A" w:rsidP="00DA104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64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https://opendata.by/open-data-survey</w:t>
            </w:r>
          </w:p>
        </w:tc>
        <w:tc>
          <w:tcPr>
            <w:tcW w:w="6945" w:type="dxa"/>
          </w:tcPr>
          <w:p w14:paraId="203127A7" w14:textId="48BCDAAF" w:rsidR="00DA104A" w:rsidRPr="00464BA2" w:rsidRDefault="00960196" w:rsidP="00DA104A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ru-RU"/>
              </w:rPr>
            </w:pPr>
            <w:r w:rsidRPr="00464BA2">
              <w:rPr>
                <w:color w:val="000000"/>
                <w:lang w:val="ru-RU"/>
              </w:rPr>
              <w:t>Опросов не обнаружено.</w:t>
            </w:r>
          </w:p>
        </w:tc>
      </w:tr>
      <w:tr w:rsidR="00DA104A" w:rsidRPr="008219D4" w14:paraId="5C2436AC" w14:textId="77777777" w:rsidTr="00DA104A">
        <w:tc>
          <w:tcPr>
            <w:tcW w:w="2095" w:type="dxa"/>
          </w:tcPr>
          <w:p w14:paraId="1719105C" w14:textId="0E967877" w:rsidR="00DA104A" w:rsidRPr="00464BA2" w:rsidRDefault="00DA104A" w:rsidP="00DA1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4B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Размещение наборов данных и ссылок на наборы данных, размещенные на сайтах организаций</w:t>
            </w:r>
          </w:p>
        </w:tc>
        <w:tc>
          <w:tcPr>
            <w:tcW w:w="6989" w:type="dxa"/>
          </w:tcPr>
          <w:p w14:paraId="685EF606" w14:textId="1E112DD5" w:rsidR="00DA104A" w:rsidRPr="00464BA2" w:rsidRDefault="00960196" w:rsidP="00DA10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64BA2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</w:t>
            </w:r>
            <w:r w:rsidR="00DA104A" w:rsidRPr="00464BA2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е у всех наборов присутствует ссылка на источник.</w:t>
            </w:r>
          </w:p>
          <w:p w14:paraId="379544F5" w14:textId="36FE0A7D" w:rsidR="00960196" w:rsidRPr="00464BA2" w:rsidRDefault="00960196" w:rsidP="00DA104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64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Загрузка с сайта невозможна.</w:t>
            </w:r>
          </w:p>
        </w:tc>
        <w:tc>
          <w:tcPr>
            <w:tcW w:w="6945" w:type="dxa"/>
          </w:tcPr>
          <w:p w14:paraId="1B02F161" w14:textId="485FE5DA" w:rsidR="00DA104A" w:rsidRPr="00464BA2" w:rsidRDefault="00DA104A" w:rsidP="00DA104A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ru-RU"/>
              </w:rPr>
            </w:pPr>
            <w:r w:rsidRPr="00464BA2">
              <w:rPr>
                <w:color w:val="000000"/>
                <w:lang w:val="ru-RU"/>
              </w:rPr>
              <w:t>У каждого набора указана ссылка на источник.</w:t>
            </w:r>
          </w:p>
          <w:p w14:paraId="748332EF" w14:textId="4AE51F46" w:rsidR="00DA104A" w:rsidRPr="00464BA2" w:rsidRDefault="00DA104A" w:rsidP="00DA104A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ru-RU"/>
              </w:rPr>
            </w:pPr>
          </w:p>
        </w:tc>
      </w:tr>
      <w:tr w:rsidR="00DA104A" w:rsidRPr="00464BA2" w14:paraId="171A4329" w14:textId="77777777" w:rsidTr="00DA104A">
        <w:tc>
          <w:tcPr>
            <w:tcW w:w="2095" w:type="dxa"/>
          </w:tcPr>
          <w:p w14:paraId="13501DDA" w14:textId="397CEA67" w:rsidR="00DA104A" w:rsidRPr="00464BA2" w:rsidRDefault="00DA104A" w:rsidP="00DA1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4B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Паспортизация наборов данных и преобразование форматов данных в «открытые форматы»</w:t>
            </w:r>
          </w:p>
        </w:tc>
        <w:tc>
          <w:tcPr>
            <w:tcW w:w="6989" w:type="dxa"/>
          </w:tcPr>
          <w:p w14:paraId="406861A7" w14:textId="77777777" w:rsidR="00DA104A" w:rsidRPr="00464BA2" w:rsidRDefault="00DA104A" w:rsidP="00DA104A">
            <w:pPr>
              <w:pStyle w:val="a7"/>
              <w:spacing w:before="0" w:beforeAutospacing="0" w:after="0" w:afterAutospacing="0"/>
              <w:jc w:val="center"/>
              <w:rPr>
                <w:lang w:val="ru-RU"/>
              </w:rPr>
            </w:pPr>
            <w:r w:rsidRPr="00464BA2">
              <w:rPr>
                <w:color w:val="000000"/>
                <w:lang w:val="ru-RU"/>
              </w:rPr>
              <w:t>У каждого набора имеется паспорт, которых хранит:</w:t>
            </w:r>
          </w:p>
          <w:p w14:paraId="7F77109E" w14:textId="1CDE47D9" w:rsidR="00DA104A" w:rsidRPr="00464BA2" w:rsidRDefault="00DA104A" w:rsidP="00DA104A">
            <w:pPr>
              <w:pStyle w:val="a7"/>
              <w:numPr>
                <w:ilvl w:val="0"/>
                <w:numId w:val="6"/>
              </w:numPr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464BA2">
              <w:rPr>
                <w:color w:val="000000"/>
              </w:rPr>
              <w:t>Группа</w:t>
            </w:r>
          </w:p>
          <w:p w14:paraId="15C56C25" w14:textId="77777777" w:rsidR="00DA104A" w:rsidRPr="00464BA2" w:rsidRDefault="00DA104A" w:rsidP="00DA104A">
            <w:pPr>
              <w:pStyle w:val="a7"/>
              <w:numPr>
                <w:ilvl w:val="0"/>
                <w:numId w:val="6"/>
              </w:numPr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464BA2">
              <w:rPr>
                <w:color w:val="000000"/>
              </w:rPr>
              <w:t>Дата изменения</w:t>
            </w:r>
          </w:p>
          <w:p w14:paraId="51D28CE6" w14:textId="16771046" w:rsidR="00DA104A" w:rsidRPr="00464BA2" w:rsidRDefault="00DA104A" w:rsidP="00DA104A">
            <w:pPr>
              <w:pStyle w:val="a7"/>
              <w:numPr>
                <w:ilvl w:val="0"/>
                <w:numId w:val="6"/>
              </w:numPr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464BA2">
              <w:rPr>
                <w:color w:val="000000"/>
              </w:rPr>
              <w:t>Дата издания</w:t>
            </w:r>
          </w:p>
          <w:p w14:paraId="15743C02" w14:textId="77777777" w:rsidR="00DA104A" w:rsidRPr="00464BA2" w:rsidRDefault="00DA104A" w:rsidP="00DA104A">
            <w:pPr>
              <w:pStyle w:val="a7"/>
              <w:numPr>
                <w:ilvl w:val="0"/>
                <w:numId w:val="6"/>
              </w:numPr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464BA2">
              <w:rPr>
                <w:color w:val="000000"/>
              </w:rPr>
              <w:t>Идентификатор</w:t>
            </w:r>
          </w:p>
          <w:p w14:paraId="272ED426" w14:textId="70B808FF" w:rsidR="00DA104A" w:rsidRPr="00464BA2" w:rsidRDefault="00DA104A" w:rsidP="00DA104A">
            <w:pPr>
              <w:pStyle w:val="a7"/>
              <w:numPr>
                <w:ilvl w:val="0"/>
                <w:numId w:val="6"/>
              </w:numPr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464BA2">
              <w:rPr>
                <w:color w:val="000000"/>
              </w:rPr>
              <w:t>Лицензия</w:t>
            </w:r>
          </w:p>
          <w:p w14:paraId="4A8D6ADB" w14:textId="5F3E07FC" w:rsidR="00DA104A" w:rsidRPr="00464BA2" w:rsidRDefault="00DA104A" w:rsidP="00DA104A">
            <w:pPr>
              <w:pStyle w:val="a7"/>
              <w:numPr>
                <w:ilvl w:val="0"/>
                <w:numId w:val="6"/>
              </w:numPr>
              <w:spacing w:after="160"/>
              <w:jc w:val="center"/>
              <w:textAlignment w:val="baseline"/>
              <w:rPr>
                <w:color w:val="000000"/>
              </w:rPr>
            </w:pPr>
            <w:r w:rsidRPr="00464BA2">
              <w:rPr>
                <w:color w:val="000000"/>
              </w:rPr>
              <w:t>Author</w:t>
            </w:r>
          </w:p>
          <w:p w14:paraId="0395E235" w14:textId="77777777" w:rsidR="00DA104A" w:rsidRPr="00464BA2" w:rsidRDefault="00DA104A" w:rsidP="00DA104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945" w:type="dxa"/>
          </w:tcPr>
          <w:p w14:paraId="3686C28E" w14:textId="77777777" w:rsidR="00DA104A" w:rsidRPr="00464BA2" w:rsidRDefault="00DA104A" w:rsidP="00DA104A">
            <w:pPr>
              <w:pStyle w:val="a7"/>
              <w:spacing w:before="0" w:beforeAutospacing="0" w:after="0" w:afterAutospacing="0"/>
              <w:jc w:val="center"/>
              <w:rPr>
                <w:lang w:val="ru-RU"/>
              </w:rPr>
            </w:pPr>
            <w:r w:rsidRPr="00464BA2">
              <w:rPr>
                <w:color w:val="000000"/>
                <w:lang w:val="ru-RU"/>
              </w:rPr>
              <w:t>У каждого набора имеется обязательный паспорт, которых хранит:</w:t>
            </w:r>
          </w:p>
          <w:p w14:paraId="7FCA6226" w14:textId="046F7BFF" w:rsidR="00DA104A" w:rsidRPr="00464BA2" w:rsidRDefault="00076E85" w:rsidP="00076E85">
            <w:pPr>
              <w:pStyle w:val="a7"/>
              <w:spacing w:before="0" w:beforeAutospacing="0" w:after="0" w:afterAutospacing="0"/>
              <w:ind w:left="720"/>
              <w:jc w:val="center"/>
              <w:textAlignment w:val="baseline"/>
              <w:rPr>
                <w:color w:val="000000"/>
              </w:rPr>
            </w:pPr>
            <w:r w:rsidRPr="00464BA2">
              <w:rPr>
                <w:color w:val="000000"/>
              </w:rPr>
              <w:t>L</w:t>
            </w:r>
            <w:r w:rsidR="00DA104A" w:rsidRPr="00464BA2">
              <w:rPr>
                <w:color w:val="000000"/>
              </w:rPr>
              <w:t>ast updated</w:t>
            </w:r>
          </w:p>
          <w:p w14:paraId="0C8AC632" w14:textId="570C190F" w:rsidR="00DA104A" w:rsidRPr="00464BA2" w:rsidRDefault="00076E85" w:rsidP="00076E85">
            <w:pPr>
              <w:pStyle w:val="a7"/>
              <w:spacing w:before="0" w:beforeAutospacing="0" w:after="0" w:afterAutospacing="0"/>
              <w:ind w:left="720"/>
              <w:jc w:val="center"/>
              <w:textAlignment w:val="baseline"/>
              <w:rPr>
                <w:color w:val="000000"/>
              </w:rPr>
            </w:pPr>
            <w:r w:rsidRPr="00464BA2">
              <w:rPr>
                <w:color w:val="000000"/>
              </w:rPr>
              <w:t>Created</w:t>
            </w:r>
          </w:p>
          <w:p w14:paraId="56539FEC" w14:textId="031CE1C3" w:rsidR="00DA104A" w:rsidRPr="00464BA2" w:rsidRDefault="00076E85" w:rsidP="00076E85">
            <w:pPr>
              <w:pStyle w:val="a7"/>
              <w:spacing w:before="0" w:beforeAutospacing="0" w:after="0" w:afterAutospacing="0"/>
              <w:ind w:left="720"/>
              <w:jc w:val="center"/>
              <w:textAlignment w:val="baseline"/>
              <w:rPr>
                <w:color w:val="000000"/>
              </w:rPr>
            </w:pPr>
            <w:r w:rsidRPr="00464BA2">
              <w:rPr>
                <w:color w:val="000000"/>
              </w:rPr>
              <w:t>Author</w:t>
            </w:r>
          </w:p>
          <w:p w14:paraId="25AC721A" w14:textId="5A1928EA" w:rsidR="00DA104A" w:rsidRPr="00464BA2" w:rsidRDefault="00076E85" w:rsidP="00076E85">
            <w:pPr>
              <w:pStyle w:val="a7"/>
              <w:spacing w:before="0" w:beforeAutospacing="0" w:after="0" w:afterAutospacing="0"/>
              <w:ind w:left="720"/>
              <w:jc w:val="center"/>
              <w:textAlignment w:val="baseline"/>
              <w:rPr>
                <w:color w:val="000000"/>
              </w:rPr>
            </w:pPr>
            <w:r w:rsidRPr="00464BA2">
              <w:rPr>
                <w:color w:val="000000"/>
              </w:rPr>
              <w:t>Description</w:t>
            </w:r>
          </w:p>
          <w:p w14:paraId="0802DC3A" w14:textId="77777777" w:rsidR="00076E85" w:rsidRPr="00464BA2" w:rsidRDefault="00076E85" w:rsidP="00076E85">
            <w:pPr>
              <w:pStyle w:val="a7"/>
              <w:spacing w:before="0" w:beforeAutospacing="0" w:after="0" w:afterAutospacing="0"/>
              <w:ind w:left="720"/>
              <w:jc w:val="center"/>
              <w:textAlignment w:val="baseline"/>
              <w:rPr>
                <w:color w:val="000000"/>
                <w:lang w:val="it-IT"/>
              </w:rPr>
            </w:pPr>
            <w:r w:rsidRPr="00464BA2">
              <w:rPr>
                <w:color w:val="000000"/>
                <w:lang w:val="it-IT"/>
              </w:rPr>
              <w:t>Category</w:t>
            </w:r>
          </w:p>
          <w:p w14:paraId="2813AC99" w14:textId="283C0A1D" w:rsidR="00076E85" w:rsidRPr="00464BA2" w:rsidRDefault="00076E85" w:rsidP="00076E85">
            <w:pPr>
              <w:pStyle w:val="a7"/>
              <w:spacing w:before="0" w:beforeAutospacing="0" w:after="0" w:afterAutospacing="0"/>
              <w:ind w:left="720"/>
              <w:jc w:val="center"/>
              <w:textAlignment w:val="baseline"/>
              <w:rPr>
                <w:color w:val="000000"/>
                <w:lang w:val="it-IT"/>
              </w:rPr>
            </w:pPr>
            <w:r w:rsidRPr="00464BA2">
              <w:rPr>
                <w:color w:val="000000"/>
                <w:lang w:val="it-IT"/>
              </w:rPr>
              <w:t>Id</w:t>
            </w:r>
          </w:p>
        </w:tc>
      </w:tr>
      <w:tr w:rsidR="00DA104A" w:rsidRPr="00464BA2" w14:paraId="62862776" w14:textId="77777777" w:rsidTr="00DA104A">
        <w:tc>
          <w:tcPr>
            <w:tcW w:w="2095" w:type="dxa"/>
          </w:tcPr>
          <w:p w14:paraId="52034C26" w14:textId="331CC21B" w:rsidR="00DA104A" w:rsidRPr="00464BA2" w:rsidRDefault="00DA104A" w:rsidP="00DA1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4B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Реализация запросов к АР</w:t>
            </w:r>
            <w:r w:rsidRPr="00464BA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64B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источников данных (поиск, </w:t>
            </w:r>
            <w:r w:rsidRPr="00464B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выгрузка наборов данных, отвечающих заданным критериям отбора, исполнение </w:t>
            </w:r>
            <w:r w:rsidRPr="00464BA2">
              <w:rPr>
                <w:rFonts w:ascii="Times New Roman" w:hAnsi="Times New Roman" w:cs="Times New Roman"/>
                <w:sz w:val="24"/>
                <w:szCs w:val="24"/>
              </w:rPr>
              <w:t>SPARQL</w:t>
            </w:r>
            <w:r w:rsidR="00076E85" w:rsidRPr="00464B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64B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запросов)</w:t>
            </w:r>
          </w:p>
        </w:tc>
        <w:tc>
          <w:tcPr>
            <w:tcW w:w="6989" w:type="dxa"/>
          </w:tcPr>
          <w:p w14:paraId="638D3E6C" w14:textId="24FE15AA" w:rsidR="00DA104A" w:rsidRPr="00464BA2" w:rsidRDefault="00DA104A" w:rsidP="00DA104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64B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DKAN</w:t>
            </w:r>
            <w:r w:rsidRPr="00464BA2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464B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</w:t>
            </w:r>
            <w:r w:rsidR="00076E85" w:rsidRPr="00464BA2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I</w:t>
            </w:r>
          </w:p>
        </w:tc>
        <w:tc>
          <w:tcPr>
            <w:tcW w:w="6945" w:type="dxa"/>
          </w:tcPr>
          <w:p w14:paraId="3CA08F4C" w14:textId="7CAE851D" w:rsidR="00DA104A" w:rsidRPr="00464BA2" w:rsidRDefault="00076E85" w:rsidP="00DA104A">
            <w:pPr>
              <w:pStyle w:val="a7"/>
              <w:spacing w:before="0" w:beforeAutospacing="0" w:after="0" w:afterAutospacing="0"/>
              <w:jc w:val="center"/>
              <w:rPr>
                <w:color w:val="000000"/>
                <w:lang w:val="ru-RU"/>
              </w:rPr>
            </w:pPr>
            <w:r w:rsidRPr="00464BA2">
              <w:rPr>
                <w:color w:val="000000"/>
                <w:lang w:val="ru-RU"/>
              </w:rPr>
              <w:t>Имеется с подробной инструкцией</w:t>
            </w:r>
          </w:p>
        </w:tc>
      </w:tr>
    </w:tbl>
    <w:p w14:paraId="34770D9F" w14:textId="77777777" w:rsidR="005657A5" w:rsidRPr="00464BA2" w:rsidRDefault="005657A5">
      <w:pPr>
        <w:rPr>
          <w:rFonts w:ascii="Times New Roman" w:hAnsi="Times New Roman" w:cs="Times New Roman"/>
          <w:lang w:val="ru-RU"/>
        </w:rPr>
        <w:sectPr w:rsidR="005657A5" w:rsidRPr="00464BA2" w:rsidSect="00DC7EA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06E7DA94" w14:textId="4E35A65D" w:rsidR="00B2104B" w:rsidRPr="00464BA2" w:rsidRDefault="00B2104B">
      <w:pPr>
        <w:rPr>
          <w:rFonts w:ascii="Times New Roman" w:hAnsi="Times New Roman" w:cs="Times New Roman"/>
          <w:lang w:val="ru-RU"/>
        </w:rPr>
      </w:pPr>
    </w:p>
    <w:p w14:paraId="30374AA3" w14:textId="77777777" w:rsidR="005657A5" w:rsidRPr="00464BA2" w:rsidRDefault="005657A5">
      <w:pPr>
        <w:rPr>
          <w:rFonts w:ascii="Times New Roman" w:hAnsi="Times New Roman" w:cs="Times New Roman"/>
          <w:lang w:val="ru-RU"/>
        </w:rPr>
      </w:pPr>
    </w:p>
    <w:p w14:paraId="2F6C19CD" w14:textId="77777777" w:rsidR="005657A5" w:rsidRPr="00464BA2" w:rsidRDefault="005657A5">
      <w:pPr>
        <w:rPr>
          <w:rFonts w:ascii="Times New Roman" w:hAnsi="Times New Roman" w:cs="Times New Roman"/>
          <w:lang w:val="ru-RU"/>
        </w:rPr>
        <w:sectPr w:rsidR="005657A5" w:rsidRPr="00464BA2" w:rsidSect="005657A5">
          <w:type w:val="continuous"/>
          <w:pgSz w:w="16838" w:h="11906" w:orient="landscape"/>
          <w:pgMar w:top="1701" w:right="1134" w:bottom="850" w:left="1134" w:header="708" w:footer="708" w:gutter="0"/>
          <w:cols w:num="2" w:space="708"/>
          <w:docGrid w:linePitch="360"/>
        </w:sectPr>
      </w:pPr>
    </w:p>
    <w:p w14:paraId="2275E1BA" w14:textId="77777777" w:rsidR="005657A5" w:rsidRPr="00464BA2" w:rsidRDefault="005657A5">
      <w:pPr>
        <w:rPr>
          <w:rFonts w:ascii="Times New Roman" w:hAnsi="Times New Roman" w:cs="Times New Roman"/>
          <w:lang w:val="ru-RU"/>
        </w:rPr>
      </w:pPr>
    </w:p>
    <w:p w14:paraId="69005DBC" w14:textId="79E9F904" w:rsidR="005657A5" w:rsidRPr="00464BA2" w:rsidRDefault="005657A5">
      <w:pPr>
        <w:rPr>
          <w:rFonts w:ascii="Times New Roman" w:hAnsi="Times New Roman" w:cs="Times New Roman"/>
          <w:lang w:val="ru-RU"/>
        </w:rPr>
      </w:pPr>
    </w:p>
    <w:sectPr w:rsidR="005657A5" w:rsidRPr="00464BA2" w:rsidSect="005657A5">
      <w:type w:val="continuous"/>
      <w:pgSz w:w="16838" w:h="11906" w:orient="landscape"/>
      <w:pgMar w:top="1701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5FE"/>
    <w:multiLevelType w:val="hybridMultilevel"/>
    <w:tmpl w:val="3642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203BF"/>
    <w:multiLevelType w:val="multilevel"/>
    <w:tmpl w:val="D2DC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85212"/>
    <w:multiLevelType w:val="multilevel"/>
    <w:tmpl w:val="242E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86AA9"/>
    <w:multiLevelType w:val="multilevel"/>
    <w:tmpl w:val="4F0A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755A9"/>
    <w:multiLevelType w:val="hybridMultilevel"/>
    <w:tmpl w:val="E9700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657ED"/>
    <w:multiLevelType w:val="hybridMultilevel"/>
    <w:tmpl w:val="737A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E3799"/>
    <w:multiLevelType w:val="multilevel"/>
    <w:tmpl w:val="37AA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75EC6"/>
    <w:multiLevelType w:val="hybridMultilevel"/>
    <w:tmpl w:val="1DCEE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89599">
    <w:abstractNumId w:val="5"/>
  </w:num>
  <w:num w:numId="2" w16cid:durableId="359862828">
    <w:abstractNumId w:val="4"/>
  </w:num>
  <w:num w:numId="3" w16cid:durableId="1803108784">
    <w:abstractNumId w:val="7"/>
  </w:num>
  <w:num w:numId="4" w16cid:durableId="1391001633">
    <w:abstractNumId w:val="2"/>
  </w:num>
  <w:num w:numId="5" w16cid:durableId="1858159573">
    <w:abstractNumId w:val="0"/>
  </w:num>
  <w:num w:numId="6" w16cid:durableId="1424304925">
    <w:abstractNumId w:val="6"/>
  </w:num>
  <w:num w:numId="7" w16cid:durableId="880940104">
    <w:abstractNumId w:val="1"/>
  </w:num>
  <w:num w:numId="8" w16cid:durableId="951477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AD"/>
    <w:rsid w:val="00014986"/>
    <w:rsid w:val="00025CD6"/>
    <w:rsid w:val="000539B6"/>
    <w:rsid w:val="00062505"/>
    <w:rsid w:val="00076E85"/>
    <w:rsid w:val="000D28C7"/>
    <w:rsid w:val="001011FD"/>
    <w:rsid w:val="00126BA0"/>
    <w:rsid w:val="00130A15"/>
    <w:rsid w:val="00163861"/>
    <w:rsid w:val="001D2154"/>
    <w:rsid w:val="001E1FE8"/>
    <w:rsid w:val="002C1040"/>
    <w:rsid w:val="003C7D99"/>
    <w:rsid w:val="003F5825"/>
    <w:rsid w:val="00456AF0"/>
    <w:rsid w:val="00464BA2"/>
    <w:rsid w:val="00482BC0"/>
    <w:rsid w:val="004F093B"/>
    <w:rsid w:val="005657A5"/>
    <w:rsid w:val="00582268"/>
    <w:rsid w:val="005D5955"/>
    <w:rsid w:val="00622907"/>
    <w:rsid w:val="0062315E"/>
    <w:rsid w:val="00693AAA"/>
    <w:rsid w:val="006B02D9"/>
    <w:rsid w:val="006B5667"/>
    <w:rsid w:val="006D6D56"/>
    <w:rsid w:val="006F38AC"/>
    <w:rsid w:val="00733112"/>
    <w:rsid w:val="00810778"/>
    <w:rsid w:val="008219D4"/>
    <w:rsid w:val="00960196"/>
    <w:rsid w:val="00973712"/>
    <w:rsid w:val="009E667F"/>
    <w:rsid w:val="00A1342C"/>
    <w:rsid w:val="00A417CF"/>
    <w:rsid w:val="00B15168"/>
    <w:rsid w:val="00B2104B"/>
    <w:rsid w:val="00B63CAB"/>
    <w:rsid w:val="00BB1774"/>
    <w:rsid w:val="00BD3AD5"/>
    <w:rsid w:val="00C3150E"/>
    <w:rsid w:val="00D1075B"/>
    <w:rsid w:val="00D16EB4"/>
    <w:rsid w:val="00D90AA9"/>
    <w:rsid w:val="00DA104A"/>
    <w:rsid w:val="00DC7EAD"/>
    <w:rsid w:val="00DD5260"/>
    <w:rsid w:val="00F652C8"/>
    <w:rsid w:val="00F73374"/>
    <w:rsid w:val="00F94572"/>
    <w:rsid w:val="00FC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BE639"/>
  <w15:chartTrackingRefBased/>
  <w15:docId w15:val="{C82DEACE-2174-4AAD-ADE7-1005C8BA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7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C7EA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2104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2104B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622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D10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607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74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89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5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3</cp:revision>
  <dcterms:created xsi:type="dcterms:W3CDTF">2022-04-13T13:08:00Z</dcterms:created>
  <dcterms:modified xsi:type="dcterms:W3CDTF">2022-05-25T15:46:00Z</dcterms:modified>
</cp:coreProperties>
</file>