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after="0" w:lineRule="auto"/>
        <w:ind w:left="0" w:firstLine="0"/>
        <w:rPr>
          <w:b w:val="1"/>
          <w:sz w:val="22"/>
          <w:szCs w:val="22"/>
        </w:rPr>
      </w:pPr>
      <w:bookmarkStart w:colFirst="0" w:colLast="0" w:name="_vpbry5o6jyh8" w:id="0"/>
      <w:bookmarkEnd w:id="0"/>
      <w:r w:rsidDel="00000000" w:rsidR="00000000" w:rsidRPr="00000000">
        <w:rPr>
          <w:b w:val="1"/>
          <w:sz w:val="22"/>
          <w:szCs w:val="22"/>
          <w:rtl w:val="0"/>
        </w:rPr>
        <w:t xml:space="preserve">Поставьте в соответствие типу архитектуры результат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Физическая инфраструктура - форма (физическая модель)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Инфраструктура взаимодействия - Грубые наброски экранов и вариантов поведения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Визуальная инфраструктура - Детальный макет типовых экранов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Какие предпосылки повлияли на формирование человеко-центрированного подхода?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Растущее разнообразие пользователей и контекстов использования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Примеры успеха\неудач компаний гигантов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Стратегии развития продуктовых компаний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Отсутствие процесса проектирования ПО, соответствующего новым требованиям комп. индустрии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утверждение, что перекрывающиеся окна приложения являются метафорой?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Неверно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pageBreakBefore w:val="0"/>
        <w:spacing w:after="0" w:lineRule="auto"/>
        <w:ind w:left="0" w:firstLine="0"/>
        <w:rPr>
          <w:b w:val="1"/>
          <w:sz w:val="22"/>
          <w:szCs w:val="22"/>
        </w:rPr>
      </w:pPr>
      <w:bookmarkStart w:colFirst="0" w:colLast="0" w:name="_x91qv9fjfsf6" w:id="1"/>
      <w:bookmarkEnd w:id="1"/>
      <w:r w:rsidDel="00000000" w:rsidR="00000000" w:rsidRPr="00000000">
        <w:rPr>
          <w:b w:val="1"/>
          <w:sz w:val="22"/>
          <w:szCs w:val="22"/>
          <w:rtl w:val="0"/>
        </w:rPr>
        <w:t xml:space="preserve">Поставьте в соответствие каждому этапу результат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Детальный макет экранов - визуальная инфраструктура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Грубые наброски экранов и вариантов поведения - инфраструктура взаимодействий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Физическая модель - физическая инфраструктура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  <w:sz w:val="22"/>
          <w:szCs w:val="22"/>
        </w:rPr>
      </w:pPr>
      <w:bookmarkStart w:colFirst="0" w:colLast="0" w:name="_y2gujvk4kk72" w:id="2"/>
      <w:bookmarkEnd w:id="2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Поставьте в соответствие описанию компонент информационной архитектуры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Терминологические способы передачи информации - система именования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Способ распределения информации по категориям - система организации контента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Способы поиска информации - система поиска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Способы просмотра или передвижения по информации - система навигации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b w:val="1"/>
          <w:color w:val="666666"/>
          <w:rtl w:val="0"/>
        </w:rPr>
        <w:t xml:space="preserve">Выберите из списка макеты высокой точности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Mockup, prototype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Какие из перечисленный схем организации контента отсносятся к четким?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Географические, хронологические, алфавитные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Какие из перечисленный схем организации контента отсносятся к нечетким?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По задачам, метафорические, по аудиториям, тематические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b w:val="1"/>
          <w:color w:val="666666"/>
          <w:rtl w:val="0"/>
        </w:rPr>
        <w:t xml:space="preserve">Какие системы навигации относятся к встроенным?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Локальная, глобальная, контекстно-зависимая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Какой из видов макетов позволяет отразить порядок, структуру, расположение элементов?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Wireframe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Является ли информационная архитектура сочетанием схем организации, предметизации и навигации, реализованных в информационной системе?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Верно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составляющей информационной  архитектуры при проектировании концепции сайта ее значение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Зависит от приоритетов, которые определенных  в информационной архитектуре сайта - </w:t>
      </w:r>
      <w:r w:rsidDel="00000000" w:rsidR="00000000" w:rsidRPr="00000000">
        <w:rPr>
          <w:b w:val="1"/>
          <w:rtl w:val="0"/>
        </w:rPr>
        <w:t xml:space="preserve">навигационная концепция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Позволяют понять, где возникает главный сценарий - </w:t>
      </w:r>
      <w:r w:rsidDel="00000000" w:rsidR="00000000" w:rsidRPr="00000000">
        <w:rPr>
          <w:b w:val="1"/>
          <w:rtl w:val="0"/>
        </w:rPr>
        <w:t xml:space="preserve">точки принятия решений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Сквозные решения, которые определяют продукт как единое целое - </w:t>
      </w:r>
      <w:r w:rsidDel="00000000" w:rsidR="00000000" w:rsidRPr="00000000">
        <w:rPr>
          <w:b w:val="1"/>
          <w:rtl w:val="0"/>
        </w:rPr>
        <w:t xml:space="preserve">концептуальные инструменты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 называется визуализация навигации персонажа по продукту в рамках конкретного сценария взаимодействия?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навигационная модель по сценариям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значению понятие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Выяснение, какие родственные связи видят пользователи между понятиями или объектами системы - карточная сортировка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Визуализация навигации персонажа по продукту в рамках конкретного сценария взаимодействия - навигационная модель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Визуализация типовых маршрутов в продукте для всех персонажей - диаграмма путей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составляющей информационной архитектуры ее пример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Интерактивный калькулятор - </w:t>
      </w:r>
      <w:r w:rsidDel="00000000" w:rsidR="00000000" w:rsidRPr="00000000">
        <w:rPr>
          <w:b w:val="1"/>
          <w:rtl w:val="0"/>
        </w:rPr>
        <w:t xml:space="preserve">точки принятия решений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Mobile First -</w:t>
      </w:r>
      <w:r w:rsidDel="00000000" w:rsidR="00000000" w:rsidRPr="00000000">
        <w:rPr>
          <w:b w:val="1"/>
          <w:rtl w:val="0"/>
        </w:rPr>
        <w:t xml:space="preserve"> навигационная концепция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Конструктор банковских продуктов -</w:t>
      </w:r>
      <w:r w:rsidDel="00000000" w:rsidR="00000000" w:rsidRPr="00000000">
        <w:rPr>
          <w:b w:val="1"/>
          <w:rtl w:val="0"/>
        </w:rPr>
        <w:t xml:space="preserve"> концептуальный инструмент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Какой из инструментов анализа карточной сортировки позволяет быстро определить популярные группы карточек и получить общее представление о том, на сколько похожи(или разные) результаты сортировки карточек участников друг с другом?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  <w:highlight w:val="yellow"/>
        </w:rPr>
      </w:pPr>
      <w:r w:rsidDel="00000000" w:rsidR="00000000" w:rsidRPr="00000000">
        <w:rPr>
          <w:rtl w:val="0"/>
        </w:rPr>
        <w:t xml:space="preserve">Матрица стандартизации(Standartization grid)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Какой из методов используется при построении модели(проектировании) приложения?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Прямая карточная сортировка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Какой из методов используется, чтобы установить, есть ли связь между различными группами людей и тем, как они объединяют (группируют) карточки?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Открытая карточная сортировка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Какой из методов используется, чтобы установить, согласны ли пользователи с тем, как ваша информация лучше всего распределена по существующим категориям?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Закрытая карточная сортировка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Какой из инструментов анализа карточной сортировки показывает процент участников, которые сгруппировали две карты вместе, и группирует наиболее тесно связанные пары?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Матрица подобия (Similarity Matrix)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b w:val="1"/>
          <w:color w:val="666666"/>
          <w:rtl w:val="0"/>
        </w:rPr>
        <w:t xml:space="preserve">Как называется метод организации элементов в информационной системе способом, наиболее предпочтительным для пользователей?</w:t>
        <w:br w:type="textWrapping"/>
      </w:r>
      <w:r w:rsidDel="00000000" w:rsidR="00000000" w:rsidRPr="00000000">
        <w:rPr>
          <w:rtl w:val="0"/>
        </w:rPr>
        <w:t xml:space="preserve">Карточная сортировка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 называется наука структурирования и классификации веб сайтов с целью облегчения пользователям поиска информации и управления ею?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информационная архитектура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утверждение, что “Проектирование опыта - термин, включающий в себя только информационную архитектуру, графический дизайн и проектирование интерфейса без учета опыта пользователя.”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Неверно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утверждение, что опыт взаимодействия клиента (customer experience) ориентирован на проектирование, реализацию и управление взаимодействиями, которые происходят по всему пути клиента?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Верно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утверждение, что при открытой карточной сортировке названия для группироваки не определяются заранее, а задаются участником в процессе выполнения?</w:t>
        <w:br w:type="textWrapping"/>
      </w:r>
      <w:r w:rsidDel="00000000" w:rsidR="00000000" w:rsidRPr="00000000">
        <w:rPr>
          <w:rtl w:val="0"/>
        </w:rPr>
        <w:t xml:space="preserve">Верно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Для какого типа пользователей требуется быстро усвоить используемые в программе понятия и уловить ее предназначение?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Новичок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Для какого типа интерфейса требуется разворачивать документ на полный экран?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Монопольный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значение метода концептуального проектирования его название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Выделение дискретных шагов интерактивного процесса и обдумывание взаимодействия в рамках сценария -</w:t>
      </w:r>
      <w:r w:rsidDel="00000000" w:rsidR="00000000" w:rsidRPr="00000000">
        <w:rPr>
          <w:b w:val="1"/>
          <w:rtl w:val="0"/>
        </w:rPr>
        <w:t xml:space="preserve"> интерактивная раскадровка</w:t>
      </w:r>
    </w:p>
    <w:p w:rsidR="00000000" w:rsidDel="00000000" w:rsidP="00000000" w:rsidRDefault="00000000" w:rsidRPr="00000000" w14:paraId="00000062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Выявление общих элементов взаимодействия у различных персонажей - </w:t>
      </w:r>
      <w:r w:rsidDel="00000000" w:rsidR="00000000" w:rsidRPr="00000000">
        <w:rPr>
          <w:b w:val="1"/>
          <w:rtl w:val="0"/>
        </w:rPr>
        <w:t xml:space="preserve">совокупная диаграмма</w:t>
      </w:r>
    </w:p>
    <w:p w:rsidR="00000000" w:rsidDel="00000000" w:rsidP="00000000" w:rsidRDefault="00000000" w:rsidRPr="00000000" w14:paraId="00000063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Расширение объектной модели до интерактивности и дополнение к совокупной диаграмме - </w:t>
      </w:r>
      <w:r w:rsidDel="00000000" w:rsidR="00000000" w:rsidRPr="00000000">
        <w:rPr>
          <w:b w:val="1"/>
          <w:rtl w:val="0"/>
        </w:rPr>
        <w:t xml:space="preserve">функциональная спецификация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категории принципов проектирования принцип, которые к ней относится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Тип платформы и интерфейса - концептуальный принцип</w:t>
      </w:r>
    </w:p>
    <w:p w:rsidR="00000000" w:rsidDel="00000000" w:rsidP="00000000" w:rsidRDefault="00000000" w:rsidRPr="00000000" w14:paraId="0000006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Метафоры и идиомы - 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Ввод, поиск и сохранение данных - поведенческий принцип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утверждение, что при проектировании встроенных систем следует объединять проектирование аппаратной и программной частей?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Верно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Рекомендации по проектированию полезных и желанных продуктов, систем и услуг, а также рекомендации по успешному и этичному проектированию называются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Принципы проектирования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 называется состояние человека, когда он всецело сосредоточен на некоторой деятельности и забывает о посторонних проблемах и отвлекающих факторах?</w:t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Поток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 называется работа, удовлетворяющая потребности либо наших инструментов, либо внешних агентов, с которыми мы сталкиваемся, пытаясь достичь цели?</w:t>
      </w:r>
    </w:p>
    <w:p w:rsidR="00000000" w:rsidDel="00000000" w:rsidP="00000000" w:rsidRDefault="00000000" w:rsidRPr="00000000" w14:paraId="00000074">
      <w:pPr>
        <w:pageBreakBefore w:val="0"/>
        <w:rPr>
          <w:b w:val="1"/>
          <w:color w:val="666666"/>
        </w:rPr>
      </w:pPr>
      <w:r w:rsidDel="00000000" w:rsidR="00000000" w:rsidRPr="00000000">
        <w:rPr>
          <w:rtl w:val="0"/>
        </w:rPr>
        <w:t xml:space="preserve">Налог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 чем заключается принцип "Проектирование для пользователей с различным уровнем подготовки"?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Проектировать интерфейс, ориентируясь на пользователь со средним уровнем подготовки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утверждение, что тип интерфейса определяет поведенческую сущность продукта, т.е. то, как он предъявляет себя пользователю?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Верно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Какие из перечисленных принципов поддерживают состояние потока?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Каким бы замечательным ни был ваш интерфейс, чем его меньше, тем лучше.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Хорошо оркестрованные пользовательские интерфейсы прозрачны.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пример налога его виду: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Навигация между экранами, представлениями или страницами. -- </w:t>
      </w:r>
      <w:r w:rsidDel="00000000" w:rsidR="00000000" w:rsidRPr="00000000">
        <w:rPr>
          <w:b w:val="1"/>
          <w:rtl w:val="0"/>
        </w:rPr>
        <w:t xml:space="preserve">Навигационный налог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Сообщение об ошибке. -- </w:t>
      </w:r>
      <w:r w:rsidDel="00000000" w:rsidR="00000000" w:rsidRPr="00000000">
        <w:rPr>
          <w:b w:val="1"/>
          <w:rtl w:val="0"/>
        </w:rPr>
        <w:t xml:space="preserve">Прерывание работы пользователя без веской причины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Работа по расшифровке видимой информации, которую приходится выполнять пользователю. -- </w:t>
      </w:r>
      <w:r w:rsidDel="00000000" w:rsidR="00000000" w:rsidRPr="00000000">
        <w:rPr>
          <w:b w:val="1"/>
          <w:rtl w:val="0"/>
        </w:rPr>
        <w:t xml:space="preserve">Визуальный налог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Операции, связанные с настройкой аппаратной части. -- </w:t>
      </w:r>
      <w:r w:rsidDel="00000000" w:rsidR="00000000" w:rsidRPr="00000000">
        <w:rPr>
          <w:b w:val="1"/>
          <w:rtl w:val="0"/>
        </w:rPr>
        <w:t xml:space="preserve">«Наглые налоги»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Функциональность, добавленная к программе ради обучения пользователей. -- </w:t>
      </w:r>
      <w:r w:rsidDel="00000000" w:rsidR="00000000" w:rsidRPr="00000000">
        <w:rPr>
          <w:b w:val="1"/>
          <w:rtl w:val="0"/>
        </w:rPr>
        <w:t xml:space="preserve">Проблема «трехколёсного велосипеда»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 называется степень продуктивности, эффективности и удовлетворенности, с которой конкретный пользователь решает конкретные задачи в конкретных условиях?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Юзабилити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По каким параметрам должны быть организованы элементы управления и окна в интерфейсе ?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частоте использования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степень влияния на внешний вид интерфейса;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степень риска (~ произведение вероятности события на нежелательные последствия этого события).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На какие аспекты интерфейса приложения оказывают влияния такие характеристики пользователя как здоровье, возраст и пол?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Размер шрифта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Цветность и контраст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Расположение и формат устройств ввода/вывода  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формы представления вид сценария: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Форма: текстовое повествование -- </w:t>
      </w:r>
      <w:r w:rsidDel="00000000" w:rsidR="00000000" w:rsidRPr="00000000">
        <w:rPr>
          <w:b w:val="1"/>
          <w:rtl w:val="0"/>
        </w:rPr>
        <w:t xml:space="preserve">контекстный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Форма: диаграммы/схемы + вспомогательное описание -- </w:t>
      </w:r>
      <w:r w:rsidDel="00000000" w:rsidR="00000000" w:rsidRPr="00000000">
        <w:rPr>
          <w:b w:val="1"/>
          <w:rtl w:val="0"/>
        </w:rPr>
        <w:t xml:space="preserve">ключевого пути</w:t>
      </w:r>
    </w:p>
    <w:p w:rsidR="00000000" w:rsidDel="00000000" w:rsidP="00000000" w:rsidRDefault="00000000" w:rsidRPr="00000000" w14:paraId="00000097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Форма: последовательность экранов отвечающие на вопрос а что если -- </w:t>
      </w:r>
      <w:r w:rsidDel="00000000" w:rsidR="00000000" w:rsidRPr="00000000">
        <w:rPr>
          <w:b w:val="1"/>
          <w:rtl w:val="0"/>
        </w:rPr>
        <w:t xml:space="preserve">проверочные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 называется дисциплина  дизайна, занимающаяся проектированием интерактивных цветовых изделий, систем, сред, услуг?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Проектирование взаимодействия</w:t>
      </w:r>
    </w:p>
    <w:p w:rsidR="00000000" w:rsidDel="00000000" w:rsidP="00000000" w:rsidRDefault="00000000" w:rsidRPr="00000000" w14:paraId="0000009B">
      <w:pPr>
        <w:pageBreakBefore w:val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>
          <w:b w:val="1"/>
          <w:color w:val="666666"/>
          <w:highlight w:val="yellow"/>
        </w:rPr>
      </w:pPr>
      <w:r w:rsidDel="00000000" w:rsidR="00000000" w:rsidRPr="00000000">
        <w:rPr>
          <w:b w:val="1"/>
          <w:color w:val="666666"/>
          <w:highlight w:val="yellow"/>
          <w:rtl w:val="0"/>
        </w:rPr>
        <w:t xml:space="preserve">Верно ли утверждение, что опыт взаимодействия (ux) ориентирован на проектирование и разработку взаимодействия пользователя с цифровыми продуктами при совершении покупки? </w:t>
      </w:r>
    </w:p>
    <w:p w:rsidR="00000000" w:rsidDel="00000000" w:rsidP="00000000" w:rsidRDefault="00000000" w:rsidRPr="00000000" w14:paraId="0000009D">
      <w:pPr>
        <w:pageBreakBefore w:val="0"/>
        <w:rPr>
          <w:b w:val="1"/>
          <w:color w:val="666666"/>
        </w:rPr>
      </w:pPr>
      <w:r w:rsidDel="00000000" w:rsidR="00000000" w:rsidRPr="00000000">
        <w:rPr>
          <w:rtl w:val="0"/>
        </w:rPr>
        <w:t xml:space="preserve">Неверно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соответствии систему навигации и вопрос, на который она помогает пользователю ответить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 xml:space="preserve">Что находится рядом? -- Контекстная навигация</w:t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  <w:t xml:space="preserve">Где я? -- Глобальная навигация 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  <w:t xml:space="preserve">Что имеет отношение к информации данной страницы? -- Локальная навигация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утверждение, что интерактивную раскодировку можно использовать для детализации диалогов?</w:t>
      </w:r>
    </w:p>
    <w:p w:rsidR="00000000" w:rsidDel="00000000" w:rsidP="00000000" w:rsidRDefault="00000000" w:rsidRPr="00000000" w14:paraId="000000A5">
      <w:pPr>
        <w:pageBreakBefore w:val="0"/>
        <w:rPr>
          <w:b w:val="1"/>
          <w:color w:val="666666"/>
        </w:rPr>
      </w:pPr>
      <w:r w:rsidDel="00000000" w:rsidR="00000000" w:rsidRPr="00000000">
        <w:rPr>
          <w:rtl w:val="0"/>
        </w:rPr>
        <w:t xml:space="preserve">Верно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b w:val="1"/>
          <w:color w:val="666666"/>
          <w:highlight w:val="yellow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Какие типы исследования относятся к полевым исследованиям: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Наблюдения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Включенные исследования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Какие типы персонажей выделяются в процессе исследования?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• ключевой;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• дополнительный;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• вспомогательный;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• заказчик;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• отрицательный (анти-персонаж).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Какие методы анализа используются в процессе формирования профиля задач?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Двумерный анализ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Одномерный анализ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термину на английском языке его эквивалент на русском языке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Sketch - Эскиз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Prototype - Интерактивный прототип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Mockup - макет высокой точности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Wireframe - макет низкой точности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утверждение, что изучение пользователей с помощью опросов (анкетирования)  применяется только при разработке нового продукта?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Неверно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Какой тип исследования представлен на рисунке ниже?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62525" cy="27336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Сортировка по шкалам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Какой тип исследования представлен на рисунке ниже?</w:t>
      </w:r>
    </w:p>
    <w:p w:rsidR="00000000" w:rsidDel="00000000" w:rsidP="00000000" w:rsidRDefault="00000000" w:rsidRPr="00000000" w14:paraId="000000C5">
      <w:pPr>
        <w:pageBreakBefore w:val="0"/>
        <w:rPr>
          <w:b w:val="1"/>
          <w:color w:val="666666"/>
        </w:rPr>
      </w:pPr>
      <w:r w:rsidDel="00000000" w:rsidR="00000000" w:rsidRPr="00000000">
        <w:rPr>
          <w:b w:val="1"/>
          <w:color w:val="666666"/>
        </w:rPr>
        <w:drawing>
          <wp:inline distB="114300" distT="114300" distL="114300" distR="114300">
            <wp:extent cx="4181475" cy="3352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  <w:t xml:space="preserve">Диаграмма сходства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утверждение, что в интерфейсе приложения рекомендуется применять всплывающие подсказки  для начинающих пользователей?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Верно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 данном предложении укажите типы основных характеристик требований соответствующим элементам: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Видеосъемка (действие) здания\места (объект) непосредственно из адресной книги (контекст)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Какие проблемы характерны для первых подходов к проектированию и разработке программных продуктов?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Отсутствие представлений о пользователях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Конфликт между потребностями людей и приоритетами разработки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Отсутствие надежного процесса проектирования желанных продуктов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утверждение, что диаграмма путей объединяет только навигационные модели для одного персонажа?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Неверно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Визуализация типовых маршрутов в продукте для всех персонажей называется </w:t>
      </w:r>
      <w:r w:rsidDel="00000000" w:rsidR="00000000" w:rsidRPr="00000000">
        <w:rPr>
          <w:rtl w:val="0"/>
        </w:rPr>
        <w:t xml:space="preserve">диаграмма путей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определению понятие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Вымышленный пользователь, созданный для описания типичного пользователя -  </w:t>
      </w:r>
      <w:r w:rsidDel="00000000" w:rsidR="00000000" w:rsidRPr="00000000">
        <w:rPr>
          <w:b w:val="1"/>
          <w:rtl w:val="0"/>
        </w:rPr>
        <w:t xml:space="preserve">Персонаж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Детальное описание действий пользователя  - </w:t>
      </w:r>
      <w:r w:rsidDel="00000000" w:rsidR="00000000" w:rsidRPr="00000000">
        <w:rPr>
          <w:b w:val="1"/>
          <w:rtl w:val="0"/>
        </w:rPr>
        <w:t xml:space="preserve">Профиль пользователя</w:t>
        <w:br w:type="textWrapping"/>
      </w:r>
      <w:r w:rsidDel="00000000" w:rsidR="00000000" w:rsidRPr="00000000">
        <w:rPr>
          <w:rtl w:val="0"/>
        </w:rPr>
        <w:t xml:space="preserve">Описание действий, выполняемых пользователем при использовании продукта -  </w:t>
      </w:r>
      <w:r w:rsidDel="00000000" w:rsidR="00000000" w:rsidRPr="00000000">
        <w:rPr>
          <w:b w:val="1"/>
          <w:rtl w:val="0"/>
        </w:rPr>
        <w:t xml:space="preserve">Сценарий</w:t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666666"/>
          <w:rtl w:val="0"/>
        </w:rPr>
        <w:t xml:space="preserve">Это мне знакомо? -</w:t>
      </w:r>
      <w:r w:rsidDel="00000000" w:rsidR="00000000" w:rsidRPr="00000000">
        <w:rPr>
          <w:rtl w:val="0"/>
        </w:rPr>
        <w:t xml:space="preserve">  Целостность восприятия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Как я могу использовать продукт? - </w:t>
      </w:r>
      <w:r w:rsidDel="00000000" w:rsidR="00000000" w:rsidRPr="00000000">
        <w:rPr>
          <w:rtl w:val="0"/>
        </w:rPr>
        <w:t xml:space="preserve">Естественное соответствие</w:t>
      </w:r>
      <w:r w:rsidDel="00000000" w:rsidR="00000000" w:rsidRPr="00000000">
        <w:rPr>
          <w:b w:val="1"/>
          <w:color w:val="666666"/>
          <w:rtl w:val="0"/>
        </w:rPr>
        <w:br w:type="textWrapping"/>
        <w:t xml:space="preserve">Может ли пользователь “увидеть” возможности продукта (возможные дальнейшие действия)?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666666"/>
          <w:rtl w:val="0"/>
        </w:rPr>
        <w:t xml:space="preserve">-</w:t>
      </w:r>
      <w:r w:rsidDel="00000000" w:rsidR="00000000" w:rsidRPr="00000000">
        <w:rPr>
          <w:rtl w:val="0"/>
        </w:rPr>
        <w:t xml:space="preserve"> Принцип наглядности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Что я получу при использовании продукта? -</w:t>
      </w:r>
      <w:r w:rsidDel="00000000" w:rsidR="00000000" w:rsidRPr="00000000">
        <w:rPr>
          <w:rtl w:val="0"/>
        </w:rPr>
        <w:t xml:space="preserve"> Ожидаемое назначение</w:t>
        <w:br w:type="textWrapping"/>
      </w:r>
      <w:r w:rsidDel="00000000" w:rsidR="00000000" w:rsidRPr="00000000">
        <w:rPr>
          <w:b w:val="1"/>
          <w:color w:val="666666"/>
          <w:rtl w:val="0"/>
        </w:rPr>
        <w:t xml:space="preserve">Что сейчас происходит? Какое действие выполнено? -</w:t>
      </w:r>
      <w:r w:rsidDel="00000000" w:rsidR="00000000" w:rsidRPr="00000000">
        <w:rPr>
          <w:rtl w:val="0"/>
        </w:rPr>
        <w:t xml:space="preserve"> Обратная связь</w:t>
        <w:br w:type="textWrapping"/>
      </w:r>
      <w:r w:rsidDel="00000000" w:rsidR="00000000" w:rsidRPr="00000000">
        <w:rPr>
          <w:b w:val="1"/>
          <w:color w:val="666666"/>
          <w:rtl w:val="0"/>
        </w:rPr>
        <w:t xml:space="preserve">Почему у меня не получается это сделать? -</w:t>
      </w:r>
      <w:r w:rsidDel="00000000" w:rsidR="00000000" w:rsidRPr="00000000">
        <w:rPr>
          <w:rtl w:val="0"/>
        </w:rPr>
        <w:t xml:space="preserve"> Ограничители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концепции методологии разработки пользовательских интерфейсов ее название: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Методология разработки пользовательских интерфейсов основана на изучении потребностей и возможностей конечных пользователей и адаптации продукта под их нужды </w:t>
      </w:r>
      <w:r w:rsidDel="00000000" w:rsidR="00000000" w:rsidRPr="00000000">
        <w:rPr>
          <w:b w:val="1"/>
          <w:color w:val="666666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Дизайн, ориентированный на пользователя</w:t>
        <w:br w:type="textWrapping"/>
      </w:r>
      <w:r w:rsidDel="00000000" w:rsidR="00000000" w:rsidRPr="00000000">
        <w:rPr>
          <w:rtl w:val="0"/>
        </w:rPr>
        <w:t xml:space="preserve">Методология разработки пользовательских интерфейсов основана на рассмотрении системы «человек-компьютер» как комплекса связанных деятельностных понятий и представлений -</w:t>
      </w:r>
      <w:r w:rsidDel="00000000" w:rsidR="00000000" w:rsidRPr="00000000">
        <w:rPr>
          <w:b w:val="1"/>
          <w:rtl w:val="0"/>
        </w:rPr>
        <w:t xml:space="preserve"> Дизайн, ориентированный на деятельность</w:t>
      </w:r>
    </w:p>
    <w:p w:rsidR="00000000" w:rsidDel="00000000" w:rsidP="00000000" w:rsidRDefault="00000000" w:rsidRPr="00000000" w14:paraId="000000E1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Методология разработки пользовательских интерфейсов основана на тщательном изучении целей пользователя и понимании его стремлений - </w:t>
      </w:r>
      <w:r w:rsidDel="00000000" w:rsidR="00000000" w:rsidRPr="00000000">
        <w:rPr>
          <w:b w:val="1"/>
          <w:rtl w:val="0"/>
        </w:rPr>
        <w:t xml:space="preserve">Целеориентированный дизайн</w:t>
      </w:r>
    </w:p>
    <w:p w:rsidR="00000000" w:rsidDel="00000000" w:rsidP="00000000" w:rsidRDefault="00000000" w:rsidRPr="00000000" w14:paraId="000000E2">
      <w:pPr>
        <w:pageBreakBefore w:val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Какие шаги выполняются при исследовании физической инфраструктуры?</w:t>
      </w:r>
    </w:p>
    <w:p w:rsidR="00000000" w:rsidDel="00000000" w:rsidP="00000000" w:rsidRDefault="00000000" w:rsidRPr="00000000" w14:paraId="000000E4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обсудить форм-фактор и способы управления.</w:t>
      </w:r>
    </w:p>
    <w:p w:rsidR="00000000" w:rsidDel="00000000" w:rsidP="00000000" w:rsidRDefault="00000000" w:rsidRPr="00000000" w14:paraId="000000E5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грубые прототипы.</w:t>
      </w:r>
    </w:p>
    <w:p w:rsidR="00000000" w:rsidDel="00000000" w:rsidP="00000000" w:rsidRDefault="00000000" w:rsidRPr="00000000" w14:paraId="000000E6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Выполнить исследование языка формы.</w:t>
      </w:r>
    </w:p>
    <w:p w:rsidR="00000000" w:rsidDel="00000000" w:rsidP="00000000" w:rsidRDefault="00000000" w:rsidRPr="00000000" w14:paraId="000000E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ind w:left="0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Внимательно рассмотрите рисунок ниже. Каждому номеру поставьте в соответствие модель.</w:t>
      </w:r>
    </w:p>
    <w:p w:rsidR="00000000" w:rsidDel="00000000" w:rsidP="00000000" w:rsidRDefault="00000000" w:rsidRPr="00000000" w14:paraId="000000E9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05163" cy="221695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216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1 - Когнитивная модель</w:t>
      </w:r>
    </w:p>
    <w:p w:rsidR="00000000" w:rsidDel="00000000" w:rsidP="00000000" w:rsidRDefault="00000000" w:rsidRPr="00000000" w14:paraId="000000E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2 - Ментальная модель</w:t>
      </w:r>
    </w:p>
    <w:p w:rsidR="00000000" w:rsidDel="00000000" w:rsidP="00000000" w:rsidRDefault="00000000" w:rsidRPr="00000000" w14:paraId="000000E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3 - Концептуальная модель</w:t>
      </w:r>
    </w:p>
    <w:p w:rsidR="00000000" w:rsidDel="00000000" w:rsidP="00000000" w:rsidRDefault="00000000" w:rsidRPr="00000000" w14:paraId="000000E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4 - Системная модель пользователя</w:t>
      </w:r>
    </w:p>
    <w:p w:rsidR="00000000" w:rsidDel="00000000" w:rsidP="00000000" w:rsidRDefault="00000000" w:rsidRPr="00000000" w14:paraId="000000E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5 - Модель интерфейса</w:t>
      </w:r>
    </w:p>
    <w:p w:rsidR="00000000" w:rsidDel="00000000" w:rsidP="00000000" w:rsidRDefault="00000000" w:rsidRPr="00000000" w14:paraId="000000E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ind w:left="0" w:firstLine="0"/>
        <w:rPr/>
      </w:pPr>
      <w:r w:rsidDel="00000000" w:rsidR="00000000" w:rsidRPr="00000000">
        <w:rPr>
          <w:b w:val="1"/>
          <w:color w:val="666666"/>
          <w:rtl w:val="0"/>
        </w:rPr>
        <w:t xml:space="preserve">Как называется последовательность зарисовок, показывающих, как пользователь продвигается «сквозь» задачу, используя конкретное устройство?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раскадровка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Укажите последовательность этапов инфраструктуры взаимодействия.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Определение технической платформы, форм-фактора, типа приложения и способов управления.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Разработка информационной архитектуры.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Создание ключевых сценариев (навигационной модели).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Определение функциональных и информационных элементов. Определение функциональных групп и иерархических связей между ними.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Макетирование инфраструктуры взаимодействия.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Создание и выполнение проверочных сценариев для верификации решений.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 ниже? Метод изучения пользователей “Jad-сессия” не может использоваться при модернизации существующей системы.</w:t>
      </w:r>
      <w:r w:rsidDel="00000000" w:rsidR="00000000" w:rsidRPr="00000000">
        <w:rPr>
          <w:rtl w:val="0"/>
        </w:rPr>
        <w:t xml:space="preserve"> Неверно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Какими особенностями характеризуется макет с жесткой компоновкой?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содержит взаимное расположение элементов и визуальную информацию о приоритетах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ограничивает работу графического дизайнера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highlight w:val="yellow"/>
          <w:rtl w:val="0"/>
        </w:rPr>
        <w:t xml:space="preserve">Верно ли утверждение, что только концептуальные принципы включают рекомендации по проектированию для особых категорий пользователей, например, детей и людей с ограниченными возможностями.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Неверно (наверное)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Какой подход использовался при верстке страницы, представленной ниже?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Макет с жесткой компоновкой</w:t>
        <w:tab/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Выберите этапы, характерные для сортировки по шкалам при группировке пользователей: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Сопоставить респондентов с поведенческими переменными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Выявить значимые шаблоны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Перейти к формированию персонажа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утверждение, что профиль среды формируется на основании профиля группы, профиля задач и профиля пользователя?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Неверно </w:t>
        <w:tab/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Понимание интерфейса через объекты ментальной модели пользователя, систематизация всех объектов продукта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объектная модель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интервалу восприятие пользователем времени реакции системы: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0,1 сек -  пользователи воспринимают отклик системы как моментальный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 1 сек -  пользователи чувствуют, что система реагирует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 10 сек -  пользователи замечают, что система работает медленно, и отвлекаются, однако способны сохранять некоторое внимание к приложению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&gt; 10 сек - внимание пользователя полностью рассеивается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Типовые обобщенные решения конкретных классов проблем проектирования называются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шаблоны проектирования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определению термин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Описание согласованных с заказчиком целей и задач проектирования продукта - </w:t>
      </w:r>
      <w:r w:rsidDel="00000000" w:rsidR="00000000" w:rsidRPr="00000000">
        <w:rPr>
          <w:rtl w:val="0"/>
        </w:rPr>
        <w:t xml:space="preserve">Стратегия дизайна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Детальное описание характеристик группы пользователей -</w:t>
      </w:r>
      <w:r w:rsidDel="00000000" w:rsidR="00000000" w:rsidRPr="00000000">
        <w:rPr>
          <w:rtl w:val="0"/>
        </w:rPr>
        <w:t xml:space="preserve"> Профиль группы пользователей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Вымышленные типичные представители групп -</w:t>
      </w:r>
      <w:r w:rsidDel="00000000" w:rsidR="00000000" w:rsidRPr="00000000">
        <w:rPr>
          <w:rtl w:val="0"/>
        </w:rPr>
        <w:t xml:space="preserve"> Персонажи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Повествовательные описания того, как персонаж применяет продукт для достижения конкретных целей -</w:t>
      </w:r>
      <w:r w:rsidDel="00000000" w:rsidR="00000000" w:rsidRPr="00000000">
        <w:rPr>
          <w:rtl w:val="0"/>
        </w:rPr>
        <w:t xml:space="preserve"> Сценарии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highlight w:val="yellow"/>
        </w:rPr>
      </w:pPr>
      <w:r w:rsidDel="00000000" w:rsidR="00000000" w:rsidRPr="00000000">
        <w:rPr>
          <w:b w:val="1"/>
          <w:color w:val="666666"/>
          <w:highlight w:val="yellow"/>
          <w:rtl w:val="0"/>
        </w:rPr>
        <w:t xml:space="preserve">Верно ли утверждение?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  <w:highlight w:val="yellow"/>
        </w:rPr>
      </w:pPr>
      <w:r w:rsidDel="00000000" w:rsidR="00000000" w:rsidRPr="00000000">
        <w:rPr>
          <w:b w:val="1"/>
          <w:color w:val="666666"/>
          <w:highlight w:val="yellow"/>
          <w:rtl w:val="0"/>
        </w:rPr>
        <w:t xml:space="preserve">Фокус-группы не используются для изучения пользователей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Верно (наверное)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Какими особенностями характеризуется макет без компоновки?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Не ограничивает работу графического интерфейса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Отсутствует графическое представление элементов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Содержит текстовое описание элементов и их приоритетов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color w:val="666666"/>
          <w:rtl w:val="0"/>
        </w:rPr>
        <w:t xml:space="preserve">Какая из моделей, перечисленных ниже, отражает технологию?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Модель реализации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вопросу группу пользователей, которые его могут задать при работе с программным продуктом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Как вызвать быстрее эту команду? (Эксперт)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Что делает эта программа? (Начинающие)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Какой командой сделать X (Середняки)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работы, проводимые при исследовании визуального стиля их порядковому номеру при проведении исследования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(4) Выбрать вариант, который ближе всего к проектным целям </w:t>
        <w:tab/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(1) Из Стратегии дизайна выписать целевые эмоции, должен вызывать облик продукта</w:t>
        <w:tab/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(5) Подготовить дизайн-макеты страницы (2-3 страницы)</w:t>
        <w:tab/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(3) Опросить пользователей</w:t>
        <w:tab/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(2) Сформировать шкалы  </w:t>
        <w:tab/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  <w:shd w:fill="ffe599" w:val="clear"/>
        </w:rPr>
      </w:pPr>
      <w:r w:rsidDel="00000000" w:rsidR="00000000" w:rsidRPr="00000000">
        <w:rPr>
          <w:b w:val="1"/>
          <w:color w:val="666666"/>
          <w:shd w:fill="ffe599" w:val="clear"/>
          <w:rtl w:val="0"/>
        </w:rPr>
        <w:t xml:space="preserve">Какой метод используется для проверки информационной архитектуры, т.е. понятна ли пользователю навигация?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  <w:shd w:fill="ffe599" w:val="clear"/>
        </w:rPr>
      </w:pPr>
      <w:r w:rsidDel="00000000" w:rsidR="00000000" w:rsidRPr="00000000">
        <w:rPr>
          <w:b w:val="1"/>
          <w:color w:val="666666"/>
          <w:shd w:fill="ffe599" w:val="clear"/>
          <w:rtl w:val="0"/>
        </w:rPr>
        <w:tab/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Выделите основные принципы проектирования из списка ниже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Выберите один или несколько вариантов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Считайте пользователей людьми очень умными, но очень занятыми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Оптимизируйте для середняков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Никто не желает оставаться начинающим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Для диаграммы путей поставьте в соответствие процедуру номеру этапа, на котором она выполняется, т.е. Определите последовательность выполнения процедур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Разметить на листе пространство для диаграммы (место продукта)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 границам продукта выстроить персонажей;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Отобразить разными цветами навигационные модели персонажей.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Определить, сходства/различия маршрутов разных персонажей;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Проверить полноту и непротиворечивость сценариям.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На какие аспекты интерфейса оказывает влияние такая характеристика среды, как программное обеспечение?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Совместимость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Производительность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Поддержка тех или иных технологий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Детальный дизайн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Верно ли, что на рисунке ниже представлен пример двумерного анализа задач?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19600" cy="26479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Неверно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Состояние продуктивной концентрации, в котором должны находиться пользователи при решении своих задач называется…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Состояние потока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 каких ситуациях используются проверочные сценарии?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Для выявления альтернативных путей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Для проверки сценариев исключительной ситуации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Для проверки обязательных сценариев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утверждение, что при проведении открытой карточной сортировки элементы распределяются по заранее определенным группам контента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неверно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  <w:highlight w:val="yellow"/>
        </w:rPr>
      </w:pPr>
      <w:r w:rsidDel="00000000" w:rsidR="00000000" w:rsidRPr="00000000">
        <w:rPr>
          <w:b w:val="1"/>
          <w:color w:val="666666"/>
          <w:highlight w:val="yellow"/>
          <w:rtl w:val="0"/>
        </w:rPr>
        <w:t xml:space="preserve">От чего зависят требования пользователей к цифровым продуктам?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hd w:fill="ffe599" w:val="clear"/>
        </w:rPr>
      </w:pPr>
      <w:r w:rsidDel="00000000" w:rsidR="00000000" w:rsidRPr="00000000">
        <w:rPr>
          <w:rtl w:val="0"/>
        </w:rPr>
        <w:t xml:space="preserve">I don’t know,  помогити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Ощущения, возникающее у человека при непосредственном взаимодействии с объектами окружающего мира или личное восприятие человеком функциональных и эмоциональных характеристик продукта или услуги в процессе использования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Опыт взаимодействия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Рекомендации по успешному и этичному проектированию это 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Принципы проектирования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При проектировании информационной архитектуры как называется процедура определения названий категорий сайта и ведущих к ним навигационных ссылок?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предметизация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Проектирование ЧМИ включает в себя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Создание рабочего места (эргономика)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Проектирование взаимодействия пользователя с системой (usability).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Укажите основные типы фокус-групп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Jad-сессии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Круглый стол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Выберите из списка те определения, которые соответствуют понятию “человеко-компьютерное взаимодействие” (много писать прочтите определение и сопоставьте)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ЧКВ -- улучшение взаимодействия между человеком и компьютером, делая компьютеры более удобными (usability) и восприимчивыми к потребностям пользователей.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Выделите методы, которые используются для группировки пользователей в процессе изучения пользователей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Сортировка по шкалам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Диаграмма сходства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Используется ли диаграмма сходства для определения и группировки функций, которые будут присутствовать в продукте или на сайте?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Верно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Описание взаимодействия персонажа с проектируемым продуктом называется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Сценарий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Какие из характеристик ниже описывают контекстные сценарии?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</w:rPr>
        <w:drawing>
          <wp:inline distB="114300" distT="114300" distL="114300" distR="114300">
            <wp:extent cx="5943600" cy="1485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Выберите из списка виды сценариев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Контекстный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Ключевого пути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Проверочный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уровню тип используемых сценариев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Уровень анализа - Контекстный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Уровень дизайна - Ключевого пути;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Уровень оценки - Проверочный.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Что отражает ментальная модель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  <w:t xml:space="preserve">Видение приложения пользователем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highlight w:val="yellow"/>
          <w:rtl w:val="0"/>
        </w:rPr>
        <w:t xml:space="preserve">Как называется универсальный инструмент организации визуального пространства с определенным шагом, одинаковым по горизонтали и вертикали, и применяемый при проектировании дизайнерам и проектировщиками интерфейсом</w:t>
      </w:r>
      <w:r w:rsidDel="00000000" w:rsidR="00000000" w:rsidRPr="00000000">
        <w:rPr>
          <w:b w:val="1"/>
          <w:color w:val="666666"/>
          <w:rtl w:val="0"/>
        </w:rPr>
        <w:t xml:space="preserve">?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Описательная модель пользователя, основанная на наблюдаемом поведении в ходе исследования пользователей и предметной области называется ..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Персонаж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 называется подход проектирования взаимодействия, связанный с преобразованием эмоциональных переживаний и ощущений человека в конкретные свойства продукта?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Эмоциональный дизайн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Что такое стратегия дизайна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Описание согласованных с заказчиком целей и задач проектирования продукта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  <w:highlight w:val="yellow"/>
        </w:rPr>
      </w:pPr>
      <w:r w:rsidDel="00000000" w:rsidR="00000000" w:rsidRPr="00000000">
        <w:rPr>
          <w:b w:val="1"/>
          <w:color w:val="666666"/>
          <w:highlight w:val="yellow"/>
          <w:rtl w:val="0"/>
        </w:rPr>
        <w:t xml:space="preserve">Верно ли утверждение - Исследование продуктов-аналогов не используется при при исследовании предметной области на первом этапе проектирования взаимодействия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color w:val="666666"/>
          <w:rtl w:val="0"/>
        </w:rPr>
        <w:t xml:space="preserve">неверно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Сочетание аппаратных и программных средств, позволяющих продукту функционировать - как в плане взаимодействия с пользователем, так и на уровне внутренних механизмов, называется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платформа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color w:val="666666"/>
          <w:rtl w:val="0"/>
        </w:rPr>
        <w:t xml:space="preserve">Для диаграммы путей оставьте в соответствие процедуру номеру этапа, на котором она выполняется, т.е. определите последовательность выполнения процедур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ageBreakBefore w:val="0"/>
        <w:numPr>
          <w:ilvl w:val="0"/>
          <w:numId w:val="1"/>
        </w:numPr>
        <w:ind w:left="720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Разметить на листе пространство для диаграммы (место продукта);</w:t>
      </w:r>
    </w:p>
    <w:p w:rsidR="00000000" w:rsidDel="00000000" w:rsidP="00000000" w:rsidRDefault="00000000" w:rsidRPr="00000000" w14:paraId="000001A7">
      <w:pPr>
        <w:pageBreakBefore w:val="0"/>
        <w:numPr>
          <w:ilvl w:val="0"/>
          <w:numId w:val="1"/>
        </w:numPr>
        <w:ind w:left="720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По границам продукта выстроить персонажей;</w:t>
      </w:r>
    </w:p>
    <w:p w:rsidR="00000000" w:rsidDel="00000000" w:rsidP="00000000" w:rsidRDefault="00000000" w:rsidRPr="00000000" w14:paraId="000001A8">
      <w:pPr>
        <w:pageBreakBefore w:val="0"/>
        <w:numPr>
          <w:ilvl w:val="0"/>
          <w:numId w:val="1"/>
        </w:numPr>
        <w:ind w:left="720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Отобразить разными цветами навигационные модели персонажей.</w:t>
      </w:r>
    </w:p>
    <w:p w:rsidR="00000000" w:rsidDel="00000000" w:rsidP="00000000" w:rsidRDefault="00000000" w:rsidRPr="00000000" w14:paraId="000001A9">
      <w:pPr>
        <w:pageBreakBefore w:val="0"/>
        <w:numPr>
          <w:ilvl w:val="0"/>
          <w:numId w:val="1"/>
        </w:numPr>
        <w:ind w:left="720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Определить, сходства/различия маршрутов  разных персонажей;</w:t>
      </w:r>
    </w:p>
    <w:p w:rsidR="00000000" w:rsidDel="00000000" w:rsidP="00000000" w:rsidRDefault="00000000" w:rsidRPr="00000000" w14:paraId="000001AA">
      <w:pPr>
        <w:pageBreakBefore w:val="0"/>
        <w:numPr>
          <w:ilvl w:val="0"/>
          <w:numId w:val="1"/>
        </w:numPr>
        <w:ind w:left="720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Проверить полноту и непротиворечивость сценариям.</w:t>
      </w:r>
    </w:p>
    <w:p w:rsidR="00000000" w:rsidDel="00000000" w:rsidP="00000000" w:rsidRDefault="00000000" w:rsidRPr="00000000" w14:paraId="000001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термину на английском его эквивалент на русском языке</w:t>
      </w:r>
    </w:p>
    <w:p w:rsidR="00000000" w:rsidDel="00000000" w:rsidP="00000000" w:rsidRDefault="00000000" w:rsidRPr="00000000" w14:paraId="000001AD">
      <w:pPr>
        <w:pageBreakBefore w:val="0"/>
        <w:rPr/>
      </w:pPr>
      <w:r w:rsidDel="00000000" w:rsidR="00000000" w:rsidRPr="00000000">
        <w:rPr>
          <w:rtl w:val="0"/>
        </w:rPr>
        <w:t xml:space="preserve">Sketch - </w:t>
      </w:r>
      <w:r w:rsidDel="00000000" w:rsidR="00000000" w:rsidRPr="00000000">
        <w:rPr>
          <w:rFonts w:ascii="Arial" w:cs="Arial" w:eastAsia="Arial" w:hAnsi="Arial"/>
          <w:color w:val="660000"/>
          <w:rtl w:val="0"/>
        </w:rPr>
        <w:t xml:space="preserve">Эскиз или набросок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ageBreakBefore w:val="0"/>
        <w:rPr/>
      </w:pPr>
      <w:r w:rsidDel="00000000" w:rsidR="00000000" w:rsidRPr="00000000">
        <w:rPr>
          <w:rtl w:val="0"/>
        </w:rPr>
        <w:t xml:space="preserve">Prototype - </w:t>
      </w:r>
      <w:r w:rsidDel="00000000" w:rsidR="00000000" w:rsidRPr="00000000">
        <w:rPr>
          <w:rFonts w:ascii="Arial" w:cs="Arial" w:eastAsia="Arial" w:hAnsi="Arial"/>
          <w:color w:val="660000"/>
          <w:rtl w:val="0"/>
        </w:rPr>
        <w:t xml:space="preserve">Интерактивный прототип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ageBreakBefore w:val="0"/>
        <w:rPr/>
      </w:pPr>
      <w:r w:rsidDel="00000000" w:rsidR="00000000" w:rsidRPr="00000000">
        <w:rPr>
          <w:rtl w:val="0"/>
        </w:rPr>
        <w:t xml:space="preserve">Mockup - </w:t>
      </w:r>
      <w:r w:rsidDel="00000000" w:rsidR="00000000" w:rsidRPr="00000000">
        <w:rPr>
          <w:rFonts w:ascii="Arial" w:cs="Arial" w:eastAsia="Arial" w:hAnsi="Arial"/>
          <w:color w:val="660000"/>
          <w:rtl w:val="0"/>
        </w:rPr>
        <w:t xml:space="preserve">Макеты высокой точности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ageBreakBefore w:val="0"/>
        <w:rPr>
          <w:rFonts w:ascii="Nunito" w:cs="Nunito" w:eastAsia="Nunito" w:hAnsi="Nunito"/>
          <w:color w:val="660000"/>
        </w:rPr>
      </w:pPr>
      <w:r w:rsidDel="00000000" w:rsidR="00000000" w:rsidRPr="00000000">
        <w:rPr>
          <w:rtl w:val="0"/>
        </w:rPr>
        <w:t xml:space="preserve">Wireframe - </w:t>
      </w:r>
      <w:r w:rsidDel="00000000" w:rsidR="00000000" w:rsidRPr="00000000">
        <w:rPr>
          <w:rFonts w:ascii="Arial" w:cs="Arial" w:eastAsia="Arial" w:hAnsi="Arial"/>
          <w:color w:val="660000"/>
          <w:rtl w:val="0"/>
        </w:rPr>
        <w:t xml:space="preserve">Документация. Макеты низкой точности</w:t>
      </w:r>
    </w:p>
    <w:p w:rsidR="00000000" w:rsidDel="00000000" w:rsidP="00000000" w:rsidRDefault="00000000" w:rsidRPr="00000000" w14:paraId="000001B1">
      <w:pPr>
        <w:pageBreakBefore w:val="0"/>
        <w:rPr>
          <w:rFonts w:ascii="Nunito" w:cs="Nunito" w:eastAsia="Nunito" w:hAnsi="Nunito"/>
          <w:color w:val="66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утверждение?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Фокус-группы не используются для изучения пользователей?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Верно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b w:val="1"/>
          <w:color w:val="666666"/>
          <w:rtl w:val="0"/>
        </w:rPr>
        <w:t xml:space="preserve">Выделите основные принципы проектирования из списка ниже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Считайте пользователей людьми очень умными, но очень занятыми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Оптимизируйте для средняков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rPr/>
      </w:pPr>
      <w:r w:rsidDel="00000000" w:rsidR="00000000" w:rsidRPr="00000000">
        <w:rPr>
          <w:b w:val="1"/>
          <w:color w:val="666666"/>
          <w:rtl w:val="0"/>
        </w:rPr>
        <w:t xml:space="preserve">На какие аспекты интерфейса оказывает влияние такая среда, как рабочее место?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rPr/>
      </w:pPr>
      <w:r w:rsidDel="00000000" w:rsidR="00000000" w:rsidRPr="00000000">
        <w:rPr>
          <w:rtl w:val="0"/>
        </w:rPr>
        <w:t xml:space="preserve">размер экрана</w:t>
      </w:r>
    </w:p>
    <w:p w:rsidR="00000000" w:rsidDel="00000000" w:rsidP="00000000" w:rsidRDefault="00000000" w:rsidRPr="00000000" w14:paraId="000001BC">
      <w:pPr>
        <w:pageBreakBefore w:val="0"/>
        <w:rPr/>
      </w:pPr>
      <w:r w:rsidDel="00000000" w:rsidR="00000000" w:rsidRPr="00000000">
        <w:rPr>
          <w:rtl w:val="0"/>
        </w:rPr>
        <w:t xml:space="preserve">возможность использования клавиатуры/мыши/стилуса</w:t>
      </w:r>
    </w:p>
    <w:p w:rsidR="00000000" w:rsidDel="00000000" w:rsidP="00000000" w:rsidRDefault="00000000" w:rsidRPr="00000000" w14:paraId="000001BD">
      <w:pPr>
        <w:pageBreakBefore w:val="0"/>
        <w:rPr/>
      </w:pPr>
      <w:r w:rsidDel="00000000" w:rsidR="00000000" w:rsidRPr="00000000">
        <w:rPr>
          <w:rtl w:val="0"/>
        </w:rPr>
        <w:t xml:space="preserve">размещение инструментов ввода/вывода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ageBreakBefore w:val="0"/>
        <w:rPr/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утверждение, что при проведении открытой карточной сортировки элементы распределяются по заранее определенным группам контента?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Неверно</w:t>
      </w:r>
    </w:p>
    <w:p w:rsidR="00000000" w:rsidDel="00000000" w:rsidP="00000000" w:rsidRDefault="00000000" w:rsidRPr="00000000" w14:paraId="000001C1">
      <w:pPr>
        <w:pageBreakBefore w:val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ageBreakBefore w:val="0"/>
        <w:rPr/>
      </w:pPr>
      <w:r w:rsidDel="00000000" w:rsidR="00000000" w:rsidRPr="00000000">
        <w:rPr>
          <w:b w:val="1"/>
          <w:color w:val="666666"/>
          <w:rtl w:val="0"/>
        </w:rPr>
        <w:t xml:space="preserve">На какие аспекты интерфейса оказывает влияние такая среда, как программное обеспечение?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ageBreakBefore w:val="0"/>
        <w:rPr/>
      </w:pPr>
      <w:r w:rsidDel="00000000" w:rsidR="00000000" w:rsidRPr="00000000">
        <w:rPr>
          <w:rtl w:val="0"/>
        </w:rPr>
        <w:t xml:space="preserve">поддержка тех или иных технологий</w:t>
      </w:r>
    </w:p>
    <w:p w:rsidR="00000000" w:rsidDel="00000000" w:rsidP="00000000" w:rsidRDefault="00000000" w:rsidRPr="00000000" w14:paraId="000001C4">
      <w:pPr>
        <w:pageBreakBefore w:val="0"/>
        <w:rPr/>
      </w:pPr>
      <w:r w:rsidDel="00000000" w:rsidR="00000000" w:rsidRPr="00000000">
        <w:rPr>
          <w:rtl w:val="0"/>
        </w:rPr>
        <w:t xml:space="preserve">производительность</w:t>
      </w:r>
    </w:p>
    <w:p w:rsidR="00000000" w:rsidDel="00000000" w:rsidP="00000000" w:rsidRDefault="00000000" w:rsidRPr="00000000" w14:paraId="000001C5">
      <w:pPr>
        <w:pageBreakBefore w:val="0"/>
        <w:rPr/>
      </w:pPr>
      <w:r w:rsidDel="00000000" w:rsidR="00000000" w:rsidRPr="00000000">
        <w:rPr>
          <w:rtl w:val="0"/>
        </w:rPr>
        <w:t xml:space="preserve">совместимость</w:t>
      </w:r>
    </w:p>
    <w:p w:rsidR="00000000" w:rsidDel="00000000" w:rsidP="00000000" w:rsidRDefault="00000000" w:rsidRPr="00000000" w14:paraId="000001C6">
      <w:pPr>
        <w:pageBreakBefore w:val="0"/>
        <w:rPr/>
      </w:pPr>
      <w:r w:rsidDel="00000000" w:rsidR="00000000" w:rsidRPr="00000000">
        <w:rPr>
          <w:rtl w:val="0"/>
        </w:rPr>
        <w:t xml:space="preserve">детальный дизайн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Соответствие</w:t>
      </w:r>
    </w:p>
    <w:p w:rsidR="00000000" w:rsidDel="00000000" w:rsidP="00000000" w:rsidRDefault="00000000" w:rsidRPr="00000000" w14:paraId="000001C9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Описание действий, выполняемых пользователем при использовании продукта - </w:t>
      </w:r>
      <w:r w:rsidDel="00000000" w:rsidR="00000000" w:rsidRPr="00000000">
        <w:rPr>
          <w:b w:val="1"/>
          <w:rtl w:val="0"/>
        </w:rPr>
        <w:t xml:space="preserve">Сценарий</w:t>
      </w:r>
    </w:p>
    <w:p w:rsidR="00000000" w:rsidDel="00000000" w:rsidP="00000000" w:rsidRDefault="00000000" w:rsidRPr="00000000" w14:paraId="000001CA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Детальное описание действий пользователя - </w:t>
      </w:r>
      <w:r w:rsidDel="00000000" w:rsidR="00000000" w:rsidRPr="00000000">
        <w:rPr>
          <w:b w:val="1"/>
          <w:rtl w:val="0"/>
        </w:rPr>
        <w:t xml:space="preserve">профиль пользователя</w:t>
      </w:r>
    </w:p>
    <w:p w:rsidR="00000000" w:rsidDel="00000000" w:rsidP="00000000" w:rsidRDefault="00000000" w:rsidRPr="00000000" w14:paraId="000001CB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Вымышленный пользователь - </w:t>
      </w:r>
      <w:r w:rsidDel="00000000" w:rsidR="00000000" w:rsidRPr="00000000">
        <w:rPr>
          <w:b w:val="1"/>
          <w:rtl w:val="0"/>
        </w:rPr>
        <w:t xml:space="preserve">персонаж</w:t>
      </w:r>
    </w:p>
    <w:p w:rsidR="00000000" w:rsidDel="00000000" w:rsidP="00000000" w:rsidRDefault="00000000" w:rsidRPr="00000000" w14:paraId="000001C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ageBreakBefore w:val="0"/>
        <w:rPr/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утверждение, что анкетирование используется только на начальном этапе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Неверно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утверждение, что “проектирование взаимодействия отвечает за структурирование взаимодействия в сфере создания контента”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Верно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Какие из характеристик ниже описывают проверочные сценарии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Форма последовательности экранов, отвеч. На вопросы “а что если”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Тестирование проектных решений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Используются в ходе всего процесса проектирования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Какова процедура исследования визуального языка?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Шаг 1 - выписать целевые эмоции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Шаг 2 - сформировать шкалы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Шаг 3 - опросить пользователей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Шаг 4 - выбрать наиболее оптимальный вариант по мнению пользователей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Шаг 5 - провести анализ результатов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По каким параметрам должны быть организованы элементы управления и окна в интерфейсе?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частоте использования;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степени влияния на внешний вид интерфейса;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степени риска (~ произведение вероятности события на нежелательные последствия этого события).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 каких ситуациях используются проверочные сценарии?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Исключительных ситуаций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  <w:t xml:space="preserve">Альтернативных путей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Верно ли, что необходимо использовать всплывающие подсказки для начинающих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  <w:t xml:space="preserve">Верно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Состояние продуктивной концентрации, в кот. Должны находиться пользователи при решении задач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  <w:t xml:space="preserve">Состояние потока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Определения, соответствующие понятию Интерфейс пользователя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Ощущения, возникающие у человека при непосредственном взаимодействии с объектами окружающего мира или личное восприятие человеком функциональных и эмоциональных характеристик продукта или услуги в процессе использования - это ...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  <w:t xml:space="preserve">Опыт взаимодействия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Верно ли утверждение, что профиль пользователя формируется на основании профиля группы, профиля среды и профиля задач?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  <w:t xml:space="preserve">Неверно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интерфейсные типы: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Эффективные стратегии визуальной коммуникации - интерфейсные принципы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Помогают… - Концептуальные принципы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Императивы… - Ценности проектирования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666666"/>
        </w:rPr>
      </w:pPr>
      <w:r w:rsidDel="00000000" w:rsidR="00000000" w:rsidRPr="00000000">
        <w:rPr>
          <w:rtl w:val="0"/>
        </w:rPr>
        <w:t xml:space="preserve">Описываются, как продукт должен - Поведенческие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 соответствие форме представления вид сценария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Форма: текстовое сообщение - контекстный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Последовательность экранов - проверочный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666666"/>
        </w:rPr>
      </w:pPr>
      <w:r w:rsidDel="00000000" w:rsidR="00000000" w:rsidRPr="00000000">
        <w:rPr>
          <w:rtl w:val="0"/>
        </w:rPr>
        <w:t xml:space="preserve">диграммы/схемы - ключевого пути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Верно ли, что опыт взаимодействия (user experience) ориентирован на проектирование и разработку взаимодействия пользователя с цифровыми продуктами при совершении покупки?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  <w:t xml:space="preserve">Верно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Интервалу восприятие пользователем времени реакции системы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Пользователи чувствуют, что система реагирует - &lt; 1 сек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Внимание пользователя полностью рассеивается - &gt; 10 сек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Пользователи замечают, что система работает медленно - &lt; 10 сек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Пользователи воспринимают отклик системы как моментальный - 0,1 сек (0.1 сек)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Ты гонишь или что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38. Верно ли, что идиоматические интерфейсы полагаются на интуитивные связи, которые пользователь устанавливает между визуальными элементами интерфейса и его составляющими?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Неверно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39. Макет, который в деталях показывает, какая информация и элементы управления должны выводиться на каждой странице системы называется …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Макет низкой точности (я бы перепроверил) (мне кажется высокой точности))) мне тоже но я хз в какой презе смотреть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Перечень характеристик контекста использования продукта людьми, попавшими в одну группу, называется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Профиль среды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На какие аспекты интерфейса приложения оказывают влияние такая характеристика пользователя как образование?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76725" cy="9715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соответствии вид сценария уровню проектирования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Проверочный -- уровень оценки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Ключевого пути -- уровень дизайна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Контекстный -- уровень анализа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Какой метод используется для проверки информационной архитектуры, т.е. Понятна ли пользователю навигация</w:t>
      </w:r>
      <w:r w:rsidDel="00000000" w:rsidR="00000000" w:rsidRPr="00000000">
        <w:rPr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Закрытая карточная сортировка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Состояние продуктивной концепции, в которой должны находится пользователи при рещении своих задачи назывется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Состояние потока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вопросу группу пользователей которые его могут задать при работу с программами прлуктом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Как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Поставьте в соответствие понятию его значение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Описывают эффективные стратегии визуальной коммуникации поведенческих… - </w:t>
      </w:r>
      <w:r w:rsidDel="00000000" w:rsidR="00000000" w:rsidRPr="00000000">
        <w:rPr>
          <w:color w:val="666666"/>
          <w:rtl w:val="0"/>
        </w:rPr>
        <w:t xml:space="preserve">интерфейсные принципы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Помогают определять сущность продукта и его место в  более широком… - </w:t>
      </w:r>
      <w:r w:rsidDel="00000000" w:rsidR="00000000" w:rsidRPr="00000000">
        <w:rPr>
          <w:color w:val="666666"/>
          <w:rtl w:val="0"/>
        </w:rPr>
        <w:t xml:space="preserve">концептуальные принципы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Императивы эффективной и этичной практики проектирования - </w:t>
      </w:r>
      <w:r w:rsidDel="00000000" w:rsidR="00000000" w:rsidRPr="00000000">
        <w:rPr>
          <w:color w:val="666666"/>
          <w:rtl w:val="0"/>
        </w:rPr>
        <w:t xml:space="preserve">ценности проектирования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Описывают, как продукт должен себя вести - в целом и в конкретных ситуациях - </w:t>
      </w:r>
      <w:r w:rsidDel="00000000" w:rsidR="00000000" w:rsidRPr="00000000">
        <w:rPr>
          <w:color w:val="666666"/>
          <w:rtl w:val="0"/>
        </w:rPr>
        <w:t xml:space="preserve">поведенческие принципы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Какие из характеристик ниже описывают ключевые сценарии?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b w:val="1"/>
          <w:color w:val="666666"/>
        </w:rPr>
        <w:drawing>
          <wp:inline distB="114300" distT="114300" distL="114300" distR="114300">
            <wp:extent cx="3990975" cy="18573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