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360" w:after="120"/>
      </w:pPr>
      <w:r>
        <w:rPr>
          <w:rFonts w:ascii="Times" w:hAnsi="Times" w:cs="Times"/>
          <w:sz w:val="36"/>
          <w:sz-cs w:val="36"/>
        </w:rPr>
        <w:t xml:space="preserve">Массивы и объекты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смешанный массив, например [1, 2, 3, ‘a’, ‘b’, ‘c’, ‘4’, ‘5’, ‘6’]. Посчитайте сумму всех его чисел, включая строковые. Выведите сумму в alert.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Сгенерируйте массив из n случайных чисел с двумя знаками после запятой. Переберите массив и распечатайте в консоли значения его элементов, возведенные в пятую степень, не используя функцию Math.pow().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массив со значениями: ‘AngularJS’, ‘jQuery’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Добавьте в начало массива значение ‘Backbone.js’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Добавьте в конец массива значения ‘ReactJS’ и ‘Vue.js’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Добавьте в массив значение ‘CommonJS’ вторым элементом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  <w:i/>
        </w:rPr>
        <w:t xml:space="preserve"/>
        <w:tab/>
        <w:t xml:space="preserve">•</w:t>
        <w:tab/>
        <w:t xml:space="preserve">Найдите и удалите</w:t>
      </w:r>
      <w:r>
        <w:rPr>
          <w:rFonts w:ascii="Times" w:hAnsi="Times" w:cs="Times"/>
          <w:sz w:val="36"/>
          <w:sz-cs w:val="36"/>
        </w:rPr>
        <w:t xml:space="preserve"> из массива значение ‘jQuery’, выведите его в </w:t>
      </w:r>
      <w:r>
        <w:rPr>
          <w:rFonts w:ascii="Times" w:hAnsi="Times" w:cs="Times"/>
          <w:sz w:val="36"/>
          <w:sz-cs w:val="36"/>
          <w:b/>
        </w:rPr>
        <w:t xml:space="preserve">alert</w:t>
      </w:r>
      <w:r>
        <w:rPr>
          <w:rFonts w:ascii="Times" w:hAnsi="Times" w:cs="Times"/>
          <w:sz w:val="36"/>
          <w:sz-cs w:val="36"/>
        </w:rPr>
        <w:t xml:space="preserve"> со словами “Это здесь лишнее”</w:t>
      </w:r>
    </w:p>
    <w:p>
      <w:pPr>
        <w:ind w:left="720"/>
      </w:pPr>
      <w:r>
        <w:rPr>
          <w:rFonts w:ascii="Times" w:hAnsi="Times" w:cs="Times"/>
          <w:sz w:val="36"/>
          <w:sz-cs w:val="36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строку с текстом ‘Как однажды Жак звонарь сломал фонарь головой’. </w:t>
      </w:r>
      <w:r>
        <w:rPr>
          <w:rFonts w:ascii="Times" w:hAnsi="Times" w:cs="Times"/>
          <w:sz w:val="36"/>
          <w:sz-cs w:val="36"/>
          <w:u w:val="single"/>
          <w:color w:val="1155CC"/>
        </w:rPr>
        <w:t xml:space="preserve">Разбейте</w:t>
      </w:r>
      <w:r>
        <w:rPr>
          <w:rFonts w:ascii="Times" w:hAnsi="Times" w:cs="Times"/>
          <w:sz w:val="36"/>
          <w:sz-cs w:val="36"/>
        </w:rPr>
        <w:t xml:space="preserve"> ее на массив слов, и переставьте слова в правильном порядке с помощью любых методов массива (</w:t>
      </w:r>
      <w:r>
        <w:rPr>
          <w:rFonts w:ascii="Times" w:hAnsi="Times" w:cs="Times"/>
          <w:sz w:val="36"/>
          <w:sz-cs w:val="36"/>
          <w:u w:val="single"/>
          <w:color w:val="1155CC"/>
        </w:rPr>
        <w:t xml:space="preserve">indexOf</w:t>
      </w:r>
      <w:r>
        <w:rPr>
          <w:rFonts w:ascii="Times" w:hAnsi="Times" w:cs="Times"/>
          <w:sz w:val="36"/>
          <w:sz-cs w:val="36"/>
        </w:rPr>
        <w:t xml:space="preserve">, </w:t>
      </w:r>
      <w:r>
        <w:rPr>
          <w:rFonts w:ascii="Times" w:hAnsi="Times" w:cs="Times"/>
          <w:sz w:val="36"/>
          <w:sz-cs w:val="36"/>
          <w:u w:val="single"/>
          <w:color w:val="1155CC"/>
        </w:rPr>
        <w:t xml:space="preserve">splice </w:t>
      </w:r>
      <w:r>
        <w:rPr>
          <w:rFonts w:ascii="Times" w:hAnsi="Times" w:cs="Times"/>
          <w:sz w:val="36"/>
          <w:sz-cs w:val="36"/>
        </w:rPr>
        <w:t xml:space="preserve">...). Затем </w:t>
      </w:r>
      <w:r>
        <w:rPr>
          <w:rFonts w:ascii="Times" w:hAnsi="Times" w:cs="Times"/>
          <w:sz w:val="36"/>
          <w:sz-cs w:val="36"/>
          <w:u w:val="single"/>
          <w:color w:val="1155CC"/>
        </w:rPr>
        <w:t xml:space="preserve">объедините</w:t>
      </w:r>
      <w:r>
        <w:rPr>
          <w:rFonts w:ascii="Times" w:hAnsi="Times" w:cs="Times"/>
          <w:sz w:val="36"/>
          <w:sz-cs w:val="36"/>
        </w:rPr>
        <w:t xml:space="preserve"> элементы массива в строку и выведите в alert исходный и итоговый варианты.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ассоциативный массив person, описывающий персону, с произвольным количеством произвольных полей. С помощью оператора </w:t>
      </w:r>
      <w:r>
        <w:rPr>
          <w:rFonts w:ascii="Times" w:hAnsi="Times" w:cs="Times"/>
          <w:sz w:val="36"/>
          <w:sz-cs w:val="36"/>
          <w:b/>
        </w:rPr>
        <w:t xml:space="preserve">in</w:t>
      </w:r>
      <w:r>
        <w:rPr>
          <w:rFonts w:ascii="Times" w:hAnsi="Times" w:cs="Times"/>
          <w:sz w:val="36"/>
          <w:sz-cs w:val="36"/>
        </w:rPr>
        <w:t xml:space="preserve"> или </w:t>
      </w:r>
      <w:r>
        <w:rPr>
          <w:rFonts w:ascii="Times" w:hAnsi="Times" w:cs="Times"/>
          <w:sz w:val="36"/>
          <w:sz-cs w:val="36"/>
          <w:b/>
        </w:rPr>
        <w:t xml:space="preserve">typeof</w:t>
      </w:r>
      <w:r>
        <w:rPr>
          <w:rFonts w:ascii="Times" w:hAnsi="Times" w:cs="Times"/>
          <w:sz w:val="36"/>
          <w:sz-cs w:val="36"/>
        </w:rPr>
        <w:t xml:space="preserve"> проверьте наличие в объекте свойства, прочитанного из prompt, и выведите его на экран. Если свойства нет, то добавляйте его в объект со значением, которое также запрашивается из prompt.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Сгенерируйте объект, описывающий модель телефона, заполнив все свойства значениями, прочитанными из prompt (например: brand, model, resolution, color...), не используя вспомогательные переменные. Добавьте этот гаджет персоне, созданной ранее.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dates для хранения дат. Первая дата – текущая, new Date. Вторая дата – текущая дата минус 365 дней. Из prompt читается дата в формате yyyy-MM-dd. Проверьте, попадает ли введенная дата в диапазон дат объекта dates.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пустой массив. В цикле до n на каждой итерации запускайте </w:t>
      </w:r>
      <w:r>
        <w:rPr>
          <w:rFonts w:ascii="Times" w:hAnsi="Times" w:cs="Times"/>
          <w:sz w:val="36"/>
          <w:sz-cs w:val="36"/>
          <w:b/>
        </w:rPr>
        <w:t xml:space="preserve">prompt</w:t>
      </w:r>
      <w:r>
        <w:rPr>
          <w:rFonts w:ascii="Times" w:hAnsi="Times" w:cs="Times"/>
          <w:sz w:val="36"/>
          <w:sz-cs w:val="36"/>
        </w:rPr>
        <w:t xml:space="preserve"> для ввода любых символов, полученное значение добавляйте в конец созданного массива. После выхода из цикла посчитайте сумму всех чисел массива и выведите в alert полученный результат.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Используя вложенные циклы, сформируйте двумерный массив, содержащий таблицу умножения: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структуру данных, полностью описывающую html-разметку картинки.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A7925A"/>
        </w:rPr>
        <w:t xml:space="preserve">&lt;img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src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"https://www.google.com.ua/images/branding/googlelogo/1x/googlelogo_color_272x92dp.png"</w:t>
      </w:r>
      <w:r>
        <w:rPr>
          <w:rFonts w:ascii="Courier New" w:hAnsi="Courier New" w:cs="Courier New"/>
          <w:sz w:val="36"/>
          <w:sz-cs w:val="36"/>
          <w:color w:val="A7925A"/>
        </w:rPr>
        <w:t xml:space="preserve">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alt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""</w:t>
      </w:r>
      <w:r>
        <w:rPr>
          <w:rFonts w:ascii="Courier New" w:hAnsi="Courier New" w:cs="Courier New"/>
          <w:sz w:val="36"/>
          <w:sz-cs w:val="36"/>
          <w:color w:val="A7925A"/>
        </w:rPr>
        <w:t xml:space="preserve">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style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"border: 1px solid #ccc"</w:t>
      </w:r>
      <w:r>
        <w:rPr>
          <w:rFonts w:ascii="Courier New" w:hAnsi="Courier New" w:cs="Courier New"/>
          <w:sz w:val="36"/>
          <w:sz-cs w:val="36"/>
          <w:color w:val="A7925A"/>
        </w:rPr>
        <w:t xml:space="preserve">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width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"200"</w:t>
      </w:r>
      <w:r>
        <w:rPr>
          <w:rFonts w:ascii="Courier New" w:hAnsi="Courier New" w:cs="Courier New"/>
          <w:sz w:val="36"/>
          <w:sz-cs w:val="36"/>
          <w:color w:val="A7925A"/>
        </w:rPr>
        <w:t xml:space="preserve"> /&gt;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  11. Кто не успел сделать задание, которое было на уроке, доделываем в домашке</w:t>
      </w:r>
    </w:p>
    <w:sectPr>
      <w:pgSz w:w="11900" w:h="16840"/>
      <w:pgMar w:top="793" w:right="850" w:bottom="793" w:left="85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