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230" w:rsidRDefault="00606230" w:rsidP="00606230">
      <w:pPr>
        <w:jc w:val="center"/>
        <w:rPr>
          <w:b/>
          <w:sz w:val="32"/>
          <w:szCs w:val="32"/>
        </w:rPr>
      </w:pPr>
      <w:r w:rsidRPr="00FD0230">
        <w:rPr>
          <w:b/>
          <w:sz w:val="32"/>
          <w:szCs w:val="32"/>
        </w:rPr>
        <w:t xml:space="preserve">Вопросы к </w:t>
      </w:r>
      <w:r w:rsidR="007955B5">
        <w:rPr>
          <w:b/>
          <w:sz w:val="32"/>
          <w:szCs w:val="32"/>
        </w:rPr>
        <w:t>экзамен</w:t>
      </w:r>
      <w:r w:rsidRPr="00FD0230">
        <w:rPr>
          <w:b/>
          <w:sz w:val="32"/>
          <w:szCs w:val="32"/>
        </w:rPr>
        <w:t xml:space="preserve">у по дисциплине </w:t>
      </w:r>
    </w:p>
    <w:p w:rsidR="00606230" w:rsidRPr="00FD0230" w:rsidRDefault="00606230" w:rsidP="00606230">
      <w:pPr>
        <w:jc w:val="center"/>
        <w:rPr>
          <w:b/>
          <w:sz w:val="28"/>
          <w:szCs w:val="28"/>
        </w:rPr>
      </w:pPr>
      <w:r w:rsidRPr="00FD0230">
        <w:rPr>
          <w:b/>
          <w:sz w:val="32"/>
          <w:szCs w:val="32"/>
        </w:rPr>
        <w:t>«</w:t>
      </w:r>
      <w:r w:rsidR="007955B5">
        <w:rPr>
          <w:b/>
          <w:sz w:val="32"/>
          <w:szCs w:val="32"/>
        </w:rPr>
        <w:t>Сетевое а</w:t>
      </w:r>
      <w:r w:rsidR="00CB2D26">
        <w:rPr>
          <w:b/>
          <w:sz w:val="32"/>
          <w:szCs w:val="32"/>
        </w:rPr>
        <w:t>дминистрирование</w:t>
      </w:r>
      <w:bookmarkStart w:id="0" w:name="_GoBack"/>
      <w:bookmarkEnd w:id="0"/>
      <w:r w:rsidRPr="00FD0230">
        <w:rPr>
          <w:b/>
          <w:sz w:val="32"/>
          <w:szCs w:val="32"/>
        </w:rPr>
        <w:t xml:space="preserve">» </w:t>
      </w:r>
    </w:p>
    <w:p w:rsidR="00606230" w:rsidRDefault="00606230" w:rsidP="00606230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</w:p>
    <w:p w:rsidR="00606230" w:rsidRDefault="00606230" w:rsidP="00606230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</w:p>
    <w:p w:rsidR="00606230" w:rsidRDefault="00606230" w:rsidP="00606230">
      <w:pPr>
        <w:numPr>
          <w:ilvl w:val="0"/>
          <w:numId w:val="1"/>
        </w:numPr>
        <w:tabs>
          <w:tab w:val="num" w:pos="54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Понятие, цель и задачи сетевого администрирования.</w:t>
      </w:r>
    </w:p>
    <w:p w:rsidR="00606230" w:rsidRPr="00975752" w:rsidRDefault="00606230" w:rsidP="00606230">
      <w:pPr>
        <w:numPr>
          <w:ilvl w:val="0"/>
          <w:numId w:val="1"/>
        </w:numPr>
        <w:tabs>
          <w:tab w:val="num" w:pos="540"/>
        </w:tabs>
        <w:ind w:left="540" w:hanging="540"/>
        <w:jc w:val="both"/>
        <w:rPr>
          <w:sz w:val="28"/>
          <w:szCs w:val="28"/>
        </w:rPr>
      </w:pPr>
      <w:r w:rsidRPr="00975752">
        <w:rPr>
          <w:sz w:val="28"/>
          <w:szCs w:val="28"/>
        </w:rPr>
        <w:t>Семейств</w:t>
      </w:r>
      <w:r w:rsidR="000B2155">
        <w:rPr>
          <w:sz w:val="28"/>
          <w:szCs w:val="28"/>
        </w:rPr>
        <w:t>о</w:t>
      </w:r>
      <w:r w:rsidRPr="00975752">
        <w:rPr>
          <w:sz w:val="28"/>
          <w:szCs w:val="28"/>
        </w:rPr>
        <w:t xml:space="preserve"> операционных систем </w:t>
      </w:r>
      <w:proofErr w:type="spellStart"/>
      <w:r w:rsidRPr="00975752">
        <w:rPr>
          <w:sz w:val="28"/>
          <w:szCs w:val="28"/>
        </w:rPr>
        <w:t>Windows</w:t>
      </w:r>
      <w:proofErr w:type="spellEnd"/>
      <w:r w:rsidRPr="00975752">
        <w:rPr>
          <w:sz w:val="28"/>
          <w:szCs w:val="28"/>
        </w:rPr>
        <w:t xml:space="preserve"> </w:t>
      </w:r>
      <w:proofErr w:type="spellStart"/>
      <w:r w:rsidRPr="00975752">
        <w:rPr>
          <w:sz w:val="28"/>
          <w:szCs w:val="28"/>
        </w:rPr>
        <w:t>Server</w:t>
      </w:r>
      <w:proofErr w:type="spellEnd"/>
      <w:r w:rsidRPr="00975752">
        <w:rPr>
          <w:sz w:val="28"/>
          <w:szCs w:val="28"/>
        </w:rPr>
        <w:t xml:space="preserve"> 2008. Инструменты администрирования.</w:t>
      </w:r>
      <w:r w:rsidRPr="000B2155">
        <w:rPr>
          <w:sz w:val="28"/>
          <w:szCs w:val="28"/>
        </w:rPr>
        <w:t xml:space="preserve"> </w:t>
      </w:r>
    </w:p>
    <w:p w:rsidR="00606230" w:rsidRPr="000B2155" w:rsidRDefault="00CB2D26" w:rsidP="000B2155">
      <w:pPr>
        <w:numPr>
          <w:ilvl w:val="0"/>
          <w:numId w:val="1"/>
        </w:numPr>
        <w:tabs>
          <w:tab w:val="num" w:pos="540"/>
        </w:tabs>
        <w:ind w:left="540" w:hanging="540"/>
        <w:jc w:val="both"/>
        <w:rPr>
          <w:sz w:val="28"/>
          <w:szCs w:val="28"/>
        </w:rPr>
      </w:pPr>
      <w:r w:rsidRPr="000B2155">
        <w:rPr>
          <w:sz w:val="28"/>
          <w:szCs w:val="28"/>
        </w:rPr>
        <w:t xml:space="preserve">Сравнение редакций </w:t>
      </w:r>
      <w:r w:rsidRPr="000B2155">
        <w:rPr>
          <w:sz w:val="28"/>
          <w:szCs w:val="28"/>
          <w:lang w:val="en-US"/>
        </w:rPr>
        <w:t>Windows Server</w:t>
      </w:r>
      <w:r w:rsidR="000B2155">
        <w:rPr>
          <w:sz w:val="28"/>
          <w:szCs w:val="28"/>
        </w:rPr>
        <w:t xml:space="preserve"> 2008, 2012, 2016</w:t>
      </w:r>
      <w:r w:rsidR="00606230" w:rsidRPr="000B2155">
        <w:rPr>
          <w:sz w:val="28"/>
          <w:szCs w:val="28"/>
        </w:rPr>
        <w:t>.</w:t>
      </w:r>
    </w:p>
    <w:p w:rsidR="00606230" w:rsidRDefault="00606230" w:rsidP="00606230">
      <w:pPr>
        <w:numPr>
          <w:ilvl w:val="0"/>
          <w:numId w:val="1"/>
        </w:numPr>
        <w:tabs>
          <w:tab w:val="num" w:pos="54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DHCP в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. Параметры DHCP. Адреса для динамической конфигурации.</w:t>
      </w:r>
    </w:p>
    <w:p w:rsidR="00606230" w:rsidRDefault="00606230" w:rsidP="00606230">
      <w:pPr>
        <w:numPr>
          <w:ilvl w:val="0"/>
          <w:numId w:val="1"/>
        </w:numPr>
        <w:tabs>
          <w:tab w:val="num" w:pos="54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DHCP-сообщения. Принцип работы DHCP. Авторизация DHCP-сервера.</w:t>
      </w:r>
    </w:p>
    <w:p w:rsidR="000B2155" w:rsidRDefault="000B2155" w:rsidP="000B2155">
      <w:pPr>
        <w:numPr>
          <w:ilvl w:val="0"/>
          <w:numId w:val="1"/>
        </w:numPr>
        <w:tabs>
          <w:tab w:val="num" w:pos="54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Система доменных имен. Записи о ресурсах.</w:t>
      </w:r>
    </w:p>
    <w:p w:rsidR="000B2155" w:rsidRDefault="000B2155" w:rsidP="000B2155">
      <w:pPr>
        <w:numPr>
          <w:ilvl w:val="0"/>
          <w:numId w:val="1"/>
        </w:numPr>
        <w:tabs>
          <w:tab w:val="num" w:pos="540"/>
        </w:tabs>
        <w:ind w:left="540" w:hanging="540"/>
        <w:jc w:val="both"/>
        <w:rPr>
          <w:sz w:val="28"/>
          <w:szCs w:val="28"/>
        </w:rPr>
      </w:pPr>
      <w:r w:rsidRPr="00975752">
        <w:rPr>
          <w:sz w:val="28"/>
          <w:szCs w:val="28"/>
        </w:rPr>
        <w:t xml:space="preserve">Процесс разрешения имен. Утилита NSLOOKUP. Имена </w:t>
      </w:r>
      <w:proofErr w:type="spellStart"/>
      <w:r w:rsidRPr="00975752">
        <w:rPr>
          <w:sz w:val="28"/>
          <w:szCs w:val="28"/>
        </w:rPr>
        <w:t>NetBIOS</w:t>
      </w:r>
      <w:proofErr w:type="spellEnd"/>
      <w:r w:rsidRPr="00975752">
        <w:rPr>
          <w:sz w:val="28"/>
          <w:szCs w:val="28"/>
        </w:rPr>
        <w:t xml:space="preserve"> и служба WINS.</w:t>
      </w:r>
    </w:p>
    <w:p w:rsidR="0002588F" w:rsidRPr="000B2155" w:rsidRDefault="00CB2D26" w:rsidP="000B2155">
      <w:pPr>
        <w:numPr>
          <w:ilvl w:val="0"/>
          <w:numId w:val="1"/>
        </w:numPr>
        <w:tabs>
          <w:tab w:val="num" w:pos="540"/>
        </w:tabs>
        <w:ind w:left="540" w:hanging="540"/>
        <w:jc w:val="both"/>
        <w:rPr>
          <w:sz w:val="28"/>
          <w:szCs w:val="28"/>
        </w:rPr>
      </w:pPr>
      <w:r w:rsidRPr="000B2155">
        <w:rPr>
          <w:sz w:val="28"/>
          <w:szCs w:val="28"/>
        </w:rPr>
        <w:t xml:space="preserve">Протокол </w:t>
      </w:r>
      <w:r w:rsidRPr="000B2155">
        <w:rPr>
          <w:sz w:val="28"/>
          <w:szCs w:val="28"/>
          <w:lang w:val="en-US"/>
        </w:rPr>
        <w:t>LLMNR</w:t>
      </w:r>
      <w:r w:rsidR="000B2155">
        <w:rPr>
          <w:sz w:val="28"/>
          <w:szCs w:val="28"/>
        </w:rPr>
        <w:t>.</w:t>
      </w:r>
    </w:p>
    <w:p w:rsidR="00606230" w:rsidRDefault="00606230" w:rsidP="00606230">
      <w:pPr>
        <w:numPr>
          <w:ilvl w:val="0"/>
          <w:numId w:val="1"/>
        </w:numPr>
        <w:tabs>
          <w:tab w:val="num" w:pos="54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Понятие</w:t>
      </w:r>
      <w:r>
        <w:rPr>
          <w:sz w:val="28"/>
          <w:szCs w:val="28"/>
          <w:lang w:val="en-US"/>
        </w:rPr>
        <w:t xml:space="preserve"> Active Directory. </w:t>
      </w:r>
      <w:r>
        <w:rPr>
          <w:sz w:val="28"/>
          <w:szCs w:val="28"/>
        </w:rPr>
        <w:t>Структура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каталога</w:t>
      </w:r>
      <w:r>
        <w:rPr>
          <w:sz w:val="28"/>
          <w:szCs w:val="28"/>
          <w:lang w:val="en-US"/>
        </w:rPr>
        <w:t xml:space="preserve"> Active Directory. </w:t>
      </w:r>
      <w:r>
        <w:rPr>
          <w:sz w:val="28"/>
          <w:szCs w:val="28"/>
        </w:rPr>
        <w:t>Объекты каталога и их именование.</w:t>
      </w:r>
    </w:p>
    <w:p w:rsidR="00606230" w:rsidRDefault="00606230" w:rsidP="00606230">
      <w:pPr>
        <w:numPr>
          <w:ilvl w:val="0"/>
          <w:numId w:val="1"/>
        </w:numPr>
        <w:tabs>
          <w:tab w:val="num" w:pos="54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Иерархия доменов. Доверительные отношения. Организационные подразделения.</w:t>
      </w:r>
    </w:p>
    <w:p w:rsidR="00606230" w:rsidRDefault="00606230" w:rsidP="00606230">
      <w:pPr>
        <w:numPr>
          <w:ilvl w:val="0"/>
          <w:numId w:val="1"/>
        </w:numPr>
        <w:tabs>
          <w:tab w:val="num" w:pos="54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Планирование логической и физической структуры каталога </w:t>
      </w:r>
      <w:proofErr w:type="spellStart"/>
      <w:r>
        <w:rPr>
          <w:sz w:val="28"/>
          <w:szCs w:val="28"/>
        </w:rPr>
        <w:t>Active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Directory</w:t>
      </w:r>
      <w:proofErr w:type="spellEnd"/>
      <w:r>
        <w:rPr>
          <w:sz w:val="28"/>
          <w:szCs w:val="28"/>
        </w:rPr>
        <w:t>.</w:t>
      </w:r>
    </w:p>
    <w:p w:rsidR="00606230" w:rsidRPr="00606230" w:rsidRDefault="00606230" w:rsidP="00606230">
      <w:pPr>
        <w:numPr>
          <w:ilvl w:val="0"/>
          <w:numId w:val="1"/>
        </w:numPr>
        <w:tabs>
          <w:tab w:val="num" w:pos="54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Учетные записи. Группы пользователей. Групповые политики.</w:t>
      </w:r>
    </w:p>
    <w:p w:rsidR="00D9171A" w:rsidRDefault="00606230" w:rsidP="00606230">
      <w:pPr>
        <w:numPr>
          <w:ilvl w:val="0"/>
          <w:numId w:val="1"/>
        </w:numPr>
        <w:tabs>
          <w:tab w:val="num" w:pos="540"/>
        </w:tabs>
        <w:ind w:left="540" w:hanging="540"/>
        <w:jc w:val="both"/>
        <w:rPr>
          <w:sz w:val="28"/>
          <w:szCs w:val="28"/>
        </w:rPr>
      </w:pPr>
      <w:r w:rsidRPr="00A54925">
        <w:rPr>
          <w:sz w:val="28"/>
          <w:szCs w:val="28"/>
        </w:rPr>
        <w:t xml:space="preserve">Средства сетевой безопасности </w:t>
      </w:r>
      <w:proofErr w:type="spellStart"/>
      <w:r w:rsidRPr="00A54925">
        <w:rPr>
          <w:sz w:val="28"/>
          <w:szCs w:val="28"/>
        </w:rPr>
        <w:t>Windows</w:t>
      </w:r>
      <w:proofErr w:type="spellEnd"/>
      <w:r w:rsidRPr="00A54925">
        <w:rPr>
          <w:sz w:val="28"/>
          <w:szCs w:val="28"/>
        </w:rPr>
        <w:t xml:space="preserve"> </w:t>
      </w:r>
      <w:proofErr w:type="spellStart"/>
      <w:r w:rsidRPr="00A54925">
        <w:rPr>
          <w:sz w:val="28"/>
          <w:szCs w:val="28"/>
        </w:rPr>
        <w:t>Server</w:t>
      </w:r>
      <w:proofErr w:type="spellEnd"/>
      <w:r w:rsidRPr="00A54925">
        <w:rPr>
          <w:sz w:val="28"/>
          <w:szCs w:val="28"/>
        </w:rPr>
        <w:t xml:space="preserve">. Протокол аутентификации </w:t>
      </w:r>
      <w:proofErr w:type="spellStart"/>
      <w:r w:rsidRPr="00A54925">
        <w:rPr>
          <w:sz w:val="28"/>
          <w:szCs w:val="28"/>
        </w:rPr>
        <w:t>Kerberos</w:t>
      </w:r>
      <w:proofErr w:type="spellEnd"/>
      <w:r w:rsidRPr="00A54925">
        <w:rPr>
          <w:sz w:val="28"/>
          <w:szCs w:val="28"/>
        </w:rPr>
        <w:t xml:space="preserve">. Термины, используемые в протоколе </w:t>
      </w:r>
      <w:proofErr w:type="spellStart"/>
      <w:r w:rsidRPr="00A54925">
        <w:rPr>
          <w:sz w:val="28"/>
          <w:szCs w:val="28"/>
        </w:rPr>
        <w:t>Kerberos</w:t>
      </w:r>
      <w:proofErr w:type="spellEnd"/>
      <w:r w:rsidRPr="00A54925">
        <w:rPr>
          <w:sz w:val="28"/>
          <w:szCs w:val="28"/>
        </w:rPr>
        <w:t xml:space="preserve">. </w:t>
      </w:r>
    </w:p>
    <w:p w:rsidR="00606230" w:rsidRPr="00A54925" w:rsidRDefault="00606230" w:rsidP="00606230">
      <w:pPr>
        <w:numPr>
          <w:ilvl w:val="0"/>
          <w:numId w:val="1"/>
        </w:numPr>
        <w:tabs>
          <w:tab w:val="num" w:pos="540"/>
        </w:tabs>
        <w:ind w:left="540" w:hanging="540"/>
        <w:jc w:val="both"/>
        <w:rPr>
          <w:sz w:val="28"/>
          <w:szCs w:val="28"/>
        </w:rPr>
      </w:pPr>
      <w:r w:rsidRPr="00A54925">
        <w:rPr>
          <w:sz w:val="28"/>
          <w:szCs w:val="28"/>
        </w:rPr>
        <w:t xml:space="preserve">Основные этапы аутентификации в протоколе </w:t>
      </w:r>
      <w:proofErr w:type="spellStart"/>
      <w:r w:rsidRPr="00A54925">
        <w:rPr>
          <w:sz w:val="28"/>
          <w:szCs w:val="28"/>
        </w:rPr>
        <w:t>Kerberos</w:t>
      </w:r>
      <w:proofErr w:type="spellEnd"/>
      <w:r w:rsidRPr="00A54925">
        <w:rPr>
          <w:sz w:val="28"/>
          <w:szCs w:val="28"/>
        </w:rPr>
        <w:t>.</w:t>
      </w:r>
    </w:p>
    <w:p w:rsidR="00D9171A" w:rsidRDefault="00606230" w:rsidP="00606230">
      <w:pPr>
        <w:numPr>
          <w:ilvl w:val="0"/>
          <w:numId w:val="1"/>
        </w:numPr>
        <w:tabs>
          <w:tab w:val="num" w:pos="540"/>
        </w:tabs>
        <w:ind w:left="540" w:hanging="540"/>
        <w:jc w:val="both"/>
        <w:rPr>
          <w:sz w:val="28"/>
          <w:szCs w:val="28"/>
        </w:rPr>
      </w:pPr>
      <w:r w:rsidRPr="00A54925">
        <w:rPr>
          <w:sz w:val="28"/>
          <w:szCs w:val="28"/>
        </w:rPr>
        <w:t xml:space="preserve">Протокол </w:t>
      </w:r>
      <w:proofErr w:type="spellStart"/>
      <w:r w:rsidRPr="00A54925">
        <w:rPr>
          <w:sz w:val="28"/>
          <w:szCs w:val="28"/>
        </w:rPr>
        <w:t>IPsec</w:t>
      </w:r>
      <w:proofErr w:type="spellEnd"/>
      <w:r w:rsidRPr="00A54925">
        <w:rPr>
          <w:sz w:val="28"/>
          <w:szCs w:val="28"/>
        </w:rPr>
        <w:t xml:space="preserve">. Функции протокола </w:t>
      </w:r>
      <w:proofErr w:type="spellStart"/>
      <w:r w:rsidRPr="00A54925">
        <w:rPr>
          <w:sz w:val="28"/>
          <w:szCs w:val="28"/>
        </w:rPr>
        <w:t>IPsec</w:t>
      </w:r>
      <w:proofErr w:type="spellEnd"/>
      <w:r w:rsidRPr="00A54925">
        <w:rPr>
          <w:sz w:val="28"/>
          <w:szCs w:val="28"/>
        </w:rPr>
        <w:t xml:space="preserve">. </w:t>
      </w:r>
    </w:p>
    <w:p w:rsidR="00606230" w:rsidRPr="00A54925" w:rsidRDefault="00606230" w:rsidP="00606230">
      <w:pPr>
        <w:numPr>
          <w:ilvl w:val="0"/>
          <w:numId w:val="1"/>
        </w:numPr>
        <w:tabs>
          <w:tab w:val="num" w:pos="540"/>
        </w:tabs>
        <w:ind w:left="540" w:hanging="540"/>
        <w:jc w:val="both"/>
        <w:rPr>
          <w:sz w:val="28"/>
          <w:szCs w:val="28"/>
        </w:rPr>
      </w:pPr>
      <w:r w:rsidRPr="00A54925">
        <w:rPr>
          <w:sz w:val="28"/>
          <w:szCs w:val="28"/>
        </w:rPr>
        <w:t>Протоколы AH, ESP и IKE.</w:t>
      </w:r>
    </w:p>
    <w:p w:rsidR="00606230" w:rsidRDefault="00606230" w:rsidP="00606230">
      <w:pPr>
        <w:numPr>
          <w:ilvl w:val="0"/>
          <w:numId w:val="1"/>
        </w:numPr>
        <w:tabs>
          <w:tab w:val="num" w:pos="54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Удаленный доступ. Виды коммутируемых линий. Протоколы удаленного доступа. Протоколы аутентификации.</w:t>
      </w:r>
    </w:p>
    <w:p w:rsidR="00D9171A" w:rsidRDefault="00606230" w:rsidP="00606230">
      <w:pPr>
        <w:numPr>
          <w:ilvl w:val="0"/>
          <w:numId w:val="1"/>
        </w:numPr>
        <w:tabs>
          <w:tab w:val="num" w:pos="540"/>
        </w:tabs>
        <w:ind w:left="540" w:hanging="540"/>
        <w:jc w:val="both"/>
        <w:rPr>
          <w:sz w:val="28"/>
          <w:szCs w:val="28"/>
        </w:rPr>
      </w:pPr>
      <w:r w:rsidRPr="00975752">
        <w:rPr>
          <w:sz w:val="28"/>
          <w:szCs w:val="28"/>
        </w:rPr>
        <w:t>Основные понятия и виды виртуальных частных сетей. Протоколы виртуальных частных сетей.</w:t>
      </w:r>
      <w:r w:rsidR="00975752" w:rsidRPr="00975752">
        <w:rPr>
          <w:sz w:val="28"/>
          <w:szCs w:val="28"/>
        </w:rPr>
        <w:t xml:space="preserve"> </w:t>
      </w:r>
    </w:p>
    <w:p w:rsidR="00606230" w:rsidRPr="00975752" w:rsidRDefault="00606230" w:rsidP="00606230">
      <w:pPr>
        <w:numPr>
          <w:ilvl w:val="0"/>
          <w:numId w:val="1"/>
        </w:numPr>
        <w:tabs>
          <w:tab w:val="num" w:pos="540"/>
        </w:tabs>
        <w:ind w:left="540" w:hanging="540"/>
        <w:jc w:val="both"/>
        <w:rPr>
          <w:sz w:val="28"/>
          <w:szCs w:val="28"/>
        </w:rPr>
      </w:pPr>
      <w:r w:rsidRPr="00975752">
        <w:rPr>
          <w:sz w:val="28"/>
          <w:szCs w:val="28"/>
        </w:rPr>
        <w:t xml:space="preserve">Протокол </w:t>
      </w:r>
      <w:r w:rsidRPr="00975752">
        <w:rPr>
          <w:sz w:val="28"/>
          <w:szCs w:val="28"/>
          <w:lang w:val="en-US"/>
        </w:rPr>
        <w:t>RADIUS</w:t>
      </w:r>
      <w:r w:rsidRPr="00975752">
        <w:rPr>
          <w:sz w:val="28"/>
          <w:szCs w:val="28"/>
        </w:rPr>
        <w:t>.</w:t>
      </w:r>
    </w:p>
    <w:p w:rsidR="00606230" w:rsidRDefault="00606230" w:rsidP="00606230">
      <w:pPr>
        <w:ind w:left="540"/>
        <w:jc w:val="both"/>
        <w:rPr>
          <w:sz w:val="28"/>
          <w:szCs w:val="28"/>
        </w:rPr>
      </w:pPr>
    </w:p>
    <w:p w:rsidR="00B21FC8" w:rsidRDefault="007955B5"/>
    <w:sectPr w:rsidR="00B21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BEC"/>
    <w:multiLevelType w:val="hybridMultilevel"/>
    <w:tmpl w:val="E45E6DD8"/>
    <w:lvl w:ilvl="0" w:tplc="6E6C86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9CC2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E4DF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DAFE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66E0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EA35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8477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32FA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2675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017FCF"/>
    <w:multiLevelType w:val="hybridMultilevel"/>
    <w:tmpl w:val="1DCCA658"/>
    <w:lvl w:ilvl="0" w:tplc="0FFA3C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1438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04B7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A49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60DA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C62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0EFF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2C82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E2A3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0C58B5"/>
    <w:multiLevelType w:val="hybridMultilevel"/>
    <w:tmpl w:val="221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85E68"/>
    <w:multiLevelType w:val="hybridMultilevel"/>
    <w:tmpl w:val="C3BA371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230"/>
    <w:rsid w:val="0002588F"/>
    <w:rsid w:val="00041B74"/>
    <w:rsid w:val="000905BD"/>
    <w:rsid w:val="000B2155"/>
    <w:rsid w:val="0047251E"/>
    <w:rsid w:val="00606230"/>
    <w:rsid w:val="007955B5"/>
    <w:rsid w:val="00915677"/>
    <w:rsid w:val="00945C01"/>
    <w:rsid w:val="00975752"/>
    <w:rsid w:val="00B7450A"/>
    <w:rsid w:val="00CB2D26"/>
    <w:rsid w:val="00D9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9D5B1A-2DA6-4F96-816D-005D632E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23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9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56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VSHU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Пескишева Татьяна Анатольевна</cp:lastModifiedBy>
  <cp:revision>4</cp:revision>
  <dcterms:created xsi:type="dcterms:W3CDTF">2019-03-19T12:33:00Z</dcterms:created>
  <dcterms:modified xsi:type="dcterms:W3CDTF">2019-05-13T05:48:00Z</dcterms:modified>
</cp:coreProperties>
</file>