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7045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Министерство науки и высшего образования РФ</w:t>
      </w:r>
    </w:p>
    <w:p w14:paraId="2C3F31C9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 xml:space="preserve">Федеральное государственное бюджетное </w:t>
      </w:r>
    </w:p>
    <w:p w14:paraId="0F65C93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14:paraId="4EE5B4C6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ВЯТСКИЙ ГОСУДАРСТВЕННЫЙ УНИВЕРСИТЕТ</w:t>
      </w:r>
    </w:p>
    <w:p w14:paraId="5D54EFB0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E7C1206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Факультет автоматики и вычислительной техники</w:t>
      </w:r>
    </w:p>
    <w:p w14:paraId="18CC36EA" w14:textId="77777777" w:rsidR="001672E3" w:rsidRPr="005220CC" w:rsidRDefault="001672E3" w:rsidP="004D1F0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Кафедра радиоэлектронных средств</w:t>
      </w:r>
    </w:p>
    <w:p w14:paraId="6D637477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B77E1AF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119B224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31D3F86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BEE5646" w14:textId="77777777" w:rsidR="001672E3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1708BC0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05AE3A2B" w14:textId="363BDD8C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 xml:space="preserve">Отчет по </w:t>
      </w:r>
      <w:r w:rsidRPr="00473157">
        <w:rPr>
          <w:rFonts w:ascii="Times New Roman" w:hAnsi="Times New Roman"/>
          <w:sz w:val="24"/>
          <w:szCs w:val="24"/>
          <w:lang w:eastAsia="ru-RU"/>
        </w:rPr>
        <w:t>лабораторному</w:t>
      </w:r>
      <w:r w:rsidRPr="005220CC">
        <w:rPr>
          <w:rFonts w:ascii="Times New Roman" w:hAnsi="Times New Roman"/>
          <w:sz w:val="24"/>
          <w:szCs w:val="24"/>
          <w:lang w:eastAsia="ru-RU"/>
        </w:rPr>
        <w:t xml:space="preserve"> практикуму №</w:t>
      </w:r>
      <w:r w:rsidR="009013E8" w:rsidRPr="009013E8">
        <w:rPr>
          <w:rFonts w:ascii="Times New Roman" w:hAnsi="Times New Roman"/>
          <w:sz w:val="24"/>
          <w:szCs w:val="24"/>
          <w:lang w:eastAsia="ru-RU"/>
        </w:rPr>
        <w:t>3</w:t>
      </w:r>
    </w:p>
    <w:p w14:paraId="07FA2904" w14:textId="398D8B3B" w:rsidR="001672E3" w:rsidRPr="005220CC" w:rsidRDefault="009013E8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013E8">
        <w:rPr>
          <w:rFonts w:ascii="Times New Roman" w:hAnsi="Times New Roman"/>
          <w:b/>
          <w:sz w:val="24"/>
          <w:szCs w:val="24"/>
        </w:rPr>
        <w:t>Поиск показателей наукометрии и лучших ученых</w:t>
      </w:r>
    </w:p>
    <w:p w14:paraId="23042412" w14:textId="77777777" w:rsidR="001672E3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0E8810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дисциплина «</w:t>
      </w:r>
      <w:r w:rsidRPr="005220CC">
        <w:rPr>
          <w:rFonts w:ascii="Times New Roman" w:hAnsi="Times New Roman"/>
          <w:sz w:val="24"/>
          <w:szCs w:val="24"/>
        </w:rPr>
        <w:t>Методология научных исследований»</w:t>
      </w:r>
    </w:p>
    <w:p w14:paraId="22ABF0F8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9482FBD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15C30B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8C69CA6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6746BEA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5B5CC127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tbl>
      <w:tblPr>
        <w:tblW w:w="10314" w:type="dxa"/>
        <w:tblLook w:val="00A0" w:firstRow="1" w:lastRow="0" w:firstColumn="1" w:lastColumn="0" w:noHBand="0" w:noVBand="0"/>
      </w:tblPr>
      <w:tblGrid>
        <w:gridCol w:w="4928"/>
        <w:gridCol w:w="5386"/>
      </w:tblGrid>
      <w:tr w:rsidR="001672E3" w:rsidRPr="00A16A92" w14:paraId="27F55D52" w14:textId="77777777" w:rsidTr="00A16A92">
        <w:tc>
          <w:tcPr>
            <w:tcW w:w="4928" w:type="dxa"/>
          </w:tcPr>
          <w:p w14:paraId="106AEA82" w14:textId="6434D390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Выполнил: студент группы </w:t>
            </w:r>
            <w:r w:rsidRPr="00473157">
              <w:rPr>
                <w:rFonts w:ascii="Times New Roman" w:hAnsi="Times New Roman"/>
                <w:sz w:val="24"/>
                <w:szCs w:val="24"/>
                <w:lang w:eastAsia="ru-RU"/>
              </w:rPr>
              <w:t>И</w:t>
            </w:r>
            <w:r w:rsidR="00473157" w:rsidRPr="00473157">
              <w:rPr>
                <w:rFonts w:ascii="Times New Roman" w:hAnsi="Times New Roman"/>
                <w:sz w:val="24"/>
                <w:szCs w:val="24"/>
                <w:lang w:eastAsia="ru-RU"/>
              </w:rPr>
              <w:t>В</w:t>
            </w:r>
            <w:r w:rsidRPr="00473157">
              <w:rPr>
                <w:rFonts w:ascii="Times New Roman" w:hAnsi="Times New Roman"/>
                <w:sz w:val="24"/>
                <w:szCs w:val="24"/>
                <w:lang w:eastAsia="ru-RU"/>
              </w:rPr>
              <w:t>Тм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-1301</w:t>
            </w:r>
          </w:p>
        </w:tc>
        <w:tc>
          <w:tcPr>
            <w:tcW w:w="5386" w:type="dxa"/>
            <w:vAlign w:val="center"/>
          </w:tcPr>
          <w:p w14:paraId="70B341EF" w14:textId="3A2CD35D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______________/ </w:t>
            </w:r>
            <w:r w:rsidR="00473157">
              <w:rPr>
                <w:rFonts w:ascii="Times New Roman" w:hAnsi="Times New Roman"/>
                <w:sz w:val="24"/>
                <w:szCs w:val="24"/>
                <w:lang w:eastAsia="ru-RU"/>
              </w:rPr>
              <w:t>Савин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  <w:r w:rsidR="00473157">
              <w:rPr>
                <w:rFonts w:ascii="Times New Roman" w:hAnsi="Times New Roman"/>
                <w:sz w:val="24"/>
                <w:szCs w:val="24"/>
                <w:lang w:eastAsia="ru-RU"/>
              </w:rPr>
              <w:t>Д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.</w:t>
            </w:r>
            <w:r w:rsidR="00473157">
              <w:rPr>
                <w:rFonts w:ascii="Times New Roman" w:hAnsi="Times New Roman"/>
                <w:sz w:val="24"/>
                <w:szCs w:val="24"/>
                <w:lang w:eastAsia="ru-RU"/>
              </w:rPr>
              <w:t>А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. /</w:t>
            </w:r>
          </w:p>
        </w:tc>
      </w:tr>
      <w:tr w:rsidR="001672E3" w:rsidRPr="00A16A92" w14:paraId="0038FC86" w14:textId="77777777" w:rsidTr="00A16A92">
        <w:tc>
          <w:tcPr>
            <w:tcW w:w="4928" w:type="dxa"/>
          </w:tcPr>
          <w:p w14:paraId="0B09D10F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5386" w:type="dxa"/>
            <w:vAlign w:val="center"/>
          </w:tcPr>
          <w:p w14:paraId="12A5DDC1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1672E3" w:rsidRPr="00A16A92" w14:paraId="02C022E0" w14:textId="77777777" w:rsidTr="00A16A92">
        <w:tc>
          <w:tcPr>
            <w:tcW w:w="4928" w:type="dxa"/>
          </w:tcPr>
          <w:p w14:paraId="253C5821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Проверил: профессор кафедры РЭС</w:t>
            </w:r>
          </w:p>
        </w:tc>
        <w:tc>
          <w:tcPr>
            <w:tcW w:w="5386" w:type="dxa"/>
            <w:vAlign w:val="center"/>
          </w:tcPr>
          <w:p w14:paraId="170DAD5A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______________/ Частиков А.В. /</w:t>
            </w:r>
          </w:p>
        </w:tc>
      </w:tr>
    </w:tbl>
    <w:p w14:paraId="2006A24D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398D1CE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59B5602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33F877B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73D6429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93830A5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BAEE2CF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F401A3C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31D23E9E" w14:textId="0F0DBCE9" w:rsidR="0003301B" w:rsidRDefault="001672E3" w:rsidP="0003301B">
      <w:pPr>
        <w:spacing w:after="0" w:line="259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Киров 202</w:t>
      </w:r>
      <w:r w:rsidR="007258F1">
        <w:rPr>
          <w:rFonts w:ascii="Times New Roman" w:hAnsi="Times New Roman"/>
          <w:sz w:val="24"/>
          <w:szCs w:val="24"/>
          <w:lang w:eastAsia="ru-RU"/>
        </w:rPr>
        <w:t>2</w:t>
      </w:r>
    </w:p>
    <w:p w14:paraId="3521BC1A" w14:textId="5669315F" w:rsidR="009013E8" w:rsidRPr="00034BCF" w:rsidRDefault="001672E3" w:rsidP="00C364EC">
      <w:pPr>
        <w:spacing w:after="0" w:line="259" w:lineRule="auto"/>
        <w:ind w:firstLine="70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ru-RU"/>
        </w:rPr>
        <w:br w:type="page"/>
      </w:r>
      <w:r w:rsidR="009013E8" w:rsidRPr="00034BCF">
        <w:rPr>
          <w:rFonts w:ascii="Times New Roman" w:hAnsi="Times New Roman"/>
          <w:b/>
          <w:bCs/>
          <w:sz w:val="24"/>
          <w:szCs w:val="24"/>
        </w:rPr>
        <w:lastRenderedPageBreak/>
        <w:t>Цель</w:t>
      </w:r>
      <w:r w:rsidR="009013E8" w:rsidRPr="00034BCF">
        <w:rPr>
          <w:rFonts w:ascii="Times New Roman" w:hAnsi="Times New Roman"/>
          <w:bCs/>
          <w:sz w:val="24"/>
          <w:szCs w:val="24"/>
        </w:rPr>
        <w:t>: ознакомиться с основами наукометрии и ее показателями.</w:t>
      </w:r>
    </w:p>
    <w:p w14:paraId="6A39FE78" w14:textId="77777777" w:rsidR="009013E8" w:rsidRPr="00034BCF" w:rsidRDefault="009013E8" w:rsidP="00C364EC">
      <w:pPr>
        <w:tabs>
          <w:tab w:val="left" w:pos="993"/>
        </w:tabs>
        <w:spacing w:after="0" w:line="240" w:lineRule="auto"/>
        <w:ind w:firstLine="709"/>
        <w:rPr>
          <w:rFonts w:ascii="Times New Roman" w:hAnsi="Times New Roman"/>
          <w:bCs/>
          <w:sz w:val="24"/>
          <w:szCs w:val="24"/>
        </w:rPr>
      </w:pPr>
    </w:p>
    <w:p w14:paraId="1442689D" w14:textId="77777777" w:rsidR="00D46A4E" w:rsidRPr="00034BCF" w:rsidRDefault="00D46A4E" w:rsidP="00D46A4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bCs/>
          <w:sz w:val="24"/>
          <w:szCs w:val="24"/>
        </w:rPr>
      </w:pPr>
      <w:r w:rsidRPr="00034BCF">
        <w:rPr>
          <w:rFonts w:ascii="Times New Roman" w:hAnsi="Times New Roman"/>
          <w:b/>
          <w:bCs/>
          <w:sz w:val="24"/>
          <w:szCs w:val="24"/>
        </w:rPr>
        <w:t>Задачи</w:t>
      </w:r>
      <w:r w:rsidRPr="00034BCF">
        <w:rPr>
          <w:rFonts w:ascii="Times New Roman" w:hAnsi="Times New Roman"/>
          <w:bCs/>
          <w:sz w:val="24"/>
          <w:szCs w:val="24"/>
        </w:rPr>
        <w:t>:</w:t>
      </w:r>
    </w:p>
    <w:p w14:paraId="432D6121" w14:textId="77777777" w:rsidR="007258F1" w:rsidRPr="00BF6E28" w:rsidRDefault="007258F1" w:rsidP="007258F1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0" w:name="_Hlk113543579"/>
      <w:r w:rsidRPr="00BF6E28">
        <w:rPr>
          <w:rFonts w:ascii="Times New Roman" w:hAnsi="Times New Roman"/>
          <w:sz w:val="24"/>
          <w:szCs w:val="24"/>
        </w:rPr>
        <w:t>Дать определение наукометрии.</w:t>
      </w:r>
      <w:r>
        <w:rPr>
          <w:rFonts w:ascii="Times New Roman" w:hAnsi="Times New Roman"/>
          <w:sz w:val="24"/>
          <w:szCs w:val="24"/>
        </w:rPr>
        <w:t xml:space="preserve"> </w:t>
      </w:r>
      <w:r w:rsidRPr="00BF6E28">
        <w:rPr>
          <w:rFonts w:ascii="Times New Roman" w:hAnsi="Times New Roman"/>
          <w:sz w:val="24"/>
          <w:szCs w:val="24"/>
        </w:rPr>
        <w:t xml:space="preserve">Выявить основные наукометрические показатели: </w:t>
      </w:r>
      <w:r w:rsidRPr="00BF6E28">
        <w:rPr>
          <w:rFonts w:ascii="Times New Roman" w:hAnsi="Times New Roman"/>
          <w:sz w:val="24"/>
          <w:szCs w:val="24"/>
          <w:lang w:val="en-US"/>
        </w:rPr>
        <w:t>h</w:t>
      </w:r>
      <w:r w:rsidRPr="00BF6E28">
        <w:rPr>
          <w:rFonts w:ascii="Times New Roman" w:hAnsi="Times New Roman"/>
          <w:sz w:val="24"/>
          <w:szCs w:val="24"/>
        </w:rPr>
        <w:t xml:space="preserve">, импакт-фактор, </w:t>
      </w:r>
      <w:r w:rsidRPr="00BF6E28">
        <w:rPr>
          <w:rFonts w:ascii="Times New Roman" w:hAnsi="Times New Roman"/>
          <w:sz w:val="24"/>
          <w:szCs w:val="24"/>
          <w:lang w:val="en-US"/>
        </w:rPr>
        <w:t>JCR</w:t>
      </w:r>
      <w:r w:rsidRPr="00BF6E28">
        <w:rPr>
          <w:rFonts w:ascii="Times New Roman" w:hAnsi="Times New Roman"/>
          <w:sz w:val="24"/>
          <w:szCs w:val="24"/>
        </w:rPr>
        <w:t>, SJR и т.п. Дать их определения.</w:t>
      </w:r>
    </w:p>
    <w:p w14:paraId="3EF408FA" w14:textId="77777777" w:rsidR="007258F1" w:rsidRPr="00034BCF" w:rsidRDefault="007258F1" w:rsidP="007258F1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sz w:val="24"/>
          <w:szCs w:val="24"/>
        </w:rPr>
        <w:t>Выявить основные российские и международные базы индексирования (цитирования) научных изданий технической информации. Выявить и указать их назначение, дать краткую характеристику.</w:t>
      </w:r>
    </w:p>
    <w:p w14:paraId="33093E6E" w14:textId="77777777" w:rsidR="007258F1" w:rsidRPr="008765C6" w:rsidRDefault="007258F1" w:rsidP="007258F1">
      <w:pPr>
        <w:pStyle w:val="a3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765C6">
        <w:rPr>
          <w:rFonts w:ascii="Times New Roman" w:hAnsi="Times New Roman"/>
          <w:sz w:val="24"/>
          <w:szCs w:val="24"/>
        </w:rPr>
        <w:t xml:space="preserve">Зарегистрироваться в научной электронной библиотеке </w:t>
      </w:r>
      <w:r w:rsidRPr="008765C6">
        <w:rPr>
          <w:rFonts w:ascii="Times New Roman" w:hAnsi="Times New Roman"/>
          <w:sz w:val="24"/>
          <w:szCs w:val="24"/>
          <w:lang w:val="en-US"/>
        </w:rPr>
        <w:t>https</w:t>
      </w:r>
      <w:r w:rsidRPr="008765C6">
        <w:rPr>
          <w:rFonts w:ascii="Times New Roman" w:hAnsi="Times New Roman"/>
          <w:sz w:val="24"/>
          <w:szCs w:val="24"/>
        </w:rPr>
        <w:t>://</w:t>
      </w:r>
      <w:r w:rsidRPr="008765C6">
        <w:rPr>
          <w:rFonts w:ascii="Times New Roman" w:hAnsi="Times New Roman"/>
          <w:sz w:val="24"/>
          <w:szCs w:val="24"/>
          <w:lang w:val="en-US"/>
        </w:rPr>
        <w:t>elibrary</w:t>
      </w:r>
      <w:r w:rsidRPr="008765C6">
        <w:rPr>
          <w:rFonts w:ascii="Times New Roman" w:hAnsi="Times New Roman"/>
          <w:sz w:val="24"/>
          <w:szCs w:val="24"/>
        </w:rPr>
        <w:t>.</w:t>
      </w:r>
      <w:r w:rsidRPr="008765C6">
        <w:rPr>
          <w:rFonts w:ascii="Times New Roman" w:hAnsi="Times New Roman"/>
          <w:sz w:val="24"/>
          <w:szCs w:val="24"/>
          <w:lang w:val="en-US"/>
        </w:rPr>
        <w:t>ru</w:t>
      </w:r>
      <w:r w:rsidRPr="008765C6">
        <w:rPr>
          <w:rFonts w:ascii="Times New Roman" w:hAnsi="Times New Roman"/>
          <w:sz w:val="24"/>
          <w:szCs w:val="24"/>
        </w:rPr>
        <w:t xml:space="preserve">. В базе </w:t>
      </w:r>
      <w:r>
        <w:rPr>
          <w:rFonts w:ascii="Times New Roman" w:hAnsi="Times New Roman"/>
          <w:sz w:val="24"/>
          <w:szCs w:val="24"/>
        </w:rPr>
        <w:t>Российский индекс научного цитирования (РИНЦ)</w:t>
      </w:r>
      <w:r w:rsidRPr="008765C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в </w:t>
      </w:r>
      <w:r w:rsidRPr="008765C6">
        <w:rPr>
          <w:rFonts w:ascii="Times New Roman" w:hAnsi="Times New Roman"/>
          <w:sz w:val="24"/>
          <w:szCs w:val="24"/>
        </w:rPr>
        <w:t>раздел</w:t>
      </w:r>
      <w:r>
        <w:rPr>
          <w:rFonts w:ascii="Times New Roman" w:hAnsi="Times New Roman"/>
          <w:sz w:val="24"/>
          <w:szCs w:val="24"/>
        </w:rPr>
        <w:t>е</w:t>
      </w:r>
      <w:r w:rsidRPr="008765C6">
        <w:rPr>
          <w:rFonts w:ascii="Times New Roman" w:hAnsi="Times New Roman"/>
          <w:sz w:val="24"/>
          <w:szCs w:val="24"/>
        </w:rPr>
        <w:t xml:space="preserve"> “поиск авторов” найти ученых России с наивысшими показател</w:t>
      </w:r>
      <w:r>
        <w:rPr>
          <w:rFonts w:ascii="Times New Roman" w:hAnsi="Times New Roman"/>
          <w:sz w:val="24"/>
          <w:szCs w:val="24"/>
        </w:rPr>
        <w:t>ями</w:t>
      </w:r>
      <w:r w:rsidRPr="008765C6">
        <w:rPr>
          <w:rFonts w:ascii="Times New Roman" w:hAnsi="Times New Roman"/>
          <w:sz w:val="24"/>
          <w:szCs w:val="24"/>
        </w:rPr>
        <w:t xml:space="preserve"> по ядру РИНЦ: индекс</w:t>
      </w:r>
      <w:r>
        <w:rPr>
          <w:rFonts w:ascii="Times New Roman" w:hAnsi="Times New Roman"/>
          <w:sz w:val="24"/>
          <w:szCs w:val="24"/>
        </w:rPr>
        <w:t>ом</w:t>
      </w:r>
      <w:r w:rsidRPr="008765C6">
        <w:rPr>
          <w:rFonts w:ascii="Times New Roman" w:hAnsi="Times New Roman"/>
          <w:sz w:val="24"/>
          <w:szCs w:val="24"/>
        </w:rPr>
        <w:t xml:space="preserve"> Хирша, число</w:t>
      </w:r>
      <w:r>
        <w:rPr>
          <w:rFonts w:ascii="Times New Roman" w:hAnsi="Times New Roman"/>
          <w:sz w:val="24"/>
          <w:szCs w:val="24"/>
        </w:rPr>
        <w:t>м</w:t>
      </w:r>
      <w:r w:rsidRPr="008765C6">
        <w:rPr>
          <w:rFonts w:ascii="Times New Roman" w:hAnsi="Times New Roman"/>
          <w:sz w:val="24"/>
          <w:szCs w:val="24"/>
        </w:rPr>
        <w:t xml:space="preserve"> публикаций, количество</w:t>
      </w:r>
      <w:r>
        <w:rPr>
          <w:rFonts w:ascii="Times New Roman" w:hAnsi="Times New Roman"/>
          <w:sz w:val="24"/>
          <w:szCs w:val="24"/>
        </w:rPr>
        <w:t>м</w:t>
      </w:r>
      <w:r w:rsidRPr="008765C6">
        <w:rPr>
          <w:rFonts w:ascii="Times New Roman" w:hAnsi="Times New Roman"/>
          <w:sz w:val="24"/>
          <w:szCs w:val="24"/>
        </w:rPr>
        <w:t xml:space="preserve"> цитирований (по три в каждой категории).</w:t>
      </w:r>
    </w:p>
    <w:p w14:paraId="04ACD31D" w14:textId="77777777" w:rsidR="007258F1" w:rsidRPr="00034BCF" w:rsidRDefault="007258F1" w:rsidP="007258F1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sz w:val="24"/>
          <w:szCs w:val="24"/>
        </w:rPr>
        <w:t>Повторить п.4 для ученых ВятГУ.</w:t>
      </w:r>
    </w:p>
    <w:p w14:paraId="752BA825" w14:textId="77777777" w:rsidR="007258F1" w:rsidRPr="00034BCF" w:rsidRDefault="007258F1" w:rsidP="007258F1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sz w:val="24"/>
          <w:szCs w:val="24"/>
        </w:rPr>
        <w:t>Настроить удаленный доступ</w:t>
      </w:r>
      <w:r>
        <w:rPr>
          <w:rFonts w:ascii="Times New Roman" w:hAnsi="Times New Roman"/>
          <w:sz w:val="24"/>
          <w:szCs w:val="24"/>
        </w:rPr>
        <w:t xml:space="preserve"> в соответствии с инструкциями библиотеки ВятГУ </w:t>
      </w:r>
      <w:r w:rsidRPr="00034BCF">
        <w:rPr>
          <w:rFonts w:ascii="Times New Roman" w:hAnsi="Times New Roman"/>
          <w:sz w:val="24"/>
          <w:szCs w:val="24"/>
        </w:rPr>
        <w:t xml:space="preserve">(для работы из дома) к базе индексирования </w:t>
      </w:r>
      <w:r w:rsidRPr="00034BCF">
        <w:rPr>
          <w:rFonts w:ascii="Times New Roman" w:hAnsi="Times New Roman"/>
          <w:sz w:val="24"/>
          <w:szCs w:val="24"/>
          <w:lang w:val="en-US"/>
        </w:rPr>
        <w:t>Scopus</w:t>
      </w:r>
      <w:r w:rsidRPr="00034BCF">
        <w:rPr>
          <w:rFonts w:ascii="Times New Roman" w:hAnsi="Times New Roman"/>
          <w:sz w:val="24"/>
          <w:szCs w:val="24"/>
        </w:rPr>
        <w:t xml:space="preserve"> https://www.vyatsu.ru/uploads/file/2003/instrukciya_po_nastroyke_udalennogo_dostupa_k_elsevier_na_sluzhebnyy_adres_2020_dlya_polzovateley.pdf. Найти зарубежных ученых и ученых ВятГУ, имеющих наивысшие показатели в баз</w:t>
      </w:r>
      <w:r>
        <w:rPr>
          <w:rFonts w:ascii="Times New Roman" w:hAnsi="Times New Roman"/>
          <w:sz w:val="24"/>
          <w:szCs w:val="24"/>
        </w:rPr>
        <w:t>е</w:t>
      </w:r>
      <w:r w:rsidRPr="00034BCF">
        <w:rPr>
          <w:rFonts w:ascii="Times New Roman" w:hAnsi="Times New Roman"/>
          <w:sz w:val="24"/>
          <w:szCs w:val="24"/>
        </w:rPr>
        <w:t xml:space="preserve"> Scopus (по два в каждой категории</w:t>
      </w:r>
      <w:r w:rsidRPr="008765C6">
        <w:rPr>
          <w:rFonts w:ascii="Times New Roman" w:hAnsi="Times New Roman"/>
          <w:sz w:val="24"/>
          <w:szCs w:val="24"/>
        </w:rPr>
        <w:t>: индекс Хирша, число публикаций, количество цитирований</w:t>
      </w:r>
      <w:r w:rsidRPr="00034BCF">
        <w:rPr>
          <w:rFonts w:ascii="Times New Roman" w:hAnsi="Times New Roman"/>
          <w:sz w:val="24"/>
          <w:szCs w:val="24"/>
        </w:rPr>
        <w:t xml:space="preserve">). </w:t>
      </w:r>
      <w:bookmarkStart w:id="1" w:name="_Hlk83031114"/>
      <w:r w:rsidRPr="00034BCF">
        <w:rPr>
          <w:rFonts w:ascii="Times New Roman" w:hAnsi="Times New Roman"/>
          <w:sz w:val="24"/>
          <w:szCs w:val="24"/>
        </w:rPr>
        <w:t xml:space="preserve">Поиск </w:t>
      </w:r>
      <w:r>
        <w:rPr>
          <w:rFonts w:ascii="Times New Roman" w:hAnsi="Times New Roman"/>
          <w:sz w:val="24"/>
          <w:szCs w:val="24"/>
        </w:rPr>
        <w:t xml:space="preserve">зарубежных ученых </w:t>
      </w:r>
      <w:bookmarkEnd w:id="1"/>
      <w:r>
        <w:rPr>
          <w:rFonts w:ascii="Times New Roman" w:hAnsi="Times New Roman"/>
          <w:sz w:val="24"/>
          <w:szCs w:val="24"/>
        </w:rPr>
        <w:t xml:space="preserve">с высокими наукометрическими показателями </w:t>
      </w:r>
      <w:r w:rsidRPr="00034BCF">
        <w:rPr>
          <w:rFonts w:ascii="Times New Roman" w:hAnsi="Times New Roman"/>
          <w:sz w:val="24"/>
          <w:szCs w:val="24"/>
        </w:rPr>
        <w:t>вести по пяти лучшим университетам мира.</w:t>
      </w:r>
    </w:p>
    <w:p w14:paraId="3364F5E8" w14:textId="282408E5" w:rsidR="009013E8" w:rsidRPr="007258F1" w:rsidRDefault="007258F1" w:rsidP="00D46A4E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258F1">
        <w:rPr>
          <w:rFonts w:ascii="Times New Roman" w:hAnsi="Times New Roman"/>
          <w:sz w:val="24"/>
          <w:szCs w:val="24"/>
        </w:rPr>
        <w:t>Составить отчет в электронной форме. Результаты поиска лучших ученых подтвердить скриншотами. В отчете сделать обобщенные развернутые выводы.</w:t>
      </w:r>
    </w:p>
    <w:bookmarkEnd w:id="0"/>
    <w:p w14:paraId="2F04E259" w14:textId="4DD01E68" w:rsidR="001672E3" w:rsidRDefault="001672E3" w:rsidP="004D1F00">
      <w:pPr>
        <w:spacing w:after="0" w:line="259" w:lineRule="auto"/>
      </w:pPr>
    </w:p>
    <w:p w14:paraId="442B62CF" w14:textId="77777777" w:rsidR="005C5F6C" w:rsidRDefault="005C5F6C" w:rsidP="004D1F00">
      <w:pPr>
        <w:spacing w:after="0" w:line="259" w:lineRule="auto"/>
      </w:pPr>
    </w:p>
    <w:p w14:paraId="696C4C91" w14:textId="0FEBEB3A" w:rsidR="001672E3" w:rsidRPr="009013E8" w:rsidRDefault="001672E3" w:rsidP="005220CC">
      <w:pPr>
        <w:spacing w:after="0" w:line="259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5220CC">
        <w:rPr>
          <w:rFonts w:ascii="Times New Roman" w:hAnsi="Times New Roman"/>
          <w:b/>
          <w:bCs/>
          <w:sz w:val="24"/>
          <w:szCs w:val="24"/>
        </w:rPr>
        <w:t xml:space="preserve">1 </w:t>
      </w:r>
      <w:r w:rsidR="009013E8">
        <w:rPr>
          <w:rFonts w:ascii="Times New Roman" w:hAnsi="Times New Roman"/>
          <w:b/>
          <w:bCs/>
          <w:sz w:val="24"/>
          <w:szCs w:val="24"/>
        </w:rPr>
        <w:t>Выявление основных показателей наукометрии и их определений</w:t>
      </w:r>
    </w:p>
    <w:p w14:paraId="7AC24784" w14:textId="77777777" w:rsidR="001672E3" w:rsidRPr="00C707A2" w:rsidRDefault="001672E3" w:rsidP="00C707A2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9BD407F" w14:textId="2C0C10AD" w:rsidR="009013E8" w:rsidRPr="00AF1F8F" w:rsidRDefault="009013E8" w:rsidP="00473157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Наукометрия </w:t>
      </w:r>
      <w:bookmarkStart w:id="2" w:name="_Hlk113532367"/>
      <w:r w:rsidR="00C364EC" w:rsidRPr="00C364EC">
        <w:rPr>
          <w:rFonts w:ascii="Times New Roman" w:hAnsi="Times New Roman"/>
          <w:sz w:val="24"/>
          <w:szCs w:val="24"/>
        </w:rPr>
        <w:t>–</w:t>
      </w:r>
      <w:r w:rsidR="00D46A4E" w:rsidRPr="00D46A4E">
        <w:rPr>
          <w:rFonts w:ascii="Times New Roman" w:hAnsi="Times New Roman"/>
          <w:sz w:val="24"/>
          <w:szCs w:val="24"/>
        </w:rPr>
        <w:t xml:space="preserve"> </w:t>
      </w:r>
      <w:bookmarkStart w:id="3" w:name="_Hlk113532137"/>
      <w:bookmarkEnd w:id="2"/>
      <w:r w:rsidR="00473157" w:rsidRPr="00473157">
        <w:rPr>
          <w:rFonts w:ascii="Times New Roman" w:hAnsi="Times New Roman"/>
          <w:sz w:val="24"/>
          <w:szCs w:val="24"/>
        </w:rPr>
        <w:t>это область знания, занимающаяся изучением науки статистическими исследованиями структуры и динамики научной деятельности</w:t>
      </w:r>
      <w:r w:rsidR="005C5F6C">
        <w:rPr>
          <w:rFonts w:ascii="Times New Roman" w:hAnsi="Times New Roman"/>
          <w:sz w:val="24"/>
          <w:szCs w:val="24"/>
        </w:rPr>
        <w:t>.</w:t>
      </w:r>
    </w:p>
    <w:bookmarkEnd w:id="3"/>
    <w:p w14:paraId="55C727F5" w14:textId="3AE1DA4F" w:rsidR="00AC50A5" w:rsidRPr="00473157" w:rsidRDefault="00AC50A5" w:rsidP="00473157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814699">
        <w:rPr>
          <w:rFonts w:ascii="Times New Roman" w:eastAsia="Times New Roman" w:hAnsi="Times New Roman"/>
          <w:bCs/>
          <w:iCs/>
          <w:sz w:val="24"/>
          <w:szCs w:val="24"/>
          <w:lang w:eastAsia="ru-RU"/>
        </w:rPr>
        <w:t>Индекс Хирша или h-индекс</w:t>
      </w:r>
      <w:r>
        <w:rPr>
          <w:rFonts w:ascii="Times New Roman" w:hAnsi="Times New Roman"/>
          <w:sz w:val="24"/>
          <w:szCs w:val="24"/>
        </w:rPr>
        <w:t xml:space="preserve"> </w:t>
      </w:r>
      <w:r w:rsidRPr="00814699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4" w:name="_Hlk113535400"/>
      <w:r w:rsidR="00473157" w:rsidRPr="00473157">
        <w:rPr>
          <w:rFonts w:ascii="Times New Roman" w:hAnsi="Times New Roman"/>
          <w:sz w:val="24"/>
          <w:szCs w:val="24"/>
        </w:rPr>
        <w:t>это количественная характеристика продуктивности ученого, основанная на количестве его публикаций и количестве цитирований этих публикаций</w:t>
      </w:r>
      <w:r w:rsidR="005C5F6C" w:rsidRPr="00473157">
        <w:rPr>
          <w:rFonts w:ascii="Times New Roman" w:hAnsi="Times New Roman"/>
          <w:sz w:val="24"/>
          <w:szCs w:val="24"/>
        </w:rPr>
        <w:t>.</w:t>
      </w:r>
    </w:p>
    <w:p w14:paraId="30132DB5" w14:textId="7E76EEF9" w:rsidR="00AC50A5" w:rsidRPr="00473157" w:rsidRDefault="00AC50A5" w:rsidP="00473157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bookmarkStart w:id="5" w:name="_Hlk113536458"/>
      <w:bookmarkEnd w:id="4"/>
      <w:r w:rsidRPr="00AC50A5">
        <w:rPr>
          <w:rFonts w:ascii="Times New Roman" w:hAnsi="Times New Roman"/>
          <w:sz w:val="24"/>
          <w:szCs w:val="24"/>
        </w:rPr>
        <w:t>Импакт</w:t>
      </w:r>
      <w:r w:rsidRPr="00473157">
        <w:rPr>
          <w:rFonts w:ascii="Times New Roman" w:hAnsi="Times New Roman"/>
          <w:sz w:val="24"/>
          <w:szCs w:val="24"/>
        </w:rPr>
        <w:t>-</w:t>
      </w:r>
      <w:r w:rsidRPr="00AC50A5">
        <w:rPr>
          <w:rFonts w:ascii="Times New Roman" w:hAnsi="Times New Roman"/>
          <w:sz w:val="24"/>
          <w:szCs w:val="24"/>
        </w:rPr>
        <w:t>фактор</w:t>
      </w:r>
      <w:r w:rsidRPr="00473157">
        <w:rPr>
          <w:rFonts w:ascii="Times New Roman" w:hAnsi="Times New Roman"/>
          <w:sz w:val="24"/>
          <w:szCs w:val="24"/>
        </w:rPr>
        <w:t xml:space="preserve"> </w:t>
      </w:r>
      <w:r w:rsidRPr="00AC50A5">
        <w:rPr>
          <w:rFonts w:ascii="Times New Roman" w:hAnsi="Times New Roman"/>
          <w:sz w:val="24"/>
          <w:szCs w:val="24"/>
        </w:rPr>
        <w:t>журнала</w:t>
      </w:r>
      <w:r w:rsidRPr="00473157">
        <w:rPr>
          <w:rFonts w:ascii="Times New Roman" w:hAnsi="Times New Roman"/>
          <w:sz w:val="24"/>
          <w:szCs w:val="24"/>
        </w:rPr>
        <w:t xml:space="preserve"> – </w:t>
      </w:r>
      <w:bookmarkEnd w:id="5"/>
      <w:r w:rsidR="00473157" w:rsidRPr="00473157">
        <w:rPr>
          <w:rFonts w:ascii="Times New Roman" w:hAnsi="Times New Roman"/>
          <w:sz w:val="24"/>
          <w:szCs w:val="24"/>
        </w:rPr>
        <w:t xml:space="preserve">это формальный численный показатель важности научного журнала, ежегодно рассчитываемый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Web</w:t>
      </w:r>
      <w:r w:rsidR="00473157" w:rsidRPr="00473157">
        <w:rPr>
          <w:rFonts w:ascii="Times New Roman" w:hAnsi="Times New Roman"/>
          <w:sz w:val="24"/>
          <w:szCs w:val="24"/>
        </w:rPr>
        <w:t xml:space="preserve">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of</w:t>
      </w:r>
      <w:r w:rsidR="00473157" w:rsidRPr="00473157">
        <w:rPr>
          <w:rFonts w:ascii="Times New Roman" w:hAnsi="Times New Roman"/>
          <w:sz w:val="24"/>
          <w:szCs w:val="24"/>
        </w:rPr>
        <w:t xml:space="preserve">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Science</w:t>
      </w:r>
      <w:r w:rsidR="00473157" w:rsidRPr="00473157">
        <w:rPr>
          <w:rFonts w:ascii="Times New Roman" w:hAnsi="Times New Roman"/>
          <w:sz w:val="24"/>
          <w:szCs w:val="24"/>
        </w:rPr>
        <w:t xml:space="preserve"> (ранее – Институт научной информации,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Institute</w:t>
      </w:r>
      <w:r w:rsidR="00473157" w:rsidRPr="00473157">
        <w:rPr>
          <w:rFonts w:ascii="Times New Roman" w:hAnsi="Times New Roman"/>
          <w:sz w:val="24"/>
          <w:szCs w:val="24"/>
        </w:rPr>
        <w:t xml:space="preserve">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for</w:t>
      </w:r>
      <w:r w:rsidR="00473157" w:rsidRPr="00473157">
        <w:rPr>
          <w:rFonts w:ascii="Times New Roman" w:hAnsi="Times New Roman"/>
          <w:sz w:val="24"/>
          <w:szCs w:val="24"/>
        </w:rPr>
        <w:t xml:space="preserve">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Scientific</w:t>
      </w:r>
      <w:r w:rsidR="00473157" w:rsidRPr="00473157">
        <w:rPr>
          <w:rFonts w:ascii="Times New Roman" w:hAnsi="Times New Roman"/>
          <w:sz w:val="24"/>
          <w:szCs w:val="24"/>
        </w:rPr>
        <w:t xml:space="preserve">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Information</w:t>
      </w:r>
      <w:r w:rsidR="00473157" w:rsidRPr="00473157">
        <w:rPr>
          <w:rFonts w:ascii="Times New Roman" w:hAnsi="Times New Roman"/>
          <w:sz w:val="24"/>
          <w:szCs w:val="24"/>
        </w:rPr>
        <w:t xml:space="preserve">,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ISI</w:t>
      </w:r>
      <w:r w:rsidR="00473157" w:rsidRPr="00473157">
        <w:rPr>
          <w:rFonts w:ascii="Times New Roman" w:hAnsi="Times New Roman"/>
          <w:sz w:val="24"/>
          <w:szCs w:val="24"/>
        </w:rPr>
        <w:t xml:space="preserve">), и публикующийся в журнале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Journal</w:t>
      </w:r>
      <w:r w:rsidR="00473157" w:rsidRPr="00473157">
        <w:rPr>
          <w:rFonts w:ascii="Times New Roman" w:hAnsi="Times New Roman"/>
          <w:sz w:val="24"/>
          <w:szCs w:val="24"/>
        </w:rPr>
        <w:t xml:space="preserve">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Citation</w:t>
      </w:r>
      <w:r w:rsidR="00473157" w:rsidRPr="00473157">
        <w:rPr>
          <w:rFonts w:ascii="Times New Roman" w:hAnsi="Times New Roman"/>
          <w:sz w:val="24"/>
          <w:szCs w:val="24"/>
        </w:rPr>
        <w:t xml:space="preserve">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Report</w:t>
      </w:r>
      <w:r w:rsidR="005C5F6C" w:rsidRPr="00473157">
        <w:rPr>
          <w:rFonts w:ascii="Times New Roman" w:hAnsi="Times New Roman"/>
          <w:sz w:val="24"/>
          <w:szCs w:val="24"/>
        </w:rPr>
        <w:t>.</w:t>
      </w:r>
    </w:p>
    <w:p w14:paraId="71B1B574" w14:textId="4B2F2C51" w:rsidR="00AC50A5" w:rsidRPr="00473157" w:rsidRDefault="00AC50A5" w:rsidP="00473157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AC50A5">
        <w:rPr>
          <w:rFonts w:ascii="Times New Roman" w:hAnsi="Times New Roman"/>
          <w:sz w:val="24"/>
          <w:szCs w:val="24"/>
          <w:lang w:val="en-US"/>
        </w:rPr>
        <w:t>SJR</w:t>
      </w:r>
      <w:r w:rsidRPr="00473157">
        <w:rPr>
          <w:rFonts w:ascii="Times New Roman" w:hAnsi="Times New Roman"/>
          <w:sz w:val="24"/>
          <w:szCs w:val="24"/>
        </w:rPr>
        <w:t xml:space="preserve"> (</w:t>
      </w:r>
      <w:r w:rsidRPr="00AC50A5">
        <w:rPr>
          <w:rFonts w:ascii="Times New Roman" w:hAnsi="Times New Roman"/>
          <w:sz w:val="24"/>
          <w:szCs w:val="24"/>
          <w:lang w:val="en-US"/>
        </w:rPr>
        <w:t>SCImago</w:t>
      </w:r>
      <w:r w:rsidRPr="00473157">
        <w:rPr>
          <w:rFonts w:ascii="Times New Roman" w:hAnsi="Times New Roman"/>
          <w:sz w:val="24"/>
          <w:szCs w:val="24"/>
        </w:rPr>
        <w:t xml:space="preserve"> </w:t>
      </w:r>
      <w:r w:rsidRPr="00AC50A5">
        <w:rPr>
          <w:rFonts w:ascii="Times New Roman" w:hAnsi="Times New Roman"/>
          <w:sz w:val="24"/>
          <w:szCs w:val="24"/>
          <w:lang w:val="en-US"/>
        </w:rPr>
        <w:t>Journal</w:t>
      </w:r>
      <w:r w:rsidRPr="00473157">
        <w:rPr>
          <w:rFonts w:ascii="Times New Roman" w:hAnsi="Times New Roman"/>
          <w:sz w:val="24"/>
          <w:szCs w:val="24"/>
        </w:rPr>
        <w:t xml:space="preserve"> </w:t>
      </w:r>
      <w:r w:rsidRPr="00AC50A5">
        <w:rPr>
          <w:rFonts w:ascii="Times New Roman" w:hAnsi="Times New Roman"/>
          <w:sz w:val="24"/>
          <w:szCs w:val="24"/>
          <w:lang w:val="en-US"/>
        </w:rPr>
        <w:t>Ranking</w:t>
      </w:r>
      <w:r w:rsidRPr="00473157">
        <w:rPr>
          <w:rFonts w:ascii="Times New Roman" w:hAnsi="Times New Roman"/>
          <w:sz w:val="24"/>
          <w:szCs w:val="24"/>
        </w:rPr>
        <w:t xml:space="preserve">) – </w:t>
      </w:r>
      <w:r w:rsidR="00473157" w:rsidRPr="00473157">
        <w:rPr>
          <w:rFonts w:ascii="Times New Roman" w:hAnsi="Times New Roman"/>
          <w:sz w:val="24"/>
          <w:szCs w:val="24"/>
        </w:rPr>
        <w:t xml:space="preserve">это база данных, которая включает в себя информацию о научных показателях журналов, разработанных на основе информации, содержащейся в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Scopus</w:t>
      </w:r>
      <w:r w:rsidR="005C5F6C" w:rsidRPr="00473157">
        <w:rPr>
          <w:rFonts w:ascii="Times New Roman" w:hAnsi="Times New Roman"/>
          <w:sz w:val="24"/>
          <w:szCs w:val="24"/>
        </w:rPr>
        <w:t>.</w:t>
      </w:r>
    </w:p>
    <w:p w14:paraId="21E31CFE" w14:textId="74D11329" w:rsidR="00AC50A5" w:rsidRPr="00473157" w:rsidRDefault="00AC50A5" w:rsidP="00473157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AC50A5">
        <w:rPr>
          <w:rFonts w:ascii="Times New Roman" w:hAnsi="Times New Roman"/>
          <w:bCs/>
          <w:sz w:val="24"/>
          <w:szCs w:val="24"/>
          <w:lang w:val="en-US"/>
        </w:rPr>
        <w:t>SNIP</w:t>
      </w:r>
      <w:r w:rsidRPr="00473157">
        <w:rPr>
          <w:rFonts w:ascii="Times New Roman" w:hAnsi="Times New Roman"/>
          <w:bCs/>
          <w:sz w:val="24"/>
          <w:szCs w:val="24"/>
        </w:rPr>
        <w:t xml:space="preserve"> (</w:t>
      </w:r>
      <w:r w:rsidRPr="00AC50A5">
        <w:rPr>
          <w:rFonts w:ascii="Times New Roman" w:hAnsi="Times New Roman"/>
          <w:bCs/>
          <w:sz w:val="24"/>
          <w:szCs w:val="24"/>
          <w:lang w:val="en-US"/>
        </w:rPr>
        <w:t>Source</w:t>
      </w:r>
      <w:r w:rsidRPr="00473157">
        <w:rPr>
          <w:rFonts w:ascii="Times New Roman" w:hAnsi="Times New Roman"/>
          <w:bCs/>
          <w:sz w:val="24"/>
          <w:szCs w:val="24"/>
        </w:rPr>
        <w:t xml:space="preserve"> </w:t>
      </w:r>
      <w:r w:rsidRPr="00AC50A5">
        <w:rPr>
          <w:rFonts w:ascii="Times New Roman" w:hAnsi="Times New Roman"/>
          <w:bCs/>
          <w:sz w:val="24"/>
          <w:szCs w:val="24"/>
          <w:lang w:val="en-US"/>
        </w:rPr>
        <w:t>Normalized</w:t>
      </w:r>
      <w:r w:rsidRPr="00473157">
        <w:rPr>
          <w:rFonts w:ascii="Times New Roman" w:hAnsi="Times New Roman"/>
          <w:bCs/>
          <w:sz w:val="24"/>
          <w:szCs w:val="24"/>
        </w:rPr>
        <w:t xml:space="preserve"> </w:t>
      </w:r>
      <w:r w:rsidRPr="00AC50A5">
        <w:rPr>
          <w:rFonts w:ascii="Times New Roman" w:hAnsi="Times New Roman"/>
          <w:bCs/>
          <w:sz w:val="24"/>
          <w:szCs w:val="24"/>
          <w:lang w:val="en-US"/>
        </w:rPr>
        <w:t>Impact</w:t>
      </w:r>
      <w:r w:rsidRPr="00473157">
        <w:rPr>
          <w:rFonts w:ascii="Times New Roman" w:hAnsi="Times New Roman"/>
          <w:bCs/>
          <w:sz w:val="24"/>
          <w:szCs w:val="24"/>
        </w:rPr>
        <w:t xml:space="preserve"> </w:t>
      </w:r>
      <w:r w:rsidRPr="00AC50A5">
        <w:rPr>
          <w:rFonts w:ascii="Times New Roman" w:hAnsi="Times New Roman"/>
          <w:bCs/>
          <w:sz w:val="24"/>
          <w:szCs w:val="24"/>
          <w:lang w:val="en-US"/>
        </w:rPr>
        <w:t>per</w:t>
      </w:r>
      <w:r w:rsidRPr="00473157">
        <w:rPr>
          <w:rFonts w:ascii="Times New Roman" w:hAnsi="Times New Roman"/>
          <w:bCs/>
          <w:sz w:val="24"/>
          <w:szCs w:val="24"/>
        </w:rPr>
        <w:t xml:space="preserve"> </w:t>
      </w:r>
      <w:r w:rsidRPr="00AC50A5">
        <w:rPr>
          <w:rFonts w:ascii="Times New Roman" w:hAnsi="Times New Roman"/>
          <w:bCs/>
          <w:sz w:val="24"/>
          <w:szCs w:val="24"/>
          <w:lang w:val="en-US"/>
        </w:rPr>
        <w:t>Paper</w:t>
      </w:r>
      <w:r w:rsidRPr="00473157">
        <w:rPr>
          <w:rFonts w:ascii="Times New Roman" w:hAnsi="Times New Roman"/>
          <w:bCs/>
          <w:sz w:val="24"/>
          <w:szCs w:val="24"/>
        </w:rPr>
        <w:t xml:space="preserve">) </w:t>
      </w:r>
      <w:r w:rsidRPr="00473157">
        <w:rPr>
          <w:rFonts w:ascii="Times New Roman" w:hAnsi="Times New Roman"/>
          <w:sz w:val="24"/>
          <w:szCs w:val="24"/>
        </w:rPr>
        <w:t xml:space="preserve">– </w:t>
      </w:r>
      <w:r w:rsidR="00473157">
        <w:rPr>
          <w:rFonts w:ascii="Times New Roman" w:hAnsi="Times New Roman"/>
          <w:sz w:val="24"/>
          <w:szCs w:val="24"/>
        </w:rPr>
        <w:t>в</w:t>
      </w:r>
      <w:r w:rsidR="00473157" w:rsidRPr="00473157">
        <w:rPr>
          <w:rFonts w:ascii="Times New Roman" w:hAnsi="Times New Roman"/>
          <w:sz w:val="24"/>
          <w:szCs w:val="24"/>
        </w:rPr>
        <w:t xml:space="preserve"> показателе учитываются ссылки, сделанные в текущем году на статьи, вышедшие в течение трех предыдущих лет</w:t>
      </w:r>
      <w:r w:rsidR="005C5F6C" w:rsidRPr="00473157">
        <w:rPr>
          <w:rFonts w:ascii="Times New Roman" w:hAnsi="Times New Roman"/>
          <w:sz w:val="24"/>
          <w:szCs w:val="24"/>
        </w:rPr>
        <w:t>.</w:t>
      </w:r>
    </w:p>
    <w:p w14:paraId="0F67426A" w14:textId="3DE2C9BA" w:rsidR="00AC50A5" w:rsidRPr="0097324C" w:rsidRDefault="00AC50A5" w:rsidP="0097324C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5C5F6C">
        <w:rPr>
          <w:rFonts w:ascii="Times New Roman" w:hAnsi="Times New Roman"/>
          <w:bCs/>
          <w:sz w:val="24"/>
          <w:szCs w:val="24"/>
          <w:lang w:val="en-US"/>
        </w:rPr>
        <w:t>JCR</w:t>
      </w:r>
      <w:r w:rsidRPr="0097324C">
        <w:rPr>
          <w:rFonts w:ascii="Times New Roman" w:hAnsi="Times New Roman"/>
          <w:bCs/>
          <w:sz w:val="24"/>
          <w:szCs w:val="24"/>
        </w:rPr>
        <w:t xml:space="preserve"> (</w:t>
      </w:r>
      <w:r w:rsidRPr="005C5F6C">
        <w:rPr>
          <w:rFonts w:ascii="Times New Roman" w:hAnsi="Times New Roman"/>
          <w:bCs/>
          <w:sz w:val="24"/>
          <w:szCs w:val="24"/>
          <w:lang w:val="en-US"/>
        </w:rPr>
        <w:t>Journal</w:t>
      </w:r>
      <w:r w:rsidRPr="0097324C">
        <w:rPr>
          <w:rFonts w:ascii="Times New Roman" w:hAnsi="Times New Roman"/>
          <w:bCs/>
          <w:sz w:val="24"/>
          <w:szCs w:val="24"/>
        </w:rPr>
        <w:t xml:space="preserve"> </w:t>
      </w:r>
      <w:r w:rsidRPr="005C5F6C">
        <w:rPr>
          <w:rFonts w:ascii="Times New Roman" w:hAnsi="Times New Roman"/>
          <w:bCs/>
          <w:sz w:val="24"/>
          <w:szCs w:val="24"/>
          <w:lang w:val="en-US"/>
        </w:rPr>
        <w:t>Citation</w:t>
      </w:r>
      <w:r w:rsidRPr="0097324C">
        <w:rPr>
          <w:rFonts w:ascii="Times New Roman" w:hAnsi="Times New Roman"/>
          <w:bCs/>
          <w:sz w:val="24"/>
          <w:szCs w:val="24"/>
        </w:rPr>
        <w:t xml:space="preserve"> </w:t>
      </w:r>
      <w:r w:rsidRPr="005C5F6C">
        <w:rPr>
          <w:rFonts w:ascii="Times New Roman" w:hAnsi="Times New Roman"/>
          <w:bCs/>
          <w:sz w:val="24"/>
          <w:szCs w:val="24"/>
          <w:lang w:val="en-US"/>
        </w:rPr>
        <w:t>Reports</w:t>
      </w:r>
      <w:r w:rsidRPr="0097324C">
        <w:rPr>
          <w:rFonts w:ascii="Times New Roman" w:hAnsi="Times New Roman"/>
          <w:bCs/>
          <w:sz w:val="24"/>
          <w:szCs w:val="24"/>
        </w:rPr>
        <w:t>)</w:t>
      </w:r>
      <w:r w:rsidRPr="0097324C">
        <w:rPr>
          <w:rFonts w:ascii="Times New Roman" w:hAnsi="Times New Roman"/>
          <w:sz w:val="24"/>
          <w:szCs w:val="24"/>
        </w:rPr>
        <w:t xml:space="preserve"> – </w:t>
      </w:r>
      <w:r w:rsidR="0097324C" w:rsidRPr="0097324C">
        <w:rPr>
          <w:rFonts w:ascii="Times New Roman" w:hAnsi="Times New Roman"/>
          <w:sz w:val="24"/>
          <w:szCs w:val="24"/>
        </w:rPr>
        <w:t>показатель цитируемости, рассчитываемый на основе годового количества ссылок на статьи, опубликованные в журнале за предшествующие два года</w:t>
      </w:r>
      <w:r w:rsidR="00E06F7E" w:rsidRPr="0097324C">
        <w:rPr>
          <w:rFonts w:ascii="Times New Roman" w:hAnsi="Times New Roman"/>
          <w:sz w:val="24"/>
          <w:szCs w:val="24"/>
        </w:rPr>
        <w:t>.</w:t>
      </w:r>
    </w:p>
    <w:p w14:paraId="35A1B5B0" w14:textId="0175CD0B" w:rsidR="00AC50A5" w:rsidRDefault="00AC50A5" w:rsidP="00473157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AC50A5">
        <w:rPr>
          <w:rFonts w:ascii="Times New Roman" w:hAnsi="Times New Roman"/>
          <w:sz w:val="24"/>
          <w:szCs w:val="24"/>
        </w:rPr>
        <w:t>Индекс</w:t>
      </w:r>
      <w:r w:rsidRPr="00473157">
        <w:rPr>
          <w:rFonts w:ascii="Times New Roman" w:hAnsi="Times New Roman"/>
          <w:sz w:val="24"/>
          <w:szCs w:val="24"/>
        </w:rPr>
        <w:t xml:space="preserve"> </w:t>
      </w:r>
      <w:r w:rsidRPr="00AC50A5">
        <w:rPr>
          <w:rFonts w:ascii="Times New Roman" w:hAnsi="Times New Roman"/>
          <w:sz w:val="24"/>
          <w:szCs w:val="24"/>
        </w:rPr>
        <w:t>оперативности</w:t>
      </w:r>
      <w:r w:rsidRPr="00473157">
        <w:rPr>
          <w:rFonts w:ascii="Times New Roman" w:hAnsi="Times New Roman"/>
          <w:sz w:val="24"/>
          <w:szCs w:val="24"/>
        </w:rPr>
        <w:t xml:space="preserve"> (</w:t>
      </w:r>
      <w:r w:rsidRPr="005C5F6C">
        <w:rPr>
          <w:rFonts w:ascii="Times New Roman" w:hAnsi="Times New Roman"/>
          <w:sz w:val="24"/>
          <w:szCs w:val="24"/>
          <w:lang w:val="en-US"/>
        </w:rPr>
        <w:t>immediacy</w:t>
      </w:r>
      <w:r w:rsidRPr="00473157">
        <w:rPr>
          <w:rFonts w:ascii="Times New Roman" w:hAnsi="Times New Roman"/>
          <w:sz w:val="24"/>
          <w:szCs w:val="24"/>
        </w:rPr>
        <w:t xml:space="preserve"> </w:t>
      </w:r>
      <w:r w:rsidRPr="005C5F6C">
        <w:rPr>
          <w:rFonts w:ascii="Times New Roman" w:hAnsi="Times New Roman"/>
          <w:sz w:val="24"/>
          <w:szCs w:val="24"/>
          <w:lang w:val="en-US"/>
        </w:rPr>
        <w:t>index</w:t>
      </w:r>
      <w:r w:rsidRPr="00473157">
        <w:rPr>
          <w:rFonts w:ascii="Times New Roman" w:hAnsi="Times New Roman"/>
          <w:sz w:val="24"/>
          <w:szCs w:val="24"/>
        </w:rPr>
        <w:t xml:space="preserve">) – </w:t>
      </w:r>
      <w:r w:rsidR="00473157" w:rsidRPr="00473157">
        <w:rPr>
          <w:rFonts w:ascii="Times New Roman" w:hAnsi="Times New Roman"/>
          <w:sz w:val="24"/>
          <w:szCs w:val="24"/>
        </w:rPr>
        <w:t>показывает, насколько быстро становятся известны в научном мире статьи, опубликованные в журнале</w:t>
      </w:r>
      <w:r w:rsidR="00E06F7E">
        <w:rPr>
          <w:rFonts w:ascii="Times New Roman" w:hAnsi="Times New Roman"/>
          <w:sz w:val="24"/>
          <w:szCs w:val="24"/>
        </w:rPr>
        <w:t>.</w:t>
      </w:r>
    </w:p>
    <w:p w14:paraId="53368473" w14:textId="77777777" w:rsidR="00AC50A5" w:rsidRPr="003F0136" w:rsidRDefault="00AC50A5" w:rsidP="00AC50A5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6EA40B3B" w14:textId="05BF1194" w:rsidR="009013E8" w:rsidRDefault="001672E3" w:rsidP="00D46A4E">
      <w:pPr>
        <w:tabs>
          <w:tab w:val="left" w:pos="993"/>
        </w:tabs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8C73C7">
        <w:rPr>
          <w:rFonts w:ascii="Times New Roman" w:hAnsi="Times New Roman"/>
          <w:b/>
          <w:bCs/>
          <w:sz w:val="24"/>
          <w:szCs w:val="24"/>
        </w:rPr>
        <w:t>2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>Выяв</w:t>
      </w:r>
      <w:r w:rsidR="009013E8">
        <w:rPr>
          <w:rFonts w:ascii="Times New Roman" w:hAnsi="Times New Roman"/>
          <w:b/>
          <w:bCs/>
          <w:sz w:val="24"/>
          <w:szCs w:val="24"/>
        </w:rPr>
        <w:t>ление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основны</w:t>
      </w:r>
      <w:r w:rsidR="009013E8">
        <w:rPr>
          <w:rFonts w:ascii="Times New Roman" w:hAnsi="Times New Roman"/>
          <w:b/>
          <w:bCs/>
          <w:sz w:val="24"/>
          <w:szCs w:val="24"/>
        </w:rPr>
        <w:t>х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российски</w:t>
      </w:r>
      <w:r w:rsidR="009013E8">
        <w:rPr>
          <w:rFonts w:ascii="Times New Roman" w:hAnsi="Times New Roman"/>
          <w:b/>
          <w:bCs/>
          <w:sz w:val="24"/>
          <w:szCs w:val="24"/>
        </w:rPr>
        <w:t>х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и международны</w:t>
      </w:r>
      <w:r w:rsidR="009013E8">
        <w:rPr>
          <w:rFonts w:ascii="Times New Roman" w:hAnsi="Times New Roman"/>
          <w:b/>
          <w:bCs/>
          <w:sz w:val="24"/>
          <w:szCs w:val="24"/>
        </w:rPr>
        <w:t>х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баз индексирования</w:t>
      </w:r>
    </w:p>
    <w:p w14:paraId="0996BD9C" w14:textId="77777777" w:rsidR="009013E8" w:rsidRDefault="009013E8" w:rsidP="00D46A4E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9013E8">
        <w:rPr>
          <w:rFonts w:ascii="Times New Roman" w:hAnsi="Times New Roman"/>
          <w:b/>
          <w:bCs/>
          <w:sz w:val="24"/>
          <w:szCs w:val="24"/>
        </w:rPr>
        <w:t xml:space="preserve">научных изданий технической информации. </w:t>
      </w:r>
      <w:r>
        <w:rPr>
          <w:rFonts w:ascii="Times New Roman" w:hAnsi="Times New Roman"/>
          <w:b/>
          <w:bCs/>
          <w:sz w:val="24"/>
          <w:szCs w:val="24"/>
        </w:rPr>
        <w:t>Их</w:t>
      </w:r>
      <w:r w:rsidRPr="009013E8">
        <w:rPr>
          <w:rFonts w:ascii="Times New Roman" w:hAnsi="Times New Roman"/>
          <w:b/>
          <w:bCs/>
          <w:sz w:val="24"/>
          <w:szCs w:val="24"/>
        </w:rPr>
        <w:t xml:space="preserve"> назначение</w:t>
      </w:r>
      <w:r>
        <w:rPr>
          <w:rFonts w:ascii="Times New Roman" w:hAnsi="Times New Roman"/>
          <w:b/>
          <w:bCs/>
          <w:sz w:val="24"/>
          <w:szCs w:val="24"/>
        </w:rPr>
        <w:t xml:space="preserve"> и</w:t>
      </w:r>
      <w:r w:rsidRPr="009013E8">
        <w:rPr>
          <w:rFonts w:ascii="Times New Roman" w:hAnsi="Times New Roman"/>
          <w:b/>
          <w:bCs/>
          <w:sz w:val="24"/>
          <w:szCs w:val="24"/>
        </w:rPr>
        <w:t xml:space="preserve"> кратк</w:t>
      </w:r>
      <w:r>
        <w:rPr>
          <w:rFonts w:ascii="Times New Roman" w:hAnsi="Times New Roman"/>
          <w:b/>
          <w:bCs/>
          <w:sz w:val="24"/>
          <w:szCs w:val="24"/>
        </w:rPr>
        <w:t>ая</w:t>
      </w:r>
    </w:p>
    <w:p w14:paraId="0B09869D" w14:textId="1227C426" w:rsidR="001672E3" w:rsidRPr="0074711A" w:rsidRDefault="009013E8" w:rsidP="00D46A4E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9013E8">
        <w:rPr>
          <w:rFonts w:ascii="Times New Roman" w:hAnsi="Times New Roman"/>
          <w:b/>
          <w:bCs/>
          <w:sz w:val="24"/>
          <w:szCs w:val="24"/>
        </w:rPr>
        <w:t>характеристик</w:t>
      </w:r>
      <w:r>
        <w:rPr>
          <w:rFonts w:ascii="Times New Roman" w:hAnsi="Times New Roman"/>
          <w:b/>
          <w:bCs/>
          <w:sz w:val="24"/>
          <w:szCs w:val="24"/>
        </w:rPr>
        <w:t>а</w:t>
      </w:r>
    </w:p>
    <w:p w14:paraId="1A9CA45F" w14:textId="065A9DB1" w:rsidR="00646407" w:rsidRPr="0074711A" w:rsidRDefault="00646407" w:rsidP="00D46A4E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</w:p>
    <w:p w14:paraId="63EA8F28" w14:textId="178913D6" w:rsidR="0003301B" w:rsidRPr="0097324C" w:rsidRDefault="0003301B" w:rsidP="0097324C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 w:rsidR="00646407" w:rsidRPr="0097324C">
        <w:rPr>
          <w:rFonts w:ascii="Times New Roman" w:hAnsi="Times New Roman"/>
          <w:sz w:val="24"/>
          <w:szCs w:val="24"/>
        </w:rPr>
        <w:t>-</w:t>
      </w:r>
      <w:r w:rsidR="00646407" w:rsidRPr="00646407">
        <w:rPr>
          <w:rFonts w:ascii="Times New Roman" w:hAnsi="Times New Roman"/>
          <w:sz w:val="24"/>
          <w:szCs w:val="24"/>
          <w:lang w:val="en-US"/>
        </w:rPr>
        <w:t>library</w:t>
      </w:r>
      <w:r w:rsidR="00646407" w:rsidRPr="0097324C">
        <w:rPr>
          <w:rFonts w:ascii="Times New Roman" w:hAnsi="Times New Roman"/>
          <w:b/>
          <w:bCs/>
          <w:sz w:val="24"/>
          <w:szCs w:val="24"/>
        </w:rPr>
        <w:t xml:space="preserve"> </w:t>
      </w:r>
      <w:bookmarkStart w:id="6" w:name="_Hlk113535495"/>
      <w:r w:rsidR="0097324C" w:rsidRPr="00473157">
        <w:rPr>
          <w:rFonts w:ascii="Times New Roman" w:hAnsi="Times New Roman"/>
          <w:sz w:val="24"/>
          <w:szCs w:val="24"/>
        </w:rPr>
        <w:t>–</w:t>
      </w:r>
      <w:r w:rsidR="00646407" w:rsidRPr="0097324C">
        <w:rPr>
          <w:rFonts w:ascii="Times New Roman" w:hAnsi="Times New Roman"/>
          <w:b/>
          <w:bCs/>
          <w:sz w:val="24"/>
          <w:szCs w:val="24"/>
        </w:rPr>
        <w:t xml:space="preserve"> </w:t>
      </w:r>
      <w:bookmarkEnd w:id="6"/>
      <w:r w:rsidR="0097324C" w:rsidRPr="0097324C">
        <w:rPr>
          <w:rFonts w:ascii="Times New Roman" w:hAnsi="Times New Roman"/>
          <w:sz w:val="24"/>
          <w:szCs w:val="24"/>
        </w:rPr>
        <w:t xml:space="preserve">Крупнейший российский информационный портал в области науки, технологии, медицины и образования, содержащий рефераты и полные тексты более 18 млн научных статей и публикаций. На платформе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eLIBRARY</w:t>
      </w:r>
      <w:r w:rsidR="0097324C" w:rsidRPr="0097324C">
        <w:rPr>
          <w:rFonts w:ascii="Times New Roman" w:hAnsi="Times New Roman"/>
          <w:sz w:val="24"/>
          <w:szCs w:val="24"/>
        </w:rPr>
        <w:t>.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RU</w:t>
      </w:r>
      <w:r w:rsidR="0097324C" w:rsidRPr="0097324C">
        <w:rPr>
          <w:rFonts w:ascii="Times New Roman" w:hAnsi="Times New Roman"/>
          <w:sz w:val="24"/>
          <w:szCs w:val="24"/>
        </w:rPr>
        <w:t xml:space="preserve"> доступны электронные версии более 3200 российских научно-технических журналов</w:t>
      </w:r>
      <w:r w:rsidR="00E06F7E" w:rsidRPr="0097324C">
        <w:rPr>
          <w:rFonts w:ascii="Times New Roman" w:hAnsi="Times New Roman"/>
          <w:sz w:val="24"/>
          <w:szCs w:val="24"/>
        </w:rPr>
        <w:t>.</w:t>
      </w:r>
    </w:p>
    <w:p w14:paraId="077DDB7A" w14:textId="162551DA" w:rsidR="001672E3" w:rsidRPr="00E06F7E" w:rsidRDefault="005C5F6C" w:rsidP="0097324C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5C5F6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  <w:lang w:val="en-US"/>
        </w:rPr>
        <w:t>Web</w:t>
      </w:r>
      <w:r w:rsidRPr="0097324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5C5F6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  <w:lang w:val="en-US"/>
        </w:rPr>
        <w:t>of</w:t>
      </w:r>
      <w:r w:rsidRPr="0097324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5C5F6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  <w:lang w:val="en-US"/>
        </w:rPr>
        <w:t>Science</w:t>
      </w:r>
      <w:r w:rsidRPr="0097324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 xml:space="preserve"> (</w:t>
      </w:r>
      <w:r w:rsidRPr="005C5F6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  <w:lang w:val="en-US"/>
        </w:rPr>
        <w:t>WOS</w:t>
      </w:r>
      <w:r w:rsidRPr="0097324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 xml:space="preserve">) </w:t>
      </w:r>
      <w:r w:rsidR="0097324C" w:rsidRPr="00473157">
        <w:rPr>
          <w:rFonts w:ascii="Times New Roman" w:hAnsi="Times New Roman"/>
          <w:sz w:val="24"/>
          <w:szCs w:val="24"/>
        </w:rPr>
        <w:t>–</w:t>
      </w:r>
      <w:r w:rsidRPr="0097324C">
        <w:rPr>
          <w:rFonts w:ascii="Times New Roman" w:hAnsi="Times New Roman"/>
          <w:b/>
          <w:bCs/>
          <w:sz w:val="24"/>
          <w:szCs w:val="24"/>
        </w:rPr>
        <w:t xml:space="preserve"> </w:t>
      </w:r>
      <w:bookmarkStart w:id="7" w:name="_Hlk113535612"/>
      <w:r w:rsidR="0097324C" w:rsidRPr="0097324C">
        <w:rPr>
          <w:rFonts w:ascii="Times New Roman" w:hAnsi="Times New Roman"/>
          <w:sz w:val="24"/>
          <w:szCs w:val="24"/>
        </w:rPr>
        <w:t xml:space="preserve">аналитическая и цитатная база данных журнальных статей, функционирующая на платформе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ISI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Web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of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Knowledge</w:t>
      </w:r>
      <w:r w:rsidR="0097324C" w:rsidRPr="0097324C">
        <w:rPr>
          <w:rFonts w:ascii="Times New Roman" w:hAnsi="Times New Roman"/>
          <w:sz w:val="24"/>
          <w:szCs w:val="24"/>
        </w:rPr>
        <w:t xml:space="preserve"> и разрабатывается Институтом научной </w:t>
      </w:r>
      <w:r w:rsidR="0097324C" w:rsidRPr="0097324C">
        <w:rPr>
          <w:rFonts w:ascii="Times New Roman" w:hAnsi="Times New Roman"/>
          <w:sz w:val="24"/>
          <w:szCs w:val="24"/>
        </w:rPr>
        <w:lastRenderedPageBreak/>
        <w:t>информации США (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Institute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of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Scientific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Information</w:t>
      </w:r>
      <w:r w:rsidR="0097324C" w:rsidRPr="0097324C">
        <w:rPr>
          <w:rFonts w:ascii="Times New Roman" w:hAnsi="Times New Roman"/>
          <w:sz w:val="24"/>
          <w:szCs w:val="24"/>
        </w:rPr>
        <w:t xml:space="preserve">, владелец </w:t>
      </w:r>
      <w:r w:rsidR="0097324C" w:rsidRPr="00473157">
        <w:rPr>
          <w:rFonts w:ascii="Times New Roman" w:hAnsi="Times New Roman"/>
          <w:sz w:val="24"/>
          <w:szCs w:val="24"/>
        </w:rPr>
        <w:t>–</w:t>
      </w:r>
      <w:r w:rsidR="0097324C" w:rsidRPr="0097324C">
        <w:rPr>
          <w:rFonts w:ascii="Times New Roman" w:hAnsi="Times New Roman"/>
          <w:sz w:val="24"/>
          <w:szCs w:val="24"/>
        </w:rPr>
        <w:t xml:space="preserve"> компания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Thomson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Reuters</w:t>
      </w:r>
      <w:r w:rsidR="0097324C" w:rsidRPr="0097324C">
        <w:rPr>
          <w:rFonts w:ascii="Times New Roman" w:hAnsi="Times New Roman"/>
          <w:sz w:val="24"/>
          <w:szCs w:val="24"/>
        </w:rPr>
        <w:t xml:space="preserve">). Объединяет 3 базы: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Science</w:t>
      </w:r>
      <w:r w:rsidR="0097324C" w:rsidRPr="0097324C">
        <w:rPr>
          <w:rFonts w:ascii="Times New Roman" w:hAnsi="Times New Roman"/>
          <w:sz w:val="24"/>
          <w:szCs w:val="24"/>
        </w:rPr>
        <w:t xml:space="preserve">,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Social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Sciences</w:t>
      </w:r>
      <w:r w:rsidR="0097324C" w:rsidRPr="0097324C">
        <w:rPr>
          <w:rFonts w:ascii="Times New Roman" w:hAnsi="Times New Roman"/>
          <w:sz w:val="24"/>
          <w:szCs w:val="24"/>
        </w:rPr>
        <w:t xml:space="preserve">,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Arts</w:t>
      </w:r>
      <w:r w:rsidR="0097324C" w:rsidRPr="0097324C">
        <w:rPr>
          <w:rFonts w:ascii="Times New Roman" w:hAnsi="Times New Roman"/>
          <w:sz w:val="24"/>
          <w:szCs w:val="24"/>
        </w:rPr>
        <w:t>&amp;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Humanities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Citation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Index</w:t>
      </w:r>
      <w:r w:rsidR="00E06F7E">
        <w:rPr>
          <w:rFonts w:ascii="Times New Roman" w:hAnsi="Times New Roman"/>
          <w:sz w:val="24"/>
          <w:szCs w:val="24"/>
        </w:rPr>
        <w:t>.</w:t>
      </w:r>
    </w:p>
    <w:p w14:paraId="4E50C6E4" w14:textId="6E3CF2E6" w:rsidR="005C5F6C" w:rsidRPr="00E06F7E" w:rsidRDefault="005C5F6C" w:rsidP="0097324C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bookmarkStart w:id="8" w:name="_Hlk113535917"/>
      <w:bookmarkEnd w:id="7"/>
      <w:r w:rsidRPr="005C5F6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  <w:lang w:val="en-US"/>
        </w:rPr>
        <w:t>Scopus</w:t>
      </w:r>
      <w:r w:rsidRPr="003F0136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bookmarkEnd w:id="8"/>
      <w:r w:rsidR="0097324C" w:rsidRPr="00473157">
        <w:rPr>
          <w:rFonts w:ascii="Times New Roman" w:hAnsi="Times New Roman"/>
          <w:sz w:val="24"/>
          <w:szCs w:val="24"/>
        </w:rPr>
        <w:t>–</w:t>
      </w:r>
      <w:r w:rsidRPr="003F0136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</w:rPr>
        <w:t>библиографическая и реферативная база данных и инструмент для отслеживания цитируемости статей, опубликованных в научных изданиях. Индексирует 18 тыс. названий научных изданий по техническим, медицинским и гуманитарным наукам 5 тыс. издателей. База данных индексирует научные журналы, материалы конференций и серийные книжные издания</w:t>
      </w:r>
      <w:r w:rsidR="00E06F7E">
        <w:rPr>
          <w:rFonts w:ascii="Times New Roman" w:hAnsi="Times New Roman"/>
          <w:sz w:val="24"/>
          <w:szCs w:val="24"/>
        </w:rPr>
        <w:t>.</w:t>
      </w:r>
    </w:p>
    <w:p w14:paraId="1B48CABD" w14:textId="1F2F8272" w:rsidR="005C5F6C" w:rsidRPr="003F0136" w:rsidRDefault="005C5F6C" w:rsidP="005C5F6C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</w:p>
    <w:p w14:paraId="7CAC001D" w14:textId="77777777" w:rsidR="005C5F6C" w:rsidRPr="003F0136" w:rsidRDefault="005C5F6C" w:rsidP="005C5F6C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</w:p>
    <w:p w14:paraId="62F3D802" w14:textId="77777777" w:rsidR="005C5F6C" w:rsidRDefault="001672E3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3 </w:t>
      </w:r>
      <w:r w:rsidR="009013E8">
        <w:rPr>
          <w:rFonts w:ascii="Times New Roman" w:hAnsi="Times New Roman"/>
          <w:b/>
          <w:bCs/>
          <w:sz w:val="24"/>
          <w:szCs w:val="24"/>
        </w:rPr>
        <w:t>Поиск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ученых России с наивысшими (показател</w:t>
      </w:r>
      <w:r w:rsidR="009013E8">
        <w:rPr>
          <w:rFonts w:ascii="Times New Roman" w:hAnsi="Times New Roman"/>
          <w:b/>
          <w:bCs/>
          <w:sz w:val="24"/>
          <w:szCs w:val="24"/>
        </w:rPr>
        <w:t>и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>: по ядру РИНЦ): индексом Хирша,</w:t>
      </w:r>
    </w:p>
    <w:p w14:paraId="02940C62" w14:textId="45768FF2" w:rsidR="001672E3" w:rsidRDefault="005C5F6C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числом публикаций, количеством цитирований (по два в каждой категории)</w:t>
      </w:r>
    </w:p>
    <w:p w14:paraId="11E51616" w14:textId="092DF68D" w:rsidR="001672E3" w:rsidRDefault="001672E3" w:rsidP="004738FE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435838FE" w14:textId="72B17293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b/>
          <w:bCs/>
          <w:sz w:val="24"/>
          <w:szCs w:val="24"/>
        </w:rPr>
      </w:pPr>
      <w:bookmarkStart w:id="9" w:name="_Hlk83030981"/>
      <w:r w:rsidRPr="00D46A4E">
        <w:rPr>
          <w:rFonts w:ascii="Times New Roman" w:hAnsi="Times New Roman"/>
          <w:b/>
          <w:bCs/>
          <w:sz w:val="24"/>
          <w:szCs w:val="24"/>
        </w:rPr>
        <w:t>3.1 Лучшие ученые России по ядру РИНЦ</w:t>
      </w:r>
    </w:p>
    <w:p w14:paraId="2EB58734" w14:textId="0510A34C" w:rsid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552A413B" w14:textId="3B933C85" w:rsid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а) по наибольшему значению индекса Хирша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bookmarkStart w:id="10" w:name="_Hlk113536694"/>
      <w:r w:rsidR="00E06F7E">
        <w:rPr>
          <w:rFonts w:ascii="Times New Roman" w:hAnsi="Times New Roman"/>
          <w:sz w:val="24"/>
          <w:szCs w:val="24"/>
        </w:rPr>
        <w:t>(рисунок 3.1)</w:t>
      </w:r>
      <w:bookmarkEnd w:id="10"/>
    </w:p>
    <w:p w14:paraId="06377243" w14:textId="77777777" w:rsidR="005C5F6C" w:rsidRDefault="005C5F6C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</w:p>
    <w:p w14:paraId="64C5424B" w14:textId="05230363" w:rsidR="00C364EC" w:rsidRPr="0097324C" w:rsidRDefault="005E40C7" w:rsidP="005C5F6C">
      <w:pPr>
        <w:spacing w:after="0" w:line="259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FF081A">
        <w:rPr>
          <w:noProof/>
        </w:rPr>
        <w:drawing>
          <wp:inline distT="0" distB="0" distL="0" distR="0" wp14:anchorId="75A0C1A9" wp14:editId="2C3EED51">
            <wp:extent cx="4055745" cy="419100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4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1D59" w14:textId="77777777" w:rsidR="00C364EC" w:rsidRPr="00C364EC" w:rsidRDefault="00C364EC" w:rsidP="005C5F6C">
      <w:pPr>
        <w:tabs>
          <w:tab w:val="left" w:pos="8080"/>
        </w:tabs>
        <w:spacing w:before="120"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>Рисунок 3.</w:t>
      </w:r>
      <w:r>
        <w:rPr>
          <w:rFonts w:ascii="Times New Roman" w:hAnsi="Times New Roman"/>
          <w:sz w:val="24"/>
          <w:szCs w:val="24"/>
        </w:rPr>
        <w:t>1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России</w:t>
      </w:r>
      <w:r w:rsidRPr="00C364EC">
        <w:rPr>
          <w:rFonts w:ascii="Times New Roman" w:hAnsi="Times New Roman"/>
          <w:sz w:val="24"/>
          <w:szCs w:val="24"/>
        </w:rPr>
        <w:t xml:space="preserve"> по индексу Хирша</w:t>
      </w:r>
    </w:p>
    <w:p w14:paraId="621F87B5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FBD13C6" w14:textId="5495D541" w:rsid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б) по наибольшему количеству публикаций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>(рисунок 3.</w:t>
      </w:r>
      <w:r w:rsidR="00E06F7E">
        <w:rPr>
          <w:rFonts w:ascii="Times New Roman" w:hAnsi="Times New Roman"/>
          <w:sz w:val="24"/>
          <w:szCs w:val="24"/>
        </w:rPr>
        <w:t>2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1323026C" w14:textId="18506B1F" w:rsidR="0097324C" w:rsidRDefault="005E40C7" w:rsidP="0097324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FF081A">
        <w:rPr>
          <w:noProof/>
        </w:rPr>
        <w:lastRenderedPageBreak/>
        <w:drawing>
          <wp:inline distT="0" distB="0" distL="0" distR="0" wp14:anchorId="04943231" wp14:editId="18DAADF6">
            <wp:extent cx="3996055" cy="4335145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55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7180" w14:textId="7B29E416" w:rsidR="00D46A4E" w:rsidRDefault="00D46A4E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9F0ADE7" w14:textId="77777777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>Рисунок 3.</w:t>
      </w:r>
      <w:r>
        <w:rPr>
          <w:rFonts w:ascii="Times New Roman" w:hAnsi="Times New Roman"/>
          <w:sz w:val="24"/>
          <w:szCs w:val="24"/>
        </w:rPr>
        <w:t>2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России по </w:t>
      </w:r>
      <w:r>
        <w:rPr>
          <w:rFonts w:ascii="Times New Roman" w:hAnsi="Times New Roman"/>
          <w:sz w:val="24"/>
          <w:szCs w:val="24"/>
        </w:rPr>
        <w:t>числу публикаций</w:t>
      </w:r>
    </w:p>
    <w:p w14:paraId="10E013FC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B05D446" w14:textId="7FA4C296" w:rsid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>(рисунок 3.1)</w:t>
      </w:r>
    </w:p>
    <w:bookmarkEnd w:id="9"/>
    <w:p w14:paraId="3C6262D5" w14:textId="7E8D179A" w:rsidR="00D46A4E" w:rsidRDefault="00D46A4E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479BECC" w14:textId="13086CAB" w:rsidR="0097324C" w:rsidRDefault="005E40C7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FF081A">
        <w:rPr>
          <w:noProof/>
        </w:rPr>
        <w:drawing>
          <wp:inline distT="0" distB="0" distL="0" distR="0" wp14:anchorId="101FC1B6" wp14:editId="4FD0A9A1">
            <wp:extent cx="3945255" cy="4064000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26581" w14:textId="5CDD6508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>Рисунок 3.</w:t>
      </w:r>
      <w:r w:rsidR="00E06F7E">
        <w:rPr>
          <w:rFonts w:ascii="Times New Roman" w:hAnsi="Times New Roman"/>
          <w:sz w:val="24"/>
          <w:szCs w:val="24"/>
        </w:rPr>
        <w:t>3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России по </w:t>
      </w:r>
      <w:r>
        <w:rPr>
          <w:rFonts w:ascii="Times New Roman" w:hAnsi="Times New Roman"/>
          <w:sz w:val="24"/>
          <w:szCs w:val="24"/>
        </w:rPr>
        <w:t>количеству цитирований</w:t>
      </w:r>
    </w:p>
    <w:p w14:paraId="687CCBB2" w14:textId="77777777" w:rsidR="00C364EC" w:rsidRP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0138655E" w14:textId="057133C6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b/>
          <w:bCs/>
          <w:sz w:val="24"/>
          <w:szCs w:val="24"/>
        </w:rPr>
      </w:pPr>
      <w:r w:rsidRPr="00D46A4E">
        <w:rPr>
          <w:rFonts w:ascii="Times New Roman" w:hAnsi="Times New Roman"/>
          <w:b/>
          <w:bCs/>
          <w:sz w:val="24"/>
          <w:szCs w:val="24"/>
        </w:rPr>
        <w:lastRenderedPageBreak/>
        <w:t>3.</w:t>
      </w:r>
      <w:r w:rsidR="00E06F7E">
        <w:rPr>
          <w:rFonts w:ascii="Times New Roman" w:hAnsi="Times New Roman"/>
          <w:b/>
          <w:bCs/>
          <w:sz w:val="24"/>
          <w:szCs w:val="24"/>
        </w:rPr>
        <w:t>2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Лучшие ученые </w:t>
      </w:r>
      <w:r>
        <w:rPr>
          <w:rFonts w:ascii="Times New Roman" w:hAnsi="Times New Roman"/>
          <w:b/>
          <w:bCs/>
          <w:sz w:val="24"/>
          <w:szCs w:val="24"/>
        </w:rPr>
        <w:t>ВятГУ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по ядру РИНЦ</w:t>
      </w:r>
    </w:p>
    <w:p w14:paraId="1D107384" w14:textId="77777777" w:rsidR="00646407" w:rsidRDefault="00646407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</w:p>
    <w:p w14:paraId="6B956771" w14:textId="34BDDCD9" w:rsid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 w:rsidRPr="00D46A4E">
        <w:rPr>
          <w:rFonts w:ascii="Times New Roman" w:hAnsi="Times New Roman"/>
          <w:sz w:val="24"/>
          <w:szCs w:val="24"/>
        </w:rPr>
        <w:t>а) по наибольшему значению индекса Хирша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>(рисунок 3.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392AA850" w14:textId="77777777" w:rsidR="00AF1F8F" w:rsidRPr="00D46A4E" w:rsidRDefault="00AF1F8F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</w:p>
    <w:p w14:paraId="5DAE3EE7" w14:textId="5C140DF5" w:rsidR="00D46A4E" w:rsidRDefault="005E40C7" w:rsidP="00C364EC">
      <w:pPr>
        <w:spacing w:after="0" w:line="259" w:lineRule="auto"/>
        <w:jc w:val="center"/>
        <w:rPr>
          <w:noProof/>
        </w:rPr>
      </w:pPr>
      <w:r w:rsidRPr="00FF081A">
        <w:rPr>
          <w:noProof/>
        </w:rPr>
        <w:drawing>
          <wp:inline distT="0" distB="0" distL="0" distR="0" wp14:anchorId="763DA137" wp14:editId="50515AC5">
            <wp:extent cx="3352800" cy="3437255"/>
            <wp:effectExtent l="0" t="0" r="0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F905" w14:textId="77777777" w:rsidR="00C364EC" w:rsidRPr="00D46A4E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6774DA21" w14:textId="0975F630" w:rsidR="00C364EC" w:rsidRDefault="00C364EC" w:rsidP="00C364EC">
      <w:pPr>
        <w:spacing w:after="0" w:line="259" w:lineRule="auto"/>
        <w:jc w:val="center"/>
        <w:rPr>
          <w:rFonts w:ascii="Times New Roman" w:hAnsi="Times New Roman"/>
          <w:noProof/>
          <w:sz w:val="24"/>
          <w:szCs w:val="24"/>
        </w:rPr>
      </w:pPr>
      <w:bookmarkStart w:id="11" w:name="_Hlk83033840"/>
      <w:r w:rsidRPr="00C70DA0">
        <w:rPr>
          <w:rFonts w:ascii="Times New Roman" w:hAnsi="Times New Roman"/>
          <w:noProof/>
          <w:sz w:val="24"/>
          <w:szCs w:val="24"/>
        </w:rPr>
        <w:t>Рисунок 3.</w:t>
      </w:r>
      <w:r w:rsidR="00E06F7E">
        <w:rPr>
          <w:rFonts w:ascii="Times New Roman" w:hAnsi="Times New Roman"/>
          <w:noProof/>
          <w:sz w:val="24"/>
          <w:szCs w:val="24"/>
        </w:rPr>
        <w:t>4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–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Лучшие ученые ВятГУ по индексу Хирша</w:t>
      </w:r>
    </w:p>
    <w:p w14:paraId="0D723D5F" w14:textId="77777777" w:rsidR="007258F1" w:rsidRPr="00C70DA0" w:rsidRDefault="007258F1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bookmarkEnd w:id="11"/>
    <w:p w14:paraId="7F3018E6" w14:textId="5614A255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 w:rsidRPr="00D46A4E">
        <w:rPr>
          <w:rFonts w:ascii="Times New Roman" w:hAnsi="Times New Roman"/>
          <w:sz w:val="24"/>
          <w:szCs w:val="24"/>
        </w:rPr>
        <w:t>б) по наибольшему количеству публикаций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>(рисунок 3.</w:t>
      </w:r>
      <w:r w:rsidR="00E06F7E">
        <w:rPr>
          <w:rFonts w:ascii="Times New Roman" w:hAnsi="Times New Roman"/>
          <w:sz w:val="24"/>
          <w:szCs w:val="24"/>
        </w:rPr>
        <w:t>5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73382005" w14:textId="77777777" w:rsidR="00D46A4E" w:rsidRPr="00D46A4E" w:rsidRDefault="00D46A4E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1BDF3C14" w14:textId="4221EACE" w:rsidR="00B72BAE" w:rsidRDefault="005E40C7" w:rsidP="00C364EC">
      <w:pPr>
        <w:spacing w:after="0" w:line="259" w:lineRule="auto"/>
        <w:jc w:val="center"/>
        <w:rPr>
          <w:rFonts w:ascii="Times New Roman" w:hAnsi="Times New Roman"/>
          <w:noProof/>
          <w:sz w:val="24"/>
          <w:szCs w:val="24"/>
        </w:rPr>
      </w:pPr>
      <w:r w:rsidRPr="00FF081A">
        <w:rPr>
          <w:noProof/>
        </w:rPr>
        <w:drawing>
          <wp:inline distT="0" distB="0" distL="0" distR="0" wp14:anchorId="4D3B5236" wp14:editId="1657D20D">
            <wp:extent cx="4021455" cy="4106545"/>
            <wp:effectExtent l="0" t="0" r="0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D2EE" w14:textId="28D8AFDB" w:rsidR="00C364EC" w:rsidRPr="00C70DA0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70DA0">
        <w:rPr>
          <w:rFonts w:ascii="Times New Roman" w:hAnsi="Times New Roman"/>
          <w:noProof/>
          <w:sz w:val="24"/>
          <w:szCs w:val="24"/>
        </w:rPr>
        <w:t>Рисунок 3.</w:t>
      </w:r>
      <w:r w:rsidR="00E06F7E">
        <w:rPr>
          <w:rFonts w:ascii="Times New Roman" w:hAnsi="Times New Roman"/>
          <w:noProof/>
          <w:sz w:val="24"/>
          <w:szCs w:val="24"/>
        </w:rPr>
        <w:t>5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–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Лучшие ученые ВятГУ по числу публикаций</w:t>
      </w:r>
    </w:p>
    <w:p w14:paraId="1E84E1A9" w14:textId="77777777" w:rsidR="00C364EC" w:rsidRPr="00D46A4E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FECF52F" w14:textId="2C41DC6F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 w:rsidRPr="00D46A4E">
        <w:rPr>
          <w:rFonts w:ascii="Times New Roman" w:hAnsi="Times New Roman"/>
          <w:sz w:val="24"/>
          <w:szCs w:val="24"/>
        </w:rPr>
        <w:lastRenderedPageBreak/>
        <w:t>в) по наибольшему количеству цитирований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>(рисунок 3.</w:t>
      </w:r>
      <w:r w:rsidR="00E06F7E">
        <w:rPr>
          <w:rFonts w:ascii="Times New Roman" w:hAnsi="Times New Roman"/>
          <w:sz w:val="24"/>
          <w:szCs w:val="24"/>
        </w:rPr>
        <w:t>6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1BD0820C" w14:textId="2919D197" w:rsidR="00D46A4E" w:rsidRDefault="00D46A4E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24ADFB7F" w14:textId="6B5515DC" w:rsidR="00B72BAE" w:rsidRDefault="005E40C7" w:rsidP="00C364EC">
      <w:pPr>
        <w:spacing w:after="0" w:line="259" w:lineRule="auto"/>
        <w:jc w:val="center"/>
        <w:rPr>
          <w:rFonts w:ascii="Times New Roman" w:hAnsi="Times New Roman"/>
          <w:noProof/>
          <w:sz w:val="24"/>
          <w:szCs w:val="24"/>
        </w:rPr>
      </w:pPr>
      <w:r w:rsidRPr="00FF081A">
        <w:rPr>
          <w:noProof/>
        </w:rPr>
        <w:drawing>
          <wp:inline distT="0" distB="0" distL="0" distR="0" wp14:anchorId="734ADCE1" wp14:editId="7C4482A6">
            <wp:extent cx="4148455" cy="4241800"/>
            <wp:effectExtent l="0" t="0" r="0" b="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FB6E" w14:textId="57243FBC" w:rsidR="00C364EC" w:rsidRPr="00C70DA0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70DA0">
        <w:rPr>
          <w:rFonts w:ascii="Times New Roman" w:hAnsi="Times New Roman"/>
          <w:noProof/>
          <w:sz w:val="24"/>
          <w:szCs w:val="24"/>
        </w:rPr>
        <w:t>Рисунок 3.</w:t>
      </w:r>
      <w:r w:rsidR="00E06F7E">
        <w:rPr>
          <w:rFonts w:ascii="Times New Roman" w:hAnsi="Times New Roman"/>
          <w:noProof/>
          <w:sz w:val="24"/>
          <w:szCs w:val="24"/>
        </w:rPr>
        <w:t>6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–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Лучшие ученые ВятГУ по количеству цитирований</w:t>
      </w:r>
    </w:p>
    <w:p w14:paraId="1EE5DB55" w14:textId="0EC1E192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EF762F9" w14:textId="77777777" w:rsidR="005C5F6C" w:rsidRPr="004738FE" w:rsidRDefault="005C5F6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35C0657" w14:textId="77777777" w:rsidR="00D46A4E" w:rsidRDefault="001672E3" w:rsidP="00D46A4E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B57ED6">
        <w:rPr>
          <w:rFonts w:ascii="Times New Roman" w:hAnsi="Times New Roman"/>
          <w:b/>
          <w:bCs/>
          <w:sz w:val="24"/>
          <w:szCs w:val="24"/>
        </w:rPr>
        <w:t>4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Поиск 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>зарубежных ученых и ученых ВятГУ, имеющих наивысшие показатели</w:t>
      </w:r>
    </w:p>
    <w:p w14:paraId="320235FB" w14:textId="3E63BBF0" w:rsidR="001672E3" w:rsidRDefault="00D46A4E" w:rsidP="00D46A4E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D46A4E">
        <w:rPr>
          <w:rFonts w:ascii="Times New Roman" w:hAnsi="Times New Roman"/>
          <w:b/>
          <w:bCs/>
          <w:sz w:val="24"/>
          <w:szCs w:val="24"/>
        </w:rPr>
        <w:t xml:space="preserve">в базах Scopus и </w:t>
      </w:r>
      <w:r w:rsidRPr="00D46A4E">
        <w:rPr>
          <w:rFonts w:ascii="Times New Roman" w:hAnsi="Times New Roman"/>
          <w:b/>
          <w:bCs/>
          <w:sz w:val="24"/>
          <w:szCs w:val="24"/>
          <w:lang w:val="en-US"/>
        </w:rPr>
        <w:t>Web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D46A4E">
        <w:rPr>
          <w:rFonts w:ascii="Times New Roman" w:hAnsi="Times New Roman"/>
          <w:b/>
          <w:bCs/>
          <w:sz w:val="24"/>
          <w:szCs w:val="24"/>
          <w:lang w:val="en-US"/>
        </w:rPr>
        <w:t>of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D46A4E">
        <w:rPr>
          <w:rFonts w:ascii="Times New Roman" w:hAnsi="Times New Roman"/>
          <w:b/>
          <w:bCs/>
          <w:sz w:val="24"/>
          <w:szCs w:val="24"/>
          <w:lang w:val="en-US"/>
        </w:rPr>
        <w:t>Science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(по два в каждой категории).</w:t>
      </w:r>
    </w:p>
    <w:p w14:paraId="19DDAE49" w14:textId="77777777" w:rsidR="001672E3" w:rsidRDefault="001672E3" w:rsidP="004738FE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A934CC1" w14:textId="6A95ACC3" w:rsidR="001672E3" w:rsidRPr="00B72BAE" w:rsidRDefault="00D46A4E" w:rsidP="004738FE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Были выбраны пять лучших университетов мира </w:t>
      </w:r>
      <w:r w:rsidRPr="00B72BAE">
        <w:rPr>
          <w:rFonts w:ascii="Times New Roman" w:hAnsi="Times New Roman"/>
          <w:sz w:val="24"/>
          <w:szCs w:val="24"/>
        </w:rPr>
        <w:t xml:space="preserve">по </w:t>
      </w:r>
      <w:r w:rsidR="00AF1F8F" w:rsidRPr="00B72BAE">
        <w:rPr>
          <w:rFonts w:ascii="Times New Roman" w:hAnsi="Times New Roman"/>
          <w:sz w:val="24"/>
          <w:szCs w:val="24"/>
        </w:rPr>
        <w:t xml:space="preserve">актуальному на данный момент </w:t>
      </w:r>
      <w:r w:rsidRPr="00B72BAE">
        <w:rPr>
          <w:rFonts w:ascii="Times New Roman" w:hAnsi="Times New Roman"/>
          <w:sz w:val="24"/>
          <w:szCs w:val="24"/>
        </w:rPr>
        <w:t>международному рейтингу QS World University Rankings:</w:t>
      </w:r>
    </w:p>
    <w:p w14:paraId="34612BF7" w14:textId="0EF2F3F6" w:rsidR="00D46A4E" w:rsidRPr="00B72BAE" w:rsidRDefault="00AF1F8F" w:rsidP="00D46A4E">
      <w:pPr>
        <w:numPr>
          <w:ilvl w:val="0"/>
          <w:numId w:val="8"/>
        </w:numPr>
        <w:spacing w:after="0" w:line="259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72BAE">
        <w:rPr>
          <w:rFonts w:ascii="Times New Roman" w:hAnsi="Times New Roman"/>
          <w:sz w:val="24"/>
          <w:szCs w:val="24"/>
          <w:lang w:val="en-US"/>
        </w:rPr>
        <w:t>Massachusetts Institute of Technology (MIT)</w:t>
      </w:r>
      <w:r w:rsidR="00D46A4E" w:rsidRPr="00B72BAE">
        <w:rPr>
          <w:rFonts w:ascii="Times New Roman" w:hAnsi="Times New Roman"/>
          <w:sz w:val="24"/>
          <w:szCs w:val="24"/>
          <w:lang w:val="en-US"/>
        </w:rPr>
        <w:t>;</w:t>
      </w:r>
    </w:p>
    <w:p w14:paraId="08361237" w14:textId="74BCCC47" w:rsidR="00D46A4E" w:rsidRDefault="00B72BAE" w:rsidP="00D46A4E">
      <w:pPr>
        <w:numPr>
          <w:ilvl w:val="0"/>
          <w:numId w:val="8"/>
        </w:numPr>
        <w:spacing w:after="0" w:line="259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72BAE">
        <w:rPr>
          <w:rFonts w:ascii="Times New Roman" w:hAnsi="Times New Roman"/>
          <w:sz w:val="24"/>
          <w:szCs w:val="24"/>
          <w:lang w:val="en-US"/>
        </w:rPr>
        <w:t>University of Oxford</w:t>
      </w:r>
      <w:r w:rsidR="00D46A4E" w:rsidRPr="00B72BAE">
        <w:rPr>
          <w:rFonts w:ascii="Times New Roman" w:hAnsi="Times New Roman"/>
          <w:sz w:val="24"/>
          <w:szCs w:val="24"/>
          <w:lang w:val="en-US"/>
        </w:rPr>
        <w:t>;</w:t>
      </w:r>
    </w:p>
    <w:p w14:paraId="09F5AB65" w14:textId="3604BC58" w:rsidR="00B72BAE" w:rsidRDefault="00B72BAE" w:rsidP="00D46A4E">
      <w:pPr>
        <w:numPr>
          <w:ilvl w:val="0"/>
          <w:numId w:val="8"/>
        </w:numPr>
        <w:spacing w:after="0" w:line="259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72BAE">
        <w:rPr>
          <w:rFonts w:ascii="Times New Roman" w:hAnsi="Times New Roman"/>
          <w:sz w:val="24"/>
          <w:szCs w:val="24"/>
          <w:lang w:val="en-US"/>
        </w:rPr>
        <w:t>Stanford University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6EBA3B48" w14:textId="7697D158" w:rsidR="00B72BAE" w:rsidRPr="00B72BAE" w:rsidRDefault="00B72BAE" w:rsidP="00D46A4E">
      <w:pPr>
        <w:numPr>
          <w:ilvl w:val="0"/>
          <w:numId w:val="8"/>
        </w:numPr>
        <w:spacing w:after="0" w:line="259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72BAE">
        <w:rPr>
          <w:rFonts w:ascii="Times New Roman" w:hAnsi="Times New Roman"/>
          <w:sz w:val="24"/>
          <w:szCs w:val="24"/>
          <w:lang w:val="en-US"/>
        </w:rPr>
        <w:t>University of Cambridge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0D138611" w14:textId="4E21827D" w:rsidR="00D46A4E" w:rsidRDefault="00D46A4E" w:rsidP="00D46A4E">
      <w:pPr>
        <w:spacing w:after="0" w:line="259" w:lineRule="auto"/>
        <w:ind w:left="1069" w:hanging="360"/>
        <w:jc w:val="both"/>
        <w:rPr>
          <w:rFonts w:ascii="Times New Roman" w:hAnsi="Times New Roman"/>
          <w:sz w:val="24"/>
          <w:szCs w:val="24"/>
        </w:rPr>
      </w:pPr>
      <w:r w:rsidRPr="00B72BAE">
        <w:rPr>
          <w:rFonts w:ascii="Times New Roman" w:hAnsi="Times New Roman"/>
          <w:sz w:val="24"/>
          <w:szCs w:val="24"/>
        </w:rPr>
        <w:t xml:space="preserve">5)   </w:t>
      </w:r>
      <w:r w:rsidR="00B72BAE" w:rsidRPr="00B72BAE">
        <w:rPr>
          <w:rFonts w:ascii="Times New Roman" w:hAnsi="Times New Roman"/>
          <w:sz w:val="24"/>
          <w:szCs w:val="24"/>
        </w:rPr>
        <w:t>Harvard University</w:t>
      </w:r>
      <w:r w:rsidRPr="00B72BAE">
        <w:rPr>
          <w:rFonts w:ascii="Times New Roman" w:hAnsi="Times New Roman"/>
          <w:sz w:val="24"/>
          <w:szCs w:val="24"/>
        </w:rPr>
        <w:t>.</w:t>
      </w:r>
    </w:p>
    <w:p w14:paraId="20C4620B" w14:textId="77777777" w:rsidR="005C5F6C" w:rsidRDefault="005C5F6C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12" w:name="_Hlk83031581"/>
    </w:p>
    <w:p w14:paraId="72D3C1FE" w14:textId="339CC87E" w:rsidR="00D46A4E" w:rsidRPr="00D46A4E" w:rsidRDefault="00C364EC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4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.1 Лучшие ученые </w:t>
      </w:r>
      <w:r w:rsidR="00D46A4E">
        <w:rPr>
          <w:rFonts w:ascii="Times New Roman" w:hAnsi="Times New Roman"/>
          <w:b/>
          <w:bCs/>
          <w:sz w:val="24"/>
          <w:szCs w:val="24"/>
        </w:rPr>
        <w:t>пяти лучших университетов мира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по 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базе </w:t>
      </w:r>
      <w:r w:rsidR="00D46A4E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</w:p>
    <w:p w14:paraId="0ECF02B9" w14:textId="77777777" w:rsidR="005B0E4A" w:rsidRDefault="005B0E4A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bookmarkStart w:id="13" w:name="_Hlk83034437"/>
      <w:bookmarkEnd w:id="12"/>
    </w:p>
    <w:p w14:paraId="609C3669" w14:textId="412A4CBF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а) по наибольшему значению индекса Хирша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.1)</w:t>
      </w:r>
    </w:p>
    <w:p w14:paraId="63E03E9F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6B6DDE6B" w14:textId="005A5909" w:rsidR="005B0E4A" w:rsidRDefault="005E40C7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FF081A">
        <w:rPr>
          <w:noProof/>
        </w:rPr>
        <w:lastRenderedPageBreak/>
        <w:drawing>
          <wp:inline distT="0" distB="0" distL="0" distR="0" wp14:anchorId="31BC6BCB" wp14:editId="3F5A256B">
            <wp:extent cx="5994400" cy="4808855"/>
            <wp:effectExtent l="0" t="0" r="0" b="0"/>
            <wp:docPr id="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48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F5552" w14:textId="36A823B0" w:rsidR="00C364EC" w:rsidRPr="00C364EC" w:rsidRDefault="00C364EC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1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пяти университетов мира</w:t>
      </w:r>
      <w:r w:rsidRPr="00C364EC">
        <w:rPr>
          <w:rFonts w:ascii="Times New Roman" w:hAnsi="Times New Roman"/>
          <w:sz w:val="24"/>
          <w:szCs w:val="24"/>
        </w:rPr>
        <w:t xml:space="preserve"> по индексу Хирша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p w14:paraId="2908F26C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748E596" w14:textId="50F6BE72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б) по наибольшему количеству публикаций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</w:t>
      </w:r>
      <w:r w:rsidR="00E06F7E">
        <w:rPr>
          <w:rFonts w:ascii="Times New Roman" w:hAnsi="Times New Roman"/>
          <w:sz w:val="24"/>
          <w:szCs w:val="24"/>
        </w:rPr>
        <w:t>2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42399C8E" w14:textId="77777777" w:rsidR="000977D5" w:rsidRDefault="000977D5" w:rsidP="000977D5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6FFFDDB2" w14:textId="07C9D8EF" w:rsidR="00571070" w:rsidRDefault="000977D5" w:rsidP="006718C3">
      <w:pPr>
        <w:spacing w:after="0" w:line="259" w:lineRule="auto"/>
        <w:rPr>
          <w:noProof/>
        </w:rPr>
      </w:pPr>
      <w:r w:rsidRPr="00FA35FC">
        <w:rPr>
          <w:noProof/>
        </w:rPr>
        <w:t xml:space="preserve">       </w:t>
      </w:r>
      <w:r w:rsidR="005C5F6C">
        <w:rPr>
          <w:noProof/>
        </w:rPr>
        <w:t xml:space="preserve">  </w:t>
      </w:r>
      <w:r w:rsidR="005E40C7" w:rsidRPr="00FF081A">
        <w:rPr>
          <w:noProof/>
        </w:rPr>
        <w:drawing>
          <wp:inline distT="0" distB="0" distL="0" distR="0" wp14:anchorId="0F52190B" wp14:editId="62A8FB9E">
            <wp:extent cx="6485255" cy="2607945"/>
            <wp:effectExtent l="0" t="0" r="0" b="0"/>
            <wp:docPr id="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F417" w14:textId="77777777" w:rsidR="00571070" w:rsidRDefault="00571070" w:rsidP="006718C3">
      <w:pPr>
        <w:spacing w:after="0" w:line="259" w:lineRule="auto"/>
        <w:rPr>
          <w:noProof/>
        </w:rPr>
      </w:pPr>
    </w:p>
    <w:p w14:paraId="591D894F" w14:textId="13F4A6BE" w:rsidR="0037483E" w:rsidRDefault="005E40C7" w:rsidP="006718C3">
      <w:pPr>
        <w:spacing w:after="0" w:line="259" w:lineRule="auto"/>
        <w:rPr>
          <w:noProof/>
        </w:rPr>
      </w:pPr>
      <w:r w:rsidRPr="00FF081A">
        <w:rPr>
          <w:noProof/>
        </w:rPr>
        <w:lastRenderedPageBreak/>
        <w:drawing>
          <wp:inline distT="0" distB="0" distL="0" distR="0" wp14:anchorId="5D414E64" wp14:editId="132F2D97">
            <wp:extent cx="6485255" cy="2633345"/>
            <wp:effectExtent l="0" t="0" r="0" b="0"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7877" w14:textId="58C49D54" w:rsidR="00571070" w:rsidRDefault="005E40C7" w:rsidP="006718C3">
      <w:pPr>
        <w:spacing w:after="0" w:line="259" w:lineRule="auto"/>
        <w:rPr>
          <w:noProof/>
        </w:rPr>
      </w:pPr>
      <w:r w:rsidRPr="00FF081A">
        <w:rPr>
          <w:noProof/>
        </w:rPr>
        <w:drawing>
          <wp:inline distT="0" distB="0" distL="0" distR="0" wp14:anchorId="75B73722" wp14:editId="213065F8">
            <wp:extent cx="6485255" cy="2489200"/>
            <wp:effectExtent l="0" t="0" r="0" b="0"/>
            <wp:docPr id="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67EF5" w14:textId="3F0A7197" w:rsidR="00571070" w:rsidRDefault="005E40C7" w:rsidP="006718C3">
      <w:pPr>
        <w:spacing w:after="0" w:line="259" w:lineRule="auto"/>
        <w:rPr>
          <w:noProof/>
        </w:rPr>
      </w:pPr>
      <w:r w:rsidRPr="00FF081A">
        <w:rPr>
          <w:noProof/>
        </w:rPr>
        <w:drawing>
          <wp:inline distT="0" distB="0" distL="0" distR="0" wp14:anchorId="189003F7" wp14:editId="464E25BC">
            <wp:extent cx="6485255" cy="2641600"/>
            <wp:effectExtent l="0" t="0" r="0" b="0"/>
            <wp:docPr id="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2367" w14:textId="36D72013" w:rsidR="00571070" w:rsidRPr="00FA35FC" w:rsidRDefault="005E40C7" w:rsidP="006718C3">
      <w:pPr>
        <w:spacing w:after="0" w:line="259" w:lineRule="auto"/>
        <w:rPr>
          <w:rFonts w:ascii="Times New Roman" w:hAnsi="Times New Roman"/>
          <w:sz w:val="24"/>
          <w:szCs w:val="24"/>
        </w:rPr>
      </w:pPr>
      <w:r w:rsidRPr="00FF081A">
        <w:rPr>
          <w:noProof/>
        </w:rPr>
        <w:lastRenderedPageBreak/>
        <w:drawing>
          <wp:inline distT="0" distB="0" distL="0" distR="0" wp14:anchorId="097A6907" wp14:editId="00B4E58E">
            <wp:extent cx="6477000" cy="2624455"/>
            <wp:effectExtent l="0" t="0" r="0" b="0"/>
            <wp:docPr id="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88DB" w14:textId="20E817E8" w:rsidR="00C364EC" w:rsidRDefault="00C364EC" w:rsidP="006718C3">
      <w:pPr>
        <w:spacing w:after="0" w:line="259" w:lineRule="auto"/>
        <w:rPr>
          <w:noProof/>
        </w:rPr>
      </w:pPr>
    </w:p>
    <w:p w14:paraId="6A3AF978" w14:textId="055D70A4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2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пяти университетов мира по </w:t>
      </w:r>
      <w:r>
        <w:rPr>
          <w:rFonts w:ascii="Times New Roman" w:hAnsi="Times New Roman"/>
          <w:sz w:val="24"/>
          <w:szCs w:val="24"/>
        </w:rPr>
        <w:t>числу публикаций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p w14:paraId="58C78285" w14:textId="761B4A85" w:rsidR="00332683" w:rsidRDefault="00332683" w:rsidP="0037483E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4777F7CA" w14:textId="2D3E209D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</w:t>
      </w:r>
      <w:r w:rsidR="00E06F7E">
        <w:rPr>
          <w:rFonts w:ascii="Times New Roman" w:hAnsi="Times New Roman"/>
          <w:sz w:val="24"/>
          <w:szCs w:val="24"/>
        </w:rPr>
        <w:t>3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6069E682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3DE037D" w14:textId="39528331" w:rsidR="007A42AF" w:rsidRPr="00787860" w:rsidRDefault="005E40C7" w:rsidP="00787860">
      <w:pPr>
        <w:spacing w:after="0" w:line="259" w:lineRule="auto"/>
        <w:jc w:val="center"/>
        <w:rPr>
          <w:noProof/>
        </w:rPr>
      </w:pPr>
      <w:r w:rsidRPr="00FF081A">
        <w:rPr>
          <w:noProof/>
        </w:rPr>
        <w:drawing>
          <wp:inline distT="0" distB="0" distL="0" distR="0" wp14:anchorId="1C5F9B9A" wp14:editId="70CB10DB">
            <wp:extent cx="5791200" cy="2328545"/>
            <wp:effectExtent l="0" t="0" r="0" b="0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81A">
        <w:rPr>
          <w:noProof/>
        </w:rPr>
        <w:drawing>
          <wp:inline distT="0" distB="0" distL="0" distR="0" wp14:anchorId="3738A582" wp14:editId="7C01A216">
            <wp:extent cx="5266055" cy="2023745"/>
            <wp:effectExtent l="0" t="0" r="0" b="0"/>
            <wp:docPr id="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81A">
        <w:rPr>
          <w:noProof/>
        </w:rPr>
        <w:lastRenderedPageBreak/>
        <w:drawing>
          <wp:inline distT="0" distB="0" distL="0" distR="0" wp14:anchorId="2DC0B30F" wp14:editId="4CF3F744">
            <wp:extent cx="6028055" cy="2446655"/>
            <wp:effectExtent l="0" t="0" r="0" b="0"/>
            <wp:docPr id="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81A">
        <w:rPr>
          <w:noProof/>
        </w:rPr>
        <w:drawing>
          <wp:inline distT="0" distB="0" distL="0" distR="0" wp14:anchorId="1C4C67CB" wp14:editId="21EA0401">
            <wp:extent cx="5732145" cy="2328545"/>
            <wp:effectExtent l="0" t="0" r="0" b="0"/>
            <wp:docPr id="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81A">
        <w:rPr>
          <w:noProof/>
        </w:rPr>
        <w:drawing>
          <wp:inline distT="0" distB="0" distL="0" distR="0" wp14:anchorId="13D240B3" wp14:editId="0D5D5F39">
            <wp:extent cx="6485255" cy="2641600"/>
            <wp:effectExtent l="0" t="0" r="0" b="0"/>
            <wp:docPr id="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F92B" w14:textId="2F7B76ED" w:rsidR="00C364EC" w:rsidRPr="0074711A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3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пяти университетов мира по </w:t>
      </w:r>
      <w:r>
        <w:rPr>
          <w:rFonts w:ascii="Times New Roman" w:hAnsi="Times New Roman"/>
          <w:sz w:val="24"/>
          <w:szCs w:val="24"/>
        </w:rPr>
        <w:t>количеству цитирований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p w14:paraId="2E8E39C4" w14:textId="36B3E0B8" w:rsidR="007A42AF" w:rsidRDefault="007A42AF" w:rsidP="00C364EC">
      <w:pPr>
        <w:spacing w:after="0" w:line="259" w:lineRule="auto"/>
        <w:jc w:val="center"/>
        <w:rPr>
          <w:noProof/>
        </w:rPr>
      </w:pPr>
    </w:p>
    <w:bookmarkEnd w:id="13"/>
    <w:p w14:paraId="45D1CA2B" w14:textId="1C45BA46" w:rsidR="00D46A4E" w:rsidRDefault="00D46A4E" w:rsidP="007A42AF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7C85D15D" w14:textId="4A40EE26" w:rsidR="00D46A4E" w:rsidRPr="00D46A4E" w:rsidRDefault="00C364EC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4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>.</w:t>
      </w:r>
      <w:r w:rsidR="00D46A4E">
        <w:rPr>
          <w:rFonts w:ascii="Times New Roman" w:hAnsi="Times New Roman"/>
          <w:b/>
          <w:bCs/>
          <w:sz w:val="24"/>
          <w:szCs w:val="24"/>
        </w:rPr>
        <w:t>2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Лучшие ученые </w:t>
      </w:r>
      <w:r w:rsidR="00D46A4E">
        <w:rPr>
          <w:rFonts w:ascii="Times New Roman" w:hAnsi="Times New Roman"/>
          <w:b/>
          <w:bCs/>
          <w:sz w:val="24"/>
          <w:szCs w:val="24"/>
        </w:rPr>
        <w:t>ВятГУ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по 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базе </w:t>
      </w:r>
      <w:r w:rsidR="00D46A4E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</w:p>
    <w:p w14:paraId="46A55DDE" w14:textId="77777777" w:rsidR="00646407" w:rsidRDefault="00646407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sz w:val="24"/>
          <w:szCs w:val="24"/>
        </w:rPr>
      </w:pPr>
    </w:p>
    <w:p w14:paraId="13EF5335" w14:textId="15CF846D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bookmarkStart w:id="14" w:name="_Hlk83034704"/>
      <w:r>
        <w:rPr>
          <w:rFonts w:ascii="Times New Roman" w:hAnsi="Times New Roman"/>
          <w:sz w:val="24"/>
          <w:szCs w:val="24"/>
        </w:rPr>
        <w:t>а) по наибольшему значению индекса Хирша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5F57DB9D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2C847AAB" w14:textId="673275B0" w:rsidR="006A166D" w:rsidRDefault="005E40C7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FF081A">
        <w:rPr>
          <w:noProof/>
        </w:rPr>
        <w:lastRenderedPageBreak/>
        <w:drawing>
          <wp:inline distT="0" distB="0" distL="0" distR="0" wp14:anchorId="70B2288B" wp14:editId="0B8778D0">
            <wp:extent cx="5799455" cy="3649345"/>
            <wp:effectExtent l="0" t="0" r="0" b="0"/>
            <wp:docPr id="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FB30" w14:textId="1942A36E" w:rsidR="00C364EC" w:rsidRPr="00C364EC" w:rsidRDefault="00C364EC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ВятГУ</w:t>
      </w:r>
      <w:r w:rsidRPr="00C364EC">
        <w:rPr>
          <w:rFonts w:ascii="Times New Roman" w:hAnsi="Times New Roman"/>
          <w:sz w:val="24"/>
          <w:szCs w:val="24"/>
        </w:rPr>
        <w:t xml:space="preserve"> по индексу Хирша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15" w:name="_Hlk83034548"/>
      <w:r>
        <w:rPr>
          <w:rFonts w:ascii="Times New Roman" w:hAnsi="Times New Roman"/>
          <w:sz w:val="24"/>
          <w:szCs w:val="24"/>
        </w:rPr>
        <w:t xml:space="preserve">в базе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bookmarkEnd w:id="15"/>
    </w:p>
    <w:p w14:paraId="7D014284" w14:textId="228AA881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C6F1C54" w14:textId="246A26F5" w:rsidR="005C5F6C" w:rsidRDefault="005C5F6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17654286" w14:textId="77777777" w:rsidR="00D57868" w:rsidRDefault="00D57868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461B93D" w14:textId="110E1FAE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б) по наибольшему количеству публикаций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</w:t>
      </w:r>
      <w:r w:rsidR="00E06F7E">
        <w:rPr>
          <w:rFonts w:ascii="Times New Roman" w:hAnsi="Times New Roman"/>
          <w:sz w:val="24"/>
          <w:szCs w:val="24"/>
        </w:rPr>
        <w:t>5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240C3998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5C92B67" w14:textId="2AC5FEAF" w:rsidR="006A166D" w:rsidRDefault="005E40C7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FF081A">
        <w:rPr>
          <w:noProof/>
        </w:rPr>
        <w:drawing>
          <wp:inline distT="0" distB="0" distL="0" distR="0" wp14:anchorId="66EFAAFF" wp14:editId="53562493">
            <wp:extent cx="6477000" cy="3987800"/>
            <wp:effectExtent l="0" t="0" r="0" b="0"/>
            <wp:docPr id="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4D4C" w14:textId="00F79985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5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ВятГУ</w:t>
      </w:r>
      <w:r w:rsidRPr="00C364EC">
        <w:rPr>
          <w:rFonts w:ascii="Times New Roman" w:hAnsi="Times New Roman"/>
          <w:sz w:val="24"/>
          <w:szCs w:val="24"/>
        </w:rPr>
        <w:t xml:space="preserve"> по </w:t>
      </w:r>
      <w:r>
        <w:rPr>
          <w:rFonts w:ascii="Times New Roman" w:hAnsi="Times New Roman"/>
          <w:sz w:val="24"/>
          <w:szCs w:val="24"/>
        </w:rPr>
        <w:t>числу публикаций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p w14:paraId="1A43FE41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D7DCC72" w14:textId="13FCECA9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</w:t>
      </w:r>
      <w:r w:rsidR="00E06F7E">
        <w:rPr>
          <w:rFonts w:ascii="Times New Roman" w:hAnsi="Times New Roman"/>
          <w:sz w:val="24"/>
          <w:szCs w:val="24"/>
        </w:rPr>
        <w:t>6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1E18FA2C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025917A9" w14:textId="09C353B2" w:rsidR="00787860" w:rsidRDefault="005E40C7" w:rsidP="00C364EC">
      <w:pPr>
        <w:spacing w:after="0" w:line="259" w:lineRule="auto"/>
        <w:jc w:val="center"/>
        <w:rPr>
          <w:noProof/>
        </w:rPr>
      </w:pPr>
      <w:r w:rsidRPr="00FF081A">
        <w:rPr>
          <w:noProof/>
        </w:rPr>
        <w:lastRenderedPageBreak/>
        <w:drawing>
          <wp:inline distT="0" distB="0" distL="0" distR="0" wp14:anchorId="7540DBB3" wp14:editId="4D8BDDA8">
            <wp:extent cx="6477000" cy="2480945"/>
            <wp:effectExtent l="0" t="0" r="0" b="0"/>
            <wp:docPr id="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17922" w14:textId="64346951" w:rsidR="00787860" w:rsidRDefault="005E40C7" w:rsidP="00C364EC">
      <w:pPr>
        <w:spacing w:after="0" w:line="259" w:lineRule="auto"/>
        <w:jc w:val="center"/>
        <w:rPr>
          <w:noProof/>
        </w:rPr>
      </w:pPr>
      <w:r w:rsidRPr="00FF081A">
        <w:rPr>
          <w:noProof/>
        </w:rPr>
        <w:drawing>
          <wp:inline distT="0" distB="0" distL="0" distR="0" wp14:anchorId="292C777C" wp14:editId="0718F9D1">
            <wp:extent cx="6477000" cy="2463800"/>
            <wp:effectExtent l="0" t="0" r="0" b="0"/>
            <wp:docPr id="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5FCB4" w14:textId="4A8A263B" w:rsidR="00787860" w:rsidRDefault="005E40C7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FF081A">
        <w:rPr>
          <w:noProof/>
        </w:rPr>
        <w:drawing>
          <wp:inline distT="0" distB="0" distL="0" distR="0" wp14:anchorId="2250E13E" wp14:editId="76B2F5BC">
            <wp:extent cx="6485255" cy="2463800"/>
            <wp:effectExtent l="0" t="0" r="0" b="0"/>
            <wp:docPr id="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22BC6" w14:textId="2051EF61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6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ВятГУ</w:t>
      </w:r>
      <w:r w:rsidRPr="00C364EC">
        <w:rPr>
          <w:rFonts w:ascii="Times New Roman" w:hAnsi="Times New Roman"/>
          <w:sz w:val="24"/>
          <w:szCs w:val="24"/>
        </w:rPr>
        <w:t xml:space="preserve"> по </w:t>
      </w:r>
      <w:r>
        <w:rPr>
          <w:rFonts w:ascii="Times New Roman" w:hAnsi="Times New Roman"/>
          <w:sz w:val="24"/>
          <w:szCs w:val="24"/>
        </w:rPr>
        <w:t>количеству цитирований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bookmarkEnd w:id="14"/>
    <w:p w14:paraId="3A07E36D" w14:textId="5BAC97D3" w:rsidR="00D46A4E" w:rsidRDefault="00D46A4E" w:rsidP="00D46A4E">
      <w:pPr>
        <w:spacing w:after="0" w:line="259" w:lineRule="auto"/>
        <w:ind w:left="1069" w:hanging="360"/>
        <w:jc w:val="both"/>
        <w:rPr>
          <w:rFonts w:ascii="Times New Roman" w:hAnsi="Times New Roman"/>
          <w:sz w:val="24"/>
          <w:szCs w:val="24"/>
        </w:rPr>
      </w:pPr>
    </w:p>
    <w:p w14:paraId="7C166328" w14:textId="32A121CC" w:rsidR="00D46A4E" w:rsidRDefault="001672E3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952BA6">
        <w:rPr>
          <w:rFonts w:ascii="Times New Roman" w:hAnsi="Times New Roman"/>
          <w:b/>
          <w:bCs/>
          <w:sz w:val="24"/>
          <w:szCs w:val="24"/>
        </w:rPr>
        <w:t>Выводы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1AACBE5A" w14:textId="6A6C3135" w:rsidR="001672E3" w:rsidRDefault="001672E3" w:rsidP="000635F1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53A8BB9C" w14:textId="366B49C9" w:rsidR="000635F1" w:rsidRPr="000635F1" w:rsidRDefault="000635F1" w:rsidP="00BB0D23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</w:t>
      </w:r>
      <w:r w:rsidR="00BB0D2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Основными наукометрическими показателями являются</w:t>
      </w:r>
      <w:r w:rsidRPr="000635F1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индекс Хирша, </w:t>
      </w:r>
      <w:r w:rsidR="006A166D">
        <w:rPr>
          <w:rFonts w:ascii="Times New Roman" w:hAnsi="Times New Roman"/>
          <w:sz w:val="24"/>
          <w:szCs w:val="24"/>
        </w:rPr>
        <w:t>и</w:t>
      </w:r>
      <w:r w:rsidR="006A166D" w:rsidRPr="006A166D">
        <w:rPr>
          <w:rFonts w:ascii="Times New Roman" w:hAnsi="Times New Roman"/>
          <w:sz w:val="24"/>
          <w:szCs w:val="24"/>
        </w:rPr>
        <w:t>ндекс цитирования научных статей</w:t>
      </w:r>
      <w:r w:rsidR="005C5F6C">
        <w:rPr>
          <w:rFonts w:ascii="Times New Roman" w:hAnsi="Times New Roman"/>
          <w:sz w:val="24"/>
          <w:szCs w:val="24"/>
        </w:rPr>
        <w:t xml:space="preserve">, </w:t>
      </w:r>
      <w:r w:rsidR="006A166D">
        <w:rPr>
          <w:rFonts w:ascii="Times New Roman" w:hAnsi="Times New Roman"/>
          <w:sz w:val="24"/>
          <w:szCs w:val="24"/>
        </w:rPr>
        <w:t>и</w:t>
      </w:r>
      <w:r w:rsidR="006A166D" w:rsidRPr="006A166D">
        <w:rPr>
          <w:rFonts w:ascii="Times New Roman" w:hAnsi="Times New Roman"/>
          <w:sz w:val="24"/>
          <w:szCs w:val="24"/>
        </w:rPr>
        <w:t xml:space="preserve">мпакт-фактор журнала, </w:t>
      </w:r>
      <w:r w:rsidR="006A166D">
        <w:rPr>
          <w:rFonts w:ascii="Times New Roman" w:hAnsi="Times New Roman"/>
          <w:sz w:val="24"/>
          <w:szCs w:val="24"/>
        </w:rPr>
        <w:t>и</w:t>
      </w:r>
      <w:r w:rsidR="006A166D" w:rsidRPr="006A166D">
        <w:rPr>
          <w:rFonts w:ascii="Times New Roman" w:hAnsi="Times New Roman"/>
          <w:sz w:val="24"/>
          <w:szCs w:val="24"/>
        </w:rPr>
        <w:t>ндекс оперативности</w:t>
      </w:r>
      <w:r w:rsidR="0003301B">
        <w:rPr>
          <w:rFonts w:ascii="Times New Roman" w:hAnsi="Times New Roman"/>
          <w:sz w:val="24"/>
          <w:szCs w:val="24"/>
        </w:rPr>
        <w:t>.</w:t>
      </w:r>
    </w:p>
    <w:p w14:paraId="1AC1A336" w14:textId="12D55CC3" w:rsidR="000635F1" w:rsidRDefault="000635F1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0635F1">
        <w:rPr>
          <w:rFonts w:ascii="Times New Roman" w:hAnsi="Times New Roman"/>
          <w:sz w:val="24"/>
          <w:szCs w:val="24"/>
        </w:rPr>
        <w:t>2.</w:t>
      </w:r>
      <w:r w:rsidR="00BB0D23">
        <w:rPr>
          <w:rFonts w:ascii="Times New Roman" w:hAnsi="Times New Roman"/>
          <w:sz w:val="24"/>
          <w:szCs w:val="24"/>
        </w:rPr>
        <w:t xml:space="preserve"> </w:t>
      </w:r>
      <w:r w:rsidRPr="000635F1">
        <w:rPr>
          <w:rFonts w:ascii="Times New Roman" w:hAnsi="Times New Roman"/>
          <w:sz w:val="24"/>
          <w:szCs w:val="24"/>
        </w:rPr>
        <w:t>Основными российскими и международными базами индексирования (цитирования) научных изданий технической информации являются:</w:t>
      </w:r>
      <w:r>
        <w:rPr>
          <w:rFonts w:ascii="Times New Roman" w:hAnsi="Times New Roman"/>
          <w:sz w:val="24"/>
          <w:szCs w:val="24"/>
        </w:rPr>
        <w:t xml:space="preserve"> </w:t>
      </w:r>
      <w:r w:rsidR="0003301B">
        <w:rPr>
          <w:rFonts w:ascii="Times New Roman" w:hAnsi="Times New Roman"/>
          <w:sz w:val="24"/>
          <w:szCs w:val="24"/>
          <w:lang w:val="en-US"/>
        </w:rPr>
        <w:t>e</w:t>
      </w:r>
      <w:r w:rsidR="0003301B" w:rsidRPr="0003301B">
        <w:rPr>
          <w:rFonts w:ascii="Times New Roman" w:hAnsi="Times New Roman"/>
          <w:sz w:val="24"/>
          <w:szCs w:val="24"/>
        </w:rPr>
        <w:t>-</w:t>
      </w:r>
      <w:r w:rsidR="0003301B">
        <w:rPr>
          <w:rFonts w:ascii="Times New Roman" w:hAnsi="Times New Roman"/>
          <w:sz w:val="24"/>
          <w:szCs w:val="24"/>
          <w:lang w:val="en-US"/>
        </w:rPr>
        <w:t>library</w:t>
      </w:r>
      <w:r w:rsidR="0003301B" w:rsidRPr="0003301B">
        <w:rPr>
          <w:rFonts w:ascii="Times New Roman" w:hAnsi="Times New Roman"/>
          <w:sz w:val="24"/>
          <w:szCs w:val="24"/>
        </w:rPr>
        <w:t xml:space="preserve">, </w:t>
      </w:r>
      <w:r w:rsidR="006A166D">
        <w:rPr>
          <w:rFonts w:ascii="Times New Roman" w:hAnsi="Times New Roman"/>
          <w:sz w:val="24"/>
          <w:szCs w:val="24"/>
          <w:lang w:val="en-US"/>
        </w:rPr>
        <w:t>Scopus</w:t>
      </w:r>
      <w:r w:rsidR="005C5F6C">
        <w:rPr>
          <w:rFonts w:ascii="Times New Roman" w:hAnsi="Times New Roman"/>
          <w:sz w:val="24"/>
          <w:szCs w:val="24"/>
        </w:rPr>
        <w:t xml:space="preserve">, </w:t>
      </w:r>
      <w:r w:rsidR="006A166D">
        <w:rPr>
          <w:rFonts w:ascii="Times New Roman" w:hAnsi="Times New Roman"/>
          <w:sz w:val="24"/>
          <w:szCs w:val="24"/>
          <w:lang w:val="en-US"/>
        </w:rPr>
        <w:t>Web</w:t>
      </w:r>
      <w:r w:rsidR="006A166D" w:rsidRPr="006A166D">
        <w:rPr>
          <w:rFonts w:ascii="Times New Roman" w:hAnsi="Times New Roman"/>
          <w:sz w:val="24"/>
          <w:szCs w:val="24"/>
        </w:rPr>
        <w:t xml:space="preserve"> </w:t>
      </w:r>
      <w:r w:rsidR="006A166D">
        <w:rPr>
          <w:rFonts w:ascii="Times New Roman" w:hAnsi="Times New Roman"/>
          <w:sz w:val="24"/>
          <w:szCs w:val="24"/>
          <w:lang w:val="en-US"/>
        </w:rPr>
        <w:t>of</w:t>
      </w:r>
      <w:r w:rsidR="006A166D" w:rsidRPr="006A166D">
        <w:rPr>
          <w:rFonts w:ascii="Times New Roman" w:hAnsi="Times New Roman"/>
          <w:sz w:val="24"/>
          <w:szCs w:val="24"/>
        </w:rPr>
        <w:t xml:space="preserve"> </w:t>
      </w:r>
      <w:r w:rsidR="006A166D">
        <w:rPr>
          <w:rFonts w:ascii="Times New Roman" w:hAnsi="Times New Roman"/>
          <w:sz w:val="24"/>
          <w:szCs w:val="24"/>
          <w:lang w:val="en-US"/>
        </w:rPr>
        <w:t>Science</w:t>
      </w:r>
      <w:r w:rsidR="0003301B">
        <w:rPr>
          <w:rFonts w:ascii="Times New Roman" w:hAnsi="Times New Roman"/>
          <w:sz w:val="24"/>
          <w:szCs w:val="24"/>
        </w:rPr>
        <w:t>.</w:t>
      </w:r>
    </w:p>
    <w:p w14:paraId="766D4C82" w14:textId="21F9BEAF" w:rsidR="0003301B" w:rsidRPr="0003301B" w:rsidRDefault="0003301B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</w:t>
      </w:r>
      <w:r w:rsidR="00BB0D23"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>Анализ отечественных и зарубежных баз индексирования показал следующие отличия</w:t>
      </w:r>
      <w:r w:rsidRPr="0003301B">
        <w:rPr>
          <w:rFonts w:ascii="Times New Roman" w:hAnsi="Times New Roman"/>
          <w:sz w:val="24"/>
          <w:szCs w:val="24"/>
        </w:rPr>
        <w:t>:</w:t>
      </w:r>
    </w:p>
    <w:p w14:paraId="02CF0F57" w14:textId="06523647" w:rsidR="0003301B" w:rsidRPr="00D05AC1" w:rsidRDefault="0003301B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05AC1">
        <w:rPr>
          <w:rFonts w:ascii="Times New Roman" w:hAnsi="Times New Roman"/>
          <w:sz w:val="24"/>
          <w:szCs w:val="24"/>
        </w:rPr>
        <w:t>а)</w:t>
      </w:r>
      <w:r w:rsidR="00D05AC1">
        <w:rPr>
          <w:rFonts w:ascii="Times New Roman" w:hAnsi="Times New Roman"/>
          <w:sz w:val="24"/>
          <w:szCs w:val="24"/>
        </w:rPr>
        <w:t xml:space="preserve"> интерфейсное отличие</w:t>
      </w:r>
      <w:r w:rsidRPr="00D05AC1">
        <w:rPr>
          <w:rFonts w:ascii="Times New Roman" w:hAnsi="Times New Roman"/>
          <w:sz w:val="24"/>
          <w:szCs w:val="24"/>
        </w:rPr>
        <w:t>;</w:t>
      </w:r>
    </w:p>
    <w:p w14:paraId="6C5B763E" w14:textId="3C7B6285" w:rsidR="0003301B" w:rsidRPr="00D05AC1" w:rsidRDefault="0003301B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05AC1">
        <w:rPr>
          <w:rFonts w:ascii="Times New Roman" w:hAnsi="Times New Roman"/>
          <w:sz w:val="24"/>
          <w:szCs w:val="24"/>
        </w:rPr>
        <w:t>б)</w:t>
      </w:r>
      <w:r w:rsidR="00473E59" w:rsidRPr="00473E59">
        <w:rPr>
          <w:rFonts w:ascii="Times New Roman" w:hAnsi="Times New Roman"/>
          <w:sz w:val="24"/>
          <w:szCs w:val="24"/>
        </w:rPr>
        <w:t xml:space="preserve"> </w:t>
      </w:r>
      <w:r w:rsidR="00473E59">
        <w:rPr>
          <w:rFonts w:ascii="Times New Roman" w:hAnsi="Times New Roman"/>
          <w:sz w:val="24"/>
          <w:szCs w:val="24"/>
        </w:rPr>
        <w:t>отличие результатов поиска среди ВятГУ</w:t>
      </w:r>
      <w:r w:rsidRPr="00D05AC1">
        <w:rPr>
          <w:rFonts w:ascii="Times New Roman" w:hAnsi="Times New Roman"/>
          <w:sz w:val="24"/>
          <w:szCs w:val="24"/>
        </w:rPr>
        <w:t>;</w:t>
      </w:r>
    </w:p>
    <w:p w14:paraId="1C3F05DA" w14:textId="77777777" w:rsidR="005C5F6C" w:rsidRPr="0003301B" w:rsidRDefault="005C5F6C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494C9E7" w14:textId="17CBB52A" w:rsidR="000635F1" w:rsidRPr="0003301B" w:rsidRDefault="0003301B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4</w:t>
      </w:r>
      <w:r w:rsidR="000635F1">
        <w:rPr>
          <w:rFonts w:ascii="Times New Roman" w:hAnsi="Times New Roman"/>
          <w:sz w:val="24"/>
          <w:szCs w:val="24"/>
        </w:rPr>
        <w:t xml:space="preserve">. </w:t>
      </w:r>
      <w:r w:rsidR="000635F1" w:rsidRPr="000635F1">
        <w:rPr>
          <w:rFonts w:ascii="Times New Roman" w:hAnsi="Times New Roman"/>
          <w:sz w:val="24"/>
          <w:szCs w:val="24"/>
        </w:rPr>
        <w:t xml:space="preserve">В таблице 1 приведен список найденных лучших </w:t>
      </w:r>
      <w:r w:rsidR="000635F1">
        <w:rPr>
          <w:rFonts w:ascii="Times New Roman" w:hAnsi="Times New Roman"/>
          <w:sz w:val="24"/>
          <w:szCs w:val="24"/>
        </w:rPr>
        <w:t xml:space="preserve">отечественных и зарубежных (по пяти лучшим университетам) </w:t>
      </w:r>
      <w:r w:rsidR="000635F1" w:rsidRPr="000635F1">
        <w:rPr>
          <w:rFonts w:ascii="Times New Roman" w:hAnsi="Times New Roman"/>
          <w:sz w:val="24"/>
          <w:szCs w:val="24"/>
        </w:rPr>
        <w:t xml:space="preserve">ученых по </w:t>
      </w:r>
      <w:r w:rsidR="000635F1">
        <w:rPr>
          <w:rFonts w:ascii="Times New Roman" w:hAnsi="Times New Roman"/>
          <w:sz w:val="24"/>
          <w:szCs w:val="24"/>
        </w:rPr>
        <w:t>основным наукометрическим индивидуальным показателям</w:t>
      </w:r>
      <w:r w:rsidR="000635F1" w:rsidRPr="000635F1">
        <w:rPr>
          <w:rFonts w:ascii="Times New Roman" w:hAnsi="Times New Roman"/>
          <w:sz w:val="24"/>
          <w:szCs w:val="24"/>
        </w:rPr>
        <w:t>: индекс Хирша, количество публикаций, количество цитирований</w:t>
      </w:r>
      <w:r>
        <w:rPr>
          <w:rFonts w:ascii="Times New Roman" w:hAnsi="Times New Roman"/>
          <w:sz w:val="24"/>
          <w:szCs w:val="24"/>
        </w:rPr>
        <w:t>.</w:t>
      </w:r>
    </w:p>
    <w:p w14:paraId="2C64673A" w14:textId="77777777" w:rsidR="000635F1" w:rsidRPr="000635F1" w:rsidRDefault="000635F1" w:rsidP="000635F1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2FF87690" w14:textId="4ED1DAAD" w:rsidR="00467DC8" w:rsidRPr="00C96BFE" w:rsidRDefault="00467DC8" w:rsidP="00467DC8">
      <w:pPr>
        <w:spacing w:after="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>Таблица 1 –</w:t>
      </w:r>
      <w:r w:rsidRPr="00467DC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Л</w:t>
      </w: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>учши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е</w:t>
      </w: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 xml:space="preserve"> учены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е</w:t>
      </w: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 xml:space="preserve"> в различных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категориях и </w:t>
      </w: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>базах индексирования</w:t>
      </w:r>
    </w:p>
    <w:tbl>
      <w:tblPr>
        <w:tblStyle w:val="a4"/>
        <w:tblW w:w="0" w:type="auto"/>
        <w:tblInd w:w="-34" w:type="dxa"/>
        <w:tblLook w:val="04A0" w:firstRow="1" w:lastRow="0" w:firstColumn="1" w:lastColumn="0" w:noHBand="0" w:noVBand="1"/>
      </w:tblPr>
      <w:tblGrid>
        <w:gridCol w:w="2035"/>
        <w:gridCol w:w="2742"/>
        <w:gridCol w:w="2709"/>
        <w:gridCol w:w="2743"/>
      </w:tblGrid>
      <w:tr w:rsidR="007258F1" w:rsidRPr="00C96BFE" w14:paraId="605E45B2" w14:textId="77777777" w:rsidTr="007258F1">
        <w:tc>
          <w:tcPr>
            <w:tcW w:w="2049" w:type="dxa"/>
          </w:tcPr>
          <w:p w14:paraId="69E93140" w14:textId="77777777" w:rsidR="00467DC8" w:rsidRPr="00314242" w:rsidRDefault="00467DC8" w:rsidP="00314242">
            <w:pPr>
              <w:spacing w:after="0" w:line="259" w:lineRule="auto"/>
              <w:contextualSpacing/>
              <w:jc w:val="both"/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База индексирования</w:t>
            </w:r>
          </w:p>
        </w:tc>
        <w:tc>
          <w:tcPr>
            <w:tcW w:w="2801" w:type="dxa"/>
          </w:tcPr>
          <w:p w14:paraId="55AFE0B7" w14:textId="77777777" w:rsidR="00314242" w:rsidRDefault="00467DC8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Индекс Хирша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</w:t>
            </w: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/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</w:t>
            </w:r>
          </w:p>
          <w:p w14:paraId="32135445" w14:textId="3C3EF0FD" w:rsidR="00467DC8" w:rsidRPr="00314242" w:rsidRDefault="00467DC8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ученый</w:t>
            </w:r>
          </w:p>
        </w:tc>
        <w:tc>
          <w:tcPr>
            <w:tcW w:w="2766" w:type="dxa"/>
          </w:tcPr>
          <w:p w14:paraId="2A94A3C0" w14:textId="42907E02" w:rsidR="00467DC8" w:rsidRPr="00314242" w:rsidRDefault="00467DC8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Количество публикаций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</w:t>
            </w: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/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</w:t>
            </w:r>
            <w:r w:rsid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ученый</w:t>
            </w:r>
          </w:p>
        </w:tc>
        <w:tc>
          <w:tcPr>
            <w:tcW w:w="2801" w:type="dxa"/>
          </w:tcPr>
          <w:p w14:paraId="235AB792" w14:textId="7A18A903" w:rsidR="00467DC8" w:rsidRPr="00314242" w:rsidRDefault="00467DC8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Количество цитирований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/ 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ученый</w:t>
            </w:r>
          </w:p>
        </w:tc>
      </w:tr>
      <w:tr w:rsidR="007258F1" w:rsidRPr="00C96BFE" w14:paraId="4C7E8116" w14:textId="77777777" w:rsidTr="007258F1">
        <w:tc>
          <w:tcPr>
            <w:tcW w:w="2049" w:type="dxa"/>
          </w:tcPr>
          <w:p w14:paraId="1BA4B09B" w14:textId="4EE2FA05" w:rsidR="00467DC8" w:rsidRPr="00314242" w:rsidRDefault="00467DC8" w:rsidP="00314242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РИНЦ (Россия)</w:t>
            </w:r>
          </w:p>
        </w:tc>
        <w:tc>
          <w:tcPr>
            <w:tcW w:w="2801" w:type="dxa"/>
          </w:tcPr>
          <w:p w14:paraId="1817F637" w14:textId="46DB522B" w:rsidR="007258F1" w:rsidRPr="007258F1" w:rsidRDefault="007A42AF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123 / </w:t>
            </w: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Эйдельман Семен Исаакович</w:t>
            </w:r>
          </w:p>
        </w:tc>
        <w:tc>
          <w:tcPr>
            <w:tcW w:w="2766" w:type="dxa"/>
          </w:tcPr>
          <w:p w14:paraId="6A4D4F87" w14:textId="0C0D46C0" w:rsidR="007258F1" w:rsidRPr="007258F1" w:rsidRDefault="007A42AF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4944 / Бокерия Лео Антонович</w:t>
            </w:r>
          </w:p>
        </w:tc>
        <w:tc>
          <w:tcPr>
            <w:tcW w:w="2801" w:type="dxa"/>
          </w:tcPr>
          <w:p w14:paraId="32F0ED0C" w14:textId="4FB3098C" w:rsidR="007258F1" w:rsidRPr="007258F1" w:rsidRDefault="007A42AF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121157 / </w:t>
            </w: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Эйдельман Семен Исаакович</w:t>
            </w:r>
          </w:p>
        </w:tc>
      </w:tr>
      <w:tr w:rsidR="007258F1" w:rsidRPr="00C96BFE" w14:paraId="3492F805" w14:textId="77777777" w:rsidTr="007A42AF">
        <w:tc>
          <w:tcPr>
            <w:tcW w:w="2049" w:type="dxa"/>
          </w:tcPr>
          <w:p w14:paraId="507049D5" w14:textId="2FB2447B" w:rsidR="00467DC8" w:rsidRPr="00314242" w:rsidRDefault="00467DC8" w:rsidP="00314242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РИНЦ (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Вят</w:t>
            </w:r>
            <w:r w:rsidR="00AF1F8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ГУ</w:t>
            </w: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)</w:t>
            </w:r>
          </w:p>
        </w:tc>
        <w:tc>
          <w:tcPr>
            <w:tcW w:w="2801" w:type="dxa"/>
            <w:shd w:val="clear" w:color="auto" w:fill="auto"/>
          </w:tcPr>
          <w:p w14:paraId="36529E65" w14:textId="74963963" w:rsidR="00314242" w:rsidRPr="007A42AF" w:rsidRDefault="00314242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</w:pPr>
            <w:r w:rsidRPr="007A42AF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2</w:t>
            </w:r>
            <w:r w:rsid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9</w:t>
            </w:r>
            <w:r w:rsidRPr="007A42AF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/ </w:t>
            </w:r>
          </w:p>
          <w:p w14:paraId="7ECD3F93" w14:textId="1BA5E8A9" w:rsidR="00467DC8" w:rsidRPr="007258F1" w:rsidRDefault="007A42AF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Ковалевский Александр Васильевич</w:t>
            </w:r>
          </w:p>
        </w:tc>
        <w:tc>
          <w:tcPr>
            <w:tcW w:w="2766" w:type="dxa"/>
          </w:tcPr>
          <w:p w14:paraId="230CEA62" w14:textId="1E7D1963" w:rsidR="007258F1" w:rsidRPr="007258F1" w:rsidRDefault="007A42AF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199 / </w:t>
            </w: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Ковалевский Александр Васильевич</w:t>
            </w:r>
          </w:p>
        </w:tc>
        <w:tc>
          <w:tcPr>
            <w:tcW w:w="2801" w:type="dxa"/>
          </w:tcPr>
          <w:p w14:paraId="41886E5E" w14:textId="13BA5E89" w:rsidR="007258F1" w:rsidRPr="007258F1" w:rsidRDefault="007A42AF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3923 / </w:t>
            </w: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Ковалевский Александр Васильевич</w:t>
            </w:r>
          </w:p>
        </w:tc>
      </w:tr>
      <w:tr w:rsidR="007258F1" w:rsidRPr="00C96BFE" w14:paraId="170E84F0" w14:textId="77777777" w:rsidTr="007258F1">
        <w:tc>
          <w:tcPr>
            <w:tcW w:w="2049" w:type="dxa"/>
          </w:tcPr>
          <w:p w14:paraId="0541AE23" w14:textId="670F82D9" w:rsidR="00467DC8" w:rsidRPr="00314242" w:rsidRDefault="00314242" w:rsidP="00314242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Scopus (5 </w:t>
            </w:r>
            <w:r w:rsidRP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лучших университетов)</w:t>
            </w:r>
          </w:p>
        </w:tc>
        <w:tc>
          <w:tcPr>
            <w:tcW w:w="2801" w:type="dxa"/>
          </w:tcPr>
          <w:p w14:paraId="43C231C8" w14:textId="1CFDD45B" w:rsidR="007258F1" w:rsidRPr="007258F1" w:rsidRDefault="007A42AF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246 / Altman, Douglas G</w:t>
            </w:r>
            <w:r w:rsid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.</w:t>
            </w:r>
          </w:p>
        </w:tc>
        <w:tc>
          <w:tcPr>
            <w:tcW w:w="2766" w:type="dxa"/>
          </w:tcPr>
          <w:p w14:paraId="0BFCA0EC" w14:textId="7E4D6055" w:rsidR="00314242" w:rsidRPr="007258F1" w:rsidRDefault="007A42AF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val="en-US" w:eastAsia="ru-RU"/>
              </w:rPr>
            </w:pP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2014 / Bortoletto, Daniela</w:t>
            </w:r>
          </w:p>
        </w:tc>
        <w:tc>
          <w:tcPr>
            <w:tcW w:w="2801" w:type="dxa"/>
          </w:tcPr>
          <w:p w14:paraId="75B63A59" w14:textId="6E96F9B2" w:rsidR="007258F1" w:rsidRPr="007258F1" w:rsidRDefault="00787860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2014 / Bortoletto, Daniela</w:t>
            </w:r>
          </w:p>
        </w:tc>
      </w:tr>
      <w:tr w:rsidR="007258F1" w:rsidRPr="00C96BFE" w14:paraId="3D098613" w14:textId="77777777" w:rsidTr="007258F1">
        <w:tc>
          <w:tcPr>
            <w:tcW w:w="2049" w:type="dxa"/>
          </w:tcPr>
          <w:p w14:paraId="230E9A78" w14:textId="4B9F28B2" w:rsidR="00467DC8" w:rsidRPr="00314242" w:rsidRDefault="00314242" w:rsidP="00314242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Scopus (</w:t>
            </w:r>
            <w:r w:rsidRP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ВятГУ)</w:t>
            </w:r>
          </w:p>
        </w:tc>
        <w:tc>
          <w:tcPr>
            <w:tcW w:w="2801" w:type="dxa"/>
          </w:tcPr>
          <w:p w14:paraId="0248B8AD" w14:textId="56664750" w:rsidR="007258F1" w:rsidRPr="007258F1" w:rsidRDefault="00787860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 w:rsidRP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14 / Kuzmin, Anton V.</w:t>
            </w:r>
          </w:p>
        </w:tc>
        <w:tc>
          <w:tcPr>
            <w:tcW w:w="2766" w:type="dxa"/>
          </w:tcPr>
          <w:p w14:paraId="3AE17879" w14:textId="5500417B" w:rsidR="007258F1" w:rsidRPr="007258F1" w:rsidRDefault="00787860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 w:rsidRP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82 / Tsirkin, V. I.</w:t>
            </w:r>
          </w:p>
        </w:tc>
        <w:tc>
          <w:tcPr>
            <w:tcW w:w="2801" w:type="dxa"/>
          </w:tcPr>
          <w:p w14:paraId="76D79991" w14:textId="19060695" w:rsidR="007258F1" w:rsidRPr="007258F1" w:rsidRDefault="00787860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 w:rsidRP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563 / Kuzmin, Anton V.</w:t>
            </w:r>
          </w:p>
        </w:tc>
      </w:tr>
    </w:tbl>
    <w:p w14:paraId="6640A3B5" w14:textId="305EFE45" w:rsidR="00467DC8" w:rsidRPr="00F0268A" w:rsidRDefault="00467DC8" w:rsidP="00467DC8">
      <w:pPr>
        <w:spacing w:after="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00F53B1" w14:textId="5007F307" w:rsidR="001672E3" w:rsidRPr="00787860" w:rsidRDefault="000635F1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787860">
        <w:rPr>
          <w:rFonts w:ascii="Times New Roman" w:hAnsi="Times New Roman"/>
          <w:sz w:val="24"/>
          <w:szCs w:val="24"/>
        </w:rPr>
        <w:t>Анализ значений наукометрических показателей в таблице 1 показал:</w:t>
      </w:r>
    </w:p>
    <w:p w14:paraId="0B6BA781" w14:textId="3468430E" w:rsidR="000635F1" w:rsidRPr="00787860" w:rsidRDefault="000635F1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787860">
        <w:rPr>
          <w:rFonts w:ascii="Times New Roman" w:hAnsi="Times New Roman"/>
          <w:sz w:val="24"/>
          <w:szCs w:val="24"/>
        </w:rPr>
        <w:t>а)</w:t>
      </w:r>
      <w:r w:rsidR="00787860">
        <w:rPr>
          <w:rFonts w:ascii="Times New Roman" w:hAnsi="Times New Roman"/>
          <w:sz w:val="24"/>
          <w:szCs w:val="24"/>
        </w:rPr>
        <w:t xml:space="preserve"> </w:t>
      </w:r>
      <w:r w:rsidR="0074711A">
        <w:rPr>
          <w:rFonts w:ascii="Times New Roman" w:hAnsi="Times New Roman"/>
          <w:sz w:val="24"/>
          <w:szCs w:val="24"/>
        </w:rPr>
        <w:t>л</w:t>
      </w:r>
      <w:r w:rsidR="00787860">
        <w:rPr>
          <w:rFonts w:ascii="Times New Roman" w:hAnsi="Times New Roman"/>
          <w:sz w:val="24"/>
          <w:szCs w:val="24"/>
        </w:rPr>
        <w:t xml:space="preserve">учший ученый по индексу Хирша </w:t>
      </w:r>
      <w:r w:rsidR="00787860" w:rsidRPr="005E40C7">
        <w:rPr>
          <w:rFonts w:ascii="Times New Roman" w:hAnsi="Times New Roman"/>
          <w:sz w:val="24"/>
          <w:szCs w:val="24"/>
        </w:rPr>
        <w:t xml:space="preserve">– </w:t>
      </w:r>
      <w:r w:rsidR="00787860" w:rsidRPr="005E40C7">
        <w:rPr>
          <w:rFonts w:ascii="Times New Roman" w:eastAsia="Times New Roman" w:hAnsi="Times New Roman"/>
          <w:sz w:val="24"/>
          <w:szCs w:val="24"/>
          <w:lang w:eastAsia="ru-RU"/>
        </w:rPr>
        <w:t>246 / Altman, Douglas G</w:t>
      </w:r>
      <w:r w:rsidRPr="00787860">
        <w:rPr>
          <w:rFonts w:ascii="Times New Roman" w:hAnsi="Times New Roman"/>
          <w:sz w:val="24"/>
          <w:szCs w:val="24"/>
        </w:rPr>
        <w:t>;</w:t>
      </w:r>
    </w:p>
    <w:p w14:paraId="1F07A8C4" w14:textId="4259CC3B" w:rsidR="000635F1" w:rsidRDefault="000635F1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787860">
        <w:rPr>
          <w:rFonts w:ascii="Times New Roman" w:hAnsi="Times New Roman"/>
          <w:sz w:val="24"/>
          <w:szCs w:val="24"/>
        </w:rPr>
        <w:t xml:space="preserve">б) </w:t>
      </w:r>
      <w:r w:rsidR="0074711A">
        <w:rPr>
          <w:rFonts w:ascii="Times New Roman" w:hAnsi="Times New Roman"/>
          <w:sz w:val="24"/>
          <w:szCs w:val="24"/>
        </w:rPr>
        <w:t>л</w:t>
      </w:r>
      <w:r w:rsidR="00787860">
        <w:rPr>
          <w:rFonts w:ascii="Times New Roman" w:hAnsi="Times New Roman"/>
          <w:sz w:val="24"/>
          <w:szCs w:val="24"/>
        </w:rPr>
        <w:t xml:space="preserve">учший ученый по количеству публикаций </w:t>
      </w:r>
      <w:r w:rsidR="00787860" w:rsidRPr="00C364EC">
        <w:rPr>
          <w:rFonts w:ascii="Times New Roman" w:hAnsi="Times New Roman"/>
          <w:sz w:val="24"/>
          <w:szCs w:val="24"/>
        </w:rPr>
        <w:t>–</w:t>
      </w:r>
      <w:r w:rsidR="00787860">
        <w:rPr>
          <w:rFonts w:ascii="Times New Roman" w:hAnsi="Times New Roman"/>
          <w:sz w:val="24"/>
          <w:szCs w:val="24"/>
        </w:rPr>
        <w:t xml:space="preserve"> </w:t>
      </w:r>
      <w:r w:rsidR="00787860" w:rsidRPr="005E40C7">
        <w:rPr>
          <w:rFonts w:ascii="Times New Roman" w:eastAsia="Times New Roman" w:hAnsi="Times New Roman"/>
          <w:sz w:val="24"/>
          <w:szCs w:val="24"/>
          <w:lang w:eastAsia="ru-RU"/>
        </w:rPr>
        <w:t>4944 / Бокерия Лео Антонович</w:t>
      </w:r>
      <w:r w:rsidRPr="00787860">
        <w:rPr>
          <w:rFonts w:ascii="Times New Roman" w:hAnsi="Times New Roman"/>
          <w:sz w:val="24"/>
          <w:szCs w:val="24"/>
        </w:rPr>
        <w:t>;</w:t>
      </w:r>
    </w:p>
    <w:p w14:paraId="5EE9FD11" w14:textId="3F6D89DB" w:rsidR="000635F1" w:rsidRPr="00787860" w:rsidRDefault="00787860" w:rsidP="00787860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в) </w:t>
      </w:r>
      <w:r w:rsidR="0074711A">
        <w:rPr>
          <w:rFonts w:ascii="Times New Roman" w:hAnsi="Times New Roman"/>
          <w:sz w:val="24"/>
          <w:szCs w:val="24"/>
        </w:rPr>
        <w:t>л</w:t>
      </w:r>
      <w:r>
        <w:rPr>
          <w:rFonts w:ascii="Times New Roman" w:hAnsi="Times New Roman"/>
          <w:sz w:val="24"/>
          <w:szCs w:val="24"/>
        </w:rPr>
        <w:t xml:space="preserve">учший ученый по цитированию </w:t>
      </w:r>
      <w:r w:rsidRPr="00C364EC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16" w:name="_Hlk113536367"/>
      <w:r w:rsidRPr="005E40C7">
        <w:rPr>
          <w:rFonts w:ascii="Times New Roman" w:eastAsia="Times New Roman" w:hAnsi="Times New Roman"/>
          <w:sz w:val="24"/>
          <w:szCs w:val="24"/>
          <w:lang w:eastAsia="ru-RU"/>
        </w:rPr>
        <w:t>121157 / Эйдельман Семен Исаакович</w:t>
      </w:r>
      <w:r w:rsidRPr="00787860">
        <w:rPr>
          <w:rFonts w:ascii="Times New Roman" w:eastAsia="Times New Roman" w:hAnsi="Times New Roman"/>
          <w:lang w:eastAsia="ru-RU"/>
        </w:rPr>
        <w:t>;</w:t>
      </w:r>
    </w:p>
    <w:p w14:paraId="6ACB2B34" w14:textId="2460290C" w:rsidR="000635F1" w:rsidRDefault="005E40C7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</w:t>
      </w:r>
      <w:r w:rsidR="000635F1" w:rsidRPr="00787860">
        <w:rPr>
          <w:rFonts w:ascii="Times New Roman" w:hAnsi="Times New Roman"/>
          <w:sz w:val="24"/>
          <w:szCs w:val="24"/>
        </w:rPr>
        <w:t xml:space="preserve">) </w:t>
      </w:r>
      <w:bookmarkEnd w:id="16"/>
      <w:r w:rsidR="0074711A">
        <w:rPr>
          <w:rFonts w:ascii="Times New Roman" w:hAnsi="Times New Roman"/>
          <w:sz w:val="24"/>
          <w:szCs w:val="24"/>
        </w:rPr>
        <w:t>л</w:t>
      </w:r>
      <w:r>
        <w:rPr>
          <w:rFonts w:ascii="Times New Roman" w:hAnsi="Times New Roman"/>
          <w:sz w:val="24"/>
          <w:szCs w:val="24"/>
        </w:rPr>
        <w:t xml:space="preserve">учший ученый ВятГУ по индексу Хирша </w:t>
      </w:r>
      <w:r w:rsidRPr="00C364EC">
        <w:rPr>
          <w:rFonts w:ascii="Times New Roman" w:hAnsi="Times New Roman"/>
          <w:sz w:val="24"/>
          <w:szCs w:val="24"/>
        </w:rPr>
        <w:t>–</w:t>
      </w:r>
      <w:r w:rsidRPr="005E40C7">
        <w:rPr>
          <w:rFonts w:ascii="Times New Roman" w:hAnsi="Times New Roman"/>
          <w:sz w:val="24"/>
          <w:szCs w:val="24"/>
        </w:rPr>
        <w:t xml:space="preserve"> </w:t>
      </w:r>
      <w:r w:rsidRPr="005E40C7">
        <w:rPr>
          <w:rFonts w:ascii="Times New Roman" w:eastAsia="Times New Roman" w:hAnsi="Times New Roman"/>
          <w:sz w:val="24"/>
          <w:szCs w:val="24"/>
          <w:lang w:eastAsia="ru-RU"/>
        </w:rPr>
        <w:t>14 / Kuzmin, Anton V.</w:t>
      </w:r>
      <w:r w:rsidRPr="005E40C7">
        <w:rPr>
          <w:rFonts w:ascii="Times New Roman" w:hAnsi="Times New Roman"/>
          <w:sz w:val="24"/>
          <w:szCs w:val="24"/>
        </w:rPr>
        <w:t>;</w:t>
      </w:r>
    </w:p>
    <w:p w14:paraId="71E3BB86" w14:textId="3E77303B" w:rsidR="005E40C7" w:rsidRPr="005E40C7" w:rsidRDefault="005E40C7" w:rsidP="005E40C7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</w:t>
      </w:r>
      <w:r w:rsidRPr="00787860">
        <w:rPr>
          <w:rFonts w:ascii="Times New Roman" w:hAnsi="Times New Roman"/>
          <w:sz w:val="24"/>
          <w:szCs w:val="24"/>
        </w:rPr>
        <w:t xml:space="preserve">) </w:t>
      </w:r>
      <w:r w:rsidR="0074711A">
        <w:rPr>
          <w:rFonts w:ascii="Times New Roman" w:hAnsi="Times New Roman"/>
          <w:sz w:val="24"/>
          <w:szCs w:val="24"/>
        </w:rPr>
        <w:t>л</w:t>
      </w:r>
      <w:r>
        <w:rPr>
          <w:rFonts w:ascii="Times New Roman" w:hAnsi="Times New Roman"/>
          <w:sz w:val="24"/>
          <w:szCs w:val="24"/>
        </w:rPr>
        <w:t xml:space="preserve">учший ученый ВятГУ по количеству публикаций </w:t>
      </w:r>
      <w:r w:rsidRPr="005E40C7">
        <w:rPr>
          <w:rFonts w:ascii="Times New Roman" w:hAnsi="Times New Roman"/>
          <w:sz w:val="24"/>
          <w:szCs w:val="24"/>
        </w:rPr>
        <w:t xml:space="preserve">– </w:t>
      </w:r>
      <w:r w:rsidRPr="005E40C7">
        <w:rPr>
          <w:rFonts w:ascii="Times New Roman" w:eastAsia="Times New Roman" w:hAnsi="Times New Roman"/>
          <w:sz w:val="24"/>
          <w:szCs w:val="24"/>
          <w:lang w:eastAsia="ru-RU"/>
        </w:rPr>
        <w:t>82 / Tsirkin, V. I.</w:t>
      </w:r>
      <w:r w:rsidRPr="005E40C7">
        <w:rPr>
          <w:rFonts w:ascii="Times New Roman" w:hAnsi="Times New Roman"/>
          <w:sz w:val="24"/>
          <w:szCs w:val="24"/>
        </w:rPr>
        <w:t>;</w:t>
      </w:r>
    </w:p>
    <w:p w14:paraId="4C39EDA2" w14:textId="010A5139" w:rsidR="005E40C7" w:rsidRPr="005E40C7" w:rsidRDefault="005E40C7" w:rsidP="005E40C7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</w:t>
      </w:r>
      <w:r w:rsidRPr="00787860">
        <w:rPr>
          <w:rFonts w:ascii="Times New Roman" w:hAnsi="Times New Roman"/>
          <w:sz w:val="24"/>
          <w:szCs w:val="24"/>
        </w:rPr>
        <w:t xml:space="preserve">) </w:t>
      </w:r>
      <w:r w:rsidR="0074711A">
        <w:rPr>
          <w:rFonts w:ascii="Times New Roman" w:hAnsi="Times New Roman"/>
          <w:sz w:val="24"/>
          <w:szCs w:val="24"/>
        </w:rPr>
        <w:t>л</w:t>
      </w:r>
      <w:r>
        <w:rPr>
          <w:rFonts w:ascii="Times New Roman" w:hAnsi="Times New Roman"/>
          <w:sz w:val="24"/>
          <w:szCs w:val="24"/>
        </w:rPr>
        <w:t xml:space="preserve">учший ученый ВятГУ по цитированию </w:t>
      </w:r>
      <w:r w:rsidRPr="00C364EC">
        <w:rPr>
          <w:rFonts w:ascii="Times New Roman" w:hAnsi="Times New Roman"/>
          <w:sz w:val="24"/>
          <w:szCs w:val="24"/>
        </w:rPr>
        <w:t>–</w:t>
      </w:r>
      <w:r w:rsidRPr="005E40C7">
        <w:rPr>
          <w:rFonts w:ascii="Times New Roman" w:hAnsi="Times New Roman"/>
          <w:sz w:val="24"/>
          <w:szCs w:val="24"/>
        </w:rPr>
        <w:t xml:space="preserve"> </w:t>
      </w:r>
      <w:r w:rsidRPr="005E40C7">
        <w:rPr>
          <w:rFonts w:ascii="Times New Roman" w:eastAsia="Times New Roman" w:hAnsi="Times New Roman"/>
          <w:sz w:val="24"/>
          <w:szCs w:val="24"/>
          <w:lang w:eastAsia="ru-RU"/>
        </w:rPr>
        <w:t>563 / Kuzmin, Anton V.</w:t>
      </w:r>
      <w:r>
        <w:rPr>
          <w:rFonts w:ascii="Times New Roman" w:hAnsi="Times New Roman"/>
          <w:sz w:val="24"/>
          <w:szCs w:val="24"/>
        </w:rPr>
        <w:t>.</w:t>
      </w:r>
    </w:p>
    <w:p w14:paraId="014C9459" w14:textId="77777777" w:rsidR="005E40C7" w:rsidRPr="005E40C7" w:rsidRDefault="005E40C7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32DAE0EA" w14:textId="11F3477A" w:rsidR="003F0136" w:rsidRPr="00D57868" w:rsidRDefault="003F0136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3D09DE53" w14:textId="3EA2E92C" w:rsidR="003F0136" w:rsidRPr="00D57868" w:rsidRDefault="003F0136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0AD820B8" w14:textId="77777777" w:rsidR="003F0136" w:rsidRPr="003F0136" w:rsidRDefault="003F0136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sectPr w:rsidR="003F0136" w:rsidRPr="003F0136" w:rsidSect="003F0891">
      <w:footerReference w:type="default" r:id="rId24"/>
      <w:type w:val="continuous"/>
      <w:pgSz w:w="11906" w:h="16838"/>
      <w:pgMar w:top="567" w:right="567" w:bottom="851" w:left="1134" w:header="567" w:footer="51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DF60E" w14:textId="77777777" w:rsidR="00DD76C8" w:rsidRDefault="00DD76C8" w:rsidP="003F0891">
      <w:pPr>
        <w:spacing w:after="0" w:line="240" w:lineRule="auto"/>
      </w:pPr>
      <w:r>
        <w:separator/>
      </w:r>
    </w:p>
  </w:endnote>
  <w:endnote w:type="continuationSeparator" w:id="0">
    <w:p w14:paraId="023684C1" w14:textId="77777777" w:rsidR="00DD76C8" w:rsidRDefault="00DD76C8" w:rsidP="003F0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29B78" w14:textId="77777777" w:rsidR="001672E3" w:rsidRPr="003F0891" w:rsidRDefault="001672E3" w:rsidP="003F0891">
    <w:pPr>
      <w:pStyle w:val="a7"/>
      <w:jc w:val="right"/>
      <w:rPr>
        <w:rFonts w:ascii="Times New Roman" w:hAnsi="Times New Roman"/>
      </w:rPr>
    </w:pPr>
    <w:r w:rsidRPr="003F0891">
      <w:rPr>
        <w:rFonts w:ascii="Times New Roman" w:hAnsi="Times New Roman"/>
      </w:rPr>
      <w:fldChar w:fldCharType="begin"/>
    </w:r>
    <w:r w:rsidRPr="003F0891">
      <w:rPr>
        <w:rFonts w:ascii="Times New Roman" w:hAnsi="Times New Roman"/>
      </w:rPr>
      <w:instrText>PAGE   \* MERGEFORMAT</w:instrText>
    </w:r>
    <w:r w:rsidRPr="003F0891">
      <w:rPr>
        <w:rFonts w:ascii="Times New Roman" w:hAnsi="Times New Roman"/>
      </w:rPr>
      <w:fldChar w:fldCharType="separate"/>
    </w:r>
    <w:r>
      <w:rPr>
        <w:rFonts w:ascii="Times New Roman" w:hAnsi="Times New Roman"/>
        <w:noProof/>
      </w:rPr>
      <w:t>3</w:t>
    </w:r>
    <w:r w:rsidRPr="003F0891"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6BDA5" w14:textId="77777777" w:rsidR="00DD76C8" w:rsidRDefault="00DD76C8" w:rsidP="003F0891">
      <w:pPr>
        <w:spacing w:after="0" w:line="240" w:lineRule="auto"/>
      </w:pPr>
      <w:r>
        <w:separator/>
      </w:r>
    </w:p>
  </w:footnote>
  <w:footnote w:type="continuationSeparator" w:id="0">
    <w:p w14:paraId="760FB878" w14:textId="77777777" w:rsidR="00DD76C8" w:rsidRDefault="00DD76C8" w:rsidP="003F0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C6B25"/>
    <w:multiLevelType w:val="hybridMultilevel"/>
    <w:tmpl w:val="3BC8F1C4"/>
    <w:lvl w:ilvl="0" w:tplc="5B08CACA">
      <w:start w:val="1"/>
      <w:numFmt w:val="decimal"/>
      <w:lvlText w:val="%1)"/>
      <w:lvlJc w:val="left"/>
      <w:pPr>
        <w:ind w:left="149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  <w:rPr>
        <w:rFonts w:cs="Times New Roman"/>
      </w:rPr>
    </w:lvl>
  </w:abstractNum>
  <w:abstractNum w:abstractNumId="1" w15:restartNumberingAfterBreak="0">
    <w:nsid w:val="18B21786"/>
    <w:multiLevelType w:val="hybridMultilevel"/>
    <w:tmpl w:val="81D41382"/>
    <w:lvl w:ilvl="0" w:tplc="1870BE8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" w15:restartNumberingAfterBreak="0">
    <w:nsid w:val="1CBA2FBF"/>
    <w:multiLevelType w:val="hybridMultilevel"/>
    <w:tmpl w:val="28F2306E"/>
    <w:lvl w:ilvl="0" w:tplc="A71EB8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4C14940"/>
    <w:multiLevelType w:val="hybridMultilevel"/>
    <w:tmpl w:val="9D6CA230"/>
    <w:lvl w:ilvl="0" w:tplc="C74AEA78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4" w15:restartNumberingAfterBreak="0">
    <w:nsid w:val="2F9642CC"/>
    <w:multiLevelType w:val="hybridMultilevel"/>
    <w:tmpl w:val="9D6CA230"/>
    <w:lvl w:ilvl="0" w:tplc="C74AEA78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5" w15:restartNumberingAfterBreak="0">
    <w:nsid w:val="31054DB7"/>
    <w:multiLevelType w:val="hybridMultilevel"/>
    <w:tmpl w:val="D71C05E6"/>
    <w:lvl w:ilvl="0" w:tplc="9EC2068E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6" w15:restartNumberingAfterBreak="0">
    <w:nsid w:val="3B50198B"/>
    <w:multiLevelType w:val="hybridMultilevel"/>
    <w:tmpl w:val="E360A056"/>
    <w:lvl w:ilvl="0" w:tplc="B50E7DD6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62BF0850"/>
    <w:multiLevelType w:val="hybridMultilevel"/>
    <w:tmpl w:val="E1A61E7E"/>
    <w:lvl w:ilvl="0" w:tplc="D91EEB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4107582"/>
    <w:multiLevelType w:val="hybridMultilevel"/>
    <w:tmpl w:val="78F4A0AC"/>
    <w:lvl w:ilvl="0" w:tplc="1E5273BC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num w:numId="1" w16cid:durableId="1507598326">
    <w:abstractNumId w:val="8"/>
  </w:num>
  <w:num w:numId="2" w16cid:durableId="891696233">
    <w:abstractNumId w:val="1"/>
  </w:num>
  <w:num w:numId="3" w16cid:durableId="1031296475">
    <w:abstractNumId w:val="4"/>
  </w:num>
  <w:num w:numId="4" w16cid:durableId="444082991">
    <w:abstractNumId w:val="3"/>
  </w:num>
  <w:num w:numId="5" w16cid:durableId="705981585">
    <w:abstractNumId w:val="0"/>
  </w:num>
  <w:num w:numId="6" w16cid:durableId="1596357728">
    <w:abstractNumId w:val="6"/>
  </w:num>
  <w:num w:numId="7" w16cid:durableId="703553260">
    <w:abstractNumId w:val="5"/>
  </w:num>
  <w:num w:numId="8" w16cid:durableId="1187907706">
    <w:abstractNumId w:val="7"/>
  </w:num>
  <w:num w:numId="9" w16cid:durableId="18313648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0C0"/>
    <w:rsid w:val="000256D7"/>
    <w:rsid w:val="0003301B"/>
    <w:rsid w:val="00062707"/>
    <w:rsid w:val="000635F1"/>
    <w:rsid w:val="00081C27"/>
    <w:rsid w:val="00090DCA"/>
    <w:rsid w:val="000918AE"/>
    <w:rsid w:val="000977D5"/>
    <w:rsid w:val="000B3FF3"/>
    <w:rsid w:val="000F2666"/>
    <w:rsid w:val="001672E3"/>
    <w:rsid w:val="00176D6D"/>
    <w:rsid w:val="0022589A"/>
    <w:rsid w:val="00272BC2"/>
    <w:rsid w:val="002773EE"/>
    <w:rsid w:val="002A086F"/>
    <w:rsid w:val="00305F49"/>
    <w:rsid w:val="00314242"/>
    <w:rsid w:val="00332683"/>
    <w:rsid w:val="0037483E"/>
    <w:rsid w:val="003F0136"/>
    <w:rsid w:val="003F0891"/>
    <w:rsid w:val="00466CED"/>
    <w:rsid w:val="00467DC8"/>
    <w:rsid w:val="00473157"/>
    <w:rsid w:val="004738FE"/>
    <w:rsid w:val="00473E59"/>
    <w:rsid w:val="00497ABF"/>
    <w:rsid w:val="004B7FCF"/>
    <w:rsid w:val="004D1F00"/>
    <w:rsid w:val="005220CC"/>
    <w:rsid w:val="00571070"/>
    <w:rsid w:val="005957BA"/>
    <w:rsid w:val="005B0E4A"/>
    <w:rsid w:val="005C5F6C"/>
    <w:rsid w:val="005E40C7"/>
    <w:rsid w:val="00646407"/>
    <w:rsid w:val="006718C3"/>
    <w:rsid w:val="0069530C"/>
    <w:rsid w:val="006A166D"/>
    <w:rsid w:val="006C0D57"/>
    <w:rsid w:val="006F3A5A"/>
    <w:rsid w:val="00702FC2"/>
    <w:rsid w:val="00716834"/>
    <w:rsid w:val="00724F03"/>
    <w:rsid w:val="007258F1"/>
    <w:rsid w:val="0074711A"/>
    <w:rsid w:val="00787860"/>
    <w:rsid w:val="007A42AF"/>
    <w:rsid w:val="0082171E"/>
    <w:rsid w:val="008606DA"/>
    <w:rsid w:val="0088279E"/>
    <w:rsid w:val="008C3EC2"/>
    <w:rsid w:val="008C73C7"/>
    <w:rsid w:val="008E1A16"/>
    <w:rsid w:val="008F45B1"/>
    <w:rsid w:val="009013E8"/>
    <w:rsid w:val="00926C4B"/>
    <w:rsid w:val="009461D6"/>
    <w:rsid w:val="00952BA6"/>
    <w:rsid w:val="00967EB6"/>
    <w:rsid w:val="0097324C"/>
    <w:rsid w:val="00997311"/>
    <w:rsid w:val="00A07143"/>
    <w:rsid w:val="00A14997"/>
    <w:rsid w:val="00A14F5A"/>
    <w:rsid w:val="00A14FE0"/>
    <w:rsid w:val="00A16A92"/>
    <w:rsid w:val="00A652A4"/>
    <w:rsid w:val="00AC0D79"/>
    <w:rsid w:val="00AC50A5"/>
    <w:rsid w:val="00AF1E5F"/>
    <w:rsid w:val="00AF1F8F"/>
    <w:rsid w:val="00B41842"/>
    <w:rsid w:val="00B42028"/>
    <w:rsid w:val="00B5541F"/>
    <w:rsid w:val="00B57ED6"/>
    <w:rsid w:val="00B72BAE"/>
    <w:rsid w:val="00BB0D23"/>
    <w:rsid w:val="00BD4071"/>
    <w:rsid w:val="00BF6E28"/>
    <w:rsid w:val="00C364EC"/>
    <w:rsid w:val="00C40F47"/>
    <w:rsid w:val="00C56B08"/>
    <w:rsid w:val="00C707A2"/>
    <w:rsid w:val="00C70DA0"/>
    <w:rsid w:val="00D05AC1"/>
    <w:rsid w:val="00D40D67"/>
    <w:rsid w:val="00D44F2C"/>
    <w:rsid w:val="00D46A4E"/>
    <w:rsid w:val="00D57868"/>
    <w:rsid w:val="00DD76C8"/>
    <w:rsid w:val="00DF20C0"/>
    <w:rsid w:val="00E06F7E"/>
    <w:rsid w:val="00E25C58"/>
    <w:rsid w:val="00E30353"/>
    <w:rsid w:val="00E45538"/>
    <w:rsid w:val="00E70DDC"/>
    <w:rsid w:val="00E950C3"/>
    <w:rsid w:val="00ED6460"/>
    <w:rsid w:val="00F608C4"/>
    <w:rsid w:val="00FA35FC"/>
    <w:rsid w:val="00FB0050"/>
    <w:rsid w:val="00FB0951"/>
    <w:rsid w:val="00FE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531BD62"/>
  <w15:docId w15:val="{C20F3312-39E4-4B5B-B517-A0411BD71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6A4E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0C0"/>
    <w:pPr>
      <w:ind w:left="720"/>
      <w:contextualSpacing/>
    </w:pPr>
  </w:style>
  <w:style w:type="table" w:styleId="a4">
    <w:name w:val="Table Grid"/>
    <w:basedOn w:val="a1"/>
    <w:uiPriority w:val="59"/>
    <w:rsid w:val="0082171E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3F0891"/>
    <w:rPr>
      <w:rFonts w:cs="Times New Roman"/>
    </w:rPr>
  </w:style>
  <w:style w:type="paragraph" w:styleId="a7">
    <w:name w:val="footer"/>
    <w:basedOn w:val="a"/>
    <w:link w:val="a8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3F0891"/>
    <w:rPr>
      <w:rFonts w:cs="Times New Roman"/>
    </w:rPr>
  </w:style>
  <w:style w:type="paragraph" w:customStyle="1" w:styleId="a9">
    <w:name w:val="ГОСТ ЧАСТИКОВ"/>
    <w:basedOn w:val="a"/>
    <w:link w:val="aa"/>
    <w:qFormat/>
    <w:rsid w:val="00467DC8"/>
    <w:pPr>
      <w:spacing w:after="0"/>
      <w:jc w:val="both"/>
    </w:pPr>
    <w:rPr>
      <w:rFonts w:ascii="Times New Roman" w:hAnsi="Times New Roman"/>
      <w:sz w:val="24"/>
    </w:rPr>
  </w:style>
  <w:style w:type="character" w:customStyle="1" w:styleId="aa">
    <w:name w:val="ГОСТ ЧАСТИКОВ Знак"/>
    <w:link w:val="a9"/>
    <w:rsid w:val="00467DC8"/>
    <w:rPr>
      <w:rFonts w:ascii="Times New Roman" w:hAnsi="Times New Roman"/>
      <w:sz w:val="24"/>
      <w:lang w:eastAsia="en-US"/>
    </w:rPr>
  </w:style>
  <w:style w:type="character" w:styleId="ab">
    <w:name w:val="Strong"/>
    <w:uiPriority w:val="22"/>
    <w:qFormat/>
    <w:locked/>
    <w:rsid w:val="005C5F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13</Pages>
  <Words>1253</Words>
  <Characters>7145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ФГБОУ ВПО ВЯТГУ</Company>
  <LinksUpToDate>false</LinksUpToDate>
  <CharactersWithSpaces>8382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Савин Д.А.</dc:creator>
  <cp:keywords/>
  <dc:description/>
  <cp:lastModifiedBy>Даниил Савин</cp:lastModifiedBy>
  <cp:revision>5</cp:revision>
  <cp:lastPrinted>2021-09-06T05:42:00Z</cp:lastPrinted>
  <dcterms:created xsi:type="dcterms:W3CDTF">2022-10-05T15:55:00Z</dcterms:created>
  <dcterms:modified xsi:type="dcterms:W3CDTF">2022-10-05T18:15:00Z</dcterms:modified>
</cp:coreProperties>
</file>