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9BA4" w14:textId="77777777" w:rsidR="00AD5B1D" w:rsidRPr="001001CC" w:rsidRDefault="00AD5B1D" w:rsidP="00AD5B1D">
      <w:pPr>
        <w:rPr>
          <w:b/>
          <w:sz w:val="32"/>
          <w:u w:val="single"/>
        </w:rPr>
      </w:pPr>
      <w:r w:rsidRPr="001001CC">
        <w:rPr>
          <w:b/>
          <w:sz w:val="32"/>
          <w:u w:val="single"/>
        </w:rPr>
        <w:t>Выводы:</w:t>
      </w:r>
    </w:p>
    <w:p w14:paraId="69A2BC6A" w14:textId="77777777" w:rsidR="00AD5B1D" w:rsidRPr="001001CC" w:rsidRDefault="00AD5B1D" w:rsidP="00AD5B1D">
      <w:pPr>
        <w:rPr>
          <w:b/>
          <w:sz w:val="32"/>
          <w:u w:val="single"/>
        </w:rPr>
      </w:pPr>
    </w:p>
    <w:p w14:paraId="2323268C" w14:textId="77777777" w:rsidR="00AD5B1D" w:rsidRPr="007677BE" w:rsidRDefault="00AD5B1D" w:rsidP="00AD5B1D">
      <w:pPr>
        <w:ind w:firstLine="708"/>
        <w:jc w:val="both"/>
        <w:rPr>
          <w:sz w:val="28"/>
          <w:szCs w:val="28"/>
        </w:rPr>
      </w:pPr>
      <w:r w:rsidRPr="007677BE">
        <w:rPr>
          <w:sz w:val="28"/>
          <w:szCs w:val="28"/>
        </w:rPr>
        <w:t>В ходе выполнения лабораторной работы были изучен теоретический материал по однопроцессорным и многопроцессорным вычислительным системам. Для увеличения надежности вычислительных систем используются методы добавления резервных блоков, которые при неисправности одного из блоков моментально заменяют его.</w:t>
      </w:r>
    </w:p>
    <w:p w14:paraId="168A7BE3" w14:textId="77777777" w:rsidR="00AD5B1D" w:rsidRDefault="00AD5B1D" w:rsidP="00AD5B1D">
      <w:pPr>
        <w:ind w:firstLine="708"/>
        <w:jc w:val="both"/>
        <w:rPr>
          <w:sz w:val="28"/>
          <w:szCs w:val="28"/>
        </w:rPr>
      </w:pPr>
      <w:r w:rsidRPr="007677BE">
        <w:rPr>
          <w:sz w:val="28"/>
          <w:szCs w:val="28"/>
        </w:rPr>
        <w:t>В лабораторной работе рассматривалось 6 конфигураций вычислительных систем, данные которых приведены в таблице 1.</w:t>
      </w:r>
    </w:p>
    <w:p w14:paraId="59BF81B0" w14:textId="77777777" w:rsidR="00AD5B1D" w:rsidRDefault="00AD5B1D" w:rsidP="00AD5B1D">
      <w:pPr>
        <w:ind w:firstLine="708"/>
        <w:rPr>
          <w:sz w:val="28"/>
          <w:szCs w:val="28"/>
        </w:rPr>
      </w:pPr>
    </w:p>
    <w:p w14:paraId="22DF2F0E" w14:textId="77777777" w:rsidR="00AD5B1D" w:rsidRDefault="00AD5B1D" w:rsidP="00AD5B1D">
      <w:pPr>
        <w:ind w:firstLine="708"/>
        <w:rPr>
          <w:sz w:val="28"/>
          <w:szCs w:val="28"/>
        </w:rPr>
      </w:pPr>
      <w:r w:rsidRPr="007677BE">
        <w:rPr>
          <w:sz w:val="28"/>
          <w:szCs w:val="28"/>
        </w:rPr>
        <w:t>Таблица 1. Характеристики вычислительных систем</w:t>
      </w:r>
    </w:p>
    <w:tbl>
      <w:tblPr>
        <w:tblStyle w:val="a3"/>
        <w:tblW w:w="10027" w:type="dxa"/>
        <w:tblInd w:w="-789" w:type="dxa"/>
        <w:tblLook w:val="04A0" w:firstRow="1" w:lastRow="0" w:firstColumn="1" w:lastColumn="0" w:noHBand="0" w:noVBand="1"/>
      </w:tblPr>
      <w:tblGrid>
        <w:gridCol w:w="407"/>
        <w:gridCol w:w="512"/>
        <w:gridCol w:w="667"/>
        <w:gridCol w:w="766"/>
        <w:gridCol w:w="766"/>
        <w:gridCol w:w="528"/>
        <w:gridCol w:w="684"/>
        <w:gridCol w:w="766"/>
        <w:gridCol w:w="780"/>
        <w:gridCol w:w="501"/>
        <w:gridCol w:w="666"/>
        <w:gridCol w:w="766"/>
        <w:gridCol w:w="766"/>
        <w:gridCol w:w="766"/>
        <w:gridCol w:w="766"/>
      </w:tblGrid>
      <w:tr w:rsidR="00AD5B1D" w14:paraId="2918E06F" w14:textId="77777777" w:rsidTr="00CF1765">
        <w:trPr>
          <w:trHeight w:val="375"/>
        </w:trPr>
        <w:tc>
          <w:tcPr>
            <w:tcW w:w="0" w:type="auto"/>
          </w:tcPr>
          <w:p w14:paraId="671CF810" w14:textId="77777777" w:rsidR="00AD5B1D" w:rsidRPr="007C6C54" w:rsidRDefault="00AD5B1D" w:rsidP="00B67F95">
            <w:r w:rsidRPr="007C6C54">
              <w:t>№</w:t>
            </w:r>
          </w:p>
        </w:tc>
        <w:tc>
          <w:tcPr>
            <w:tcW w:w="0" w:type="auto"/>
          </w:tcPr>
          <w:p w14:paraId="5D655EB1" w14:textId="77777777" w:rsidR="00AD5B1D" w:rsidRPr="007C6C54" w:rsidRDefault="00000000" w:rsidP="00B67F9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4EEA730" w14:textId="77777777" w:rsidR="00AD5B1D" w:rsidRPr="007C6C54" w:rsidRDefault="00000000" w:rsidP="00B67F9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пр.бл</m:t>
                    </m:r>
                  </m:sub>
                </m:sSub>
              </m:oMath>
            </m:oMathPara>
          </w:p>
        </w:tc>
        <w:tc>
          <w:tcPr>
            <w:tcW w:w="672" w:type="dxa"/>
          </w:tcPr>
          <w:p w14:paraId="22908BB8" w14:textId="77777777" w:rsidR="00AD5B1D" w:rsidRPr="007C6C54" w:rsidRDefault="00000000" w:rsidP="00B67F9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764" w:type="dxa"/>
          </w:tcPr>
          <w:p w14:paraId="1E4CDCED" w14:textId="77777777" w:rsidR="00AD5B1D" w:rsidRPr="007C6C54" w:rsidRDefault="00000000" w:rsidP="00B67F95"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эффпр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5C423BA" w14:textId="77777777" w:rsidR="00AD5B1D" w:rsidRPr="007C6C54" w:rsidRDefault="00000000" w:rsidP="00B67F9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пм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09B4FD1" w14:textId="77777777" w:rsidR="00AD5B1D" w:rsidRPr="007C6C54" w:rsidRDefault="00000000" w:rsidP="00B67F9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пм.бл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151D612" w14:textId="77777777" w:rsidR="00AD5B1D" w:rsidRPr="007C6C54" w:rsidRDefault="00000000" w:rsidP="00B67F9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пм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B8E65E0" w14:textId="77777777" w:rsidR="00AD5B1D" w:rsidRPr="007C6C54" w:rsidRDefault="00000000" w:rsidP="00B67F95"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эффпм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0E72D99" w14:textId="77777777" w:rsidR="00AD5B1D" w:rsidRPr="007C6C54" w:rsidRDefault="00000000" w:rsidP="00B67F9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вв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FCD1DB9" w14:textId="77777777" w:rsidR="00AD5B1D" w:rsidRPr="007C6C54" w:rsidRDefault="00000000" w:rsidP="00B67F9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вв.бл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AFA2591" w14:textId="77777777" w:rsidR="00AD5B1D" w:rsidRPr="007C6C54" w:rsidRDefault="00000000" w:rsidP="00B67F9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вв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97FD99C" w14:textId="77777777" w:rsidR="00AD5B1D" w:rsidRPr="007C6C54" w:rsidRDefault="00000000" w:rsidP="00B67F95"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эффвв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8CBF668" w14:textId="77777777" w:rsidR="00AD5B1D" w:rsidRPr="007C6C54" w:rsidRDefault="00000000" w:rsidP="00B67F9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3B8F196" w14:textId="77777777" w:rsidR="00AD5B1D" w:rsidRPr="007C6C54" w:rsidRDefault="00000000" w:rsidP="00B67F95"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эффвс</m:t>
                    </m:r>
                  </m:sub>
                </m:sSub>
              </m:oMath>
            </m:oMathPara>
          </w:p>
        </w:tc>
      </w:tr>
      <w:tr w:rsidR="00AD5B1D" w14:paraId="61298BB3" w14:textId="77777777" w:rsidTr="00CF1765">
        <w:trPr>
          <w:trHeight w:val="680"/>
        </w:trPr>
        <w:tc>
          <w:tcPr>
            <w:tcW w:w="0" w:type="auto"/>
          </w:tcPr>
          <w:p w14:paraId="3A66CD1A" w14:textId="77777777" w:rsidR="00AD5B1D" w:rsidRPr="007C6C54" w:rsidRDefault="00AD5B1D" w:rsidP="00B67F95">
            <w:pPr>
              <w:rPr>
                <w:lang w:val="en-US"/>
              </w:rPr>
            </w:pPr>
            <w:r w:rsidRPr="007C6C54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4D742ED" w14:textId="77777777" w:rsidR="00AD5B1D" w:rsidRPr="007C6C54" w:rsidRDefault="00AD5B1D" w:rsidP="00B67F95">
            <w:r w:rsidRPr="007C6C54">
              <w:t>1</w:t>
            </w:r>
          </w:p>
        </w:tc>
        <w:tc>
          <w:tcPr>
            <w:tcW w:w="0" w:type="auto"/>
            <w:vMerge w:val="restart"/>
          </w:tcPr>
          <w:p w14:paraId="212F47D4" w14:textId="77777777" w:rsidR="00AD5B1D" w:rsidRPr="007C6C54" w:rsidRDefault="00AD5B1D" w:rsidP="00B67F95"/>
          <w:p w14:paraId="2DE35FAA" w14:textId="77777777" w:rsidR="00AD5B1D" w:rsidRPr="007C6C54" w:rsidRDefault="00AD5B1D" w:rsidP="00B67F95"/>
          <w:p w14:paraId="06D9D9D3" w14:textId="77777777" w:rsidR="00AD5B1D" w:rsidRPr="007C6C54" w:rsidRDefault="00AD5B1D" w:rsidP="00B67F95"/>
          <w:p w14:paraId="6E8617B1" w14:textId="77777777" w:rsidR="00AD5B1D" w:rsidRPr="007C6C54" w:rsidRDefault="00AD5B1D" w:rsidP="00B67F95">
            <w:pPr>
              <w:rPr>
                <w:lang w:val="en-US"/>
              </w:rPr>
            </w:pPr>
            <w:r w:rsidRPr="007C6C54">
              <w:t>0,9</w:t>
            </w:r>
            <w:r>
              <w:rPr>
                <w:lang w:val="en-US"/>
              </w:rPr>
              <w:t>85</w:t>
            </w:r>
          </w:p>
        </w:tc>
        <w:tc>
          <w:tcPr>
            <w:tcW w:w="672" w:type="dxa"/>
          </w:tcPr>
          <w:p w14:paraId="2947C94E" w14:textId="77777777" w:rsidR="00AD5B1D" w:rsidRPr="007C6C54" w:rsidRDefault="00AD5B1D" w:rsidP="00B67F95">
            <w:r w:rsidRPr="007C6C54">
              <w:rPr>
                <w:bCs/>
                <w:iCs/>
                <w:lang w:val="en-US"/>
              </w:rPr>
              <w:t>0,985</w:t>
            </w:r>
          </w:p>
        </w:tc>
        <w:tc>
          <w:tcPr>
            <w:tcW w:w="764" w:type="dxa"/>
          </w:tcPr>
          <w:p w14:paraId="42026D4F" w14:textId="77777777" w:rsidR="00AD5B1D" w:rsidRPr="007C6C54" w:rsidRDefault="00AD5B1D" w:rsidP="00B67F95">
            <w:r w:rsidRPr="007C6C54">
              <w:rPr>
                <w:bCs/>
                <w:iCs/>
              </w:rPr>
              <w:t>0,985</w:t>
            </w:r>
          </w:p>
        </w:tc>
        <w:tc>
          <w:tcPr>
            <w:tcW w:w="0" w:type="auto"/>
          </w:tcPr>
          <w:p w14:paraId="72283D79" w14:textId="77777777" w:rsidR="00AD5B1D" w:rsidRPr="007C6C54" w:rsidRDefault="00AD5B1D" w:rsidP="00B67F95">
            <w:r w:rsidRPr="007C6C54">
              <w:t>4</w:t>
            </w:r>
          </w:p>
        </w:tc>
        <w:tc>
          <w:tcPr>
            <w:tcW w:w="0" w:type="auto"/>
            <w:vMerge w:val="restart"/>
          </w:tcPr>
          <w:p w14:paraId="0CCB39A1" w14:textId="77777777" w:rsidR="00AD5B1D" w:rsidRPr="007C6C54" w:rsidRDefault="00AD5B1D" w:rsidP="00B67F95"/>
          <w:p w14:paraId="6B6E93E7" w14:textId="77777777" w:rsidR="00AD5B1D" w:rsidRPr="007C6C54" w:rsidRDefault="00AD5B1D" w:rsidP="00B67F95"/>
          <w:p w14:paraId="0C2CEA86" w14:textId="77777777" w:rsidR="00AD5B1D" w:rsidRPr="007C6C54" w:rsidRDefault="00AD5B1D" w:rsidP="00B67F95"/>
          <w:p w14:paraId="322DD5D8" w14:textId="77777777" w:rsidR="00AD5B1D" w:rsidRPr="007C6C54" w:rsidRDefault="00AD5B1D" w:rsidP="00B67F95">
            <w:r w:rsidRPr="007C6C54">
              <w:t>0,96</w:t>
            </w:r>
          </w:p>
        </w:tc>
        <w:tc>
          <w:tcPr>
            <w:tcW w:w="0" w:type="auto"/>
          </w:tcPr>
          <w:p w14:paraId="23719E08" w14:textId="77777777" w:rsidR="00AD5B1D" w:rsidRPr="007C6C54" w:rsidRDefault="00AD5B1D" w:rsidP="00B67F95">
            <w:pPr>
              <w:rPr>
                <w:bCs/>
                <w:iCs/>
                <w:lang w:val="en-US"/>
              </w:rPr>
            </w:pPr>
            <w:r w:rsidRPr="007C6C54">
              <w:rPr>
                <w:bCs/>
                <w:iCs/>
                <w:lang w:val="en-US"/>
              </w:rPr>
              <w:t>0,8493</w:t>
            </w:r>
          </w:p>
        </w:tc>
        <w:tc>
          <w:tcPr>
            <w:tcW w:w="0" w:type="auto"/>
          </w:tcPr>
          <w:p w14:paraId="58C85539" w14:textId="77777777" w:rsidR="00AD5B1D" w:rsidRPr="007C6C54" w:rsidRDefault="00AD5B1D" w:rsidP="00B67F95">
            <w:r w:rsidRPr="007C6C54">
              <w:t>0,2123</w:t>
            </w:r>
          </w:p>
        </w:tc>
        <w:tc>
          <w:tcPr>
            <w:tcW w:w="0" w:type="auto"/>
          </w:tcPr>
          <w:p w14:paraId="187A4E04" w14:textId="77777777" w:rsidR="00AD5B1D" w:rsidRPr="007C6C54" w:rsidRDefault="00AD5B1D" w:rsidP="00B67F95">
            <w:r w:rsidRPr="007C6C54">
              <w:t>6</w:t>
            </w:r>
          </w:p>
        </w:tc>
        <w:tc>
          <w:tcPr>
            <w:tcW w:w="0" w:type="auto"/>
            <w:vMerge w:val="restart"/>
          </w:tcPr>
          <w:p w14:paraId="270FAEEB" w14:textId="77777777" w:rsidR="00AD5B1D" w:rsidRPr="007C6C54" w:rsidRDefault="00AD5B1D" w:rsidP="00B67F95"/>
          <w:p w14:paraId="1FB64171" w14:textId="77777777" w:rsidR="00AD5B1D" w:rsidRPr="007C6C54" w:rsidRDefault="00AD5B1D" w:rsidP="00B67F95"/>
          <w:p w14:paraId="2DF95E40" w14:textId="77777777" w:rsidR="00AD5B1D" w:rsidRPr="007C6C54" w:rsidRDefault="00AD5B1D" w:rsidP="00B67F95"/>
          <w:p w14:paraId="52A17AB1" w14:textId="77777777" w:rsidR="00AD5B1D" w:rsidRPr="007C6C54" w:rsidRDefault="00AD5B1D" w:rsidP="00B67F95">
            <w:r w:rsidRPr="007C6C54">
              <w:t>0,865</w:t>
            </w:r>
          </w:p>
        </w:tc>
        <w:tc>
          <w:tcPr>
            <w:tcW w:w="0" w:type="auto"/>
          </w:tcPr>
          <w:p w14:paraId="17ECB00B" w14:textId="77777777" w:rsidR="00AD5B1D" w:rsidRPr="007C6C54" w:rsidRDefault="00AD5B1D" w:rsidP="00B67F95">
            <w:r w:rsidRPr="007C6C54">
              <w:rPr>
                <w:bCs/>
                <w:iCs/>
                <w:lang w:val="en-US"/>
              </w:rPr>
              <w:t>0,4188</w:t>
            </w:r>
          </w:p>
        </w:tc>
        <w:tc>
          <w:tcPr>
            <w:tcW w:w="0" w:type="auto"/>
          </w:tcPr>
          <w:p w14:paraId="6E2A645E" w14:textId="77777777" w:rsidR="00AD5B1D" w:rsidRPr="007C6C54" w:rsidRDefault="00AD5B1D" w:rsidP="00B67F95">
            <w:r w:rsidRPr="007C6C54">
              <w:t>0,0698</w:t>
            </w:r>
          </w:p>
        </w:tc>
        <w:tc>
          <w:tcPr>
            <w:tcW w:w="0" w:type="auto"/>
          </w:tcPr>
          <w:p w14:paraId="6B596A33" w14:textId="77777777" w:rsidR="00AD5B1D" w:rsidRPr="007C6C54" w:rsidRDefault="00AD5B1D" w:rsidP="00B67F95">
            <w:r w:rsidRPr="007C6C54">
              <w:rPr>
                <w:bCs/>
                <w:iCs/>
                <w:lang w:val="en-US"/>
              </w:rPr>
              <w:t>0,3504</w:t>
            </w:r>
          </w:p>
        </w:tc>
        <w:tc>
          <w:tcPr>
            <w:tcW w:w="0" w:type="auto"/>
          </w:tcPr>
          <w:p w14:paraId="604C10B3" w14:textId="77777777" w:rsidR="00AD5B1D" w:rsidRPr="007C6C54" w:rsidRDefault="00AD5B1D" w:rsidP="00B67F95">
            <w:r w:rsidRPr="007C6C54">
              <w:rPr>
                <w:bCs/>
                <w:iCs/>
              </w:rPr>
              <w:t>0,0146</w:t>
            </w:r>
          </w:p>
        </w:tc>
      </w:tr>
      <w:tr w:rsidR="00AD5B1D" w14:paraId="06DF009C" w14:textId="77777777" w:rsidTr="00CF1765">
        <w:trPr>
          <w:trHeight w:val="333"/>
        </w:trPr>
        <w:tc>
          <w:tcPr>
            <w:tcW w:w="0" w:type="auto"/>
          </w:tcPr>
          <w:p w14:paraId="11E148B8" w14:textId="77777777" w:rsidR="00AD5B1D" w:rsidRPr="007C6C54" w:rsidRDefault="00AD5B1D" w:rsidP="00B67F95">
            <w:pPr>
              <w:rPr>
                <w:lang w:val="en-US"/>
              </w:rPr>
            </w:pPr>
            <w:r w:rsidRPr="007C6C54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0AAF6389" w14:textId="77777777" w:rsidR="00AD5B1D" w:rsidRPr="007C6C54" w:rsidRDefault="00AD5B1D" w:rsidP="00B67F9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Merge/>
          </w:tcPr>
          <w:p w14:paraId="058A2416" w14:textId="77777777" w:rsidR="00AD5B1D" w:rsidRPr="007C6C54" w:rsidRDefault="00AD5B1D" w:rsidP="00B67F95"/>
        </w:tc>
        <w:tc>
          <w:tcPr>
            <w:tcW w:w="672" w:type="dxa"/>
          </w:tcPr>
          <w:p w14:paraId="1F972501" w14:textId="77777777" w:rsidR="00AD5B1D" w:rsidRPr="007C6C54" w:rsidRDefault="00AD5B1D" w:rsidP="00B67F95">
            <w:r w:rsidRPr="007C6C54">
              <w:t>0,9997</w:t>
            </w:r>
          </w:p>
        </w:tc>
        <w:tc>
          <w:tcPr>
            <w:tcW w:w="764" w:type="dxa"/>
          </w:tcPr>
          <w:p w14:paraId="04735602" w14:textId="77777777" w:rsidR="00AD5B1D" w:rsidRPr="007C6C54" w:rsidRDefault="00AD5B1D" w:rsidP="00B67F95">
            <w:r w:rsidRPr="007C6C54">
              <w:t>0,4925</w:t>
            </w:r>
          </w:p>
        </w:tc>
        <w:tc>
          <w:tcPr>
            <w:tcW w:w="0" w:type="auto"/>
          </w:tcPr>
          <w:p w14:paraId="57B73882" w14:textId="77777777" w:rsidR="00AD5B1D" w:rsidRPr="007C6C54" w:rsidRDefault="00AD5B1D" w:rsidP="00B67F9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vMerge/>
          </w:tcPr>
          <w:p w14:paraId="2AFFAC65" w14:textId="77777777" w:rsidR="00AD5B1D" w:rsidRPr="007C6C54" w:rsidRDefault="00AD5B1D" w:rsidP="00B67F95"/>
        </w:tc>
        <w:tc>
          <w:tcPr>
            <w:tcW w:w="0" w:type="auto"/>
          </w:tcPr>
          <w:p w14:paraId="2D855803" w14:textId="77777777" w:rsidR="00AD5B1D" w:rsidRPr="007C6C54" w:rsidRDefault="00AD5B1D" w:rsidP="00B67F95">
            <w:r w:rsidRPr="007C6C54">
              <w:t>0,9773</w:t>
            </w:r>
          </w:p>
        </w:tc>
        <w:tc>
          <w:tcPr>
            <w:tcW w:w="0" w:type="auto"/>
          </w:tcPr>
          <w:p w14:paraId="6F8E4334" w14:textId="77777777" w:rsidR="00AD5B1D" w:rsidRPr="007C6C54" w:rsidRDefault="00AD5B1D" w:rsidP="00B67F95">
            <w:r w:rsidRPr="007C6C54">
              <w:t>0,1221</w:t>
            </w:r>
          </w:p>
        </w:tc>
        <w:tc>
          <w:tcPr>
            <w:tcW w:w="0" w:type="auto"/>
          </w:tcPr>
          <w:p w14:paraId="3FB5131C" w14:textId="77777777" w:rsidR="00AD5B1D" w:rsidRPr="007C6C54" w:rsidRDefault="00AD5B1D" w:rsidP="00B67F9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vMerge/>
          </w:tcPr>
          <w:p w14:paraId="20AADE55" w14:textId="77777777" w:rsidR="00AD5B1D" w:rsidRPr="007C6C54" w:rsidRDefault="00AD5B1D" w:rsidP="00B67F95"/>
        </w:tc>
        <w:tc>
          <w:tcPr>
            <w:tcW w:w="0" w:type="auto"/>
          </w:tcPr>
          <w:p w14:paraId="56202F74" w14:textId="77777777" w:rsidR="00AD5B1D" w:rsidRPr="007C6C54" w:rsidRDefault="00AD5B1D" w:rsidP="00B67F95">
            <w:r w:rsidRPr="007C6C54">
              <w:t>0,6623</w:t>
            </w:r>
          </w:p>
        </w:tc>
        <w:tc>
          <w:tcPr>
            <w:tcW w:w="0" w:type="auto"/>
          </w:tcPr>
          <w:p w14:paraId="2BC96768" w14:textId="77777777" w:rsidR="00AD5B1D" w:rsidRPr="007C6C54" w:rsidRDefault="00AD5B1D" w:rsidP="00B67F95">
            <w:r w:rsidRPr="007C6C54">
              <w:t>0,0551</w:t>
            </w:r>
          </w:p>
        </w:tc>
        <w:tc>
          <w:tcPr>
            <w:tcW w:w="0" w:type="auto"/>
          </w:tcPr>
          <w:p w14:paraId="6890DAB1" w14:textId="77777777" w:rsidR="00AD5B1D" w:rsidRPr="007C6C54" w:rsidRDefault="00AD5B1D" w:rsidP="00B67F95">
            <w:r w:rsidRPr="007C6C54">
              <w:t>0,6471</w:t>
            </w:r>
          </w:p>
        </w:tc>
        <w:tc>
          <w:tcPr>
            <w:tcW w:w="0" w:type="auto"/>
          </w:tcPr>
          <w:p w14:paraId="1822B74F" w14:textId="77777777" w:rsidR="00AD5B1D" w:rsidRPr="007C6C54" w:rsidRDefault="00AD5B1D" w:rsidP="00B67F95">
            <w:r w:rsidRPr="007C6C54">
              <w:t>0,0033</w:t>
            </w:r>
          </w:p>
        </w:tc>
      </w:tr>
      <w:tr w:rsidR="00AD5B1D" w14:paraId="407130AB" w14:textId="77777777" w:rsidTr="00CF1765">
        <w:trPr>
          <w:trHeight w:val="346"/>
        </w:trPr>
        <w:tc>
          <w:tcPr>
            <w:tcW w:w="0" w:type="auto"/>
          </w:tcPr>
          <w:p w14:paraId="342708E9" w14:textId="77777777" w:rsidR="00AD5B1D" w:rsidRPr="007C6C54" w:rsidRDefault="00AD5B1D" w:rsidP="00B67F95">
            <w:pPr>
              <w:rPr>
                <w:lang w:val="en-US"/>
              </w:rPr>
            </w:pPr>
            <w:r w:rsidRPr="007C6C54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588D9AE0" w14:textId="77777777" w:rsidR="00AD5B1D" w:rsidRPr="007C6C54" w:rsidRDefault="00AD5B1D" w:rsidP="00B67F9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Merge/>
          </w:tcPr>
          <w:p w14:paraId="4B7B611C" w14:textId="77777777" w:rsidR="00AD5B1D" w:rsidRPr="007C6C54" w:rsidRDefault="00AD5B1D" w:rsidP="00B67F95"/>
        </w:tc>
        <w:tc>
          <w:tcPr>
            <w:tcW w:w="672" w:type="dxa"/>
          </w:tcPr>
          <w:p w14:paraId="574951ED" w14:textId="77777777" w:rsidR="00AD5B1D" w:rsidRPr="007C6C54" w:rsidRDefault="00AD5B1D" w:rsidP="00B67F95">
            <w:r w:rsidRPr="007C6C54">
              <w:t>0,9999</w:t>
            </w:r>
          </w:p>
        </w:tc>
        <w:tc>
          <w:tcPr>
            <w:tcW w:w="764" w:type="dxa"/>
          </w:tcPr>
          <w:p w14:paraId="32D8DA5F" w14:textId="77777777" w:rsidR="00AD5B1D" w:rsidRPr="007C6C54" w:rsidRDefault="00AD5B1D" w:rsidP="00B67F95">
            <w:r w:rsidRPr="007C6C54">
              <w:t>0,3333</w:t>
            </w:r>
          </w:p>
        </w:tc>
        <w:tc>
          <w:tcPr>
            <w:tcW w:w="0" w:type="auto"/>
          </w:tcPr>
          <w:p w14:paraId="443E5038" w14:textId="77777777" w:rsidR="00AD5B1D" w:rsidRPr="007C6C54" w:rsidRDefault="00AD5B1D" w:rsidP="00B67F9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vMerge/>
          </w:tcPr>
          <w:p w14:paraId="259848CA" w14:textId="77777777" w:rsidR="00AD5B1D" w:rsidRPr="007C6C54" w:rsidRDefault="00AD5B1D" w:rsidP="00B67F95"/>
        </w:tc>
        <w:tc>
          <w:tcPr>
            <w:tcW w:w="0" w:type="auto"/>
          </w:tcPr>
          <w:p w14:paraId="5E2D3C0E" w14:textId="77777777" w:rsidR="00AD5B1D" w:rsidRPr="007C6C54" w:rsidRDefault="00AD5B1D" w:rsidP="00B67F95">
            <w:r w:rsidRPr="007C6C54">
              <w:t>0,9965</w:t>
            </w:r>
          </w:p>
        </w:tc>
        <w:tc>
          <w:tcPr>
            <w:tcW w:w="0" w:type="auto"/>
          </w:tcPr>
          <w:p w14:paraId="0865DAA7" w14:textId="77777777" w:rsidR="00AD5B1D" w:rsidRPr="007C6C54" w:rsidRDefault="00AD5B1D" w:rsidP="00B67F95">
            <w:r w:rsidRPr="007C6C54">
              <w:t>0,3321</w:t>
            </w:r>
          </w:p>
        </w:tc>
        <w:tc>
          <w:tcPr>
            <w:tcW w:w="0" w:type="auto"/>
          </w:tcPr>
          <w:p w14:paraId="4681EBEB" w14:textId="77777777" w:rsidR="00AD5B1D" w:rsidRPr="007C6C54" w:rsidRDefault="00AD5B1D" w:rsidP="00B67F95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0" w:type="auto"/>
            <w:vMerge/>
          </w:tcPr>
          <w:p w14:paraId="01447981" w14:textId="77777777" w:rsidR="00AD5B1D" w:rsidRPr="007C6C54" w:rsidRDefault="00AD5B1D" w:rsidP="00B67F95"/>
        </w:tc>
        <w:tc>
          <w:tcPr>
            <w:tcW w:w="0" w:type="auto"/>
          </w:tcPr>
          <w:p w14:paraId="3AF60941" w14:textId="77777777" w:rsidR="00AD5B1D" w:rsidRPr="007C6C54" w:rsidRDefault="00AD5B1D" w:rsidP="00B67F95">
            <w:r w:rsidRPr="007C6C54">
              <w:t>0,8037</w:t>
            </w:r>
          </w:p>
        </w:tc>
        <w:tc>
          <w:tcPr>
            <w:tcW w:w="0" w:type="auto"/>
          </w:tcPr>
          <w:p w14:paraId="0BCDCFB8" w14:textId="77777777" w:rsidR="00AD5B1D" w:rsidRPr="007C6C54" w:rsidRDefault="00AD5B1D" w:rsidP="00B67F95">
            <w:r w:rsidRPr="007C6C54">
              <w:t>0,2679</w:t>
            </w:r>
          </w:p>
        </w:tc>
        <w:tc>
          <w:tcPr>
            <w:tcW w:w="0" w:type="auto"/>
          </w:tcPr>
          <w:p w14:paraId="71A68142" w14:textId="77777777" w:rsidR="00AD5B1D" w:rsidRPr="007C6C54" w:rsidRDefault="00AD5B1D" w:rsidP="00B67F95">
            <w:r w:rsidRPr="00152F09">
              <w:t>0,8010</w:t>
            </w:r>
          </w:p>
        </w:tc>
        <w:tc>
          <w:tcPr>
            <w:tcW w:w="0" w:type="auto"/>
          </w:tcPr>
          <w:p w14:paraId="1BB9C2C1" w14:textId="77777777" w:rsidR="00AD5B1D" w:rsidRPr="007C6C54" w:rsidRDefault="00AD5B1D" w:rsidP="00B67F95">
            <w:r w:rsidRPr="00152F09">
              <w:t>0,0296</w:t>
            </w:r>
          </w:p>
        </w:tc>
      </w:tr>
      <w:tr w:rsidR="00AD5B1D" w14:paraId="2CB23CD8" w14:textId="77777777" w:rsidTr="00CF1765">
        <w:trPr>
          <w:trHeight w:val="333"/>
        </w:trPr>
        <w:tc>
          <w:tcPr>
            <w:tcW w:w="0" w:type="auto"/>
          </w:tcPr>
          <w:p w14:paraId="5164DFB2" w14:textId="77777777" w:rsidR="00AD5B1D" w:rsidRPr="007C6C54" w:rsidRDefault="00AD5B1D" w:rsidP="00B67F95">
            <w:pPr>
              <w:rPr>
                <w:lang w:val="en-US"/>
              </w:rPr>
            </w:pPr>
            <w:r w:rsidRPr="007C6C54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25E685C2" w14:textId="77777777" w:rsidR="00AD5B1D" w:rsidRPr="00152F09" w:rsidRDefault="00AD5B1D" w:rsidP="00B67F9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Merge/>
          </w:tcPr>
          <w:p w14:paraId="17A63201" w14:textId="77777777" w:rsidR="00AD5B1D" w:rsidRPr="007C6C54" w:rsidRDefault="00AD5B1D" w:rsidP="00B67F95"/>
        </w:tc>
        <w:tc>
          <w:tcPr>
            <w:tcW w:w="672" w:type="dxa"/>
          </w:tcPr>
          <w:p w14:paraId="5DD911A0" w14:textId="77777777" w:rsidR="00AD5B1D" w:rsidRPr="007C6C54" w:rsidRDefault="00AD5B1D" w:rsidP="00B67F95">
            <w:r w:rsidRPr="007C6C54">
              <w:rPr>
                <w:bCs/>
                <w:iCs/>
                <w:lang w:val="en-US"/>
              </w:rPr>
              <w:t>0,985</w:t>
            </w:r>
          </w:p>
        </w:tc>
        <w:tc>
          <w:tcPr>
            <w:tcW w:w="764" w:type="dxa"/>
          </w:tcPr>
          <w:p w14:paraId="6B8608FB" w14:textId="77777777" w:rsidR="00AD5B1D" w:rsidRPr="007C6C54" w:rsidRDefault="00AD5B1D" w:rsidP="00B67F95">
            <w:r w:rsidRPr="007C6C54">
              <w:rPr>
                <w:bCs/>
                <w:iCs/>
                <w:lang w:val="en-US"/>
              </w:rPr>
              <w:t>0,985</w:t>
            </w:r>
          </w:p>
        </w:tc>
        <w:tc>
          <w:tcPr>
            <w:tcW w:w="0" w:type="auto"/>
          </w:tcPr>
          <w:p w14:paraId="10136791" w14:textId="77777777" w:rsidR="00AD5B1D" w:rsidRPr="00152F09" w:rsidRDefault="00AD5B1D" w:rsidP="00B67F9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Merge/>
          </w:tcPr>
          <w:p w14:paraId="5378EC2F" w14:textId="77777777" w:rsidR="00AD5B1D" w:rsidRPr="007C6C54" w:rsidRDefault="00AD5B1D" w:rsidP="00B67F95"/>
        </w:tc>
        <w:tc>
          <w:tcPr>
            <w:tcW w:w="0" w:type="auto"/>
          </w:tcPr>
          <w:p w14:paraId="61099DFD" w14:textId="77777777" w:rsidR="00AD5B1D" w:rsidRPr="007C6C54" w:rsidRDefault="00AD5B1D" w:rsidP="00B67F95">
            <w:r w:rsidRPr="00152F09">
              <w:t>0,9852</w:t>
            </w:r>
          </w:p>
        </w:tc>
        <w:tc>
          <w:tcPr>
            <w:tcW w:w="0" w:type="auto"/>
          </w:tcPr>
          <w:p w14:paraId="48FEE7B9" w14:textId="77777777" w:rsidR="00AD5B1D" w:rsidRPr="007C6C54" w:rsidRDefault="00AD5B1D" w:rsidP="00B67F95">
            <w:r w:rsidRPr="00152F09">
              <w:t>0,1970</w:t>
            </w:r>
          </w:p>
        </w:tc>
        <w:tc>
          <w:tcPr>
            <w:tcW w:w="0" w:type="auto"/>
          </w:tcPr>
          <w:p w14:paraId="760C84DD" w14:textId="77777777" w:rsidR="00AD5B1D" w:rsidRPr="00152F09" w:rsidRDefault="00AD5B1D" w:rsidP="00B67F9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vMerge/>
          </w:tcPr>
          <w:p w14:paraId="5951F843" w14:textId="77777777" w:rsidR="00AD5B1D" w:rsidRPr="007C6C54" w:rsidRDefault="00AD5B1D" w:rsidP="00B67F95"/>
        </w:tc>
        <w:tc>
          <w:tcPr>
            <w:tcW w:w="0" w:type="auto"/>
          </w:tcPr>
          <w:p w14:paraId="38AE046C" w14:textId="77777777" w:rsidR="00AD5B1D" w:rsidRPr="007C6C54" w:rsidRDefault="00AD5B1D" w:rsidP="00B67F95">
            <w:r w:rsidRPr="00152F09">
              <w:t>0,7581</w:t>
            </w:r>
          </w:p>
        </w:tc>
        <w:tc>
          <w:tcPr>
            <w:tcW w:w="0" w:type="auto"/>
          </w:tcPr>
          <w:p w14:paraId="06EC7429" w14:textId="77777777" w:rsidR="00AD5B1D" w:rsidRPr="007C6C54" w:rsidRDefault="00AD5B1D" w:rsidP="00B67F95">
            <w:r w:rsidRPr="00152F09">
              <w:t>0,1083</w:t>
            </w:r>
          </w:p>
        </w:tc>
        <w:tc>
          <w:tcPr>
            <w:tcW w:w="0" w:type="auto"/>
          </w:tcPr>
          <w:p w14:paraId="383102F7" w14:textId="77777777" w:rsidR="00AD5B1D" w:rsidRPr="007C6C54" w:rsidRDefault="00AD5B1D" w:rsidP="00B67F95">
            <w:r w:rsidRPr="008F3DD5">
              <w:t>0,735</w:t>
            </w:r>
            <w:r>
              <w:t>7</w:t>
            </w:r>
          </w:p>
        </w:tc>
        <w:tc>
          <w:tcPr>
            <w:tcW w:w="0" w:type="auto"/>
          </w:tcPr>
          <w:p w14:paraId="4B4B8ECD" w14:textId="77777777" w:rsidR="00AD5B1D" w:rsidRPr="007C6C54" w:rsidRDefault="00AD5B1D" w:rsidP="00B67F95">
            <w:r w:rsidRPr="008F3DD5">
              <w:t>0,0210</w:t>
            </w:r>
          </w:p>
        </w:tc>
      </w:tr>
      <w:tr w:rsidR="00AD5B1D" w14:paraId="13BD0699" w14:textId="77777777" w:rsidTr="00CF1765">
        <w:trPr>
          <w:trHeight w:val="333"/>
        </w:trPr>
        <w:tc>
          <w:tcPr>
            <w:tcW w:w="0" w:type="auto"/>
          </w:tcPr>
          <w:p w14:paraId="4CD4F34C" w14:textId="77777777" w:rsidR="00AD5B1D" w:rsidRPr="007C6C54" w:rsidRDefault="00AD5B1D" w:rsidP="00B67F95">
            <w:pPr>
              <w:rPr>
                <w:lang w:val="en-US"/>
              </w:rPr>
            </w:pPr>
            <w:r w:rsidRPr="007C6C54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208699BB" w14:textId="77777777" w:rsidR="00AD5B1D" w:rsidRPr="00152F09" w:rsidRDefault="00AD5B1D" w:rsidP="00B67F9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Merge/>
          </w:tcPr>
          <w:p w14:paraId="66C45CB8" w14:textId="77777777" w:rsidR="00AD5B1D" w:rsidRPr="007C6C54" w:rsidRDefault="00AD5B1D" w:rsidP="00B67F95"/>
        </w:tc>
        <w:tc>
          <w:tcPr>
            <w:tcW w:w="672" w:type="dxa"/>
          </w:tcPr>
          <w:p w14:paraId="1625EB1E" w14:textId="77777777" w:rsidR="00AD5B1D" w:rsidRPr="007C6C54" w:rsidRDefault="00AD5B1D" w:rsidP="00B67F95">
            <w:r w:rsidRPr="007C6C54">
              <w:rPr>
                <w:bCs/>
                <w:iCs/>
                <w:lang w:val="en-US"/>
              </w:rPr>
              <w:t>0,985</w:t>
            </w:r>
          </w:p>
        </w:tc>
        <w:tc>
          <w:tcPr>
            <w:tcW w:w="764" w:type="dxa"/>
          </w:tcPr>
          <w:p w14:paraId="47B9A36F" w14:textId="77777777" w:rsidR="00AD5B1D" w:rsidRPr="007C6C54" w:rsidRDefault="00AD5B1D" w:rsidP="00B67F95">
            <w:r w:rsidRPr="007C6C54">
              <w:rPr>
                <w:bCs/>
                <w:iCs/>
                <w:lang w:val="en-US"/>
              </w:rPr>
              <w:t>0,985</w:t>
            </w:r>
          </w:p>
        </w:tc>
        <w:tc>
          <w:tcPr>
            <w:tcW w:w="0" w:type="auto"/>
          </w:tcPr>
          <w:p w14:paraId="37BFA261" w14:textId="77777777" w:rsidR="00AD5B1D" w:rsidRPr="00152F09" w:rsidRDefault="00AD5B1D" w:rsidP="00B67F9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Merge/>
          </w:tcPr>
          <w:p w14:paraId="4DC540E6" w14:textId="77777777" w:rsidR="00AD5B1D" w:rsidRPr="007C6C54" w:rsidRDefault="00AD5B1D" w:rsidP="00B67F95"/>
        </w:tc>
        <w:tc>
          <w:tcPr>
            <w:tcW w:w="0" w:type="auto"/>
          </w:tcPr>
          <w:p w14:paraId="23579358" w14:textId="77777777" w:rsidR="00AD5B1D" w:rsidRPr="007C6C54" w:rsidRDefault="00AD5B1D" w:rsidP="00B67F95">
            <w:r w:rsidRPr="00152F09">
              <w:t>0,9988</w:t>
            </w:r>
          </w:p>
        </w:tc>
        <w:tc>
          <w:tcPr>
            <w:tcW w:w="0" w:type="auto"/>
          </w:tcPr>
          <w:p w14:paraId="71BC5E00" w14:textId="77777777" w:rsidR="00AD5B1D" w:rsidRPr="007C6C54" w:rsidRDefault="00AD5B1D" w:rsidP="00B67F95">
            <w:r w:rsidRPr="00152F09">
              <w:t>0,1664</w:t>
            </w:r>
          </w:p>
        </w:tc>
        <w:tc>
          <w:tcPr>
            <w:tcW w:w="0" w:type="auto"/>
          </w:tcPr>
          <w:p w14:paraId="626F0755" w14:textId="77777777" w:rsidR="00AD5B1D" w:rsidRPr="00152F09" w:rsidRDefault="00AD5B1D" w:rsidP="00B67F9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vMerge/>
          </w:tcPr>
          <w:p w14:paraId="58791FEB" w14:textId="77777777" w:rsidR="00AD5B1D" w:rsidRPr="007C6C54" w:rsidRDefault="00AD5B1D" w:rsidP="00B67F95"/>
        </w:tc>
        <w:tc>
          <w:tcPr>
            <w:tcW w:w="0" w:type="auto"/>
          </w:tcPr>
          <w:p w14:paraId="39CA649F" w14:textId="77777777" w:rsidR="00AD5B1D" w:rsidRPr="007C6C54" w:rsidRDefault="00AD5B1D" w:rsidP="00B67F95">
            <w:r w:rsidRPr="00152F09">
              <w:t>0,9185</w:t>
            </w:r>
          </w:p>
        </w:tc>
        <w:tc>
          <w:tcPr>
            <w:tcW w:w="0" w:type="auto"/>
          </w:tcPr>
          <w:p w14:paraId="2482F0F8" w14:textId="77777777" w:rsidR="00AD5B1D" w:rsidRPr="007C6C54" w:rsidRDefault="00AD5B1D" w:rsidP="00B67F95">
            <w:r w:rsidRPr="00152F09">
              <w:t>0,1148</w:t>
            </w:r>
          </w:p>
        </w:tc>
        <w:tc>
          <w:tcPr>
            <w:tcW w:w="0" w:type="auto"/>
          </w:tcPr>
          <w:p w14:paraId="4E631F54" w14:textId="77777777" w:rsidR="00AD5B1D" w:rsidRPr="007C6C54" w:rsidRDefault="00AD5B1D" w:rsidP="00B67F95">
            <w:r w:rsidRPr="008F3DD5">
              <w:t>0,9036</w:t>
            </w:r>
          </w:p>
        </w:tc>
        <w:tc>
          <w:tcPr>
            <w:tcW w:w="0" w:type="auto"/>
          </w:tcPr>
          <w:p w14:paraId="4BB5AD0F" w14:textId="77777777" w:rsidR="00AD5B1D" w:rsidRPr="007C6C54" w:rsidRDefault="00AD5B1D" w:rsidP="00B67F95">
            <w:r w:rsidRPr="008F3DD5">
              <w:t>0,0188</w:t>
            </w:r>
          </w:p>
        </w:tc>
      </w:tr>
      <w:tr w:rsidR="00AD5B1D" w14:paraId="049006AE" w14:textId="77777777" w:rsidTr="00CF1765">
        <w:trPr>
          <w:trHeight w:val="346"/>
        </w:trPr>
        <w:tc>
          <w:tcPr>
            <w:tcW w:w="0" w:type="auto"/>
          </w:tcPr>
          <w:p w14:paraId="55B2CF82" w14:textId="77777777" w:rsidR="00AD5B1D" w:rsidRPr="007C6C54" w:rsidRDefault="00AD5B1D" w:rsidP="00B67F95">
            <w:pPr>
              <w:rPr>
                <w:lang w:val="en-US"/>
              </w:rPr>
            </w:pPr>
            <w:r w:rsidRPr="007C6C54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47CF8358" w14:textId="77777777" w:rsidR="00AD5B1D" w:rsidRPr="00152F09" w:rsidRDefault="00AD5B1D" w:rsidP="00B67F9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Merge/>
          </w:tcPr>
          <w:p w14:paraId="7EEEADFE" w14:textId="77777777" w:rsidR="00AD5B1D" w:rsidRPr="007C6C54" w:rsidRDefault="00AD5B1D" w:rsidP="00B67F95"/>
        </w:tc>
        <w:tc>
          <w:tcPr>
            <w:tcW w:w="672" w:type="dxa"/>
          </w:tcPr>
          <w:p w14:paraId="2595E01D" w14:textId="77777777" w:rsidR="00AD5B1D" w:rsidRPr="007C6C54" w:rsidRDefault="00AD5B1D" w:rsidP="00B67F95">
            <w:r w:rsidRPr="007C6C54">
              <w:rPr>
                <w:bCs/>
                <w:iCs/>
                <w:lang w:val="en-US"/>
              </w:rPr>
              <w:t>0,985</w:t>
            </w:r>
          </w:p>
        </w:tc>
        <w:tc>
          <w:tcPr>
            <w:tcW w:w="764" w:type="dxa"/>
          </w:tcPr>
          <w:p w14:paraId="01C36F50" w14:textId="77777777" w:rsidR="00AD5B1D" w:rsidRPr="007C6C54" w:rsidRDefault="00AD5B1D" w:rsidP="00B67F95">
            <w:r w:rsidRPr="007C6C54">
              <w:rPr>
                <w:bCs/>
                <w:iCs/>
                <w:lang w:val="en-US"/>
              </w:rPr>
              <w:t>0,985</w:t>
            </w:r>
          </w:p>
        </w:tc>
        <w:tc>
          <w:tcPr>
            <w:tcW w:w="0" w:type="auto"/>
          </w:tcPr>
          <w:p w14:paraId="4191FB12" w14:textId="77777777" w:rsidR="00AD5B1D" w:rsidRPr="00152F09" w:rsidRDefault="00AD5B1D" w:rsidP="00B67F9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vMerge/>
          </w:tcPr>
          <w:p w14:paraId="1859C56C" w14:textId="77777777" w:rsidR="00AD5B1D" w:rsidRPr="007C6C54" w:rsidRDefault="00AD5B1D" w:rsidP="00B67F95"/>
        </w:tc>
        <w:tc>
          <w:tcPr>
            <w:tcW w:w="0" w:type="auto"/>
          </w:tcPr>
          <w:p w14:paraId="46F78F95" w14:textId="77777777" w:rsidR="00AD5B1D" w:rsidRPr="007C6C54" w:rsidRDefault="00AD5B1D" w:rsidP="00B67F95">
            <w:r w:rsidRPr="00152F09">
              <w:t>0,9999</w:t>
            </w:r>
          </w:p>
        </w:tc>
        <w:tc>
          <w:tcPr>
            <w:tcW w:w="0" w:type="auto"/>
          </w:tcPr>
          <w:p w14:paraId="224C2EAF" w14:textId="77777777" w:rsidR="00AD5B1D" w:rsidRPr="007C6C54" w:rsidRDefault="00AD5B1D" w:rsidP="00B67F95">
            <w:r w:rsidRPr="00152F09">
              <w:t>0,4851</w:t>
            </w:r>
          </w:p>
        </w:tc>
        <w:tc>
          <w:tcPr>
            <w:tcW w:w="0" w:type="auto"/>
          </w:tcPr>
          <w:p w14:paraId="5FA7A419" w14:textId="77777777" w:rsidR="00AD5B1D" w:rsidRPr="00152F09" w:rsidRDefault="00AD5B1D" w:rsidP="00B67F9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vMerge/>
          </w:tcPr>
          <w:p w14:paraId="3D4F3996" w14:textId="77777777" w:rsidR="00AD5B1D" w:rsidRPr="007C6C54" w:rsidRDefault="00AD5B1D" w:rsidP="00B67F95"/>
        </w:tc>
        <w:tc>
          <w:tcPr>
            <w:tcW w:w="0" w:type="auto"/>
          </w:tcPr>
          <w:p w14:paraId="2360F58D" w14:textId="77777777" w:rsidR="00AD5B1D" w:rsidRPr="007C6C54" w:rsidRDefault="00AD5B1D" w:rsidP="00B67F95">
            <w:r w:rsidRPr="00152F09">
              <w:t>0,9996</w:t>
            </w:r>
          </w:p>
        </w:tc>
        <w:tc>
          <w:tcPr>
            <w:tcW w:w="0" w:type="auto"/>
          </w:tcPr>
          <w:p w14:paraId="59B8F5B1" w14:textId="77777777" w:rsidR="00AD5B1D" w:rsidRPr="007C6C54" w:rsidRDefault="00AD5B1D" w:rsidP="00B67F95">
            <w:r w:rsidRPr="00152F09">
              <w:t>0,0833</w:t>
            </w:r>
          </w:p>
        </w:tc>
        <w:tc>
          <w:tcPr>
            <w:tcW w:w="0" w:type="auto"/>
          </w:tcPr>
          <w:p w14:paraId="27B66E7B" w14:textId="77777777" w:rsidR="00AD5B1D" w:rsidRPr="007C6C54" w:rsidRDefault="00AD5B1D" w:rsidP="00B67F95">
            <w:r w:rsidRPr="008F3DD5">
              <w:t>0,9845</w:t>
            </w:r>
          </w:p>
        </w:tc>
        <w:tc>
          <w:tcPr>
            <w:tcW w:w="0" w:type="auto"/>
          </w:tcPr>
          <w:p w14:paraId="1CB91CBC" w14:textId="77777777" w:rsidR="00AD5B1D" w:rsidRPr="007C6C54" w:rsidRDefault="00AD5B1D" w:rsidP="00B67F95">
            <w:r w:rsidRPr="008F3DD5">
              <w:t>0,0398</w:t>
            </w:r>
          </w:p>
        </w:tc>
      </w:tr>
    </w:tbl>
    <w:p w14:paraId="245D0566" w14:textId="77777777" w:rsidR="00AD5B1D" w:rsidRDefault="00AD5B1D" w:rsidP="00AD5B1D">
      <w:pPr>
        <w:ind w:firstLine="708"/>
        <w:rPr>
          <w:sz w:val="28"/>
          <w:szCs w:val="28"/>
        </w:rPr>
      </w:pPr>
    </w:p>
    <w:p w14:paraId="1FA4D8C6" w14:textId="77777777" w:rsidR="00AD5B1D" w:rsidRPr="00670195" w:rsidRDefault="00AD5B1D" w:rsidP="00AD5B1D">
      <w:pPr>
        <w:pStyle w:val="a4"/>
        <w:numPr>
          <w:ilvl w:val="0"/>
          <w:numId w:val="1"/>
        </w:numPr>
        <w:rPr>
          <w:sz w:val="28"/>
          <w:szCs w:val="28"/>
        </w:rPr>
      </w:pPr>
      <w:r w:rsidRPr="00670195">
        <w:rPr>
          <w:sz w:val="28"/>
          <w:szCs w:val="28"/>
        </w:rPr>
        <w:t xml:space="preserve">Модуль ПР. </w:t>
      </w:r>
      <w:r w:rsidRPr="00670195">
        <w:rPr>
          <w:sz w:val="28"/>
          <w:szCs w:val="28"/>
        </w:rPr>
        <w:br/>
        <w:t>Вероятность безотказной работы блока процессора высокая (0</w:t>
      </w:r>
      <w:r w:rsidRPr="00BC1A8C">
        <w:rPr>
          <w:sz w:val="28"/>
          <w:szCs w:val="28"/>
        </w:rPr>
        <w:t>.</w:t>
      </w:r>
      <w:r w:rsidRPr="00670195">
        <w:rPr>
          <w:sz w:val="28"/>
          <w:szCs w:val="28"/>
        </w:rPr>
        <w:t>985) и количество основных блоков 1, следовательно добавление резервных блоков не требуется, поскольку коэффициент эффективности уменьшится.</w:t>
      </w:r>
    </w:p>
    <w:p w14:paraId="121CD8AF" w14:textId="77777777" w:rsidR="00AD5B1D" w:rsidRPr="00670195" w:rsidRDefault="00AD5B1D" w:rsidP="00AD5B1D">
      <w:pPr>
        <w:pStyle w:val="a4"/>
        <w:numPr>
          <w:ilvl w:val="0"/>
          <w:numId w:val="1"/>
        </w:numPr>
        <w:rPr>
          <w:sz w:val="28"/>
          <w:szCs w:val="28"/>
        </w:rPr>
      </w:pPr>
      <w:r w:rsidRPr="00670195">
        <w:rPr>
          <w:sz w:val="28"/>
          <w:szCs w:val="28"/>
        </w:rPr>
        <w:t xml:space="preserve">Модуль ПМ. </w:t>
      </w:r>
      <w:r w:rsidRPr="00670195">
        <w:rPr>
          <w:sz w:val="28"/>
          <w:szCs w:val="28"/>
        </w:rPr>
        <w:br/>
        <w:t xml:space="preserve">Несмотря на высокую </w:t>
      </w:r>
      <w:r w:rsidRPr="00670195">
        <w:rPr>
          <w:sz w:val="28"/>
          <w:szCs w:val="28"/>
          <w:lang w:val="en-US"/>
        </w:rPr>
        <w:t>P</w:t>
      </w:r>
      <w:r w:rsidRPr="00670195">
        <w:rPr>
          <w:sz w:val="28"/>
          <w:szCs w:val="28"/>
          <w:vertAlign w:val="subscript"/>
        </w:rPr>
        <w:t xml:space="preserve">пм.бл </w:t>
      </w:r>
      <w:r w:rsidRPr="00670195">
        <w:rPr>
          <w:sz w:val="28"/>
          <w:szCs w:val="28"/>
        </w:rPr>
        <w:t>= (0</w:t>
      </w:r>
      <w:r w:rsidRPr="00BC1A8C">
        <w:rPr>
          <w:sz w:val="28"/>
          <w:szCs w:val="28"/>
        </w:rPr>
        <w:t>.</w:t>
      </w:r>
      <w:r w:rsidRPr="00670195">
        <w:rPr>
          <w:sz w:val="28"/>
          <w:szCs w:val="28"/>
        </w:rPr>
        <w:t>96) и небольшое количество основных блоков, может потребоваться 1 резервный блок.</w:t>
      </w:r>
      <w:r w:rsidRPr="00670195">
        <w:rPr>
          <w:sz w:val="28"/>
          <w:szCs w:val="28"/>
        </w:rPr>
        <w:br/>
      </w:r>
      <w:r w:rsidRPr="00670195">
        <w:rPr>
          <w:sz w:val="28"/>
          <w:szCs w:val="28"/>
          <w:lang w:val="en-US"/>
        </w:rPr>
        <w:t>K</w:t>
      </w:r>
      <w:r w:rsidRPr="00670195">
        <w:rPr>
          <w:sz w:val="28"/>
          <w:szCs w:val="28"/>
          <w:vertAlign w:val="subscript"/>
        </w:rPr>
        <w:t>эфф.пм</w:t>
      </w:r>
      <w:r w:rsidRPr="00670195">
        <w:rPr>
          <w:sz w:val="28"/>
          <w:szCs w:val="28"/>
        </w:rPr>
        <w:t xml:space="preserve"> с 1 резервным блоком = 0</w:t>
      </w:r>
      <w:r w:rsidRPr="00BC1A8C">
        <w:rPr>
          <w:sz w:val="28"/>
          <w:szCs w:val="28"/>
        </w:rPr>
        <w:t>.</w:t>
      </w:r>
      <w:r w:rsidRPr="00670195">
        <w:rPr>
          <w:sz w:val="28"/>
          <w:szCs w:val="28"/>
        </w:rPr>
        <w:t>1970,</w:t>
      </w:r>
      <w:r w:rsidRPr="00670195">
        <w:rPr>
          <w:sz w:val="28"/>
          <w:szCs w:val="28"/>
        </w:rPr>
        <w:br/>
      </w:r>
      <w:r w:rsidRPr="00670195">
        <w:rPr>
          <w:sz w:val="28"/>
          <w:szCs w:val="28"/>
          <w:lang w:val="en-US"/>
        </w:rPr>
        <w:t>K</w:t>
      </w:r>
      <w:r w:rsidRPr="00670195">
        <w:rPr>
          <w:sz w:val="28"/>
          <w:szCs w:val="28"/>
          <w:vertAlign w:val="subscript"/>
        </w:rPr>
        <w:t>эфф.пм</w:t>
      </w:r>
      <w:r w:rsidRPr="00670195">
        <w:rPr>
          <w:sz w:val="28"/>
          <w:szCs w:val="28"/>
        </w:rPr>
        <w:t xml:space="preserve"> без резервных блоков = 0</w:t>
      </w:r>
      <w:r w:rsidRPr="00BC1A8C">
        <w:rPr>
          <w:sz w:val="28"/>
          <w:szCs w:val="28"/>
        </w:rPr>
        <w:t>.</w:t>
      </w:r>
      <w:r w:rsidRPr="00670195">
        <w:rPr>
          <w:sz w:val="28"/>
          <w:szCs w:val="28"/>
        </w:rPr>
        <w:t>2123, следовательно необходимость добавления резервных блоков отсутствует (0</w:t>
      </w:r>
      <w:r w:rsidRPr="00BC1A8C">
        <w:rPr>
          <w:sz w:val="28"/>
          <w:szCs w:val="28"/>
        </w:rPr>
        <w:t>.</w:t>
      </w:r>
      <w:r w:rsidRPr="00670195">
        <w:rPr>
          <w:sz w:val="28"/>
          <w:szCs w:val="28"/>
        </w:rPr>
        <w:t>2123 &gt; 0</w:t>
      </w:r>
      <w:r w:rsidRPr="00BC1A8C">
        <w:rPr>
          <w:sz w:val="28"/>
          <w:szCs w:val="28"/>
        </w:rPr>
        <w:t>.</w:t>
      </w:r>
      <w:r w:rsidRPr="00670195">
        <w:rPr>
          <w:sz w:val="28"/>
          <w:szCs w:val="28"/>
        </w:rPr>
        <w:t>1970).</w:t>
      </w:r>
    </w:p>
    <w:p w14:paraId="77B16040" w14:textId="77777777" w:rsidR="00AD5B1D" w:rsidRDefault="00AD5B1D" w:rsidP="00AD5B1D">
      <w:pPr>
        <w:pStyle w:val="a4"/>
        <w:numPr>
          <w:ilvl w:val="0"/>
          <w:numId w:val="1"/>
        </w:numPr>
        <w:rPr>
          <w:sz w:val="28"/>
          <w:szCs w:val="28"/>
        </w:rPr>
      </w:pPr>
      <w:r w:rsidRPr="00670195">
        <w:rPr>
          <w:sz w:val="28"/>
          <w:szCs w:val="28"/>
        </w:rPr>
        <w:t>Модуль</w:t>
      </w:r>
      <w:r>
        <w:rPr>
          <w:sz w:val="28"/>
          <w:szCs w:val="28"/>
        </w:rPr>
        <w:t xml:space="preserve"> </w:t>
      </w:r>
      <w:r w:rsidRPr="00670195">
        <w:rPr>
          <w:sz w:val="28"/>
          <w:szCs w:val="28"/>
        </w:rPr>
        <w:t>УВВ.</w:t>
      </w:r>
      <w:r>
        <w:rPr>
          <w:sz w:val="28"/>
          <w:szCs w:val="28"/>
        </w:rPr>
        <w:br/>
        <w:t>Вероятность безотказной работы УВВ = 0</w:t>
      </w:r>
      <w:r w:rsidRPr="00BC1A8C">
        <w:rPr>
          <w:sz w:val="28"/>
          <w:szCs w:val="28"/>
        </w:rPr>
        <w:t>.</w:t>
      </w:r>
      <w:r>
        <w:rPr>
          <w:sz w:val="28"/>
          <w:szCs w:val="28"/>
        </w:rPr>
        <w:t xml:space="preserve">865, что является низкой вероятностью. Количество основных блоков УВВ – 8, что является высоким показателем, следовательно, необходимо добавить </w:t>
      </w:r>
      <w:r w:rsidRPr="00BC1A8C">
        <w:rPr>
          <w:sz w:val="28"/>
          <w:szCs w:val="28"/>
        </w:rPr>
        <w:t>3</w:t>
      </w:r>
      <w:r>
        <w:rPr>
          <w:sz w:val="28"/>
          <w:szCs w:val="28"/>
        </w:rPr>
        <w:t xml:space="preserve"> или </w:t>
      </w:r>
      <w:r w:rsidRPr="00BC1A8C">
        <w:rPr>
          <w:sz w:val="28"/>
          <w:szCs w:val="28"/>
        </w:rPr>
        <w:t>4</w:t>
      </w:r>
      <w:r>
        <w:rPr>
          <w:sz w:val="28"/>
          <w:szCs w:val="28"/>
        </w:rPr>
        <w:t xml:space="preserve"> резервных блока.</w:t>
      </w:r>
      <w:r>
        <w:rPr>
          <w:sz w:val="28"/>
          <w:szCs w:val="28"/>
        </w:rPr>
        <w:br/>
      </w:r>
      <w:r w:rsidRPr="00670195">
        <w:rPr>
          <w:sz w:val="28"/>
          <w:szCs w:val="28"/>
          <w:lang w:val="en-US"/>
        </w:rPr>
        <w:t>K</w:t>
      </w:r>
      <w:r w:rsidRPr="00670195">
        <w:rPr>
          <w:sz w:val="28"/>
          <w:szCs w:val="28"/>
          <w:vertAlign w:val="subscript"/>
        </w:rPr>
        <w:t>эфф.</w:t>
      </w:r>
      <w:r>
        <w:rPr>
          <w:sz w:val="28"/>
          <w:szCs w:val="28"/>
          <w:vertAlign w:val="subscript"/>
        </w:rPr>
        <w:t>вв</w:t>
      </w:r>
      <w:r w:rsidRPr="00670195">
        <w:rPr>
          <w:sz w:val="28"/>
          <w:szCs w:val="28"/>
        </w:rPr>
        <w:t xml:space="preserve"> с </w:t>
      </w:r>
      <w:r w:rsidRPr="00BC1A8C">
        <w:rPr>
          <w:sz w:val="28"/>
          <w:szCs w:val="28"/>
        </w:rPr>
        <w:t>3</w:t>
      </w:r>
      <w:r w:rsidRPr="00670195">
        <w:rPr>
          <w:sz w:val="28"/>
          <w:szCs w:val="28"/>
        </w:rPr>
        <w:t xml:space="preserve"> резервным</w:t>
      </w:r>
      <w:r>
        <w:rPr>
          <w:sz w:val="28"/>
          <w:szCs w:val="28"/>
        </w:rPr>
        <w:t>и</w:t>
      </w:r>
      <w:r w:rsidRPr="00670195">
        <w:rPr>
          <w:sz w:val="28"/>
          <w:szCs w:val="28"/>
        </w:rPr>
        <w:t xml:space="preserve"> блок</w:t>
      </w:r>
      <w:r>
        <w:rPr>
          <w:sz w:val="28"/>
          <w:szCs w:val="28"/>
        </w:rPr>
        <w:t>а</w:t>
      </w:r>
      <w:r w:rsidRPr="00670195">
        <w:rPr>
          <w:sz w:val="28"/>
          <w:szCs w:val="28"/>
        </w:rPr>
        <w:t>м</w:t>
      </w:r>
      <w:r>
        <w:rPr>
          <w:sz w:val="28"/>
          <w:szCs w:val="28"/>
        </w:rPr>
        <w:t>и</w:t>
      </w:r>
      <w:r w:rsidRPr="00670195">
        <w:rPr>
          <w:sz w:val="28"/>
          <w:szCs w:val="28"/>
        </w:rPr>
        <w:t xml:space="preserve"> = </w:t>
      </w:r>
      <w:r w:rsidRPr="00BC1A8C">
        <w:rPr>
          <w:sz w:val="28"/>
          <w:szCs w:val="28"/>
        </w:rPr>
        <w:t>0.086</w:t>
      </w:r>
      <w:r w:rsidRPr="00E21E00">
        <w:rPr>
          <w:sz w:val="28"/>
          <w:szCs w:val="28"/>
        </w:rPr>
        <w:t>4</w:t>
      </w:r>
      <w:r w:rsidRPr="00670195">
        <w:rPr>
          <w:sz w:val="28"/>
          <w:szCs w:val="28"/>
        </w:rPr>
        <w:t>,</w:t>
      </w:r>
      <w:r w:rsidRPr="00670195">
        <w:rPr>
          <w:sz w:val="28"/>
          <w:szCs w:val="28"/>
        </w:rPr>
        <w:br/>
      </w:r>
      <w:r w:rsidRPr="00670195">
        <w:rPr>
          <w:sz w:val="28"/>
          <w:szCs w:val="28"/>
          <w:lang w:val="en-US"/>
        </w:rPr>
        <w:t>K</w:t>
      </w:r>
      <w:r w:rsidRPr="00670195">
        <w:rPr>
          <w:sz w:val="28"/>
          <w:szCs w:val="28"/>
          <w:vertAlign w:val="subscript"/>
        </w:rPr>
        <w:t>эфф.</w:t>
      </w:r>
      <w:r>
        <w:rPr>
          <w:sz w:val="28"/>
          <w:szCs w:val="28"/>
          <w:vertAlign w:val="subscript"/>
        </w:rPr>
        <w:t>вв</w:t>
      </w:r>
      <w:r w:rsidRPr="00670195">
        <w:rPr>
          <w:sz w:val="28"/>
          <w:szCs w:val="28"/>
        </w:rPr>
        <w:t xml:space="preserve"> с </w:t>
      </w:r>
      <w:r w:rsidRPr="00BC1A8C">
        <w:rPr>
          <w:sz w:val="28"/>
          <w:szCs w:val="28"/>
        </w:rPr>
        <w:t>4</w:t>
      </w:r>
      <w:r w:rsidRPr="00670195">
        <w:rPr>
          <w:sz w:val="28"/>
          <w:szCs w:val="28"/>
        </w:rPr>
        <w:t xml:space="preserve"> резервным</w:t>
      </w:r>
      <w:r>
        <w:rPr>
          <w:sz w:val="28"/>
          <w:szCs w:val="28"/>
        </w:rPr>
        <w:t>и</w:t>
      </w:r>
      <w:r w:rsidRPr="00670195">
        <w:rPr>
          <w:sz w:val="28"/>
          <w:szCs w:val="28"/>
        </w:rPr>
        <w:t xml:space="preserve"> блок</w:t>
      </w:r>
      <w:r>
        <w:rPr>
          <w:sz w:val="28"/>
          <w:szCs w:val="28"/>
        </w:rPr>
        <w:t>а</w:t>
      </w:r>
      <w:r w:rsidRPr="00670195">
        <w:rPr>
          <w:sz w:val="28"/>
          <w:szCs w:val="28"/>
        </w:rPr>
        <w:t>м</w:t>
      </w:r>
      <w:r>
        <w:rPr>
          <w:sz w:val="28"/>
          <w:szCs w:val="28"/>
        </w:rPr>
        <w:t>и</w:t>
      </w:r>
      <w:r w:rsidRPr="00670195">
        <w:rPr>
          <w:sz w:val="28"/>
          <w:szCs w:val="28"/>
        </w:rPr>
        <w:t xml:space="preserve"> = </w:t>
      </w:r>
      <w:r w:rsidRPr="00BC1A8C">
        <w:rPr>
          <w:sz w:val="28"/>
          <w:szCs w:val="28"/>
        </w:rPr>
        <w:t>0.</w:t>
      </w:r>
      <w:r w:rsidRPr="00E21E00">
        <w:rPr>
          <w:sz w:val="28"/>
          <w:szCs w:val="28"/>
        </w:rPr>
        <w:t>0820</w:t>
      </w:r>
      <w:r>
        <w:rPr>
          <w:sz w:val="28"/>
          <w:szCs w:val="28"/>
        </w:rPr>
        <w:t xml:space="preserve">, следовательно необходимо добавить </w:t>
      </w:r>
      <w:r w:rsidRPr="00E21E00">
        <w:rPr>
          <w:sz w:val="28"/>
          <w:szCs w:val="28"/>
        </w:rPr>
        <w:t>3</w:t>
      </w:r>
      <w:r>
        <w:rPr>
          <w:sz w:val="28"/>
          <w:szCs w:val="28"/>
        </w:rPr>
        <w:t xml:space="preserve"> блока.</w:t>
      </w:r>
    </w:p>
    <w:p w14:paraId="6AC67DAB" w14:textId="77777777" w:rsidR="00AD5B1D" w:rsidRDefault="00AD5B1D" w:rsidP="00AD5B1D">
      <w:pPr>
        <w:jc w:val="both"/>
        <w:rPr>
          <w:sz w:val="28"/>
          <w:szCs w:val="28"/>
        </w:rPr>
      </w:pPr>
    </w:p>
    <w:p w14:paraId="5BD0043A" w14:textId="77777777" w:rsidR="00AD5B1D" w:rsidRDefault="00AD5B1D" w:rsidP="00AD5B1D">
      <w:pPr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схема ВС будет выглядеть следующим образом: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563F0FB1" w14:textId="77777777" w:rsidR="00AD5B1D" w:rsidRDefault="00AD5B1D" w:rsidP="00AD5B1D">
      <w:pPr>
        <w:rPr>
          <w:sz w:val="28"/>
          <w:szCs w:val="28"/>
        </w:rPr>
      </w:pPr>
    </w:p>
    <w:p w14:paraId="4C49E559" w14:textId="77777777" w:rsidR="00AD5B1D" w:rsidRDefault="00AD5B1D" w:rsidP="00AD5B1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B6E4EE" wp14:editId="09794CD7">
            <wp:extent cx="6334760" cy="62865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5E53" w14:textId="77777777" w:rsidR="00AD5B1D" w:rsidRDefault="00AD5B1D" w:rsidP="00AD5B1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Схема ВС</w:t>
      </w:r>
    </w:p>
    <w:p w14:paraId="255F6B93" w14:textId="77777777" w:rsidR="00AD5B1D" w:rsidRPr="00E21E00" w:rsidRDefault="00AD5B1D" w:rsidP="00AD5B1D">
      <w:pPr>
        <w:jc w:val="both"/>
        <w:rPr>
          <w:sz w:val="28"/>
          <w:szCs w:val="28"/>
        </w:rPr>
      </w:pPr>
      <w:r w:rsidRPr="00BC1A8C">
        <w:rPr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=0.985</m:t>
          </m:r>
        </m:oMath>
      </m:oMathPara>
    </w:p>
    <w:p w14:paraId="58AE9C93" w14:textId="77777777" w:rsidR="00AD5B1D" w:rsidRPr="000F2DC8" w:rsidRDefault="00000000" w:rsidP="00AD5B1D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=0,8493</m:t>
          </m:r>
          <m:r>
            <m:rPr>
              <m:sty m:val="p"/>
            </m:rPr>
            <w:rPr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=0,95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  <w:r w:rsidR="00AD5B1D">
        <w:rPr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=0,985*0,8493*0,95=0,7948</m:t>
          </m:r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</w:p>
    <w:p w14:paraId="3DB999C1" w14:textId="77777777" w:rsidR="00AD5B1D" w:rsidRPr="00E21E00" w:rsidRDefault="00000000" w:rsidP="00AD5B1D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=0,985</m:t>
          </m:r>
        </m:oMath>
      </m:oMathPara>
    </w:p>
    <w:p w14:paraId="144C5F9A" w14:textId="77777777" w:rsidR="00AD5B1D" w:rsidRPr="00E21E00" w:rsidRDefault="00000000" w:rsidP="00AD5B1D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=0,2123</m:t>
          </m:r>
          <m:r>
            <m:rPr>
              <m:sty m:val="p"/>
            </m:rPr>
            <w:rPr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=0,0864</m:t>
          </m:r>
          <m:r>
            <m:rPr>
              <m:sty m:val="p"/>
            </m:rPr>
            <w:rPr>
              <w:sz w:val="28"/>
              <w:szCs w:val="28"/>
              <w:lang w:val="en-US"/>
            </w:rPr>
            <w:br/>
          </m:r>
        </m:oMath>
      </m:oMathPara>
    </w:p>
    <w:p w14:paraId="50FC4C4B" w14:textId="77777777" w:rsidR="00AD5B1D" w:rsidRPr="008C6C5B" w:rsidRDefault="00000000" w:rsidP="00AD5B1D">
      <w:pPr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=0,985*0,2123*0,0864=0,018</m:t>
          </m:r>
        </m:oMath>
      </m:oMathPara>
    </w:p>
    <w:p w14:paraId="7A07BFAB" w14:textId="77777777" w:rsidR="00AD5B1D" w:rsidRDefault="00AD5B1D" w:rsidP="00AD5B1D">
      <w:pPr>
        <w:jc w:val="both"/>
        <w:rPr>
          <w:sz w:val="28"/>
          <w:szCs w:val="28"/>
          <w:lang w:val="en-US"/>
        </w:rPr>
      </w:pPr>
    </w:p>
    <w:p w14:paraId="16510EF1" w14:textId="77777777" w:rsidR="00AD5B1D" w:rsidRPr="008C6C5B" w:rsidRDefault="00AD5B1D" w:rsidP="00AD5B1D">
      <w:pPr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наиболее эффективной системой является система содержащая 1 блок процессора, 4 блока памяти и 11 блоков устройств ввода-вывода, из которых 3 резервных.</w:t>
      </w:r>
    </w:p>
    <w:p w14:paraId="4202A4CC" w14:textId="77777777" w:rsidR="00944A75" w:rsidRDefault="00944A75"/>
    <w:sectPr w:rsidR="00944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F2A3F"/>
    <w:multiLevelType w:val="hybridMultilevel"/>
    <w:tmpl w:val="D4009840"/>
    <w:lvl w:ilvl="0" w:tplc="0EC89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842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1D"/>
    <w:rsid w:val="00944A75"/>
    <w:rsid w:val="00AD5B1D"/>
    <w:rsid w:val="00CF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5075C"/>
  <w15:chartTrackingRefBased/>
  <w15:docId w15:val="{5927E07A-8A64-4D78-B3D9-524085FB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B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5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2</cp:revision>
  <dcterms:created xsi:type="dcterms:W3CDTF">2022-10-30T13:32:00Z</dcterms:created>
  <dcterms:modified xsi:type="dcterms:W3CDTF">2022-10-31T12:31:00Z</dcterms:modified>
</cp:coreProperties>
</file>