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045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C3F31C9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0F65C93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4EE5B4C6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5D54EFB0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E7C1206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18CC36EA" w14:textId="77777777" w:rsidR="001672E3" w:rsidRPr="005220CC" w:rsidRDefault="001672E3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6D637477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B77E1AF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119B224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31D3F86E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BEE5646" w14:textId="77777777" w:rsidR="001672E3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1708BC0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5AE3A2B" w14:textId="4E6C19B4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Отчет по лабораторному практикуму №</w:t>
      </w:r>
      <w:r w:rsidR="00C56DA5">
        <w:rPr>
          <w:rFonts w:ascii="Times New Roman" w:hAnsi="Times New Roman"/>
          <w:sz w:val="24"/>
          <w:szCs w:val="24"/>
          <w:lang w:eastAsia="ru-RU"/>
        </w:rPr>
        <w:t>5</w:t>
      </w:r>
    </w:p>
    <w:p w14:paraId="484060AD" w14:textId="616ACA2B" w:rsidR="005459F9" w:rsidRDefault="00C56DA5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C56DA5">
        <w:rPr>
          <w:rFonts w:ascii="Times New Roman" w:hAnsi="Times New Roman"/>
          <w:b/>
          <w:bCs/>
          <w:sz w:val="24"/>
          <w:szCs w:val="24"/>
        </w:rPr>
        <w:t>Анализ научных методов</w:t>
      </w:r>
    </w:p>
    <w:p w14:paraId="589C5286" w14:textId="77777777" w:rsidR="00457F70" w:rsidRDefault="00457F7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0E8810E" w14:textId="04C0196E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/>
          <w:sz w:val="24"/>
          <w:szCs w:val="24"/>
        </w:rPr>
        <w:t>Методология научных исследований»</w:t>
      </w:r>
    </w:p>
    <w:p w14:paraId="22ABF0F8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9482FBD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15C30BE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8C69CA6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6746BEA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B5CC127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10314" w:type="dxa"/>
        <w:tblLook w:val="00A0" w:firstRow="1" w:lastRow="0" w:firstColumn="1" w:lastColumn="0" w:noHBand="0" w:noVBand="0"/>
      </w:tblPr>
      <w:tblGrid>
        <w:gridCol w:w="4928"/>
        <w:gridCol w:w="5386"/>
      </w:tblGrid>
      <w:tr w:rsidR="001672E3" w:rsidRPr="00A16A92" w14:paraId="27F55D52" w14:textId="77777777" w:rsidTr="00A16A92">
        <w:tc>
          <w:tcPr>
            <w:tcW w:w="4928" w:type="dxa"/>
          </w:tcPr>
          <w:p w14:paraId="106AEA82" w14:textId="13821D2B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F20DE4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20DE4" w:rsidRPr="00F20DE4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F20DE4">
              <w:rPr>
                <w:rFonts w:ascii="Times New Roman" w:hAnsi="Times New Roman"/>
                <w:sz w:val="24"/>
                <w:szCs w:val="24"/>
                <w:lang w:eastAsia="ru-RU"/>
              </w:rPr>
              <w:t>Тм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70B341EF" w14:textId="1F00E1D5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F20DE4">
              <w:rPr>
                <w:rFonts w:ascii="Times New Roman" w:hAnsi="Times New Roman"/>
                <w:sz w:val="24"/>
                <w:szCs w:val="24"/>
                <w:lang w:eastAsia="ru-RU"/>
              </w:rPr>
              <w:t>Савин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F20DE4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r w:rsidR="00F20DE4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1672E3" w:rsidRPr="00A16A92" w14:paraId="0038FC86" w14:textId="77777777" w:rsidTr="00A16A92">
        <w:tc>
          <w:tcPr>
            <w:tcW w:w="4928" w:type="dxa"/>
          </w:tcPr>
          <w:p w14:paraId="0B09D10F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12A5DDC1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1672E3" w:rsidRPr="00A16A92" w14:paraId="02C022E0" w14:textId="77777777" w:rsidTr="00A16A92">
        <w:tc>
          <w:tcPr>
            <w:tcW w:w="4928" w:type="dxa"/>
          </w:tcPr>
          <w:p w14:paraId="253C5821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170DAD5A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2006A24D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398D1CE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59B5602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33F877B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73D6429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93830A5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BAEE2CF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F401A3C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B7B8A06" w14:textId="210312FE" w:rsidR="00026B77" w:rsidRPr="00607400" w:rsidRDefault="001672E3" w:rsidP="00026B77">
      <w:pPr>
        <w:spacing w:after="0" w:line="259" w:lineRule="auto"/>
        <w:jc w:val="center"/>
        <w:rPr>
          <w:rFonts w:ascii="Times New Roman" w:hAnsi="Times New Roman"/>
          <w:sz w:val="24"/>
          <w:szCs w:val="24"/>
          <w:lang w:val="en-US"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Киров 202</w:t>
      </w:r>
      <w:r w:rsidR="00607400">
        <w:rPr>
          <w:rFonts w:ascii="Times New Roman" w:hAnsi="Times New Roman"/>
          <w:sz w:val="24"/>
          <w:szCs w:val="24"/>
          <w:lang w:val="en-US" w:eastAsia="ru-RU"/>
        </w:rPr>
        <w:t>2</w:t>
      </w:r>
    </w:p>
    <w:p w14:paraId="61FD9BCB" w14:textId="77777777" w:rsidR="00C56DA5" w:rsidRDefault="001672E3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  <w:r w:rsidR="00C56DA5" w:rsidRPr="00160D77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="00C56DA5" w:rsidRPr="00160D77">
        <w:rPr>
          <w:rFonts w:ascii="Times New Roman" w:hAnsi="Times New Roman"/>
          <w:sz w:val="24"/>
          <w:szCs w:val="24"/>
        </w:rPr>
        <w:t>: изучить сущность научных методов, выявить их достоинства и недостатки.</w:t>
      </w:r>
    </w:p>
    <w:p w14:paraId="594E9A8A" w14:textId="77777777" w:rsidR="00C56DA5" w:rsidRPr="00160D77" w:rsidRDefault="00C56DA5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378B95EC" w14:textId="77777777" w:rsidR="00C56DA5" w:rsidRPr="00160D77" w:rsidRDefault="00C56DA5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b/>
          <w:sz w:val="24"/>
          <w:szCs w:val="24"/>
        </w:rPr>
        <w:t>Задачи</w:t>
      </w:r>
      <w:r w:rsidRPr="00160D77">
        <w:rPr>
          <w:rFonts w:ascii="Times New Roman" w:hAnsi="Times New Roman"/>
          <w:sz w:val="24"/>
          <w:szCs w:val="24"/>
        </w:rPr>
        <w:t>:</w:t>
      </w:r>
    </w:p>
    <w:p w14:paraId="010346E5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1.</w:t>
      </w:r>
      <w:r w:rsidRPr="00160D77">
        <w:rPr>
          <w:rFonts w:ascii="Times New Roman" w:hAnsi="Times New Roman"/>
          <w:sz w:val="24"/>
          <w:szCs w:val="24"/>
        </w:rPr>
        <w:tab/>
        <w:t>Выявить сущность для заданного преподавателем научного метода.</w:t>
      </w:r>
    </w:p>
    <w:p w14:paraId="75C36F98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2.</w:t>
      </w:r>
      <w:r w:rsidRPr="00160D77">
        <w:rPr>
          <w:rFonts w:ascii="Times New Roman" w:hAnsi="Times New Roman"/>
          <w:sz w:val="24"/>
          <w:szCs w:val="24"/>
        </w:rPr>
        <w:tab/>
        <w:t>Кратко сформулировать сущность научного метода.</w:t>
      </w:r>
    </w:p>
    <w:p w14:paraId="533FEA3B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4.</w:t>
      </w:r>
      <w:r w:rsidRPr="00160D77">
        <w:rPr>
          <w:rFonts w:ascii="Times New Roman" w:hAnsi="Times New Roman"/>
          <w:sz w:val="24"/>
          <w:szCs w:val="24"/>
        </w:rPr>
        <w:tab/>
        <w:t>Выявить применимость, достоинства и недостатки, действенность данного научного метода для изучаемой области знаний (темы научных исследований).</w:t>
      </w:r>
    </w:p>
    <w:p w14:paraId="5609C494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5.</w:t>
      </w:r>
      <w:r w:rsidRPr="00160D77">
        <w:rPr>
          <w:rFonts w:ascii="Times New Roman" w:hAnsi="Times New Roman"/>
          <w:sz w:val="24"/>
          <w:szCs w:val="24"/>
        </w:rPr>
        <w:tab/>
        <w:t>Определить антипод научного метода.</w:t>
      </w:r>
    </w:p>
    <w:p w14:paraId="4FC7583A" w14:textId="144D2BF4" w:rsidR="00C56DA5" w:rsidRPr="00DE4BBB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6.</w:t>
      </w:r>
      <w:r w:rsidRPr="00160D77">
        <w:rPr>
          <w:rFonts w:ascii="Times New Roman" w:hAnsi="Times New Roman"/>
          <w:sz w:val="24"/>
          <w:szCs w:val="24"/>
        </w:rPr>
        <w:tab/>
        <w:t xml:space="preserve">Выполнить </w:t>
      </w:r>
      <w:proofErr w:type="spellStart"/>
      <w:r w:rsidRPr="00160D77">
        <w:rPr>
          <w:rFonts w:ascii="Times New Roman" w:hAnsi="Times New Roman"/>
          <w:sz w:val="24"/>
          <w:szCs w:val="24"/>
        </w:rPr>
        <w:t>пп</w:t>
      </w:r>
      <w:proofErr w:type="spellEnd"/>
      <w:r w:rsidRPr="00160D77">
        <w:rPr>
          <w:rFonts w:ascii="Times New Roman" w:hAnsi="Times New Roman"/>
          <w:sz w:val="24"/>
          <w:szCs w:val="24"/>
        </w:rPr>
        <w:t xml:space="preserve">. </w:t>
      </w:r>
      <w:r w:rsidR="001B53F8">
        <w:rPr>
          <w:rFonts w:ascii="Times New Roman" w:hAnsi="Times New Roman"/>
          <w:sz w:val="24"/>
          <w:szCs w:val="24"/>
        </w:rPr>
        <w:t>2</w:t>
      </w:r>
      <w:r w:rsidRPr="00160D77">
        <w:rPr>
          <w:rFonts w:ascii="Times New Roman" w:hAnsi="Times New Roman"/>
          <w:sz w:val="24"/>
          <w:szCs w:val="24"/>
        </w:rPr>
        <w:t>-4 для антипода.</w:t>
      </w:r>
    </w:p>
    <w:p w14:paraId="3364F5E8" w14:textId="7B227E7F" w:rsidR="009013E8" w:rsidRPr="005459F9" w:rsidRDefault="00C56DA5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 xml:space="preserve">7. Составить отчет в электронной форме. В отчете сделать обобщенные </w:t>
      </w:r>
      <w:r w:rsidR="00F20DE4" w:rsidRPr="00160D77">
        <w:rPr>
          <w:rFonts w:ascii="Times New Roman" w:hAnsi="Times New Roman"/>
          <w:sz w:val="24"/>
          <w:szCs w:val="24"/>
        </w:rPr>
        <w:t>развернутые выводы</w:t>
      </w:r>
      <w:r w:rsidRPr="00160D77">
        <w:rPr>
          <w:rFonts w:ascii="Times New Roman" w:hAnsi="Times New Roman"/>
          <w:sz w:val="24"/>
          <w:szCs w:val="24"/>
        </w:rPr>
        <w:t>.</w:t>
      </w:r>
    </w:p>
    <w:p w14:paraId="2F04E259" w14:textId="77777777" w:rsidR="001672E3" w:rsidRDefault="001672E3" w:rsidP="004D1F00">
      <w:pPr>
        <w:spacing w:after="0" w:line="259" w:lineRule="auto"/>
      </w:pPr>
    </w:p>
    <w:p w14:paraId="696C4C91" w14:textId="183EF520" w:rsidR="001672E3" w:rsidRPr="009013E8" w:rsidRDefault="001672E3" w:rsidP="005220CC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5220CC">
        <w:rPr>
          <w:rFonts w:ascii="Times New Roman" w:hAnsi="Times New Roman"/>
          <w:b/>
          <w:bCs/>
          <w:sz w:val="24"/>
          <w:szCs w:val="24"/>
        </w:rPr>
        <w:t xml:space="preserve">1 </w:t>
      </w:r>
      <w:r w:rsidR="00C56DA5">
        <w:rPr>
          <w:rFonts w:ascii="Times New Roman" w:hAnsi="Times New Roman"/>
          <w:b/>
          <w:bCs/>
          <w:sz w:val="24"/>
          <w:szCs w:val="24"/>
        </w:rPr>
        <w:t>Формулировка сущности научного метода</w:t>
      </w:r>
    </w:p>
    <w:p w14:paraId="3EC119A6" w14:textId="424E9335" w:rsidR="00825989" w:rsidRDefault="00825989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5B723623" w14:textId="038E24A5" w:rsidR="00C56DA5" w:rsidRPr="00C56DA5" w:rsidRDefault="00C56DA5" w:rsidP="007315A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научных исследований</w:t>
      </w:r>
      <w:r w:rsidRPr="00C56DA5">
        <w:rPr>
          <w:rFonts w:ascii="Times New Roman" w:hAnsi="Times New Roman"/>
          <w:sz w:val="24"/>
          <w:szCs w:val="24"/>
        </w:rPr>
        <w:t xml:space="preserve">: </w:t>
      </w:r>
      <w:r w:rsidR="00F20DE4">
        <w:rPr>
          <w:rFonts w:ascii="Times New Roman" w:hAnsi="Times New Roman"/>
          <w:sz w:val="24"/>
          <w:szCs w:val="24"/>
        </w:rPr>
        <w:t>Разработка вопросно-ответной системы.</w:t>
      </w:r>
    </w:p>
    <w:p w14:paraId="0C3BEFD1" w14:textId="769915F3" w:rsidR="00C56DA5" w:rsidRDefault="00C56DA5" w:rsidP="00C56DA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0" w:name="_Hlk84236685"/>
      <w:r>
        <w:rPr>
          <w:rFonts w:ascii="Times New Roman" w:hAnsi="Times New Roman"/>
          <w:sz w:val="24"/>
          <w:szCs w:val="24"/>
        </w:rPr>
        <w:t xml:space="preserve">Для данной темы научных исследований лучше всего подходит научный метод </w:t>
      </w:r>
      <w:bookmarkStart w:id="1" w:name="_Hlk83103764"/>
      <w:r w:rsidRPr="00C56DA5">
        <w:rPr>
          <w:rFonts w:ascii="Times New Roman" w:hAnsi="Times New Roman"/>
          <w:sz w:val="24"/>
          <w:szCs w:val="24"/>
        </w:rPr>
        <w:t>–</w:t>
      </w:r>
      <w:bookmarkEnd w:id="1"/>
      <w:r>
        <w:rPr>
          <w:rFonts w:ascii="Times New Roman" w:hAnsi="Times New Roman"/>
          <w:sz w:val="24"/>
          <w:szCs w:val="24"/>
        </w:rPr>
        <w:t xml:space="preserve"> </w:t>
      </w:r>
      <w:r w:rsidRPr="00C56DA5">
        <w:rPr>
          <w:rFonts w:ascii="Times New Roman" w:hAnsi="Times New Roman"/>
          <w:sz w:val="24"/>
          <w:szCs w:val="24"/>
        </w:rPr>
        <w:t>“</w:t>
      </w:r>
      <w:r w:rsidR="00F20DE4">
        <w:rPr>
          <w:rFonts w:ascii="Times New Roman" w:hAnsi="Times New Roman"/>
          <w:sz w:val="24"/>
          <w:szCs w:val="24"/>
        </w:rPr>
        <w:t>Эксперимент</w:t>
      </w:r>
      <w:r w:rsidRPr="00C56DA5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потому что</w:t>
      </w:r>
      <w:bookmarkEnd w:id="0"/>
      <w:r w:rsidRPr="00C56DA5">
        <w:rPr>
          <w:rFonts w:ascii="Times New Roman" w:hAnsi="Times New Roman"/>
          <w:sz w:val="24"/>
          <w:szCs w:val="24"/>
        </w:rPr>
        <w:t>:</w:t>
      </w:r>
    </w:p>
    <w:p w14:paraId="7E400A98" w14:textId="0D56DBB1" w:rsidR="00C56DA5" w:rsidRPr="00F20DE4" w:rsidRDefault="00C56DA5" w:rsidP="007315A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36F1E">
        <w:rPr>
          <w:rFonts w:ascii="Times New Roman" w:hAnsi="Times New Roman"/>
          <w:sz w:val="24"/>
          <w:szCs w:val="24"/>
        </w:rPr>
        <w:t xml:space="preserve">а) </w:t>
      </w:r>
      <w:r w:rsidR="00F20DE4" w:rsidRPr="00F20DE4">
        <w:rPr>
          <w:rFonts w:ascii="Times New Roman" w:hAnsi="Times New Roman"/>
          <w:sz w:val="24"/>
          <w:szCs w:val="24"/>
        </w:rPr>
        <w:t xml:space="preserve">существуют множество предобученных моделей, и никак, кроме тестирования или проведения эксперимента не выявить </w:t>
      </w:r>
      <w:r w:rsidR="00F20DE4">
        <w:rPr>
          <w:rFonts w:ascii="Times New Roman" w:hAnsi="Times New Roman"/>
          <w:sz w:val="24"/>
          <w:szCs w:val="24"/>
        </w:rPr>
        <w:t xml:space="preserve">более подходящую </w:t>
      </w:r>
      <w:r w:rsidR="001659A9">
        <w:rPr>
          <w:rFonts w:ascii="Times New Roman" w:hAnsi="Times New Roman"/>
          <w:sz w:val="24"/>
          <w:szCs w:val="24"/>
        </w:rPr>
        <w:t xml:space="preserve">модель </w:t>
      </w:r>
      <w:r w:rsidR="00F20DE4">
        <w:rPr>
          <w:rFonts w:ascii="Times New Roman" w:hAnsi="Times New Roman"/>
          <w:sz w:val="24"/>
          <w:szCs w:val="24"/>
        </w:rPr>
        <w:t>под задачу</w:t>
      </w:r>
      <w:r w:rsidR="00F20DE4" w:rsidRPr="00F20DE4">
        <w:rPr>
          <w:rFonts w:ascii="Times New Roman" w:hAnsi="Times New Roman"/>
          <w:sz w:val="24"/>
          <w:szCs w:val="24"/>
        </w:rPr>
        <w:t>;</w:t>
      </w:r>
    </w:p>
    <w:p w14:paraId="0F2DAF86" w14:textId="6917C5B8" w:rsidR="00C56DA5" w:rsidRPr="00C56DA5" w:rsidRDefault="00C56DA5" w:rsidP="007315A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36F1E">
        <w:rPr>
          <w:rFonts w:ascii="Times New Roman" w:hAnsi="Times New Roman"/>
          <w:sz w:val="24"/>
          <w:szCs w:val="24"/>
        </w:rPr>
        <w:t xml:space="preserve">б) </w:t>
      </w:r>
      <w:r w:rsidR="001659A9">
        <w:rPr>
          <w:rFonts w:ascii="Times New Roman" w:hAnsi="Times New Roman"/>
          <w:sz w:val="24"/>
          <w:szCs w:val="24"/>
        </w:rPr>
        <w:t>нахождение эталонных внутренних настроек системы требует проведения экспериментов или тестирования.</w:t>
      </w:r>
    </w:p>
    <w:p w14:paraId="37A1E881" w14:textId="5F33EC68" w:rsidR="00C56DA5" w:rsidRDefault="002A67FB" w:rsidP="007315A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A67FB">
        <w:rPr>
          <w:rFonts w:ascii="Times New Roman" w:hAnsi="Times New Roman"/>
          <w:sz w:val="24"/>
          <w:szCs w:val="24"/>
        </w:rPr>
        <w:t>Эксперимент — активное и целенаправленное вмешательство в протекание изучаемого процесса, соответствующее изменение объекта или его воспроизведение в специально созданных и контролируемых условиях</w:t>
      </w:r>
      <w:r>
        <w:rPr>
          <w:rFonts w:ascii="Times New Roman" w:hAnsi="Times New Roman"/>
          <w:sz w:val="24"/>
          <w:szCs w:val="24"/>
        </w:rPr>
        <w:t xml:space="preserve"> </w:t>
      </w:r>
      <w:r w:rsidR="00C56DA5" w:rsidRPr="002A67FB">
        <w:rPr>
          <w:rFonts w:ascii="Times New Roman" w:hAnsi="Times New Roman"/>
          <w:sz w:val="24"/>
          <w:szCs w:val="24"/>
        </w:rPr>
        <w:t>[</w:t>
      </w:r>
      <w:r w:rsidRPr="002A67FB">
        <w:rPr>
          <w:rFonts w:ascii="Times New Roman" w:hAnsi="Times New Roman"/>
          <w:sz w:val="24"/>
          <w:szCs w:val="24"/>
        </w:rPr>
        <w:t>1</w:t>
      </w:r>
      <w:r w:rsidR="00C56DA5" w:rsidRPr="002A67FB">
        <w:rPr>
          <w:rFonts w:ascii="Times New Roman" w:hAnsi="Times New Roman"/>
          <w:sz w:val="24"/>
          <w:szCs w:val="24"/>
        </w:rPr>
        <w:t xml:space="preserve">]. </w:t>
      </w:r>
    </w:p>
    <w:p w14:paraId="66013E5A" w14:textId="2E7AD553" w:rsidR="007315A7" w:rsidRDefault="007315A7" w:rsidP="007315A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15A7">
        <w:rPr>
          <w:rFonts w:ascii="Times New Roman" w:hAnsi="Times New Roman"/>
          <w:sz w:val="24"/>
          <w:szCs w:val="24"/>
        </w:rPr>
        <w:t>По методу исследования, эксперименты можно разделить на качественные и количественные. Как правило, качественные эксперименты проводятся для предварительного исследования действия тех или иных факторов на изучаемый процесс без установления точной количественной зависимости. Нередко они носят поисковый характер, поскольку с их помощью достигается предварительная оценка той или иной гипотезы без установления количественной степени ее подтверждения. Количественный эксперимент строится с таким расчетом, чтобы обеспечить точное измерение всех факторов, влияющих на ход изучаемого процесса</w:t>
      </w:r>
      <w:r w:rsidRPr="007315A7">
        <w:rPr>
          <w:rFonts w:ascii="Times New Roman" w:hAnsi="Times New Roman"/>
          <w:sz w:val="24"/>
          <w:szCs w:val="24"/>
        </w:rPr>
        <w:t>.</w:t>
      </w:r>
    </w:p>
    <w:p w14:paraId="0BB3BEEE" w14:textId="3414E21A" w:rsidR="007315A7" w:rsidRPr="007315A7" w:rsidRDefault="007315A7" w:rsidP="007315A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15A7">
        <w:rPr>
          <w:rFonts w:ascii="Times New Roman" w:hAnsi="Times New Roman"/>
          <w:sz w:val="24"/>
          <w:szCs w:val="24"/>
        </w:rPr>
        <w:t xml:space="preserve">Эксперименты, в основе </w:t>
      </w:r>
      <w:r w:rsidRPr="007315A7">
        <w:rPr>
          <w:rFonts w:ascii="Times New Roman" w:hAnsi="Times New Roman"/>
          <w:sz w:val="24"/>
          <w:szCs w:val="24"/>
        </w:rPr>
        <w:t>которых лежат</w:t>
      </w:r>
      <w:r w:rsidRPr="007315A7">
        <w:rPr>
          <w:rFonts w:ascii="Times New Roman" w:hAnsi="Times New Roman"/>
          <w:sz w:val="24"/>
          <w:szCs w:val="24"/>
        </w:rPr>
        <w:t xml:space="preserve"> разные цели, подразделяются на следующие виды:</w:t>
      </w:r>
    </w:p>
    <w:p w14:paraId="09B06E21" w14:textId="77777777" w:rsidR="007315A7" w:rsidRPr="007315A7" w:rsidRDefault="007315A7" w:rsidP="007315A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B18C342" w14:textId="0738F4DD" w:rsidR="007315A7" w:rsidRDefault="007315A7" w:rsidP="00AF3A22">
      <w:pPr>
        <w:numPr>
          <w:ilvl w:val="0"/>
          <w:numId w:val="15"/>
        </w:numPr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7315A7">
        <w:rPr>
          <w:rFonts w:ascii="Times New Roman" w:hAnsi="Times New Roman"/>
          <w:sz w:val="24"/>
          <w:szCs w:val="24"/>
        </w:rPr>
        <w:t>сследовательские (поисковые) – эксперименты, целью которых является обнаружение новых, неизвестных науке явлений или их новых, неожиданных свойств</w:t>
      </w:r>
      <w:r w:rsidR="00AF3A22">
        <w:rPr>
          <w:rFonts w:ascii="Times New Roman" w:hAnsi="Times New Roman"/>
          <w:sz w:val="24"/>
          <w:szCs w:val="24"/>
        </w:rPr>
        <w:t>.</w:t>
      </w:r>
    </w:p>
    <w:p w14:paraId="1D6C9D33" w14:textId="5C0EFC82" w:rsidR="007315A7" w:rsidRDefault="007315A7" w:rsidP="00AF3A22">
      <w:pPr>
        <w:numPr>
          <w:ilvl w:val="0"/>
          <w:numId w:val="15"/>
        </w:numPr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7315A7">
        <w:rPr>
          <w:rFonts w:ascii="Times New Roman" w:hAnsi="Times New Roman"/>
          <w:sz w:val="24"/>
          <w:szCs w:val="24"/>
        </w:rPr>
        <w:t xml:space="preserve">роверочные (контрольные) – эксперименты, проведение которых необходимо для проверки теоретического предсказания или теоретической гипотезы. В этой группе экспериментов различают: </w:t>
      </w:r>
      <w:r>
        <w:rPr>
          <w:rFonts w:ascii="Times New Roman" w:hAnsi="Times New Roman"/>
          <w:sz w:val="24"/>
          <w:szCs w:val="24"/>
        </w:rPr>
        <w:t>о</w:t>
      </w:r>
      <w:r w:rsidRPr="007315A7">
        <w:rPr>
          <w:rFonts w:ascii="Times New Roman" w:hAnsi="Times New Roman"/>
          <w:sz w:val="24"/>
          <w:szCs w:val="24"/>
        </w:rPr>
        <w:t>бъектом проверки является то или иное теоретическое предсказание либо та или иная гипотеза. По отношению к теоретическим гипотезам эксперимент может быть подтверждающим, опровергающим и решающим.</w:t>
      </w:r>
    </w:p>
    <w:p w14:paraId="0410F5C4" w14:textId="220D6EE1" w:rsidR="007315A7" w:rsidRDefault="007315A7" w:rsidP="00AF3A22">
      <w:pPr>
        <w:numPr>
          <w:ilvl w:val="0"/>
          <w:numId w:val="15"/>
        </w:numPr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7315A7">
        <w:rPr>
          <w:rFonts w:ascii="Times New Roman" w:hAnsi="Times New Roman"/>
          <w:sz w:val="24"/>
          <w:szCs w:val="24"/>
        </w:rPr>
        <w:t>одтверждающие – целью которых, является подтверждение теоретической гипотезы</w:t>
      </w:r>
      <w:r>
        <w:rPr>
          <w:rFonts w:ascii="Times New Roman" w:hAnsi="Times New Roman"/>
          <w:sz w:val="24"/>
          <w:szCs w:val="24"/>
        </w:rPr>
        <w:t>.</w:t>
      </w:r>
      <w:r w:rsidRPr="007315A7">
        <w:rPr>
          <w:rFonts w:ascii="Times New Roman" w:hAnsi="Times New Roman"/>
          <w:sz w:val="24"/>
          <w:szCs w:val="24"/>
        </w:rPr>
        <w:t xml:space="preserve"> Эксперимент является подтверждающим, если он задумывается с целью подтвердить эмпирически проверяемые следствия из гипотезы; соответственно, он будет опровергающим, если ставится с целью опровержения.</w:t>
      </w:r>
    </w:p>
    <w:p w14:paraId="538BE163" w14:textId="26358CA8" w:rsidR="007315A7" w:rsidRDefault="007315A7" w:rsidP="00AF3A22">
      <w:pPr>
        <w:numPr>
          <w:ilvl w:val="0"/>
          <w:numId w:val="15"/>
        </w:numPr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7315A7">
        <w:rPr>
          <w:rFonts w:ascii="Times New Roman" w:hAnsi="Times New Roman"/>
          <w:sz w:val="24"/>
          <w:szCs w:val="24"/>
        </w:rPr>
        <w:t>провергающие – изначально преследующие своей целью опровержение теоретического предсказания</w:t>
      </w:r>
      <w:r>
        <w:rPr>
          <w:rFonts w:ascii="Times New Roman" w:hAnsi="Times New Roman"/>
          <w:sz w:val="24"/>
          <w:szCs w:val="24"/>
        </w:rPr>
        <w:t>.</w:t>
      </w:r>
      <w:r w:rsidRPr="007315A7">
        <w:rPr>
          <w:rFonts w:ascii="Times New Roman" w:hAnsi="Times New Roman"/>
          <w:sz w:val="24"/>
          <w:szCs w:val="24"/>
        </w:rPr>
        <w:t xml:space="preserve"> Его называют решающим, если целью служит опровержение одной и подтверждение другой из двух (или нескольких) соперничающих теоретических гипотез.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315A7">
        <w:rPr>
          <w:rFonts w:ascii="Times New Roman" w:hAnsi="Times New Roman"/>
          <w:sz w:val="24"/>
          <w:szCs w:val="24"/>
        </w:rPr>
        <w:t>Различие между подтверждающим и опровергающим экспериментами относительно. Эксперимент, задуманный как подтверждающий, может по результатам оказаться опровергающим, и наоборот.</w:t>
      </w:r>
    </w:p>
    <w:p w14:paraId="3956A167" w14:textId="1958A9EF" w:rsidR="007315A7" w:rsidRPr="007315A7" w:rsidRDefault="007315A7" w:rsidP="00AF3A22">
      <w:pPr>
        <w:numPr>
          <w:ilvl w:val="0"/>
          <w:numId w:val="15"/>
        </w:numPr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7315A7">
        <w:rPr>
          <w:rFonts w:ascii="Times New Roman" w:hAnsi="Times New Roman"/>
          <w:sz w:val="24"/>
          <w:szCs w:val="24"/>
        </w:rPr>
        <w:t xml:space="preserve">ешающие – целью которых, является подтверждение одного теоретического предсказания и опровержение другого, совершенно противоположного предсказания. Что касается решающего эксперимента, то в силу сложного и неоднозначного характера связи теории с опытом </w:t>
      </w:r>
      <w:r w:rsidRPr="007315A7">
        <w:rPr>
          <w:rFonts w:ascii="Times New Roman" w:hAnsi="Times New Roman"/>
          <w:sz w:val="24"/>
          <w:szCs w:val="24"/>
        </w:rPr>
        <w:lastRenderedPageBreak/>
        <w:t>многие исследователи отрицают его существование, хотя на определенном этапе соперничества гипотез он может создавать условия для временного предпочтения одной из них.</w:t>
      </w:r>
    </w:p>
    <w:p w14:paraId="7A2FDD86" w14:textId="7E6A9880" w:rsidR="00C56DA5" w:rsidRDefault="00C56DA5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5A695E9C" w14:textId="4F88A14C" w:rsidR="00F14A6C" w:rsidRPr="00F14A6C" w:rsidRDefault="00F14A6C" w:rsidP="00B57ED6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bookmarkStart w:id="2" w:name="_Hlk84235672"/>
      <w:r w:rsidRPr="00F14A6C">
        <w:rPr>
          <w:rFonts w:ascii="Times New Roman" w:hAnsi="Times New Roman"/>
          <w:b/>
          <w:bCs/>
          <w:sz w:val="24"/>
          <w:szCs w:val="24"/>
        </w:rPr>
        <w:t>2 Общие достоинства и недостатки, действенность выбранного научного метода</w:t>
      </w:r>
    </w:p>
    <w:bookmarkEnd w:id="2"/>
    <w:p w14:paraId="47A0BA99" w14:textId="7C235F30" w:rsidR="00F14A6C" w:rsidRDefault="00F14A6C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6A242284" w14:textId="6C8F9FFA" w:rsidR="00F14A6C" w:rsidRDefault="00F14A6C" w:rsidP="00F14A6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3" w:name="_Hlk84235700"/>
      <w:r w:rsidRPr="00AF3A22">
        <w:rPr>
          <w:rFonts w:ascii="Times New Roman" w:hAnsi="Times New Roman"/>
          <w:sz w:val="24"/>
          <w:szCs w:val="24"/>
        </w:rPr>
        <w:t>Для темы научных исследований “</w:t>
      </w:r>
      <w:r w:rsidR="00AF3A22" w:rsidRPr="00AF3A22">
        <w:rPr>
          <w:rFonts w:ascii="Times New Roman" w:hAnsi="Times New Roman"/>
          <w:sz w:val="24"/>
          <w:szCs w:val="24"/>
        </w:rPr>
        <w:t>Разработка вопросно-ответной системы</w:t>
      </w:r>
      <w:r w:rsidRPr="00AF3A22">
        <w:rPr>
          <w:rFonts w:ascii="Times New Roman" w:hAnsi="Times New Roman"/>
          <w:sz w:val="24"/>
          <w:szCs w:val="24"/>
        </w:rPr>
        <w:t xml:space="preserve">” </w:t>
      </w:r>
      <w:r w:rsidR="00AF3A22">
        <w:rPr>
          <w:rFonts w:ascii="Times New Roman" w:hAnsi="Times New Roman"/>
          <w:sz w:val="24"/>
          <w:szCs w:val="24"/>
        </w:rPr>
        <w:t>более подходящей оценкой эксперимента является сначала количественная, а потом качественная.</w:t>
      </w:r>
    </w:p>
    <w:p w14:paraId="5CF92617" w14:textId="73826025" w:rsidR="00AF3A22" w:rsidRDefault="00AF3A22" w:rsidP="00F14A6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</w:t>
      </w:r>
      <w:r w:rsidRPr="00AF3A22">
        <w:rPr>
          <w:rFonts w:ascii="Times New Roman" w:hAnsi="Times New Roman"/>
          <w:sz w:val="24"/>
          <w:szCs w:val="24"/>
        </w:rPr>
        <w:t>тапом количественного анализа является сравнение величин</w:t>
      </w:r>
      <w:r w:rsidR="00EE3044">
        <w:rPr>
          <w:rFonts w:ascii="Times New Roman" w:hAnsi="Times New Roman"/>
          <w:sz w:val="24"/>
          <w:szCs w:val="24"/>
        </w:rPr>
        <w:t xml:space="preserve"> (сравнительный анализ)</w:t>
      </w:r>
      <w:r w:rsidRPr="00AF3A22">
        <w:rPr>
          <w:rFonts w:ascii="Times New Roman" w:hAnsi="Times New Roman"/>
          <w:sz w:val="24"/>
          <w:szCs w:val="24"/>
        </w:rPr>
        <w:t>, которое начинается, с сопоставления их по интенсивности определенного свойства.</w:t>
      </w:r>
    </w:p>
    <w:p w14:paraId="7857DF30" w14:textId="19EC4792" w:rsidR="00AF3A22" w:rsidRPr="00337A42" w:rsidRDefault="00337A42" w:rsidP="00F14A6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37A42">
        <w:rPr>
          <w:rFonts w:ascii="Times New Roman" w:hAnsi="Times New Roman"/>
          <w:sz w:val="24"/>
          <w:szCs w:val="24"/>
        </w:rPr>
        <w:t xml:space="preserve">Сравнение </w:t>
      </w:r>
      <w:r w:rsidRPr="007315A7">
        <w:rPr>
          <w:rFonts w:ascii="Times New Roman" w:hAnsi="Times New Roman"/>
          <w:sz w:val="24"/>
          <w:szCs w:val="24"/>
        </w:rPr>
        <w:t>–</w:t>
      </w:r>
      <w:r w:rsidRPr="00337A42">
        <w:rPr>
          <w:rFonts w:ascii="Times New Roman" w:hAnsi="Times New Roman"/>
          <w:sz w:val="24"/>
          <w:szCs w:val="24"/>
        </w:rPr>
        <w:t xml:space="preserve"> познавательная операция, лежащая в основе суждений о сходстве или различии объектов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337A42">
        <w:rPr>
          <w:rFonts w:ascii="Times New Roman" w:hAnsi="Times New Roman"/>
          <w:sz w:val="24"/>
          <w:szCs w:val="24"/>
        </w:rPr>
        <w:t>[1]</w:t>
      </w:r>
      <w:r>
        <w:rPr>
          <w:rFonts w:ascii="Times New Roman" w:hAnsi="Times New Roman"/>
          <w:sz w:val="24"/>
          <w:szCs w:val="24"/>
        </w:rPr>
        <w:t>.</w:t>
      </w:r>
    </w:p>
    <w:p w14:paraId="7407ABF2" w14:textId="3779C254" w:rsidR="00F14A6C" w:rsidRPr="00EE3044" w:rsidRDefault="00B53767" w:rsidP="00B537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E3044">
        <w:rPr>
          <w:rFonts w:ascii="Times New Roman" w:hAnsi="Times New Roman"/>
          <w:sz w:val="24"/>
          <w:szCs w:val="24"/>
        </w:rPr>
        <w:t xml:space="preserve">Для </w:t>
      </w:r>
      <w:r w:rsidR="00EE3044" w:rsidRPr="00EE3044">
        <w:rPr>
          <w:rFonts w:ascii="Times New Roman" w:hAnsi="Times New Roman"/>
          <w:sz w:val="24"/>
          <w:szCs w:val="24"/>
        </w:rPr>
        <w:t>сравнительного метода</w:t>
      </w:r>
      <w:r w:rsidR="00F14A6C" w:rsidRPr="00EE3044">
        <w:rPr>
          <w:rFonts w:ascii="Times New Roman" w:hAnsi="Times New Roman"/>
          <w:sz w:val="24"/>
          <w:szCs w:val="24"/>
        </w:rPr>
        <w:t xml:space="preserve"> выполнен анализ достоинств, недостатков и действенность выбранного научного метода “</w:t>
      </w:r>
      <w:r w:rsidR="00337A42">
        <w:rPr>
          <w:rFonts w:ascii="Times New Roman" w:hAnsi="Times New Roman"/>
          <w:sz w:val="24"/>
          <w:szCs w:val="24"/>
        </w:rPr>
        <w:t>Эксперимент</w:t>
      </w:r>
      <w:r w:rsidR="00F14A6C" w:rsidRPr="00EE3044">
        <w:rPr>
          <w:rFonts w:ascii="Times New Roman" w:hAnsi="Times New Roman"/>
          <w:sz w:val="24"/>
          <w:szCs w:val="24"/>
        </w:rPr>
        <w:t>”</w:t>
      </w:r>
      <w:r w:rsidRPr="00EE3044">
        <w:rPr>
          <w:rFonts w:ascii="Times New Roman" w:hAnsi="Times New Roman"/>
          <w:sz w:val="24"/>
          <w:szCs w:val="24"/>
        </w:rPr>
        <w:t xml:space="preserve"> для темы научных исследований</w:t>
      </w:r>
      <w:r w:rsidR="0029432E" w:rsidRPr="00EE3044">
        <w:rPr>
          <w:rFonts w:ascii="Times New Roman" w:hAnsi="Times New Roman"/>
          <w:sz w:val="24"/>
          <w:szCs w:val="24"/>
        </w:rPr>
        <w:t>.</w:t>
      </w:r>
    </w:p>
    <w:p w14:paraId="22B55A45" w14:textId="0154CFF4" w:rsidR="00F14A6C" w:rsidRPr="00EE3044" w:rsidRDefault="00B53767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bookmarkStart w:id="4" w:name="_Hlk84232833"/>
      <w:r w:rsidRPr="00EE3044">
        <w:rPr>
          <w:rFonts w:ascii="Times New Roman" w:hAnsi="Times New Roman"/>
          <w:sz w:val="24"/>
          <w:szCs w:val="24"/>
        </w:rPr>
        <w:t>Достоинства</w:t>
      </w:r>
      <w:r w:rsidR="00CA6E30" w:rsidRPr="00EE3044">
        <w:rPr>
          <w:rFonts w:ascii="Times New Roman" w:hAnsi="Times New Roman"/>
          <w:sz w:val="24"/>
          <w:szCs w:val="24"/>
        </w:rPr>
        <w:t xml:space="preserve"> </w:t>
      </w:r>
      <w:r w:rsidR="00EE3044" w:rsidRPr="00EE3044">
        <w:rPr>
          <w:rFonts w:ascii="Times New Roman" w:hAnsi="Times New Roman"/>
          <w:sz w:val="24"/>
          <w:szCs w:val="24"/>
        </w:rPr>
        <w:t>сравнительного метода</w:t>
      </w:r>
      <w:r w:rsidRPr="00EE3044">
        <w:rPr>
          <w:rFonts w:ascii="Times New Roman" w:hAnsi="Times New Roman"/>
          <w:sz w:val="24"/>
          <w:szCs w:val="24"/>
        </w:rPr>
        <w:t>:</w:t>
      </w:r>
    </w:p>
    <w:p w14:paraId="206C4905" w14:textId="70E48FFE" w:rsidR="00B53767" w:rsidRPr="001B53F8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336F1E">
        <w:rPr>
          <w:rFonts w:ascii="Times New Roman" w:hAnsi="Times New Roman"/>
          <w:sz w:val="24"/>
          <w:szCs w:val="24"/>
        </w:rPr>
        <w:t xml:space="preserve">а) </w:t>
      </w:r>
      <w:r w:rsidR="00EE3044" w:rsidRPr="00EE3044">
        <w:rPr>
          <w:rFonts w:ascii="Times New Roman" w:hAnsi="Times New Roman"/>
          <w:sz w:val="24"/>
          <w:szCs w:val="24"/>
        </w:rPr>
        <w:t>в</w:t>
      </w:r>
      <w:r w:rsidR="00EE3044" w:rsidRPr="00EE3044">
        <w:rPr>
          <w:rFonts w:ascii="Times New Roman" w:hAnsi="Times New Roman"/>
          <w:sz w:val="24"/>
          <w:szCs w:val="24"/>
        </w:rPr>
        <w:t xml:space="preserve"> процессе исследования можно вносить корректировку сравниваемых явлений или объектов</w:t>
      </w:r>
      <w:r w:rsidRPr="00EE3044">
        <w:rPr>
          <w:rFonts w:ascii="Times New Roman" w:hAnsi="Times New Roman"/>
          <w:sz w:val="24"/>
          <w:szCs w:val="24"/>
        </w:rPr>
        <w:t>;</w:t>
      </w:r>
    </w:p>
    <w:p w14:paraId="753A0D6B" w14:textId="4E9103A7" w:rsidR="00B53767" w:rsidRPr="001B53F8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336F1E">
        <w:rPr>
          <w:rFonts w:ascii="Times New Roman" w:hAnsi="Times New Roman"/>
          <w:sz w:val="24"/>
          <w:szCs w:val="24"/>
        </w:rPr>
        <w:t xml:space="preserve">б) </w:t>
      </w:r>
      <w:r w:rsidR="008000F2" w:rsidRPr="008000F2">
        <w:rPr>
          <w:rFonts w:ascii="Times New Roman" w:hAnsi="Times New Roman"/>
          <w:sz w:val="24"/>
          <w:szCs w:val="24"/>
        </w:rPr>
        <w:t>в</w:t>
      </w:r>
      <w:r w:rsidR="008000F2" w:rsidRPr="008000F2">
        <w:rPr>
          <w:rFonts w:ascii="Times New Roman" w:hAnsi="Times New Roman"/>
          <w:sz w:val="24"/>
          <w:szCs w:val="24"/>
        </w:rPr>
        <w:t>се данные статистически обоснованы</w:t>
      </w:r>
      <w:r w:rsidR="008000F2">
        <w:rPr>
          <w:rFonts w:ascii="Times New Roman" w:hAnsi="Times New Roman"/>
          <w:sz w:val="24"/>
          <w:szCs w:val="24"/>
        </w:rPr>
        <w:t>.</w:t>
      </w:r>
    </w:p>
    <w:bookmarkEnd w:id="4"/>
    <w:p w14:paraId="15A34675" w14:textId="2E347CFA" w:rsidR="00B53767" w:rsidRPr="008000F2" w:rsidRDefault="00B53767" w:rsidP="008000F2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EE3044">
        <w:rPr>
          <w:rFonts w:ascii="Times New Roman" w:hAnsi="Times New Roman"/>
          <w:sz w:val="24"/>
          <w:szCs w:val="24"/>
        </w:rPr>
        <w:t>Недостатки</w:t>
      </w:r>
      <w:r w:rsidR="00CA6E30" w:rsidRPr="00EE3044">
        <w:rPr>
          <w:rFonts w:ascii="Times New Roman" w:hAnsi="Times New Roman"/>
          <w:sz w:val="24"/>
          <w:szCs w:val="24"/>
        </w:rPr>
        <w:t xml:space="preserve"> </w:t>
      </w:r>
      <w:r w:rsidR="00EE3044" w:rsidRPr="00EE3044">
        <w:rPr>
          <w:rFonts w:ascii="Times New Roman" w:hAnsi="Times New Roman"/>
          <w:sz w:val="24"/>
          <w:szCs w:val="24"/>
        </w:rPr>
        <w:t>сравнительного метода</w:t>
      </w:r>
      <w:r w:rsidRPr="00EE3044">
        <w:rPr>
          <w:rFonts w:ascii="Times New Roman" w:hAnsi="Times New Roman"/>
          <w:sz w:val="24"/>
          <w:szCs w:val="24"/>
        </w:rPr>
        <w:t>:</w:t>
      </w:r>
      <w:bookmarkStart w:id="5" w:name="_Hlk84232940"/>
    </w:p>
    <w:p w14:paraId="33D2BE70" w14:textId="7C59D03B" w:rsidR="00B53767" w:rsidRDefault="008000F2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="00B53767" w:rsidRPr="00336F1E">
        <w:rPr>
          <w:rFonts w:ascii="Times New Roman" w:hAnsi="Times New Roman"/>
          <w:sz w:val="24"/>
          <w:szCs w:val="24"/>
        </w:rPr>
        <w:t xml:space="preserve">) </w:t>
      </w:r>
      <w:r w:rsidR="00EE3044" w:rsidRPr="00EE3044">
        <w:rPr>
          <w:rFonts w:ascii="Times New Roman" w:hAnsi="Times New Roman"/>
          <w:sz w:val="24"/>
          <w:szCs w:val="24"/>
        </w:rPr>
        <w:t>необходимость использования дополнительных методов исследования для получения более полной информации</w:t>
      </w:r>
      <w:r w:rsidR="00B53767" w:rsidRPr="00EE3044">
        <w:rPr>
          <w:rFonts w:ascii="Times New Roman" w:hAnsi="Times New Roman"/>
          <w:sz w:val="24"/>
          <w:szCs w:val="24"/>
        </w:rPr>
        <w:t>;</w:t>
      </w:r>
    </w:p>
    <w:p w14:paraId="0E1E9E5A" w14:textId="505D9209" w:rsidR="00EE3044" w:rsidRPr="001B53F8" w:rsidRDefault="008000F2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>б</w:t>
      </w:r>
      <w:r w:rsidR="00EE3044">
        <w:rPr>
          <w:rFonts w:ascii="Times New Roman" w:hAnsi="Times New Roman"/>
          <w:sz w:val="24"/>
          <w:szCs w:val="24"/>
        </w:rPr>
        <w:t xml:space="preserve">) </w:t>
      </w:r>
      <w:r w:rsidR="00EE3044" w:rsidRPr="00EE3044">
        <w:rPr>
          <w:rFonts w:ascii="Times New Roman" w:hAnsi="Times New Roman"/>
          <w:sz w:val="24"/>
          <w:szCs w:val="24"/>
        </w:rPr>
        <w:t>риск устаре</w:t>
      </w:r>
      <w:r w:rsidR="00EE3044">
        <w:rPr>
          <w:rFonts w:ascii="Times New Roman" w:hAnsi="Times New Roman"/>
          <w:sz w:val="24"/>
          <w:szCs w:val="24"/>
        </w:rPr>
        <w:t>ва</w:t>
      </w:r>
      <w:r w:rsidR="00EE3044" w:rsidRPr="00EE3044">
        <w:rPr>
          <w:rFonts w:ascii="Times New Roman" w:hAnsi="Times New Roman"/>
          <w:sz w:val="24"/>
          <w:szCs w:val="24"/>
        </w:rPr>
        <w:t>ния информации на момент обработки полученных данных;</w:t>
      </w:r>
    </w:p>
    <w:p w14:paraId="7B9C8D01" w14:textId="10EB224D" w:rsidR="00B53767" w:rsidRPr="001B53F8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</w:p>
    <w:bookmarkEnd w:id="5"/>
    <w:p w14:paraId="307FD58A" w14:textId="0AFB925B" w:rsidR="00B53767" w:rsidRPr="00EE3044" w:rsidRDefault="00B53767" w:rsidP="00B537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E3044">
        <w:rPr>
          <w:rFonts w:ascii="Times New Roman" w:hAnsi="Times New Roman"/>
          <w:sz w:val="24"/>
          <w:szCs w:val="24"/>
        </w:rPr>
        <w:t xml:space="preserve">Действенность </w:t>
      </w:r>
      <w:r w:rsidR="00EE3044" w:rsidRPr="00EE3044">
        <w:rPr>
          <w:rFonts w:ascii="Times New Roman" w:hAnsi="Times New Roman"/>
          <w:sz w:val="24"/>
          <w:szCs w:val="24"/>
        </w:rPr>
        <w:t>сравнительного метода</w:t>
      </w:r>
      <w:r w:rsidRPr="00EE3044">
        <w:rPr>
          <w:rFonts w:ascii="Times New Roman" w:hAnsi="Times New Roman"/>
          <w:sz w:val="24"/>
          <w:szCs w:val="24"/>
        </w:rPr>
        <w:t xml:space="preserve"> для темы научных исследований “</w:t>
      </w:r>
      <w:r w:rsidR="00EE3044" w:rsidRPr="00EE3044">
        <w:rPr>
          <w:rFonts w:ascii="Times New Roman" w:hAnsi="Times New Roman"/>
          <w:sz w:val="24"/>
          <w:szCs w:val="24"/>
        </w:rPr>
        <w:t>Разработка вопросно-ответной системы</w:t>
      </w:r>
      <w:r w:rsidRPr="00EE3044">
        <w:rPr>
          <w:rFonts w:ascii="Times New Roman" w:hAnsi="Times New Roman"/>
          <w:sz w:val="24"/>
          <w:szCs w:val="24"/>
        </w:rPr>
        <w:t>” заключается в следующем:</w:t>
      </w:r>
    </w:p>
    <w:p w14:paraId="3CC9E008" w14:textId="7B4644AF" w:rsidR="00B53767" w:rsidRPr="00EE3044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EE3044">
        <w:rPr>
          <w:rFonts w:ascii="Times New Roman" w:hAnsi="Times New Roman"/>
          <w:sz w:val="24"/>
          <w:szCs w:val="24"/>
        </w:rPr>
        <w:t xml:space="preserve">а) </w:t>
      </w:r>
      <w:r w:rsidR="00EE3044" w:rsidRPr="00EE3044">
        <w:rPr>
          <w:rFonts w:ascii="Times New Roman" w:hAnsi="Times New Roman"/>
          <w:sz w:val="24"/>
          <w:szCs w:val="24"/>
        </w:rPr>
        <w:t>определение лучшей модели, предназначенн</w:t>
      </w:r>
      <w:r w:rsidR="00EE3044">
        <w:rPr>
          <w:rFonts w:ascii="Times New Roman" w:hAnsi="Times New Roman"/>
          <w:sz w:val="24"/>
          <w:szCs w:val="24"/>
        </w:rPr>
        <w:t>ой</w:t>
      </w:r>
      <w:r w:rsidR="00EE3044" w:rsidRPr="00EE3044">
        <w:rPr>
          <w:rFonts w:ascii="Times New Roman" w:hAnsi="Times New Roman"/>
          <w:sz w:val="24"/>
          <w:szCs w:val="24"/>
        </w:rPr>
        <w:t xml:space="preserve"> для семантического поиска в задаче</w:t>
      </w:r>
      <w:r w:rsidRPr="00EE3044">
        <w:rPr>
          <w:rFonts w:ascii="Times New Roman" w:hAnsi="Times New Roman"/>
          <w:sz w:val="24"/>
          <w:szCs w:val="24"/>
        </w:rPr>
        <w:t>;</w:t>
      </w:r>
    </w:p>
    <w:p w14:paraId="27A46FAB" w14:textId="2D5BB4E4" w:rsidR="00B53767" w:rsidRPr="001B53F8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336F1E">
        <w:rPr>
          <w:rFonts w:ascii="Times New Roman" w:hAnsi="Times New Roman"/>
          <w:sz w:val="24"/>
          <w:szCs w:val="24"/>
        </w:rPr>
        <w:t xml:space="preserve">б) </w:t>
      </w:r>
      <w:r w:rsidR="00EE3044" w:rsidRPr="00EE3044">
        <w:rPr>
          <w:rFonts w:ascii="Times New Roman" w:hAnsi="Times New Roman"/>
          <w:sz w:val="24"/>
          <w:szCs w:val="24"/>
        </w:rPr>
        <w:t>выявление более точных внутренних настроек системы для получения более качественного результата работы системы.</w:t>
      </w:r>
    </w:p>
    <w:bookmarkEnd w:id="3"/>
    <w:p w14:paraId="4F880FF3" w14:textId="31D8B04D" w:rsidR="00B53767" w:rsidRDefault="00B53767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60F03756" w14:textId="283E7F8D" w:rsidR="00B53767" w:rsidRPr="00B53767" w:rsidRDefault="00B53767" w:rsidP="00B57ED6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B53767">
        <w:rPr>
          <w:rFonts w:ascii="Times New Roman" w:hAnsi="Times New Roman"/>
          <w:b/>
          <w:bCs/>
          <w:sz w:val="24"/>
          <w:szCs w:val="24"/>
        </w:rPr>
        <w:t xml:space="preserve">3 Выявление </w:t>
      </w:r>
      <w:r w:rsidR="001B53F8">
        <w:rPr>
          <w:rFonts w:ascii="Times New Roman" w:hAnsi="Times New Roman"/>
          <w:b/>
          <w:bCs/>
          <w:sz w:val="24"/>
          <w:szCs w:val="24"/>
        </w:rPr>
        <w:t xml:space="preserve">и сущность </w:t>
      </w:r>
      <w:r w:rsidRPr="00B53767">
        <w:rPr>
          <w:rFonts w:ascii="Times New Roman" w:hAnsi="Times New Roman"/>
          <w:b/>
          <w:bCs/>
          <w:sz w:val="24"/>
          <w:szCs w:val="24"/>
        </w:rPr>
        <w:t xml:space="preserve">антипода метода </w:t>
      </w:r>
      <w:r w:rsidR="008000F2">
        <w:rPr>
          <w:rFonts w:ascii="Times New Roman" w:hAnsi="Times New Roman"/>
          <w:b/>
          <w:bCs/>
          <w:sz w:val="24"/>
          <w:szCs w:val="24"/>
        </w:rPr>
        <w:t>эксперимента</w:t>
      </w:r>
    </w:p>
    <w:p w14:paraId="4811BCBC" w14:textId="6B8251AF" w:rsidR="00B53767" w:rsidRDefault="00B53767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01849B2B" w14:textId="75646D72" w:rsidR="00B53767" w:rsidRDefault="00B53767" w:rsidP="00DD72C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00F2">
        <w:rPr>
          <w:rFonts w:ascii="Times New Roman" w:hAnsi="Times New Roman"/>
          <w:sz w:val="24"/>
          <w:szCs w:val="24"/>
        </w:rPr>
        <w:t xml:space="preserve">Суть метода </w:t>
      </w:r>
      <w:r w:rsidR="008000F2" w:rsidRPr="008000F2">
        <w:rPr>
          <w:rFonts w:ascii="Times New Roman" w:hAnsi="Times New Roman"/>
          <w:sz w:val="24"/>
          <w:szCs w:val="24"/>
        </w:rPr>
        <w:t>эксперимента</w:t>
      </w:r>
      <w:r w:rsidRPr="008000F2">
        <w:rPr>
          <w:rFonts w:ascii="Times New Roman" w:hAnsi="Times New Roman"/>
          <w:sz w:val="24"/>
          <w:szCs w:val="24"/>
        </w:rPr>
        <w:t xml:space="preserve"> заключается </w:t>
      </w:r>
      <w:r w:rsidR="008000F2" w:rsidRPr="008000F2">
        <w:rPr>
          <w:rFonts w:ascii="Times New Roman" w:hAnsi="Times New Roman"/>
          <w:sz w:val="24"/>
          <w:szCs w:val="24"/>
        </w:rPr>
        <w:t>в понимании, как те или иные свойства действуют на объект</w:t>
      </w:r>
      <w:r w:rsidR="008029D5" w:rsidRPr="008029D5">
        <w:rPr>
          <w:rFonts w:ascii="Times New Roman" w:hAnsi="Times New Roman"/>
          <w:sz w:val="24"/>
          <w:szCs w:val="24"/>
        </w:rPr>
        <w:t xml:space="preserve"> </w:t>
      </w:r>
      <w:r w:rsidR="008029D5">
        <w:rPr>
          <w:rFonts w:ascii="Times New Roman" w:hAnsi="Times New Roman"/>
          <w:sz w:val="24"/>
          <w:szCs w:val="24"/>
        </w:rPr>
        <w:t>с возможностью изменения этих свойств</w:t>
      </w:r>
      <w:r w:rsidRPr="008000F2">
        <w:rPr>
          <w:rFonts w:ascii="Times New Roman" w:hAnsi="Times New Roman"/>
          <w:sz w:val="24"/>
          <w:szCs w:val="24"/>
        </w:rPr>
        <w:t>.</w:t>
      </w:r>
    </w:p>
    <w:p w14:paraId="0BFEF5E3" w14:textId="6791F2B6" w:rsidR="008000F2" w:rsidRPr="008000F2" w:rsidRDefault="008000F2" w:rsidP="00DD72C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00F2">
        <w:rPr>
          <w:rFonts w:ascii="Times New Roman" w:hAnsi="Times New Roman"/>
          <w:sz w:val="24"/>
          <w:szCs w:val="24"/>
        </w:rPr>
        <w:t>Существенное отличие наблюдения от эксперимента заключается в том, что оно осуществляется без какого-либо изменения изучаемых явлений и вмешательства наблюдателя в нормальный процесс их протекания.</w:t>
      </w:r>
    </w:p>
    <w:p w14:paraId="6A7A23B2" w14:textId="6AB8448B" w:rsidR="008000F2" w:rsidRDefault="008000F2" w:rsidP="008000F2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8000F2">
        <w:rPr>
          <w:rFonts w:ascii="Times New Roman" w:hAnsi="Times New Roman"/>
          <w:sz w:val="24"/>
          <w:szCs w:val="24"/>
        </w:rPr>
        <w:t>Характерная особенность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0F2">
        <w:rPr>
          <w:rFonts w:ascii="Times New Roman" w:hAnsi="Times New Roman"/>
          <w:sz w:val="24"/>
          <w:szCs w:val="24"/>
        </w:rPr>
        <w:t>эксперимента как специального эмпирического метода исследования заключается в том, что он обеспечивает возможность активного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0F2">
        <w:rPr>
          <w:rFonts w:ascii="Times New Roman" w:hAnsi="Times New Roman"/>
          <w:sz w:val="24"/>
          <w:szCs w:val="24"/>
        </w:rPr>
        <w:t>практического воздействия на изучаемые явления и процессы. Исследователь здесь не ограничивается пассивным наблюдением явлений, а сознательно вмешивается в естественный ход их протекания.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0F2">
        <w:rPr>
          <w:rFonts w:ascii="Times New Roman" w:hAnsi="Times New Roman"/>
          <w:sz w:val="24"/>
          <w:szCs w:val="24"/>
        </w:rPr>
        <w:t>Он может осуществить это, либо изолировав исследуемые явления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0F2">
        <w:rPr>
          <w:rFonts w:ascii="Times New Roman" w:hAnsi="Times New Roman"/>
          <w:sz w:val="24"/>
          <w:szCs w:val="24"/>
        </w:rPr>
        <w:t xml:space="preserve">от некоторых внешних факторов, либо изменив </w:t>
      </w:r>
      <w:r>
        <w:rPr>
          <w:rFonts w:ascii="Times New Roman" w:hAnsi="Times New Roman"/>
          <w:sz w:val="24"/>
          <w:szCs w:val="24"/>
        </w:rPr>
        <w:t>о</w:t>
      </w:r>
      <w:r w:rsidRPr="008000F2">
        <w:rPr>
          <w:rFonts w:ascii="Times New Roman" w:hAnsi="Times New Roman"/>
          <w:sz w:val="24"/>
          <w:szCs w:val="24"/>
        </w:rPr>
        <w:t>пределенные условия, в которых они происходят. И в том и другом случае результаты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0F2">
        <w:rPr>
          <w:rFonts w:ascii="Times New Roman" w:hAnsi="Times New Roman"/>
          <w:sz w:val="24"/>
          <w:szCs w:val="24"/>
        </w:rPr>
        <w:t>испытаний точно фиксируются и контролируются.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20112D5" w14:textId="2916CB18" w:rsidR="001B53F8" w:rsidRDefault="008000F2" w:rsidP="008000F2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8000F2">
        <w:rPr>
          <w:rFonts w:ascii="Times New Roman" w:hAnsi="Times New Roman"/>
          <w:sz w:val="24"/>
          <w:szCs w:val="24"/>
        </w:rPr>
        <w:t>Таким образом, дополнение простого наблюдения активным воздействием на изучаемый процесс, превращает эксперимент в весьма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0F2">
        <w:rPr>
          <w:rFonts w:ascii="Times New Roman" w:hAnsi="Times New Roman"/>
          <w:sz w:val="24"/>
          <w:szCs w:val="24"/>
        </w:rPr>
        <w:t>эффективный метод эмпирического исследования.</w:t>
      </w:r>
    </w:p>
    <w:p w14:paraId="73A7D80E" w14:textId="77777777" w:rsidR="0029432E" w:rsidRDefault="0029432E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18968C4E" w14:textId="0D57DE40" w:rsidR="001B53F8" w:rsidRPr="001B53F8" w:rsidRDefault="001B53F8" w:rsidP="001B53F8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1B53F8">
        <w:rPr>
          <w:rFonts w:ascii="Times New Roman" w:hAnsi="Times New Roman"/>
          <w:b/>
          <w:bCs/>
          <w:sz w:val="24"/>
          <w:szCs w:val="24"/>
        </w:rPr>
        <w:t xml:space="preserve">2 Общие достоинства и недостатки, действенность </w:t>
      </w:r>
      <w:r>
        <w:rPr>
          <w:rFonts w:ascii="Times New Roman" w:hAnsi="Times New Roman"/>
          <w:b/>
          <w:bCs/>
          <w:sz w:val="24"/>
          <w:szCs w:val="24"/>
        </w:rPr>
        <w:t>антипода</w:t>
      </w:r>
      <w:r w:rsidRPr="001B53F8">
        <w:rPr>
          <w:rFonts w:ascii="Times New Roman" w:hAnsi="Times New Roman"/>
          <w:b/>
          <w:bCs/>
          <w:sz w:val="24"/>
          <w:szCs w:val="24"/>
        </w:rPr>
        <w:t xml:space="preserve"> научного метода</w:t>
      </w:r>
    </w:p>
    <w:p w14:paraId="5D9466AC" w14:textId="77777777" w:rsidR="001B53F8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387E51C4" w14:textId="0B0AD433" w:rsidR="001B53F8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29D5">
        <w:rPr>
          <w:rFonts w:ascii="Times New Roman" w:hAnsi="Times New Roman"/>
          <w:sz w:val="24"/>
          <w:szCs w:val="24"/>
        </w:rPr>
        <w:t>Для темы научных исследований “</w:t>
      </w:r>
      <w:r w:rsidR="008029D5" w:rsidRPr="008029D5">
        <w:rPr>
          <w:rFonts w:ascii="Times New Roman" w:hAnsi="Times New Roman"/>
          <w:sz w:val="24"/>
          <w:szCs w:val="24"/>
        </w:rPr>
        <w:t>Разработка вопросно-ответной системы</w:t>
      </w:r>
      <w:r w:rsidRPr="008029D5">
        <w:rPr>
          <w:rFonts w:ascii="Times New Roman" w:hAnsi="Times New Roman"/>
          <w:sz w:val="24"/>
          <w:szCs w:val="24"/>
        </w:rPr>
        <w:t xml:space="preserve">” была выбрана наиболее подходящая разновидность антипода – </w:t>
      </w:r>
      <w:r w:rsidR="008029D5" w:rsidRPr="008029D5">
        <w:rPr>
          <w:rFonts w:ascii="Times New Roman" w:hAnsi="Times New Roman"/>
          <w:sz w:val="24"/>
          <w:szCs w:val="24"/>
        </w:rPr>
        <w:t>наблюдение.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AF00291" w14:textId="4E475D1B" w:rsidR="001B53F8" w:rsidRDefault="008029D5" w:rsidP="008029D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29D5">
        <w:rPr>
          <w:rFonts w:ascii="Times New Roman" w:hAnsi="Times New Roman"/>
          <w:sz w:val="24"/>
          <w:szCs w:val="24"/>
        </w:rPr>
        <w:t>Научное наблюдение представляет собой целенаправленное, систематическое и организованное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29D5">
        <w:rPr>
          <w:rFonts w:ascii="Times New Roman" w:hAnsi="Times New Roman"/>
          <w:sz w:val="24"/>
          <w:szCs w:val="24"/>
        </w:rPr>
        <w:t>восприятие изучаемых предметов и явлений</w:t>
      </w:r>
      <w:r>
        <w:rPr>
          <w:rFonts w:ascii="Times New Roman" w:hAnsi="Times New Roman"/>
          <w:sz w:val="24"/>
          <w:szCs w:val="24"/>
        </w:rPr>
        <w:t xml:space="preserve"> </w:t>
      </w:r>
      <w:r w:rsidR="001B53F8" w:rsidRPr="008029D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2</w:t>
      </w:r>
      <w:r w:rsidR="001B53F8" w:rsidRPr="008029D5">
        <w:rPr>
          <w:rFonts w:ascii="Times New Roman" w:hAnsi="Times New Roman"/>
          <w:sz w:val="24"/>
          <w:szCs w:val="24"/>
        </w:rPr>
        <w:t xml:space="preserve">]. </w:t>
      </w:r>
    </w:p>
    <w:p w14:paraId="488E1469" w14:textId="54F99949" w:rsidR="001B53F8" w:rsidRPr="008029D5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29D5">
        <w:rPr>
          <w:rFonts w:ascii="Times New Roman" w:hAnsi="Times New Roman"/>
          <w:sz w:val="24"/>
          <w:szCs w:val="24"/>
        </w:rPr>
        <w:lastRenderedPageBreak/>
        <w:t xml:space="preserve">Для </w:t>
      </w:r>
      <w:r w:rsidR="008029D5" w:rsidRPr="008029D5">
        <w:rPr>
          <w:rFonts w:ascii="Times New Roman" w:hAnsi="Times New Roman"/>
          <w:sz w:val="24"/>
          <w:szCs w:val="24"/>
        </w:rPr>
        <w:t>метода наблюдения</w:t>
      </w:r>
      <w:r w:rsidRPr="008029D5">
        <w:rPr>
          <w:rFonts w:ascii="Times New Roman" w:hAnsi="Times New Roman"/>
          <w:sz w:val="24"/>
          <w:szCs w:val="24"/>
        </w:rPr>
        <w:t xml:space="preserve"> выполнен анализ достоинств, недостатков и действенность выбранного научного метода для темы научных исследований</w:t>
      </w:r>
      <w:r w:rsidR="0029432E" w:rsidRPr="008029D5">
        <w:rPr>
          <w:rFonts w:ascii="Times New Roman" w:hAnsi="Times New Roman"/>
          <w:sz w:val="24"/>
          <w:szCs w:val="24"/>
        </w:rPr>
        <w:t>.</w:t>
      </w:r>
    </w:p>
    <w:p w14:paraId="0DB1E2FA" w14:textId="51680AA7" w:rsidR="001B53F8" w:rsidRPr="008029D5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8029D5">
        <w:rPr>
          <w:rFonts w:ascii="Times New Roman" w:hAnsi="Times New Roman"/>
          <w:sz w:val="24"/>
          <w:szCs w:val="24"/>
        </w:rPr>
        <w:t>Достоинства</w:t>
      </w:r>
      <w:r w:rsidR="00CA6E30" w:rsidRPr="008029D5">
        <w:rPr>
          <w:rFonts w:ascii="Times New Roman" w:hAnsi="Times New Roman"/>
          <w:sz w:val="24"/>
          <w:szCs w:val="24"/>
        </w:rPr>
        <w:t xml:space="preserve"> </w:t>
      </w:r>
      <w:r w:rsidR="008029D5" w:rsidRPr="008029D5">
        <w:rPr>
          <w:rFonts w:ascii="Times New Roman" w:hAnsi="Times New Roman"/>
          <w:sz w:val="24"/>
          <w:szCs w:val="24"/>
        </w:rPr>
        <w:t>наблюдения</w:t>
      </w:r>
      <w:r w:rsidRPr="008029D5">
        <w:rPr>
          <w:rFonts w:ascii="Times New Roman" w:hAnsi="Times New Roman"/>
          <w:sz w:val="24"/>
          <w:szCs w:val="24"/>
        </w:rPr>
        <w:t>:</w:t>
      </w:r>
    </w:p>
    <w:p w14:paraId="7C5D5AB2" w14:textId="1E9BFCBB" w:rsidR="001B53F8" w:rsidRPr="008029D5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336F1E">
        <w:rPr>
          <w:rFonts w:ascii="Times New Roman" w:hAnsi="Times New Roman"/>
          <w:sz w:val="24"/>
          <w:szCs w:val="24"/>
        </w:rPr>
        <w:t xml:space="preserve">а) </w:t>
      </w:r>
      <w:r w:rsidR="008029D5">
        <w:rPr>
          <w:rFonts w:ascii="Times New Roman" w:hAnsi="Times New Roman"/>
          <w:sz w:val="24"/>
          <w:szCs w:val="24"/>
        </w:rPr>
        <w:t>н</w:t>
      </w:r>
      <w:r w:rsidR="008029D5" w:rsidRPr="008029D5">
        <w:rPr>
          <w:rFonts w:ascii="Times New Roman" w:hAnsi="Times New Roman"/>
          <w:sz w:val="24"/>
          <w:szCs w:val="24"/>
        </w:rPr>
        <w:t>аблюдение позволяет непосредственно охватить и зафиксировать явления и ситуации</w:t>
      </w:r>
      <w:r w:rsidR="008029D5" w:rsidRPr="008029D5">
        <w:rPr>
          <w:rFonts w:ascii="Times New Roman" w:hAnsi="Times New Roman"/>
          <w:sz w:val="24"/>
          <w:szCs w:val="24"/>
        </w:rPr>
        <w:t>;</w:t>
      </w:r>
    </w:p>
    <w:p w14:paraId="6BE9588C" w14:textId="50701263" w:rsidR="008029D5" w:rsidRDefault="001B53F8" w:rsidP="008029D5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336F1E">
        <w:rPr>
          <w:rFonts w:ascii="Times New Roman" w:hAnsi="Times New Roman"/>
          <w:sz w:val="24"/>
          <w:szCs w:val="24"/>
        </w:rPr>
        <w:t xml:space="preserve">б) </w:t>
      </w:r>
      <w:r w:rsidR="008029D5">
        <w:rPr>
          <w:rFonts w:ascii="Times New Roman" w:hAnsi="Times New Roman"/>
          <w:sz w:val="24"/>
          <w:szCs w:val="24"/>
        </w:rPr>
        <w:t>о</w:t>
      </w:r>
      <w:r w:rsidR="008029D5" w:rsidRPr="008029D5">
        <w:rPr>
          <w:rFonts w:ascii="Times New Roman" w:hAnsi="Times New Roman"/>
          <w:sz w:val="24"/>
          <w:szCs w:val="24"/>
        </w:rPr>
        <w:t>тносительная дешевизна метода.</w:t>
      </w:r>
      <w:r w:rsidR="008029D5" w:rsidRPr="008029D5">
        <w:rPr>
          <w:rFonts w:ascii="Times New Roman" w:hAnsi="Times New Roman"/>
          <w:sz w:val="24"/>
          <w:szCs w:val="24"/>
        </w:rPr>
        <w:t xml:space="preserve"> </w:t>
      </w:r>
    </w:p>
    <w:p w14:paraId="56237D95" w14:textId="0498906D" w:rsidR="001B53F8" w:rsidRPr="008029D5" w:rsidRDefault="001B53F8" w:rsidP="008029D5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8029D5">
        <w:rPr>
          <w:rFonts w:ascii="Times New Roman" w:hAnsi="Times New Roman"/>
          <w:sz w:val="24"/>
          <w:szCs w:val="24"/>
        </w:rPr>
        <w:t>Недостатки</w:t>
      </w:r>
      <w:r w:rsidR="00CA6E30" w:rsidRPr="008029D5">
        <w:rPr>
          <w:rFonts w:ascii="Times New Roman" w:hAnsi="Times New Roman"/>
          <w:sz w:val="24"/>
          <w:szCs w:val="24"/>
        </w:rPr>
        <w:t xml:space="preserve"> </w:t>
      </w:r>
      <w:r w:rsidR="008029D5" w:rsidRPr="008029D5">
        <w:rPr>
          <w:rFonts w:ascii="Times New Roman" w:hAnsi="Times New Roman"/>
          <w:sz w:val="24"/>
          <w:szCs w:val="24"/>
        </w:rPr>
        <w:t>наблюдения</w:t>
      </w:r>
      <w:r w:rsidRPr="008029D5">
        <w:rPr>
          <w:rFonts w:ascii="Times New Roman" w:hAnsi="Times New Roman"/>
          <w:sz w:val="24"/>
          <w:szCs w:val="24"/>
        </w:rPr>
        <w:t>:</w:t>
      </w:r>
    </w:p>
    <w:p w14:paraId="2A9599F7" w14:textId="77DE5052" w:rsidR="001B53F8" w:rsidRPr="008029D5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8029D5">
        <w:rPr>
          <w:rFonts w:ascii="Times New Roman" w:hAnsi="Times New Roman"/>
          <w:sz w:val="24"/>
          <w:szCs w:val="24"/>
        </w:rPr>
        <w:t xml:space="preserve">а) </w:t>
      </w:r>
      <w:r w:rsidR="008029D5">
        <w:rPr>
          <w:rFonts w:ascii="Times New Roman" w:hAnsi="Times New Roman"/>
          <w:sz w:val="24"/>
          <w:szCs w:val="24"/>
        </w:rPr>
        <w:t>нет возможности улучшения характеристик наблюдаемого объекта (системы)</w:t>
      </w:r>
      <w:r w:rsidRPr="008029D5">
        <w:rPr>
          <w:rFonts w:ascii="Times New Roman" w:hAnsi="Times New Roman"/>
          <w:sz w:val="24"/>
          <w:szCs w:val="24"/>
        </w:rPr>
        <w:t>;</w:t>
      </w:r>
    </w:p>
    <w:p w14:paraId="48407498" w14:textId="7F982686" w:rsidR="001B53F8" w:rsidRPr="008029D5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8029D5">
        <w:rPr>
          <w:rFonts w:ascii="Times New Roman" w:hAnsi="Times New Roman"/>
          <w:sz w:val="24"/>
          <w:szCs w:val="24"/>
        </w:rPr>
        <w:t xml:space="preserve">б) </w:t>
      </w:r>
      <w:r w:rsidR="008029D5" w:rsidRPr="008029D5">
        <w:rPr>
          <w:rFonts w:ascii="Times New Roman" w:hAnsi="Times New Roman"/>
          <w:sz w:val="24"/>
          <w:szCs w:val="24"/>
        </w:rPr>
        <w:t>сложность, а то и просто невозможность повторения наблюдений</w:t>
      </w:r>
      <w:r w:rsidR="008029D5">
        <w:rPr>
          <w:rFonts w:ascii="Times New Roman" w:hAnsi="Times New Roman"/>
          <w:sz w:val="24"/>
          <w:szCs w:val="24"/>
        </w:rPr>
        <w:t>.</w:t>
      </w:r>
    </w:p>
    <w:p w14:paraId="1B5F768F" w14:textId="73AC112F" w:rsidR="001B53F8" w:rsidRPr="008029D5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29D5">
        <w:rPr>
          <w:rFonts w:ascii="Times New Roman" w:hAnsi="Times New Roman"/>
          <w:sz w:val="24"/>
          <w:szCs w:val="24"/>
        </w:rPr>
        <w:t xml:space="preserve">Действенность </w:t>
      </w:r>
      <w:r w:rsidR="008029D5" w:rsidRPr="008029D5">
        <w:rPr>
          <w:rFonts w:ascii="Times New Roman" w:hAnsi="Times New Roman"/>
          <w:sz w:val="24"/>
          <w:szCs w:val="24"/>
        </w:rPr>
        <w:t xml:space="preserve">метода наблюдения </w:t>
      </w:r>
      <w:r w:rsidRPr="008029D5">
        <w:rPr>
          <w:rFonts w:ascii="Times New Roman" w:hAnsi="Times New Roman"/>
          <w:sz w:val="24"/>
          <w:szCs w:val="24"/>
        </w:rPr>
        <w:t>для темы научных исследований “</w:t>
      </w:r>
      <w:r w:rsidR="008029D5" w:rsidRPr="008029D5">
        <w:rPr>
          <w:rFonts w:ascii="Times New Roman" w:hAnsi="Times New Roman"/>
          <w:sz w:val="24"/>
          <w:szCs w:val="24"/>
        </w:rPr>
        <w:t>Разработка вопросно-ответной системы</w:t>
      </w:r>
      <w:r w:rsidRPr="008029D5">
        <w:rPr>
          <w:rFonts w:ascii="Times New Roman" w:hAnsi="Times New Roman"/>
          <w:sz w:val="24"/>
          <w:szCs w:val="24"/>
        </w:rPr>
        <w:t>” заключается в следующем:</w:t>
      </w:r>
    </w:p>
    <w:p w14:paraId="3853FDED" w14:textId="4FF5418B" w:rsidR="001B53F8" w:rsidRPr="008029D5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8029D5">
        <w:rPr>
          <w:rFonts w:ascii="Times New Roman" w:hAnsi="Times New Roman"/>
          <w:sz w:val="24"/>
          <w:szCs w:val="24"/>
        </w:rPr>
        <w:t>а)</w:t>
      </w:r>
      <w:r w:rsidR="008029D5">
        <w:rPr>
          <w:rFonts w:ascii="Times New Roman" w:hAnsi="Times New Roman"/>
          <w:sz w:val="24"/>
          <w:szCs w:val="24"/>
        </w:rPr>
        <w:t xml:space="preserve"> </w:t>
      </w:r>
      <w:r w:rsidR="00337A42">
        <w:rPr>
          <w:rFonts w:ascii="Times New Roman" w:hAnsi="Times New Roman"/>
          <w:sz w:val="24"/>
          <w:szCs w:val="24"/>
        </w:rPr>
        <w:t>фиксирование (наблюдение) работы системы, для последующего анализа</w:t>
      </w:r>
      <w:r w:rsidRPr="008029D5">
        <w:rPr>
          <w:rFonts w:ascii="Times New Roman" w:hAnsi="Times New Roman"/>
          <w:sz w:val="24"/>
          <w:szCs w:val="24"/>
        </w:rPr>
        <w:t>;</w:t>
      </w:r>
    </w:p>
    <w:p w14:paraId="09414CDC" w14:textId="2DA514FA" w:rsidR="001B53F8" w:rsidRPr="008029D5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8029D5">
        <w:rPr>
          <w:rFonts w:ascii="Times New Roman" w:hAnsi="Times New Roman"/>
          <w:sz w:val="24"/>
          <w:szCs w:val="24"/>
        </w:rPr>
        <w:t xml:space="preserve">б) </w:t>
      </w:r>
      <w:r w:rsidR="00337A42">
        <w:rPr>
          <w:rFonts w:ascii="Times New Roman" w:hAnsi="Times New Roman"/>
          <w:sz w:val="24"/>
          <w:szCs w:val="24"/>
        </w:rPr>
        <w:t>выявление ошибочных действий работы системы</w:t>
      </w:r>
      <w:r w:rsidRPr="008029D5">
        <w:rPr>
          <w:rFonts w:ascii="Times New Roman" w:hAnsi="Times New Roman"/>
          <w:sz w:val="24"/>
          <w:szCs w:val="24"/>
        </w:rPr>
        <w:t>;</w:t>
      </w:r>
    </w:p>
    <w:p w14:paraId="298CF678" w14:textId="773FD9FA" w:rsidR="001B53F8" w:rsidRDefault="001B53F8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679A5490" w14:textId="7F2521C0" w:rsidR="001B53F8" w:rsidRPr="0029432E" w:rsidRDefault="0029432E" w:rsidP="00B57ED6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29432E">
        <w:rPr>
          <w:rFonts w:ascii="Times New Roman" w:hAnsi="Times New Roman"/>
          <w:b/>
          <w:bCs/>
          <w:sz w:val="24"/>
          <w:szCs w:val="24"/>
        </w:rPr>
        <w:t>Выводы</w:t>
      </w:r>
    </w:p>
    <w:p w14:paraId="4E8CB95C" w14:textId="07AFECF2" w:rsidR="0029432E" w:rsidRDefault="0029432E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0321B052" w14:textId="28E3AAEC" w:rsidR="0029432E" w:rsidRDefault="0029432E" w:rsidP="0029432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36F1E">
        <w:rPr>
          <w:rFonts w:ascii="Times New Roman" w:hAnsi="Times New Roman"/>
          <w:sz w:val="24"/>
          <w:szCs w:val="24"/>
        </w:rPr>
        <w:t xml:space="preserve">1. </w:t>
      </w:r>
      <w:r w:rsidRPr="00337A42">
        <w:rPr>
          <w:rFonts w:ascii="Times New Roman" w:hAnsi="Times New Roman"/>
          <w:sz w:val="24"/>
          <w:szCs w:val="24"/>
        </w:rPr>
        <w:t xml:space="preserve">Для </w:t>
      </w:r>
      <w:r w:rsidR="00336F1E" w:rsidRPr="00337A42">
        <w:rPr>
          <w:rFonts w:ascii="Times New Roman" w:hAnsi="Times New Roman"/>
          <w:sz w:val="24"/>
          <w:szCs w:val="24"/>
        </w:rPr>
        <w:t xml:space="preserve">темы </w:t>
      </w:r>
      <w:r w:rsidRPr="00337A42">
        <w:rPr>
          <w:rFonts w:ascii="Times New Roman" w:hAnsi="Times New Roman"/>
          <w:sz w:val="24"/>
          <w:szCs w:val="24"/>
        </w:rPr>
        <w:t xml:space="preserve">научных исследований </w:t>
      </w:r>
      <w:r w:rsidR="00336F1E" w:rsidRPr="00337A42">
        <w:rPr>
          <w:rFonts w:ascii="Times New Roman" w:hAnsi="Times New Roman"/>
          <w:sz w:val="24"/>
          <w:szCs w:val="24"/>
        </w:rPr>
        <w:t>“</w:t>
      </w:r>
      <w:r w:rsidR="00337A42" w:rsidRPr="00337A42">
        <w:rPr>
          <w:rFonts w:ascii="Times New Roman" w:hAnsi="Times New Roman"/>
          <w:sz w:val="24"/>
          <w:szCs w:val="24"/>
        </w:rPr>
        <w:t>Разработка вопросно-ответной системы</w:t>
      </w:r>
      <w:r w:rsidR="00336F1E" w:rsidRPr="00337A42">
        <w:rPr>
          <w:rFonts w:ascii="Times New Roman" w:hAnsi="Times New Roman"/>
          <w:sz w:val="24"/>
          <w:szCs w:val="24"/>
        </w:rPr>
        <w:t xml:space="preserve">” </w:t>
      </w:r>
      <w:r w:rsidRPr="00337A42">
        <w:rPr>
          <w:rFonts w:ascii="Times New Roman" w:hAnsi="Times New Roman"/>
          <w:sz w:val="24"/>
          <w:szCs w:val="24"/>
        </w:rPr>
        <w:t>лучше всего подходит научный метод – “</w:t>
      </w:r>
      <w:r w:rsidR="00337A42">
        <w:rPr>
          <w:rFonts w:ascii="Times New Roman" w:hAnsi="Times New Roman"/>
          <w:sz w:val="24"/>
          <w:szCs w:val="24"/>
        </w:rPr>
        <w:t>Эксперимент</w:t>
      </w:r>
      <w:r w:rsidRPr="00337A42">
        <w:rPr>
          <w:rFonts w:ascii="Times New Roman" w:hAnsi="Times New Roman"/>
          <w:sz w:val="24"/>
          <w:szCs w:val="24"/>
        </w:rPr>
        <w:t>” потому что,</w:t>
      </w:r>
      <w:bookmarkStart w:id="6" w:name="_Hlk84236969"/>
      <w:r w:rsidR="00337A42">
        <w:rPr>
          <w:rFonts w:ascii="Times New Roman" w:hAnsi="Times New Roman"/>
          <w:sz w:val="24"/>
          <w:szCs w:val="24"/>
        </w:rPr>
        <w:t xml:space="preserve"> </w:t>
      </w:r>
      <w:bookmarkEnd w:id="6"/>
      <w:r w:rsidR="00337A42">
        <w:rPr>
          <w:rFonts w:ascii="Times New Roman" w:hAnsi="Times New Roman"/>
          <w:sz w:val="24"/>
          <w:szCs w:val="24"/>
        </w:rPr>
        <w:t>он позволяет улучшить результат работы системы.</w:t>
      </w:r>
    </w:p>
    <w:p w14:paraId="09F2B2FF" w14:textId="2F5CE638" w:rsidR="001B53F8" w:rsidRPr="0029432E" w:rsidRDefault="0029432E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7" w:name="_Hlk84237400"/>
      <w:r w:rsidRPr="00337A42">
        <w:rPr>
          <w:rFonts w:ascii="Times New Roman" w:hAnsi="Times New Roman"/>
          <w:sz w:val="24"/>
          <w:szCs w:val="24"/>
        </w:rPr>
        <w:t xml:space="preserve">Для темы научных исследований наиболее подходит </w:t>
      </w:r>
      <w:proofErr w:type="spellStart"/>
      <w:r w:rsidR="00337A42" w:rsidRPr="00337A42">
        <w:rPr>
          <w:rFonts w:ascii="Times New Roman" w:hAnsi="Times New Roman"/>
          <w:sz w:val="24"/>
          <w:szCs w:val="24"/>
        </w:rPr>
        <w:t>подметод</w:t>
      </w:r>
      <w:proofErr w:type="spellEnd"/>
      <w:r w:rsidRPr="00337A42">
        <w:rPr>
          <w:rFonts w:ascii="Times New Roman" w:hAnsi="Times New Roman"/>
          <w:sz w:val="24"/>
          <w:szCs w:val="24"/>
        </w:rPr>
        <w:t xml:space="preserve">: </w:t>
      </w:r>
      <w:r w:rsidR="00337A42" w:rsidRPr="00337A42">
        <w:rPr>
          <w:rFonts w:ascii="Times New Roman" w:hAnsi="Times New Roman"/>
          <w:sz w:val="24"/>
          <w:szCs w:val="24"/>
        </w:rPr>
        <w:t xml:space="preserve">сравнительный </w:t>
      </w:r>
      <w:r w:rsidR="00BB2130" w:rsidRPr="00337A42">
        <w:rPr>
          <w:rFonts w:ascii="Times New Roman" w:hAnsi="Times New Roman"/>
          <w:sz w:val="24"/>
          <w:szCs w:val="24"/>
        </w:rPr>
        <w:t>метод, потому что</w:t>
      </w:r>
      <w:r w:rsidRPr="00337A42">
        <w:rPr>
          <w:rFonts w:ascii="Times New Roman" w:hAnsi="Times New Roman"/>
          <w:sz w:val="24"/>
          <w:szCs w:val="24"/>
        </w:rPr>
        <w:t>,</w:t>
      </w:r>
      <w:bookmarkStart w:id="8" w:name="_Hlk84237240"/>
      <w:r w:rsidR="00337A42" w:rsidRPr="00337A42">
        <w:rPr>
          <w:rFonts w:ascii="Times New Roman" w:hAnsi="Times New Roman"/>
          <w:sz w:val="24"/>
          <w:szCs w:val="24"/>
        </w:rPr>
        <w:t xml:space="preserve"> </w:t>
      </w:r>
      <w:bookmarkEnd w:id="8"/>
      <w:r w:rsidR="00337A42">
        <w:rPr>
          <w:rFonts w:ascii="Times New Roman" w:hAnsi="Times New Roman"/>
          <w:sz w:val="24"/>
          <w:szCs w:val="24"/>
        </w:rPr>
        <w:t>с помощью него можно выявить как те или иные свойства или характеристики влияют на объект (систему).</w:t>
      </w:r>
    </w:p>
    <w:bookmarkEnd w:id="7"/>
    <w:p w14:paraId="7D0434ED" w14:textId="60F74D1E" w:rsidR="0029432E" w:rsidRPr="00336F1E" w:rsidRDefault="00336F1E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>2</w:t>
      </w:r>
      <w:r w:rsidR="0029432E">
        <w:rPr>
          <w:rFonts w:ascii="Times New Roman" w:hAnsi="Times New Roman"/>
          <w:sz w:val="24"/>
          <w:szCs w:val="24"/>
        </w:rPr>
        <w:t xml:space="preserve">. </w:t>
      </w:r>
      <w:r w:rsidR="0029432E" w:rsidRPr="00337A42">
        <w:rPr>
          <w:rFonts w:ascii="Times New Roman" w:hAnsi="Times New Roman"/>
          <w:sz w:val="24"/>
          <w:szCs w:val="24"/>
        </w:rPr>
        <w:t xml:space="preserve">Наиболее важным достоинством </w:t>
      </w:r>
      <w:bookmarkStart w:id="9" w:name="_Hlk84237063"/>
      <w:r w:rsidR="00337A42" w:rsidRPr="00337A42">
        <w:rPr>
          <w:rFonts w:ascii="Times New Roman" w:hAnsi="Times New Roman"/>
          <w:sz w:val="24"/>
          <w:szCs w:val="24"/>
        </w:rPr>
        <w:t>сравнительн</w:t>
      </w:r>
      <w:r w:rsidR="00337A42" w:rsidRPr="00337A42">
        <w:rPr>
          <w:rFonts w:ascii="Times New Roman" w:hAnsi="Times New Roman"/>
          <w:sz w:val="24"/>
          <w:szCs w:val="24"/>
        </w:rPr>
        <w:t>ого</w:t>
      </w:r>
      <w:r w:rsidR="00337A42" w:rsidRPr="00337A42">
        <w:rPr>
          <w:rFonts w:ascii="Times New Roman" w:hAnsi="Times New Roman"/>
          <w:sz w:val="24"/>
          <w:szCs w:val="24"/>
        </w:rPr>
        <w:t xml:space="preserve"> метод</w:t>
      </w:r>
      <w:r w:rsidR="00337A42" w:rsidRPr="00337A42">
        <w:rPr>
          <w:rFonts w:ascii="Times New Roman" w:hAnsi="Times New Roman"/>
          <w:sz w:val="24"/>
          <w:szCs w:val="24"/>
        </w:rPr>
        <w:t>а</w:t>
      </w:r>
      <w:r w:rsidR="00337A42" w:rsidRPr="00337A42">
        <w:rPr>
          <w:rFonts w:ascii="Times New Roman" w:hAnsi="Times New Roman"/>
          <w:sz w:val="24"/>
          <w:szCs w:val="24"/>
        </w:rPr>
        <w:t xml:space="preserve"> </w:t>
      </w:r>
      <w:r w:rsidR="0029432E" w:rsidRPr="00337A42">
        <w:rPr>
          <w:rFonts w:ascii="Times New Roman" w:hAnsi="Times New Roman"/>
          <w:sz w:val="24"/>
          <w:szCs w:val="24"/>
        </w:rPr>
        <w:t xml:space="preserve">является </w:t>
      </w:r>
      <w:bookmarkEnd w:id="9"/>
      <w:r w:rsidR="00BB2130">
        <w:rPr>
          <w:rFonts w:ascii="Times New Roman" w:hAnsi="Times New Roman"/>
          <w:sz w:val="24"/>
          <w:szCs w:val="24"/>
        </w:rPr>
        <w:t>нахождение лучших моделей семантического анализа и нахождение эталонных внутренних настроек системы.</w:t>
      </w:r>
    </w:p>
    <w:p w14:paraId="3304223D" w14:textId="1FF8BD87" w:rsidR="0029432E" w:rsidRPr="00BB2130" w:rsidRDefault="00336F1E" w:rsidP="0029432E">
      <w:pPr>
        <w:spacing w:after="0" w:line="259" w:lineRule="auto"/>
        <w:rPr>
          <w:rFonts w:ascii="Times New Roman" w:hAnsi="Times New Roman"/>
          <w:sz w:val="24"/>
          <w:szCs w:val="24"/>
        </w:rPr>
      </w:pPr>
      <w:r w:rsidRPr="00BB2130">
        <w:rPr>
          <w:rFonts w:ascii="Times New Roman" w:hAnsi="Times New Roman"/>
          <w:sz w:val="24"/>
          <w:szCs w:val="24"/>
        </w:rPr>
        <w:t>В качестве н</w:t>
      </w:r>
      <w:r w:rsidR="0029432E" w:rsidRPr="00BB2130">
        <w:rPr>
          <w:rFonts w:ascii="Times New Roman" w:hAnsi="Times New Roman"/>
          <w:sz w:val="24"/>
          <w:szCs w:val="24"/>
        </w:rPr>
        <w:t>аиболее существенн</w:t>
      </w:r>
      <w:r w:rsidRPr="00BB2130">
        <w:rPr>
          <w:rFonts w:ascii="Times New Roman" w:hAnsi="Times New Roman"/>
          <w:sz w:val="24"/>
          <w:szCs w:val="24"/>
        </w:rPr>
        <w:t>ого</w:t>
      </w:r>
      <w:r w:rsidR="0029432E" w:rsidRPr="00BB2130">
        <w:rPr>
          <w:rFonts w:ascii="Times New Roman" w:hAnsi="Times New Roman"/>
          <w:sz w:val="24"/>
          <w:szCs w:val="24"/>
        </w:rPr>
        <w:t xml:space="preserve"> недостатк</w:t>
      </w:r>
      <w:r w:rsidRPr="00BB2130">
        <w:rPr>
          <w:rFonts w:ascii="Times New Roman" w:hAnsi="Times New Roman"/>
          <w:sz w:val="24"/>
          <w:szCs w:val="24"/>
        </w:rPr>
        <w:t>а</w:t>
      </w:r>
      <w:r w:rsidR="0029432E" w:rsidRPr="00BB2130">
        <w:rPr>
          <w:rFonts w:ascii="Times New Roman" w:hAnsi="Times New Roman"/>
          <w:sz w:val="24"/>
          <w:szCs w:val="24"/>
        </w:rPr>
        <w:t xml:space="preserve"> </w:t>
      </w:r>
      <w:bookmarkStart w:id="10" w:name="_Hlk84237118"/>
      <w:r w:rsidR="00BB2130" w:rsidRPr="00337A42">
        <w:rPr>
          <w:rFonts w:ascii="Times New Roman" w:hAnsi="Times New Roman"/>
          <w:sz w:val="24"/>
          <w:szCs w:val="24"/>
        </w:rPr>
        <w:t xml:space="preserve">сравнительного метода </w:t>
      </w:r>
      <w:r w:rsidRPr="00BB2130">
        <w:rPr>
          <w:rFonts w:ascii="Times New Roman" w:hAnsi="Times New Roman"/>
          <w:sz w:val="24"/>
          <w:szCs w:val="24"/>
        </w:rPr>
        <w:t xml:space="preserve">можно отметить </w:t>
      </w:r>
      <w:bookmarkEnd w:id="10"/>
      <w:r w:rsidR="00BB2130" w:rsidRPr="00EE3044">
        <w:rPr>
          <w:rFonts w:ascii="Times New Roman" w:hAnsi="Times New Roman"/>
          <w:sz w:val="24"/>
          <w:szCs w:val="24"/>
        </w:rPr>
        <w:t>необходимость использования дополнительных методов исследования для получения более полной информации</w:t>
      </w:r>
      <w:r w:rsidR="00BB2130">
        <w:rPr>
          <w:rFonts w:ascii="Times New Roman" w:hAnsi="Times New Roman"/>
          <w:sz w:val="24"/>
          <w:szCs w:val="24"/>
        </w:rPr>
        <w:t>.</w:t>
      </w:r>
    </w:p>
    <w:p w14:paraId="163F7F5E" w14:textId="05950B3B" w:rsidR="0029432E" w:rsidRPr="0029432E" w:rsidRDefault="0029432E" w:rsidP="00336F1E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BB2130">
        <w:rPr>
          <w:rFonts w:ascii="Times New Roman" w:hAnsi="Times New Roman"/>
          <w:sz w:val="24"/>
          <w:szCs w:val="24"/>
        </w:rPr>
        <w:t xml:space="preserve">Наибольшую действенность при проведении исследований </w:t>
      </w:r>
      <w:r w:rsidR="00BB2130" w:rsidRPr="00BB2130">
        <w:rPr>
          <w:rFonts w:ascii="Times New Roman" w:hAnsi="Times New Roman"/>
          <w:sz w:val="24"/>
          <w:szCs w:val="24"/>
        </w:rPr>
        <w:t>сравнительн</w:t>
      </w:r>
      <w:r w:rsidR="00BB2130">
        <w:rPr>
          <w:rFonts w:ascii="Times New Roman" w:hAnsi="Times New Roman"/>
          <w:sz w:val="24"/>
          <w:szCs w:val="24"/>
        </w:rPr>
        <w:t>ый</w:t>
      </w:r>
      <w:r w:rsidR="00BB2130" w:rsidRPr="00BB2130">
        <w:rPr>
          <w:rFonts w:ascii="Times New Roman" w:hAnsi="Times New Roman"/>
          <w:sz w:val="24"/>
          <w:szCs w:val="24"/>
        </w:rPr>
        <w:t xml:space="preserve"> метод </w:t>
      </w:r>
      <w:r w:rsidRPr="00BB2130">
        <w:rPr>
          <w:rFonts w:ascii="Times New Roman" w:hAnsi="Times New Roman"/>
          <w:sz w:val="24"/>
          <w:szCs w:val="24"/>
        </w:rPr>
        <w:t>будет оказывать на</w:t>
      </w:r>
      <w:r w:rsidR="00BB2130">
        <w:rPr>
          <w:rFonts w:ascii="Times New Roman" w:hAnsi="Times New Roman"/>
          <w:sz w:val="24"/>
          <w:szCs w:val="24"/>
        </w:rPr>
        <w:t xml:space="preserve"> нахождение лучших данных, что позволить повысить качественную оценку системы.</w:t>
      </w:r>
    </w:p>
    <w:p w14:paraId="5043A316" w14:textId="074F1978" w:rsidR="0029432E" w:rsidRDefault="00336F1E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29432E">
        <w:rPr>
          <w:rFonts w:ascii="Times New Roman" w:hAnsi="Times New Roman"/>
          <w:sz w:val="24"/>
          <w:szCs w:val="24"/>
        </w:rPr>
        <w:t xml:space="preserve"> </w:t>
      </w:r>
      <w:r w:rsidR="0029432E" w:rsidRPr="00BB2130">
        <w:rPr>
          <w:rFonts w:ascii="Times New Roman" w:hAnsi="Times New Roman"/>
          <w:sz w:val="24"/>
          <w:szCs w:val="24"/>
        </w:rPr>
        <w:t xml:space="preserve">В качестве антипода </w:t>
      </w:r>
      <w:r w:rsidR="00BB2130">
        <w:rPr>
          <w:rFonts w:ascii="Times New Roman" w:hAnsi="Times New Roman"/>
          <w:sz w:val="24"/>
          <w:szCs w:val="24"/>
        </w:rPr>
        <w:t>эксперимента</w:t>
      </w:r>
      <w:r w:rsidR="0029432E" w:rsidRPr="00BB2130">
        <w:rPr>
          <w:rFonts w:ascii="Times New Roman" w:hAnsi="Times New Roman"/>
          <w:sz w:val="24"/>
          <w:szCs w:val="24"/>
        </w:rPr>
        <w:t xml:space="preserve"> определен </w:t>
      </w:r>
      <w:r w:rsidR="00BB2130">
        <w:rPr>
          <w:rFonts w:ascii="Times New Roman" w:hAnsi="Times New Roman"/>
          <w:sz w:val="24"/>
          <w:szCs w:val="24"/>
        </w:rPr>
        <w:t>метод наблюдения</w:t>
      </w:r>
      <w:r w:rsidR="00BB2130" w:rsidRPr="00BB2130">
        <w:rPr>
          <w:rFonts w:ascii="Times New Roman" w:hAnsi="Times New Roman"/>
          <w:sz w:val="24"/>
          <w:szCs w:val="24"/>
        </w:rPr>
        <w:t>, потому что</w:t>
      </w:r>
      <w:r w:rsidRPr="00BB213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BB2130">
        <w:rPr>
          <w:rFonts w:ascii="Times New Roman" w:hAnsi="Times New Roman"/>
          <w:sz w:val="24"/>
          <w:szCs w:val="24"/>
        </w:rPr>
        <w:t>данный метод не подразумевает изменения каких-либо факторов, от которых зависит работа системы.</w:t>
      </w:r>
    </w:p>
    <w:p w14:paraId="03FE714A" w14:textId="25DDF07D" w:rsidR="00336F1E" w:rsidRPr="0029432E" w:rsidRDefault="00336F1E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B2130">
        <w:rPr>
          <w:rFonts w:ascii="Times New Roman" w:hAnsi="Times New Roman"/>
          <w:sz w:val="24"/>
          <w:szCs w:val="24"/>
        </w:rPr>
        <w:t xml:space="preserve">Для темы научных исследований наиболее подходит метод </w:t>
      </w:r>
      <w:r w:rsidR="00BB2130">
        <w:rPr>
          <w:rFonts w:ascii="Times New Roman" w:hAnsi="Times New Roman"/>
          <w:sz w:val="24"/>
          <w:szCs w:val="24"/>
        </w:rPr>
        <w:t>наблюдения, потому что он позволить выявить ошибочные действия в работе системы.</w:t>
      </w:r>
    </w:p>
    <w:p w14:paraId="00F40EA0" w14:textId="37B10B1F" w:rsidR="00336F1E" w:rsidRPr="00BB2130" w:rsidRDefault="00336F1E" w:rsidP="00336F1E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336F1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r w:rsidRPr="00BB2130">
        <w:rPr>
          <w:rFonts w:ascii="Times New Roman" w:hAnsi="Times New Roman"/>
          <w:sz w:val="24"/>
          <w:szCs w:val="24"/>
        </w:rPr>
        <w:t xml:space="preserve">Наиболее важным достоинством </w:t>
      </w:r>
      <w:r w:rsidR="00BB2130">
        <w:rPr>
          <w:rFonts w:ascii="Times New Roman" w:hAnsi="Times New Roman"/>
          <w:sz w:val="24"/>
          <w:szCs w:val="24"/>
        </w:rPr>
        <w:t>наблюдения</w:t>
      </w:r>
      <w:r w:rsidRPr="00BB2130">
        <w:rPr>
          <w:rFonts w:ascii="Times New Roman" w:hAnsi="Times New Roman"/>
          <w:sz w:val="24"/>
          <w:szCs w:val="24"/>
        </w:rPr>
        <w:t xml:space="preserve"> является </w:t>
      </w:r>
      <w:r w:rsidR="00BB2130" w:rsidRPr="008029D5">
        <w:rPr>
          <w:rFonts w:ascii="Times New Roman" w:hAnsi="Times New Roman"/>
          <w:sz w:val="24"/>
          <w:szCs w:val="24"/>
        </w:rPr>
        <w:t>непосредственно</w:t>
      </w:r>
      <w:r w:rsidR="00BB2130">
        <w:rPr>
          <w:rFonts w:ascii="Times New Roman" w:hAnsi="Times New Roman"/>
          <w:sz w:val="24"/>
          <w:szCs w:val="24"/>
        </w:rPr>
        <w:t>е</w:t>
      </w:r>
      <w:r w:rsidR="00BB2130" w:rsidRPr="008029D5">
        <w:rPr>
          <w:rFonts w:ascii="Times New Roman" w:hAnsi="Times New Roman"/>
          <w:sz w:val="24"/>
          <w:szCs w:val="24"/>
        </w:rPr>
        <w:t xml:space="preserve"> охват</w:t>
      </w:r>
      <w:r w:rsidR="00BB2130">
        <w:rPr>
          <w:rFonts w:ascii="Times New Roman" w:hAnsi="Times New Roman"/>
          <w:sz w:val="24"/>
          <w:szCs w:val="24"/>
        </w:rPr>
        <w:t>ывание</w:t>
      </w:r>
      <w:r w:rsidR="00BB2130" w:rsidRPr="008029D5">
        <w:rPr>
          <w:rFonts w:ascii="Times New Roman" w:hAnsi="Times New Roman"/>
          <w:sz w:val="24"/>
          <w:szCs w:val="24"/>
        </w:rPr>
        <w:t xml:space="preserve"> и </w:t>
      </w:r>
      <w:r w:rsidR="00BB2130">
        <w:rPr>
          <w:rFonts w:ascii="Times New Roman" w:hAnsi="Times New Roman"/>
          <w:sz w:val="24"/>
          <w:szCs w:val="24"/>
        </w:rPr>
        <w:t>фиксирование</w:t>
      </w:r>
      <w:r w:rsidR="00BB2130" w:rsidRPr="008029D5">
        <w:rPr>
          <w:rFonts w:ascii="Times New Roman" w:hAnsi="Times New Roman"/>
          <w:sz w:val="24"/>
          <w:szCs w:val="24"/>
        </w:rPr>
        <w:t xml:space="preserve"> явления и ситуации</w:t>
      </w:r>
      <w:r w:rsidR="00BB2130">
        <w:rPr>
          <w:rFonts w:ascii="Times New Roman" w:hAnsi="Times New Roman"/>
          <w:sz w:val="24"/>
          <w:szCs w:val="24"/>
        </w:rPr>
        <w:t>.</w:t>
      </w:r>
    </w:p>
    <w:p w14:paraId="2DE1C94C" w14:textId="5C519C6D" w:rsidR="00336F1E" w:rsidRPr="00BB2130" w:rsidRDefault="00336F1E" w:rsidP="00336F1E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BB2130">
        <w:rPr>
          <w:rFonts w:ascii="Times New Roman" w:hAnsi="Times New Roman"/>
          <w:sz w:val="24"/>
          <w:szCs w:val="24"/>
        </w:rPr>
        <w:t xml:space="preserve">В качестве наиболее существенного недостатка </w:t>
      </w:r>
      <w:r w:rsidR="00BB2130">
        <w:rPr>
          <w:rFonts w:ascii="Times New Roman" w:hAnsi="Times New Roman"/>
          <w:sz w:val="24"/>
          <w:szCs w:val="24"/>
        </w:rPr>
        <w:t>наблюдения</w:t>
      </w:r>
      <w:r w:rsidRPr="00BB2130">
        <w:rPr>
          <w:rFonts w:ascii="Times New Roman" w:hAnsi="Times New Roman"/>
          <w:sz w:val="24"/>
          <w:szCs w:val="24"/>
        </w:rPr>
        <w:t xml:space="preserve"> </w:t>
      </w:r>
      <w:r w:rsidR="00CA6E30" w:rsidRPr="00BB2130">
        <w:rPr>
          <w:rFonts w:ascii="Times New Roman" w:hAnsi="Times New Roman"/>
          <w:sz w:val="24"/>
          <w:szCs w:val="24"/>
        </w:rPr>
        <w:t>можно определить</w:t>
      </w:r>
      <w:r w:rsidR="00BB2130">
        <w:rPr>
          <w:rFonts w:ascii="Times New Roman" w:hAnsi="Times New Roman"/>
          <w:sz w:val="24"/>
          <w:szCs w:val="24"/>
        </w:rPr>
        <w:t xml:space="preserve"> невозможность изменения характеристик или факторов системы.</w:t>
      </w:r>
    </w:p>
    <w:p w14:paraId="49F432CA" w14:textId="0AB35B08" w:rsidR="00336F1E" w:rsidRPr="00336F1E" w:rsidRDefault="00336F1E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B2130">
        <w:rPr>
          <w:rFonts w:ascii="Times New Roman" w:hAnsi="Times New Roman"/>
          <w:sz w:val="24"/>
          <w:szCs w:val="24"/>
        </w:rPr>
        <w:t xml:space="preserve">Наибольшую действенность при проведении исследований </w:t>
      </w:r>
      <w:r w:rsidR="00BB2130">
        <w:rPr>
          <w:rFonts w:ascii="Times New Roman" w:hAnsi="Times New Roman"/>
          <w:sz w:val="24"/>
          <w:szCs w:val="24"/>
        </w:rPr>
        <w:t>наблюдение</w:t>
      </w:r>
      <w:r w:rsidRPr="00BB2130">
        <w:rPr>
          <w:rFonts w:ascii="Times New Roman" w:hAnsi="Times New Roman"/>
          <w:sz w:val="24"/>
          <w:szCs w:val="24"/>
        </w:rPr>
        <w:t xml:space="preserve"> будет оказывать на</w:t>
      </w:r>
      <w:r w:rsidRPr="00336F1E">
        <w:rPr>
          <w:rFonts w:ascii="Times New Roman" w:hAnsi="Times New Roman"/>
          <w:sz w:val="24"/>
          <w:szCs w:val="24"/>
        </w:rPr>
        <w:t xml:space="preserve"> </w:t>
      </w:r>
      <w:r w:rsidR="00BB2130">
        <w:rPr>
          <w:rFonts w:ascii="Times New Roman" w:hAnsi="Times New Roman"/>
          <w:sz w:val="24"/>
          <w:szCs w:val="24"/>
        </w:rPr>
        <w:t>выявление неверных действий системы.</w:t>
      </w:r>
    </w:p>
    <w:p w14:paraId="630F2066" w14:textId="77777777" w:rsidR="00CA6E30" w:rsidRPr="00607400" w:rsidRDefault="00CA6E30" w:rsidP="002A67FB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6329CEB7" w14:textId="1E452B72" w:rsidR="002A67FB" w:rsidRPr="008029D5" w:rsidRDefault="002A67FB" w:rsidP="002A67FB">
      <w:pPr>
        <w:pStyle w:val="1"/>
        <w:pageBreakBefore/>
        <w:numPr>
          <w:ilvl w:val="0"/>
          <w:numId w:val="0"/>
        </w:num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1" w:name="_Toc106649397"/>
      <w:r w:rsidRPr="008029D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Библиографический список</w:t>
      </w:r>
      <w:bookmarkEnd w:id="11"/>
    </w:p>
    <w:p w14:paraId="5EA076CD" w14:textId="77777777" w:rsidR="002A67FB" w:rsidRPr="002A67FB" w:rsidRDefault="002A67FB" w:rsidP="002A67FB">
      <w:pPr>
        <w:rPr>
          <w:lang w:eastAsia="ru-RU"/>
        </w:rPr>
      </w:pPr>
    </w:p>
    <w:p w14:paraId="0AB16FEE" w14:textId="22CBB7DE" w:rsidR="00825989" w:rsidRPr="008029D5" w:rsidRDefault="002A67FB" w:rsidP="00BB2130">
      <w:pPr>
        <w:pStyle w:val="a3"/>
        <w:numPr>
          <w:ilvl w:val="6"/>
          <w:numId w:val="1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259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029D5">
        <w:rPr>
          <w:rFonts w:ascii="Times New Roman" w:hAnsi="Times New Roman"/>
          <w:sz w:val="24"/>
          <w:szCs w:val="24"/>
        </w:rPr>
        <w:t>Кохановский</w:t>
      </w:r>
      <w:proofErr w:type="spellEnd"/>
      <w:r w:rsidRPr="008029D5">
        <w:rPr>
          <w:rFonts w:ascii="Times New Roman" w:hAnsi="Times New Roman"/>
          <w:sz w:val="24"/>
          <w:szCs w:val="24"/>
        </w:rPr>
        <w:t xml:space="preserve"> В. П. Философия и методология науки: Учебник для высших учебных заведений. — </w:t>
      </w:r>
      <w:proofErr w:type="spellStart"/>
      <w:r w:rsidRPr="008029D5">
        <w:rPr>
          <w:rFonts w:ascii="Times New Roman" w:hAnsi="Times New Roman"/>
          <w:sz w:val="24"/>
          <w:szCs w:val="24"/>
        </w:rPr>
        <w:t>Ростов</w:t>
      </w:r>
      <w:proofErr w:type="spellEnd"/>
      <w:r w:rsidRPr="008029D5">
        <w:rPr>
          <w:rFonts w:ascii="Times New Roman" w:hAnsi="Times New Roman"/>
          <w:sz w:val="24"/>
          <w:szCs w:val="24"/>
        </w:rPr>
        <w:t xml:space="preserve"> н/Д.: «Феникс», 1999. - 576 с. </w:t>
      </w:r>
      <w:r w:rsidRPr="008029D5">
        <w:rPr>
          <w:rFonts w:ascii="Times New Roman" w:hAnsi="Times New Roman"/>
          <w:sz w:val="24"/>
          <w:szCs w:val="24"/>
          <w:lang w:val="en-US"/>
        </w:rPr>
        <w:t>ISBN</w:t>
      </w:r>
      <w:r w:rsidRPr="008029D5">
        <w:rPr>
          <w:rFonts w:ascii="Times New Roman" w:hAnsi="Times New Roman"/>
          <w:sz w:val="24"/>
          <w:szCs w:val="24"/>
        </w:rPr>
        <w:t xml:space="preserve"> 5-222-00502-Х [</w:t>
      </w:r>
      <w:r w:rsidRPr="008029D5">
        <w:rPr>
          <w:rFonts w:ascii="Times New Roman" w:hAnsi="Times New Roman"/>
          <w:sz w:val="24"/>
          <w:szCs w:val="24"/>
        </w:rPr>
        <w:t>Текст</w:t>
      </w:r>
      <w:r w:rsidRPr="008029D5">
        <w:rPr>
          <w:rFonts w:ascii="Times New Roman" w:hAnsi="Times New Roman"/>
          <w:sz w:val="24"/>
          <w:szCs w:val="24"/>
        </w:rPr>
        <w:t>]</w:t>
      </w:r>
      <w:r w:rsidRPr="008029D5">
        <w:rPr>
          <w:rFonts w:ascii="Times New Roman" w:hAnsi="Times New Roman"/>
          <w:sz w:val="24"/>
          <w:szCs w:val="24"/>
        </w:rPr>
        <w:t>.</w:t>
      </w:r>
    </w:p>
    <w:p w14:paraId="7C597811" w14:textId="1DB7F2B0" w:rsidR="008029D5" w:rsidRPr="008029D5" w:rsidRDefault="008029D5" w:rsidP="00BB2130">
      <w:pPr>
        <w:pStyle w:val="a3"/>
        <w:numPr>
          <w:ilvl w:val="6"/>
          <w:numId w:val="1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259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029D5">
        <w:rPr>
          <w:rFonts w:ascii="Times New Roman" w:hAnsi="Times New Roman"/>
          <w:sz w:val="24"/>
          <w:szCs w:val="24"/>
        </w:rPr>
        <w:t>Рузавин Г.И.</w:t>
      </w:r>
      <w:r w:rsidRPr="008029D5">
        <w:rPr>
          <w:rFonts w:ascii="Times New Roman" w:hAnsi="Times New Roman"/>
          <w:sz w:val="24"/>
          <w:szCs w:val="24"/>
        </w:rPr>
        <w:t xml:space="preserve"> </w:t>
      </w:r>
      <w:r w:rsidRPr="008029D5">
        <w:rPr>
          <w:rFonts w:ascii="Times New Roman" w:hAnsi="Times New Roman"/>
          <w:sz w:val="24"/>
          <w:szCs w:val="24"/>
        </w:rPr>
        <w:t>Методология научного познания: Учеб. пособие для вузов / Г. И. Рузавин. — М.: ЮНИТИ-</w:t>
      </w:r>
      <w:proofErr w:type="gramStart"/>
      <w:r w:rsidRPr="008029D5">
        <w:rPr>
          <w:rFonts w:ascii="Times New Roman" w:hAnsi="Times New Roman"/>
          <w:sz w:val="24"/>
          <w:szCs w:val="24"/>
        </w:rPr>
        <w:t>ДАНА ,</w:t>
      </w:r>
      <w:proofErr w:type="gramEnd"/>
      <w:r w:rsidRPr="008029D5">
        <w:rPr>
          <w:rFonts w:ascii="Times New Roman" w:hAnsi="Times New Roman"/>
          <w:sz w:val="24"/>
          <w:szCs w:val="24"/>
        </w:rPr>
        <w:t xml:space="preserve"> 2012. — 287 с</w:t>
      </w:r>
      <w:r w:rsidRPr="008029D5">
        <w:rPr>
          <w:rFonts w:ascii="Times New Roman" w:hAnsi="Times New Roman"/>
          <w:sz w:val="24"/>
          <w:szCs w:val="24"/>
        </w:rPr>
        <w:t xml:space="preserve">. </w:t>
      </w:r>
      <w:r w:rsidRPr="008029D5">
        <w:rPr>
          <w:rFonts w:ascii="Times New Roman" w:hAnsi="Times New Roman"/>
          <w:sz w:val="24"/>
          <w:szCs w:val="24"/>
        </w:rPr>
        <w:t>[Текст].</w:t>
      </w:r>
    </w:p>
    <w:sectPr w:rsidR="008029D5" w:rsidRPr="008029D5" w:rsidSect="003F0891">
      <w:footerReference w:type="default" r:id="rId8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1AD23" w14:textId="77777777" w:rsidR="00B22974" w:rsidRDefault="00B22974" w:rsidP="003F0891">
      <w:pPr>
        <w:spacing w:after="0" w:line="240" w:lineRule="auto"/>
      </w:pPr>
      <w:r>
        <w:separator/>
      </w:r>
    </w:p>
  </w:endnote>
  <w:endnote w:type="continuationSeparator" w:id="0">
    <w:p w14:paraId="59C59AD2" w14:textId="77777777" w:rsidR="00B22974" w:rsidRDefault="00B22974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9B78" w14:textId="77777777" w:rsidR="001672E3" w:rsidRPr="003F0891" w:rsidRDefault="001672E3" w:rsidP="003F0891">
    <w:pPr>
      <w:pStyle w:val="a7"/>
      <w:jc w:val="right"/>
      <w:rPr>
        <w:rFonts w:ascii="Times New Roman" w:hAnsi="Times New Roman"/>
      </w:rPr>
    </w:pPr>
    <w:r w:rsidRPr="003F0891">
      <w:rPr>
        <w:rFonts w:ascii="Times New Roman" w:hAnsi="Times New Roman"/>
      </w:rPr>
      <w:fldChar w:fldCharType="begin"/>
    </w:r>
    <w:r w:rsidRPr="003F0891">
      <w:rPr>
        <w:rFonts w:ascii="Times New Roman" w:hAnsi="Times New Roman"/>
      </w:rPr>
      <w:instrText>PAGE   \* MERGEFORMAT</w:instrText>
    </w:r>
    <w:r w:rsidRPr="003F0891">
      <w:rPr>
        <w:rFonts w:ascii="Times New Roman" w:hAnsi="Times New Roman"/>
      </w:rPr>
      <w:fldChar w:fldCharType="separate"/>
    </w:r>
    <w:r w:rsidR="00607400">
      <w:rPr>
        <w:rFonts w:ascii="Times New Roman" w:hAnsi="Times New Roman"/>
        <w:noProof/>
      </w:rPr>
      <w:t>5</w:t>
    </w:r>
    <w:r w:rsidRPr="003F0891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9CCB1" w14:textId="77777777" w:rsidR="00B22974" w:rsidRDefault="00B22974" w:rsidP="003F0891">
      <w:pPr>
        <w:spacing w:after="0" w:line="240" w:lineRule="auto"/>
      </w:pPr>
      <w:r>
        <w:separator/>
      </w:r>
    </w:p>
  </w:footnote>
  <w:footnote w:type="continuationSeparator" w:id="0">
    <w:p w14:paraId="1991CDD3" w14:textId="77777777" w:rsidR="00B22974" w:rsidRDefault="00B22974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80D"/>
    <w:multiLevelType w:val="hybridMultilevel"/>
    <w:tmpl w:val="689CB5A6"/>
    <w:lvl w:ilvl="0" w:tplc="350EE5D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CBA2FBF"/>
    <w:multiLevelType w:val="hybridMultilevel"/>
    <w:tmpl w:val="28F2306E"/>
    <w:lvl w:ilvl="0" w:tplc="A71EB8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24E761C1"/>
    <w:multiLevelType w:val="multilevel"/>
    <w:tmpl w:val="05E2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 w15:restartNumberingAfterBreak="0">
    <w:nsid w:val="30927E4F"/>
    <w:multiLevelType w:val="multilevel"/>
    <w:tmpl w:val="E9A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54DB7"/>
    <w:multiLevelType w:val="hybridMultilevel"/>
    <w:tmpl w:val="D71C05E6"/>
    <w:lvl w:ilvl="0" w:tplc="9EC206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31682527"/>
    <w:multiLevelType w:val="hybridMultilevel"/>
    <w:tmpl w:val="E7E49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470141C"/>
    <w:multiLevelType w:val="multilevel"/>
    <w:tmpl w:val="0E8C58B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2BF0850"/>
    <w:multiLevelType w:val="hybridMultilevel"/>
    <w:tmpl w:val="E1A61E7E"/>
    <w:lvl w:ilvl="0" w:tplc="D91EE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6C780787"/>
    <w:multiLevelType w:val="multilevel"/>
    <w:tmpl w:val="7E841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67857860">
    <w:abstractNumId w:val="13"/>
  </w:num>
  <w:num w:numId="2" w16cid:durableId="1951886918">
    <w:abstractNumId w:val="2"/>
  </w:num>
  <w:num w:numId="3" w16cid:durableId="2028360038">
    <w:abstractNumId w:val="6"/>
  </w:num>
  <w:num w:numId="4" w16cid:durableId="1061098112">
    <w:abstractNumId w:val="4"/>
  </w:num>
  <w:num w:numId="5" w16cid:durableId="292760600">
    <w:abstractNumId w:val="1"/>
  </w:num>
  <w:num w:numId="6" w16cid:durableId="1012337135">
    <w:abstractNumId w:val="10"/>
  </w:num>
  <w:num w:numId="7" w16cid:durableId="354423510">
    <w:abstractNumId w:val="8"/>
  </w:num>
  <w:num w:numId="8" w16cid:durableId="680670433">
    <w:abstractNumId w:val="12"/>
  </w:num>
  <w:num w:numId="9" w16cid:durableId="1384794265">
    <w:abstractNumId w:val="3"/>
  </w:num>
  <w:num w:numId="10" w16cid:durableId="1331367858">
    <w:abstractNumId w:val="0"/>
  </w:num>
  <w:num w:numId="11" w16cid:durableId="772748955">
    <w:abstractNumId w:val="7"/>
  </w:num>
  <w:num w:numId="12" w16cid:durableId="393967414">
    <w:abstractNumId w:val="5"/>
  </w:num>
  <w:num w:numId="13" w16cid:durableId="1478916753">
    <w:abstractNumId w:val="11"/>
  </w:num>
  <w:num w:numId="14" w16cid:durableId="728236161">
    <w:abstractNumId w:val="14"/>
  </w:num>
  <w:num w:numId="15" w16cid:durableId="392829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256D7"/>
    <w:rsid w:val="00026B77"/>
    <w:rsid w:val="00062707"/>
    <w:rsid w:val="000635F1"/>
    <w:rsid w:val="00081C27"/>
    <w:rsid w:val="00090DCA"/>
    <w:rsid w:val="000918AE"/>
    <w:rsid w:val="000977D5"/>
    <w:rsid w:val="000B3FF3"/>
    <w:rsid w:val="000B6E2D"/>
    <w:rsid w:val="000C46AA"/>
    <w:rsid w:val="000F2666"/>
    <w:rsid w:val="001026B7"/>
    <w:rsid w:val="001659A9"/>
    <w:rsid w:val="001672E3"/>
    <w:rsid w:val="00176D6D"/>
    <w:rsid w:val="001A5F06"/>
    <w:rsid w:val="001B53F8"/>
    <w:rsid w:val="0022589A"/>
    <w:rsid w:val="0025016C"/>
    <w:rsid w:val="00261E6A"/>
    <w:rsid w:val="00272BC2"/>
    <w:rsid w:val="002773EE"/>
    <w:rsid w:val="0029432E"/>
    <w:rsid w:val="002A086F"/>
    <w:rsid w:val="002A67FB"/>
    <w:rsid w:val="00305F49"/>
    <w:rsid w:val="00314242"/>
    <w:rsid w:val="00332683"/>
    <w:rsid w:val="00336F1E"/>
    <w:rsid w:val="00337A42"/>
    <w:rsid w:val="003540FC"/>
    <w:rsid w:val="00365A3E"/>
    <w:rsid w:val="0037483E"/>
    <w:rsid w:val="003F0891"/>
    <w:rsid w:val="00457F70"/>
    <w:rsid w:val="00466CED"/>
    <w:rsid w:val="00467DC8"/>
    <w:rsid w:val="004738FE"/>
    <w:rsid w:val="004B7FCF"/>
    <w:rsid w:val="004D1F00"/>
    <w:rsid w:val="004F2541"/>
    <w:rsid w:val="005220CC"/>
    <w:rsid w:val="005459F9"/>
    <w:rsid w:val="005957BA"/>
    <w:rsid w:val="005A2F14"/>
    <w:rsid w:val="00607400"/>
    <w:rsid w:val="00646407"/>
    <w:rsid w:val="006718C3"/>
    <w:rsid w:val="0069530C"/>
    <w:rsid w:val="006B3B1A"/>
    <w:rsid w:val="006F3A5A"/>
    <w:rsid w:val="00702FC2"/>
    <w:rsid w:val="00716834"/>
    <w:rsid w:val="00724F03"/>
    <w:rsid w:val="00730A21"/>
    <w:rsid w:val="007315A7"/>
    <w:rsid w:val="008000F2"/>
    <w:rsid w:val="008029D5"/>
    <w:rsid w:val="0082171E"/>
    <w:rsid w:val="00825989"/>
    <w:rsid w:val="008606DA"/>
    <w:rsid w:val="0088279E"/>
    <w:rsid w:val="008A2525"/>
    <w:rsid w:val="008C3EC2"/>
    <w:rsid w:val="008C73C7"/>
    <w:rsid w:val="008E1A16"/>
    <w:rsid w:val="008F45B1"/>
    <w:rsid w:val="00900E1A"/>
    <w:rsid w:val="009013E8"/>
    <w:rsid w:val="00916260"/>
    <w:rsid w:val="00926C4B"/>
    <w:rsid w:val="009461D6"/>
    <w:rsid w:val="00952BA6"/>
    <w:rsid w:val="00967EB6"/>
    <w:rsid w:val="00997311"/>
    <w:rsid w:val="009C0C4E"/>
    <w:rsid w:val="00A07143"/>
    <w:rsid w:val="00A14997"/>
    <w:rsid w:val="00A14F5A"/>
    <w:rsid w:val="00A14FE0"/>
    <w:rsid w:val="00A16A92"/>
    <w:rsid w:val="00A652A4"/>
    <w:rsid w:val="00AA6D84"/>
    <w:rsid w:val="00AC0D79"/>
    <w:rsid w:val="00AF1E5F"/>
    <w:rsid w:val="00AF3A22"/>
    <w:rsid w:val="00B22974"/>
    <w:rsid w:val="00B42028"/>
    <w:rsid w:val="00B53767"/>
    <w:rsid w:val="00B5541F"/>
    <w:rsid w:val="00B57ED6"/>
    <w:rsid w:val="00BB2130"/>
    <w:rsid w:val="00BD4071"/>
    <w:rsid w:val="00C364EC"/>
    <w:rsid w:val="00C40F47"/>
    <w:rsid w:val="00C56B08"/>
    <w:rsid w:val="00C56DA5"/>
    <w:rsid w:val="00C707A2"/>
    <w:rsid w:val="00C70DA0"/>
    <w:rsid w:val="00CA6E30"/>
    <w:rsid w:val="00D25634"/>
    <w:rsid w:val="00D40D67"/>
    <w:rsid w:val="00D44F2C"/>
    <w:rsid w:val="00D46A4E"/>
    <w:rsid w:val="00DD72C1"/>
    <w:rsid w:val="00DF20C0"/>
    <w:rsid w:val="00E25C58"/>
    <w:rsid w:val="00E30353"/>
    <w:rsid w:val="00E40953"/>
    <w:rsid w:val="00E45538"/>
    <w:rsid w:val="00E70DDC"/>
    <w:rsid w:val="00E950C3"/>
    <w:rsid w:val="00EC316D"/>
    <w:rsid w:val="00ED5C55"/>
    <w:rsid w:val="00ED6460"/>
    <w:rsid w:val="00EE3044"/>
    <w:rsid w:val="00F14A6C"/>
    <w:rsid w:val="00F20DE4"/>
    <w:rsid w:val="00F608C4"/>
    <w:rsid w:val="00FB0050"/>
    <w:rsid w:val="00FB0951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31BD62"/>
  <w15:docId w15:val="{C20F3312-39E4-4B5B-B517-A0411BD7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3F8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2A67FB"/>
    <w:pPr>
      <w:keepNext/>
      <w:keepLines/>
      <w:numPr>
        <w:numId w:val="13"/>
      </w:numPr>
      <w:spacing w:before="240" w:after="0" w:line="240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2A67FB"/>
    <w:pPr>
      <w:keepNext/>
      <w:keepLines/>
      <w:numPr>
        <w:ilvl w:val="1"/>
        <w:numId w:val="13"/>
      </w:numPr>
      <w:spacing w:after="0" w:line="360" w:lineRule="auto"/>
      <w:jc w:val="center"/>
      <w:outlineLvl w:val="1"/>
    </w:pPr>
    <w:rPr>
      <w:rFonts w:ascii="Times New Roman" w:eastAsia="Times New Roman" w:hAnsi="Times New Roman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2A67FB"/>
    <w:pPr>
      <w:keepNext/>
      <w:keepLines/>
      <w:numPr>
        <w:ilvl w:val="2"/>
        <w:numId w:val="13"/>
      </w:numPr>
      <w:spacing w:after="0" w:line="360" w:lineRule="auto"/>
      <w:jc w:val="center"/>
      <w:outlineLvl w:val="2"/>
    </w:pPr>
    <w:rPr>
      <w:rFonts w:ascii="Times New Roman" w:eastAsia="Times New Roman" w:hAnsi="Times New Roman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2A67FB"/>
    <w:pPr>
      <w:keepNext/>
      <w:keepLines/>
      <w:numPr>
        <w:ilvl w:val="3"/>
        <w:numId w:val="13"/>
      </w:numPr>
      <w:spacing w:before="40" w:after="0" w:line="259" w:lineRule="auto"/>
      <w:outlineLvl w:val="3"/>
    </w:pPr>
    <w:rPr>
      <w:rFonts w:ascii="Calibri Light" w:eastAsia="Times New Roman" w:hAnsi="Calibri Light"/>
      <w:i/>
      <w:iCs/>
      <w:color w:val="2F549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2A67FB"/>
    <w:pPr>
      <w:keepNext/>
      <w:keepLines/>
      <w:numPr>
        <w:ilvl w:val="4"/>
        <w:numId w:val="13"/>
      </w:numPr>
      <w:spacing w:before="40" w:after="0" w:line="259" w:lineRule="auto"/>
      <w:outlineLvl w:val="4"/>
    </w:pPr>
    <w:rPr>
      <w:rFonts w:ascii="Calibri Light" w:eastAsia="Times New Roman" w:hAnsi="Calibri Light"/>
      <w:color w:val="2F549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2A67FB"/>
    <w:pPr>
      <w:keepNext/>
      <w:keepLines/>
      <w:numPr>
        <w:ilvl w:val="5"/>
        <w:numId w:val="13"/>
      </w:numPr>
      <w:spacing w:before="40" w:after="0" w:line="259" w:lineRule="auto"/>
      <w:outlineLvl w:val="5"/>
    </w:pPr>
    <w:rPr>
      <w:rFonts w:ascii="Calibri Light" w:eastAsia="Times New Roman" w:hAnsi="Calibri Light"/>
      <w:color w:val="1F376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2A67FB"/>
    <w:pPr>
      <w:keepNext/>
      <w:keepLines/>
      <w:numPr>
        <w:ilvl w:val="6"/>
        <w:numId w:val="13"/>
      </w:numPr>
      <w:spacing w:before="40" w:after="0" w:line="259" w:lineRule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2A67FB"/>
    <w:pPr>
      <w:keepNext/>
      <w:keepLines/>
      <w:numPr>
        <w:ilvl w:val="7"/>
        <w:numId w:val="13"/>
      </w:numPr>
      <w:spacing w:before="40" w:after="0" w:line="259" w:lineRule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2A67FB"/>
    <w:pPr>
      <w:keepNext/>
      <w:keepLines/>
      <w:numPr>
        <w:ilvl w:val="8"/>
        <w:numId w:val="13"/>
      </w:numPr>
      <w:spacing w:before="40" w:after="0" w:line="259" w:lineRule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C0"/>
    <w:pPr>
      <w:ind w:left="720"/>
      <w:contextualSpacing/>
    </w:pPr>
  </w:style>
  <w:style w:type="table" w:styleId="a4">
    <w:name w:val="Table Grid"/>
    <w:basedOn w:val="a1"/>
    <w:uiPriority w:val="39"/>
    <w:rsid w:val="008217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3F0891"/>
    <w:rPr>
      <w:rFonts w:cs="Times New Roman"/>
    </w:rPr>
  </w:style>
  <w:style w:type="paragraph" w:styleId="a7">
    <w:name w:val="footer"/>
    <w:basedOn w:val="a"/>
    <w:link w:val="a8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3F0891"/>
    <w:rPr>
      <w:rFonts w:cs="Times New Roman"/>
    </w:rPr>
  </w:style>
  <w:style w:type="paragraph" w:customStyle="1" w:styleId="a9">
    <w:name w:val="ГОСТ ЧАСТИКОВ"/>
    <w:basedOn w:val="a"/>
    <w:link w:val="aa"/>
    <w:qFormat/>
    <w:rsid w:val="00467DC8"/>
    <w:pPr>
      <w:spacing w:after="0"/>
      <w:jc w:val="both"/>
    </w:pPr>
    <w:rPr>
      <w:rFonts w:ascii="Times New Roman" w:hAnsi="Times New Roman"/>
      <w:sz w:val="24"/>
    </w:rPr>
  </w:style>
  <w:style w:type="character" w:customStyle="1" w:styleId="aa">
    <w:name w:val="ГОСТ ЧАСТИКОВ Знак"/>
    <w:link w:val="a9"/>
    <w:rsid w:val="00467DC8"/>
    <w:rPr>
      <w:rFonts w:ascii="Times New Roman" w:hAnsi="Times New Roman"/>
      <w:sz w:val="24"/>
      <w:lang w:eastAsia="en-US"/>
    </w:rPr>
  </w:style>
  <w:style w:type="character" w:styleId="ab">
    <w:name w:val="Hyperlink"/>
    <w:basedOn w:val="a0"/>
    <w:uiPriority w:val="99"/>
    <w:unhideWhenUsed/>
    <w:rsid w:val="00C56DA5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56DA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67FB"/>
    <w:rPr>
      <w:rFonts w:ascii="Calibri Light" w:eastAsia="Times New Roman" w:hAnsi="Calibri Light"/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67FB"/>
    <w:rPr>
      <w:rFonts w:ascii="Times New Roman" w:eastAsia="Times New Roman" w:hAnsi="Times New Roman"/>
      <w:b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2A67FB"/>
    <w:rPr>
      <w:rFonts w:ascii="Times New Roman" w:eastAsia="Times New Roman" w:hAnsi="Times New Roman"/>
      <w:b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2A67FB"/>
    <w:rPr>
      <w:rFonts w:ascii="Calibri Light" w:eastAsia="Times New Roman" w:hAnsi="Calibri Light"/>
      <w:i/>
      <w:iCs/>
      <w:color w:val="2F5496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2A67FB"/>
    <w:rPr>
      <w:rFonts w:ascii="Calibri Light" w:eastAsia="Times New Roman" w:hAnsi="Calibri Light"/>
      <w:color w:val="2F5496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2A67FB"/>
    <w:rPr>
      <w:rFonts w:ascii="Calibri Light" w:eastAsia="Times New Roman" w:hAnsi="Calibri Light"/>
      <w:color w:val="1F3763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2A67FB"/>
    <w:rPr>
      <w:rFonts w:ascii="Calibri Light" w:eastAsia="Times New Roman" w:hAnsi="Calibri Light"/>
      <w:i/>
      <w:iCs/>
      <w:color w:val="1F3763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2A67FB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2A67FB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character" w:styleId="ac">
    <w:name w:val="annotation reference"/>
    <w:uiPriority w:val="99"/>
    <w:semiHidden/>
    <w:unhideWhenUsed/>
    <w:rsid w:val="002A67F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A67F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A67FB"/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AE127-A741-4C67-BC5B-35156C2B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ЧастиковАВ</dc:creator>
  <cp:keywords/>
  <dc:description/>
  <cp:lastModifiedBy>Даниил Савин</cp:lastModifiedBy>
  <cp:revision>3</cp:revision>
  <cp:lastPrinted>2021-09-06T05:42:00Z</cp:lastPrinted>
  <dcterms:created xsi:type="dcterms:W3CDTF">2022-11-01T13:55:00Z</dcterms:created>
  <dcterms:modified xsi:type="dcterms:W3CDTF">2022-11-01T14:56:00Z</dcterms:modified>
</cp:coreProperties>
</file>