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A0A87" w14:textId="77777777" w:rsidR="004D1F00" w:rsidRPr="003124F1" w:rsidRDefault="004D1F00" w:rsidP="004D1F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24F1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науки и высшего образования РФ</w:t>
      </w:r>
    </w:p>
    <w:p w14:paraId="268299A9" w14:textId="77777777" w:rsidR="004D1F00" w:rsidRPr="003124F1" w:rsidRDefault="004D1F00" w:rsidP="004D1F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24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Федеральное государственное бюджетное </w:t>
      </w:r>
    </w:p>
    <w:p w14:paraId="7B4DC035" w14:textId="77777777" w:rsidR="004D1F00" w:rsidRPr="003124F1" w:rsidRDefault="004D1F00" w:rsidP="004D1F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24F1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образовательное учреждение высшего образования</w:t>
      </w:r>
    </w:p>
    <w:p w14:paraId="039F2F04" w14:textId="58E245C3" w:rsidR="004D1F00" w:rsidRPr="003124F1" w:rsidRDefault="004D1F00" w:rsidP="003124F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24F1">
        <w:rPr>
          <w:rFonts w:ascii="Times New Roman" w:eastAsia="Times New Roman" w:hAnsi="Times New Roman" w:cs="Times New Roman"/>
          <w:sz w:val="24"/>
          <w:szCs w:val="24"/>
          <w:lang w:eastAsia="ru-RU"/>
        </w:rPr>
        <w:t>ВЯТСКИЙ ГОСУДАРСТВЕННЫЙ УНИВЕРСИТЕТ</w:t>
      </w:r>
    </w:p>
    <w:p w14:paraId="0CDB513F" w14:textId="77777777" w:rsidR="004D1F00" w:rsidRPr="003124F1" w:rsidRDefault="004D1F00" w:rsidP="004D1F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24F1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Факультет автоматики и вычислительной техники</w:t>
      </w:r>
    </w:p>
    <w:p w14:paraId="2E8E822C" w14:textId="587922FB" w:rsidR="004D1F00" w:rsidRPr="003124F1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3FE69A" w14:textId="77777777" w:rsidR="00171931" w:rsidRPr="003124F1" w:rsidRDefault="00171931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24A382" w14:textId="77777777" w:rsidR="004D1F00" w:rsidRPr="003124F1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A17DAF" w14:textId="77777777" w:rsidR="004D1F00" w:rsidRPr="003124F1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5F52AE" w14:textId="411215C2" w:rsidR="004D1F00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D98419" w14:textId="77777777" w:rsidR="003124F1" w:rsidRPr="003124F1" w:rsidRDefault="003124F1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C39977" w14:textId="77777777" w:rsidR="005220CC" w:rsidRPr="003124F1" w:rsidRDefault="005220CC" w:rsidP="003124F1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891900" w14:textId="5F5D5568" w:rsidR="004D1F00" w:rsidRPr="0081182E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124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по </w:t>
      </w:r>
      <w:r w:rsidR="00370D12" w:rsidRPr="003124F1">
        <w:rPr>
          <w:rFonts w:ascii="Times New Roman" w:eastAsia="Times New Roman" w:hAnsi="Times New Roman" w:cs="Times New Roman"/>
          <w:sz w:val="24"/>
          <w:szCs w:val="24"/>
          <w:lang w:eastAsia="ru-RU"/>
        </w:rPr>
        <w:t>лабораторно</w:t>
      </w:r>
      <w:r w:rsidR="00171931" w:rsidRPr="003124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й работе </w:t>
      </w:r>
      <w:r w:rsidRPr="003124F1">
        <w:rPr>
          <w:rFonts w:ascii="Times New Roman" w:eastAsia="Times New Roman" w:hAnsi="Times New Roman" w:cs="Times New Roman"/>
          <w:sz w:val="24"/>
          <w:szCs w:val="24"/>
          <w:lang w:eastAsia="ru-RU"/>
        </w:rPr>
        <w:t>№</w:t>
      </w:r>
      <w:r w:rsidR="005B797F" w:rsidRPr="0081182E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FE7EB5" w:rsidRPr="003124F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81182E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</w:p>
    <w:p w14:paraId="51A2EEB5" w14:textId="2D6F2A2E" w:rsidR="004D1F00" w:rsidRPr="003124F1" w:rsidRDefault="0081182E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182E">
        <w:rPr>
          <w:rFonts w:ascii="Times New Roman" w:hAnsi="Times New Roman" w:cs="Times New Roman"/>
          <w:b/>
          <w:sz w:val="24"/>
          <w:szCs w:val="24"/>
        </w:rPr>
        <w:t>Исследование методов прогнозирования с помощью среды R. Линейная регрессия.</w:t>
      </w:r>
      <w:r w:rsidR="001461CB" w:rsidRPr="003124F1">
        <w:rPr>
          <w:rFonts w:ascii="Times New Roman" w:hAnsi="Times New Roman" w:cs="Times New Roman"/>
          <w:b/>
          <w:sz w:val="24"/>
          <w:szCs w:val="24"/>
        </w:rPr>
        <w:br/>
      </w:r>
      <w:r w:rsidR="004D1F00" w:rsidRPr="003124F1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дисциплина «</w:t>
      </w:r>
      <w:r w:rsidR="00171931" w:rsidRPr="003124F1">
        <w:rPr>
          <w:rFonts w:ascii="Times New Roman" w:hAnsi="Times New Roman" w:cs="Times New Roman"/>
          <w:sz w:val="24"/>
          <w:szCs w:val="24"/>
        </w:rPr>
        <w:t>Теория и применение методов прогнозирования</w:t>
      </w:r>
      <w:r w:rsidR="004D1F00" w:rsidRPr="003124F1">
        <w:rPr>
          <w:rFonts w:ascii="Times New Roman" w:hAnsi="Times New Roman" w:cs="Times New Roman"/>
          <w:sz w:val="24"/>
          <w:szCs w:val="24"/>
        </w:rPr>
        <w:t>»</w:t>
      </w:r>
    </w:p>
    <w:p w14:paraId="72AC683F" w14:textId="77777777" w:rsidR="004D1F00" w:rsidRPr="003124F1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283890" w14:textId="77777777" w:rsidR="004D1F00" w:rsidRPr="003124F1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10ED9EF" w14:textId="77777777" w:rsidR="004D1F00" w:rsidRPr="003124F1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1CB75B3" w14:textId="7B9B3FB3" w:rsidR="004D1F00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DE7AB85" w14:textId="77777777" w:rsidR="003124F1" w:rsidRPr="003124F1" w:rsidRDefault="003124F1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56F1FA2" w14:textId="77777777" w:rsidR="004D1F00" w:rsidRPr="003124F1" w:rsidRDefault="004D1F00" w:rsidP="001461CB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1D47E4" w14:textId="2BC36FB4" w:rsidR="004D1F00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A12988" w14:textId="58C2FCEA" w:rsidR="003124F1" w:rsidRDefault="003124F1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6D8F89" w14:textId="452859EE" w:rsidR="003124F1" w:rsidRDefault="003124F1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0ECD2A" w14:textId="2AE18599" w:rsidR="003124F1" w:rsidRDefault="003124F1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CF010C" w14:textId="77777777" w:rsidR="003124F1" w:rsidRDefault="003124F1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936DFF" w14:textId="21EF9D1D" w:rsidR="003124F1" w:rsidRDefault="003124F1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6B3456" w14:textId="77777777" w:rsidR="003124F1" w:rsidRPr="003124F1" w:rsidRDefault="003124F1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4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5386"/>
      </w:tblGrid>
      <w:tr w:rsidR="004D1F00" w:rsidRPr="003124F1" w14:paraId="6AED3AFA" w14:textId="77777777" w:rsidTr="004D1F00">
        <w:tc>
          <w:tcPr>
            <w:tcW w:w="4928" w:type="dxa"/>
          </w:tcPr>
          <w:p w14:paraId="755BDEF3" w14:textId="27B48A78" w:rsidR="004D1F00" w:rsidRPr="003124F1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24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Выполнил: студент группы И</w:t>
            </w:r>
            <w:r w:rsidR="001E7BA3" w:rsidRPr="003124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3124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Тм-1301</w:t>
            </w:r>
          </w:p>
        </w:tc>
        <w:tc>
          <w:tcPr>
            <w:tcW w:w="5386" w:type="dxa"/>
            <w:vAlign w:val="center"/>
          </w:tcPr>
          <w:p w14:paraId="60850A69" w14:textId="3E4B6766" w:rsidR="004D1F00" w:rsidRPr="003124F1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24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______________/ </w:t>
            </w:r>
            <w:r w:rsidR="001E7BA3" w:rsidRPr="003124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Савин</w:t>
            </w:r>
            <w:r w:rsidRPr="003124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1E7BA3" w:rsidRPr="003124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</w:t>
            </w:r>
            <w:r w:rsidRPr="003124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="001E7BA3" w:rsidRPr="003124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3124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/</w:t>
            </w:r>
          </w:p>
        </w:tc>
      </w:tr>
      <w:tr w:rsidR="004D1F00" w:rsidRPr="003124F1" w14:paraId="1F90F17A" w14:textId="77777777" w:rsidTr="004D1F00">
        <w:tc>
          <w:tcPr>
            <w:tcW w:w="4928" w:type="dxa"/>
          </w:tcPr>
          <w:p w14:paraId="5A3551A3" w14:textId="77777777" w:rsidR="004D1F00" w:rsidRPr="003124F1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vAlign w:val="center"/>
          </w:tcPr>
          <w:p w14:paraId="4A89B27B" w14:textId="77777777" w:rsidR="004D1F00" w:rsidRPr="003124F1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D1F00" w:rsidRPr="003124F1" w14:paraId="39327B60" w14:textId="77777777" w:rsidTr="004D1F00">
        <w:tc>
          <w:tcPr>
            <w:tcW w:w="4928" w:type="dxa"/>
          </w:tcPr>
          <w:p w14:paraId="29FC8B0C" w14:textId="18DEFE48" w:rsidR="004D1F00" w:rsidRPr="003124F1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24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Проверил: </w:t>
            </w:r>
            <w:r w:rsidR="00171931" w:rsidRPr="003124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к.т.н., доцент кафедры ЭВМ</w:t>
            </w:r>
          </w:p>
        </w:tc>
        <w:tc>
          <w:tcPr>
            <w:tcW w:w="5386" w:type="dxa"/>
            <w:vAlign w:val="center"/>
          </w:tcPr>
          <w:p w14:paraId="586F1982" w14:textId="53CC209C" w:rsidR="004D1F00" w:rsidRPr="003124F1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24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______________/ </w:t>
            </w:r>
            <w:r w:rsidR="00171931" w:rsidRPr="003124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Коржавина А.С.</w:t>
            </w:r>
            <w:r w:rsidRPr="003124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/</w:t>
            </w:r>
          </w:p>
        </w:tc>
      </w:tr>
    </w:tbl>
    <w:p w14:paraId="60B3E1F9" w14:textId="77777777" w:rsidR="004D1F00" w:rsidRPr="003124F1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F0EDF6" w14:textId="77777777" w:rsidR="004D1F00" w:rsidRPr="003124F1" w:rsidRDefault="004D1F00" w:rsidP="004D1F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277EE0" w14:textId="7E3B46CA" w:rsidR="005220CC" w:rsidRPr="003124F1" w:rsidRDefault="005220CC" w:rsidP="004D1F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17B768" w14:textId="77777777" w:rsidR="005220CC" w:rsidRPr="003124F1" w:rsidRDefault="005220CC" w:rsidP="004D1F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E1B2BB" w14:textId="3DCDD218" w:rsidR="005220CC" w:rsidRPr="003124F1" w:rsidRDefault="004D1F00" w:rsidP="0017193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24F1">
        <w:rPr>
          <w:rFonts w:ascii="Times New Roman" w:eastAsia="Times New Roman" w:hAnsi="Times New Roman" w:cs="Times New Roman"/>
          <w:sz w:val="24"/>
          <w:szCs w:val="24"/>
          <w:lang w:eastAsia="ru-RU"/>
        </w:rPr>
        <w:t>Киров 202</w:t>
      </w:r>
      <w:r w:rsidR="00B90912" w:rsidRPr="003124F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</w:t>
      </w:r>
      <w:r w:rsidR="005220CC" w:rsidRPr="003124F1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4708ECBE" w14:textId="77777777" w:rsidR="005B79E3" w:rsidRPr="001461CB" w:rsidRDefault="005B79E3" w:rsidP="005B79E3">
      <w:pPr>
        <w:pStyle w:val="5"/>
        <w:ind w:left="360"/>
        <w:rPr>
          <w:szCs w:val="28"/>
        </w:rPr>
      </w:pPr>
      <w:r w:rsidRPr="001461CB">
        <w:rPr>
          <w:szCs w:val="28"/>
        </w:rPr>
        <w:lastRenderedPageBreak/>
        <w:t>Практическое задание</w:t>
      </w:r>
    </w:p>
    <w:p w14:paraId="601C52AD" w14:textId="77777777" w:rsidR="0081182E" w:rsidRPr="0081182E" w:rsidRDefault="0081182E" w:rsidP="0081182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182E">
        <w:rPr>
          <w:rFonts w:ascii="Times New Roman" w:hAnsi="Times New Roman" w:cs="Times New Roman"/>
          <w:sz w:val="28"/>
          <w:szCs w:val="28"/>
        </w:rPr>
        <w:t>1) Построить несколько моделей линейной регрессии на основании различных наборов обучающих выборок (изменяя количество строк в обучающей выборке, например, для выборок размером 5000, 10000, 50000 и т.д.), проанализировать точность аппроксимации. Сделать выводы о влиянии величины обучающей выборки на точность модели.</w:t>
      </w:r>
    </w:p>
    <w:p w14:paraId="399C90FD" w14:textId="77777777" w:rsidR="0081182E" w:rsidRPr="0081182E" w:rsidRDefault="0081182E" w:rsidP="0081182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182E">
        <w:rPr>
          <w:rFonts w:ascii="Times New Roman" w:hAnsi="Times New Roman" w:cs="Times New Roman"/>
          <w:sz w:val="28"/>
          <w:szCs w:val="28"/>
        </w:rPr>
        <w:t>При размере обучающей выборки 5000, качество построенной модели стало 0.73:</w:t>
      </w:r>
    </w:p>
    <w:p w14:paraId="46730118" w14:textId="77777777" w:rsidR="0081182E" w:rsidRPr="0081182E" w:rsidRDefault="0081182E" w:rsidP="008118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182E">
        <w:rPr>
          <w:rFonts w:ascii="Times New Roman" w:hAnsi="Times New Roman" w:cs="Times New Roman"/>
          <w:noProof/>
        </w:rPr>
        <w:drawing>
          <wp:inline distT="0" distB="0" distL="0" distR="0" wp14:anchorId="6F559619" wp14:editId="416C3651">
            <wp:extent cx="5579706" cy="295954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9221" cy="2964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DBEA0" w14:textId="77777777" w:rsidR="0081182E" w:rsidRPr="0081182E" w:rsidRDefault="0081182E" w:rsidP="008118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182E">
        <w:rPr>
          <w:rFonts w:ascii="Times New Roman" w:hAnsi="Times New Roman" w:cs="Times New Roman"/>
          <w:sz w:val="28"/>
          <w:szCs w:val="28"/>
        </w:rPr>
        <w:t>Рисунок 1 – Размер обучающей выборки 5000.</w:t>
      </w:r>
    </w:p>
    <w:p w14:paraId="5586CFD9" w14:textId="77777777" w:rsidR="0081182E" w:rsidRPr="0081182E" w:rsidRDefault="0081182E" w:rsidP="0081182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182E">
        <w:rPr>
          <w:rFonts w:ascii="Times New Roman" w:hAnsi="Times New Roman" w:cs="Times New Roman"/>
          <w:sz w:val="28"/>
          <w:szCs w:val="28"/>
        </w:rPr>
        <w:t>При размере обучающей выборки 10000, качество построенной модели стало 0.6744:</w:t>
      </w:r>
    </w:p>
    <w:p w14:paraId="2FE09BDD" w14:textId="77777777" w:rsidR="0081182E" w:rsidRPr="0081182E" w:rsidRDefault="0081182E" w:rsidP="008118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182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F6C975E" wp14:editId="33F7D81A">
            <wp:extent cx="5940425" cy="315595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83391" w14:textId="77777777" w:rsidR="0081182E" w:rsidRPr="0081182E" w:rsidRDefault="0081182E" w:rsidP="008118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182E">
        <w:rPr>
          <w:rFonts w:ascii="Times New Roman" w:hAnsi="Times New Roman" w:cs="Times New Roman"/>
          <w:sz w:val="28"/>
          <w:szCs w:val="28"/>
        </w:rPr>
        <w:t>Рисунок 2 – Размер обучающей выборки 10000.</w:t>
      </w:r>
    </w:p>
    <w:p w14:paraId="596F2A0D" w14:textId="77777777" w:rsidR="0081182E" w:rsidRPr="0081182E" w:rsidRDefault="0081182E" w:rsidP="0081182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182E">
        <w:rPr>
          <w:rFonts w:ascii="Times New Roman" w:hAnsi="Times New Roman" w:cs="Times New Roman"/>
          <w:sz w:val="28"/>
          <w:szCs w:val="28"/>
        </w:rPr>
        <w:t>При размере обучающей выборки 50000, качество построенной модели стало 0.6876:</w:t>
      </w:r>
    </w:p>
    <w:p w14:paraId="18AD0F8A" w14:textId="77777777" w:rsidR="0081182E" w:rsidRPr="0081182E" w:rsidRDefault="0081182E" w:rsidP="008118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182E">
        <w:rPr>
          <w:rFonts w:ascii="Times New Roman" w:hAnsi="Times New Roman" w:cs="Times New Roman"/>
          <w:noProof/>
        </w:rPr>
        <w:drawing>
          <wp:inline distT="0" distB="0" distL="0" distR="0" wp14:anchorId="462A271A" wp14:editId="5A2AD920">
            <wp:extent cx="5940425" cy="31502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9DA4E" w14:textId="77777777" w:rsidR="0081182E" w:rsidRPr="0081182E" w:rsidRDefault="0081182E" w:rsidP="008118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182E">
        <w:rPr>
          <w:rFonts w:ascii="Times New Roman" w:hAnsi="Times New Roman" w:cs="Times New Roman"/>
          <w:sz w:val="28"/>
          <w:szCs w:val="28"/>
        </w:rPr>
        <w:t>Рисунок 3 – Размер обучающей выборки 50000.</w:t>
      </w:r>
    </w:p>
    <w:p w14:paraId="4078AC84" w14:textId="77777777" w:rsidR="0081182E" w:rsidRPr="0081182E" w:rsidRDefault="0081182E" w:rsidP="0081182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182E">
        <w:rPr>
          <w:rFonts w:ascii="Times New Roman" w:hAnsi="Times New Roman" w:cs="Times New Roman"/>
          <w:sz w:val="28"/>
          <w:szCs w:val="28"/>
        </w:rPr>
        <w:t>При размере обучающей выборки 100000, качество построенной модели стало 0.6855:</w:t>
      </w:r>
    </w:p>
    <w:p w14:paraId="707F170C" w14:textId="77777777" w:rsidR="0081182E" w:rsidRPr="0081182E" w:rsidRDefault="0081182E" w:rsidP="008118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182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8D881CF" wp14:editId="64F8AC3A">
            <wp:extent cx="5940425" cy="31502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345C9" w14:textId="50AE7C56" w:rsidR="005B797F" w:rsidRPr="0081182E" w:rsidRDefault="0081182E" w:rsidP="008118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182E">
        <w:rPr>
          <w:rFonts w:ascii="Times New Roman" w:hAnsi="Times New Roman" w:cs="Times New Roman"/>
          <w:sz w:val="28"/>
          <w:szCs w:val="28"/>
        </w:rPr>
        <w:t>Рисунок 4 – Размер обучающей выборки 100000.</w:t>
      </w:r>
    </w:p>
    <w:p w14:paraId="7FDA8D46" w14:textId="34472AD7" w:rsidR="00952BA6" w:rsidRPr="005B797F" w:rsidRDefault="00952BA6" w:rsidP="005B797F">
      <w:pPr>
        <w:spacing w:line="360" w:lineRule="auto"/>
        <w:ind w:firstLine="708"/>
        <w:rPr>
          <w:sz w:val="28"/>
          <w:szCs w:val="28"/>
        </w:rPr>
      </w:pPr>
      <w:r w:rsidRPr="001461CB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00242BFC" w14:textId="61E77969" w:rsidR="00A24465" w:rsidRPr="005B797F" w:rsidRDefault="006762AB" w:rsidP="0081182E">
      <w:pPr>
        <w:spacing w:after="0" w:line="259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изучен</w:t>
      </w:r>
      <w:r w:rsidR="0081182E">
        <w:rPr>
          <w:rFonts w:ascii="Times New Roman" w:hAnsi="Times New Roman" w:cs="Times New Roman"/>
          <w:sz w:val="28"/>
          <w:szCs w:val="28"/>
        </w:rPr>
        <w:t xml:space="preserve"> метод прогнозирования – Линейная регрессия, который является самой простой моделью</w:t>
      </w:r>
      <w:r w:rsidR="005B797F">
        <w:rPr>
          <w:rFonts w:ascii="Times New Roman" w:hAnsi="Times New Roman" w:cs="Times New Roman"/>
          <w:sz w:val="28"/>
          <w:szCs w:val="28"/>
        </w:rPr>
        <w:t>.</w:t>
      </w:r>
      <w:r w:rsidR="0081182E">
        <w:rPr>
          <w:rFonts w:ascii="Times New Roman" w:hAnsi="Times New Roman" w:cs="Times New Roman"/>
          <w:sz w:val="28"/>
          <w:szCs w:val="28"/>
        </w:rPr>
        <w:t xml:space="preserve"> Были построены модели с разным количеством обучающих данных: 5000, 10000, 50000 и 100000. Самой большой качественной оценкой обладает модель построенная на 5000 обучающих данных (0.73), далее оценка снизилась до </w:t>
      </w:r>
      <w:r w:rsidR="005B797F">
        <w:rPr>
          <w:rFonts w:ascii="Times New Roman" w:hAnsi="Times New Roman" w:cs="Times New Roman"/>
          <w:sz w:val="28"/>
          <w:szCs w:val="28"/>
        </w:rPr>
        <w:t xml:space="preserve"> </w:t>
      </w:r>
      <w:r w:rsidR="0081182E">
        <w:rPr>
          <w:rFonts w:ascii="Times New Roman" w:hAnsi="Times New Roman" w:cs="Times New Roman"/>
          <w:sz w:val="28"/>
          <w:szCs w:val="28"/>
        </w:rPr>
        <w:t xml:space="preserve">0.67, но на 50000 данных поднялась до 0.6876. Дальнейшее увеличение данных понизило оценку до 0.6855. </w:t>
      </w:r>
    </w:p>
    <w:sectPr w:rsidR="00A24465" w:rsidRPr="005B797F" w:rsidSect="003F0891">
      <w:footerReference w:type="default" r:id="rId10"/>
      <w:type w:val="continuous"/>
      <w:pgSz w:w="11906" w:h="16838"/>
      <w:pgMar w:top="567" w:right="567" w:bottom="851" w:left="1134" w:header="567" w:footer="51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4844A" w14:textId="77777777" w:rsidR="00AF64C1" w:rsidRDefault="00AF64C1" w:rsidP="003F0891">
      <w:pPr>
        <w:spacing w:after="0" w:line="240" w:lineRule="auto"/>
      </w:pPr>
      <w:r>
        <w:separator/>
      </w:r>
    </w:p>
  </w:endnote>
  <w:endnote w:type="continuationSeparator" w:id="0">
    <w:p w14:paraId="0F0BF974" w14:textId="77777777" w:rsidR="00AF64C1" w:rsidRDefault="00AF64C1" w:rsidP="003F0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437606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5B08B5A5" w14:textId="35942A9B" w:rsidR="003F0891" w:rsidRPr="003F0891" w:rsidRDefault="003F0891" w:rsidP="003F0891">
        <w:pPr>
          <w:pStyle w:val="a7"/>
          <w:jc w:val="right"/>
          <w:rPr>
            <w:rFonts w:ascii="Times New Roman" w:hAnsi="Times New Roman" w:cs="Times New Roman"/>
          </w:rPr>
        </w:pPr>
        <w:r w:rsidRPr="003F0891">
          <w:rPr>
            <w:rFonts w:ascii="Times New Roman" w:hAnsi="Times New Roman" w:cs="Times New Roman"/>
          </w:rPr>
          <w:fldChar w:fldCharType="begin"/>
        </w:r>
        <w:r w:rsidRPr="003F0891">
          <w:rPr>
            <w:rFonts w:ascii="Times New Roman" w:hAnsi="Times New Roman" w:cs="Times New Roman"/>
          </w:rPr>
          <w:instrText>PAGE   \* MERGEFORMAT</w:instrText>
        </w:r>
        <w:r w:rsidRPr="003F0891">
          <w:rPr>
            <w:rFonts w:ascii="Times New Roman" w:hAnsi="Times New Roman" w:cs="Times New Roman"/>
          </w:rPr>
          <w:fldChar w:fldCharType="separate"/>
        </w:r>
        <w:r w:rsidR="007645E7">
          <w:rPr>
            <w:rFonts w:ascii="Times New Roman" w:hAnsi="Times New Roman" w:cs="Times New Roman"/>
            <w:noProof/>
          </w:rPr>
          <w:t>4</w:t>
        </w:r>
        <w:r w:rsidRPr="003F0891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32D3A" w14:textId="77777777" w:rsidR="00AF64C1" w:rsidRDefault="00AF64C1" w:rsidP="003F0891">
      <w:pPr>
        <w:spacing w:after="0" w:line="240" w:lineRule="auto"/>
      </w:pPr>
      <w:r>
        <w:separator/>
      </w:r>
    </w:p>
  </w:footnote>
  <w:footnote w:type="continuationSeparator" w:id="0">
    <w:p w14:paraId="1E96A10B" w14:textId="77777777" w:rsidR="00AF64C1" w:rsidRDefault="00AF64C1" w:rsidP="003F08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66F84"/>
    <w:multiLevelType w:val="hybridMultilevel"/>
    <w:tmpl w:val="E938B280"/>
    <w:lvl w:ilvl="0" w:tplc="6756B58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8B21786"/>
    <w:multiLevelType w:val="hybridMultilevel"/>
    <w:tmpl w:val="81D41382"/>
    <w:lvl w:ilvl="0" w:tplc="1870BE8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5684EAB"/>
    <w:multiLevelType w:val="multilevel"/>
    <w:tmpl w:val="9DDEE27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4689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16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520" w:hanging="2160"/>
      </w:pPr>
    </w:lvl>
  </w:abstractNum>
  <w:abstractNum w:abstractNumId="3" w15:restartNumberingAfterBreak="0">
    <w:nsid w:val="2E3B3C73"/>
    <w:multiLevelType w:val="hybridMultilevel"/>
    <w:tmpl w:val="BC4648B4"/>
    <w:lvl w:ilvl="0" w:tplc="0B7007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F9642CC"/>
    <w:multiLevelType w:val="hybridMultilevel"/>
    <w:tmpl w:val="9D6CA230"/>
    <w:lvl w:ilvl="0" w:tplc="C74AEA78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5" w15:restartNumberingAfterBreak="0">
    <w:nsid w:val="322E42EE"/>
    <w:multiLevelType w:val="hybridMultilevel"/>
    <w:tmpl w:val="CFCEAE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2E0AE2"/>
    <w:multiLevelType w:val="hybridMultilevel"/>
    <w:tmpl w:val="40A8D5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734123D"/>
    <w:multiLevelType w:val="hybridMultilevel"/>
    <w:tmpl w:val="9E86095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C720511"/>
    <w:multiLevelType w:val="hybridMultilevel"/>
    <w:tmpl w:val="237CB5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4107582"/>
    <w:multiLevelType w:val="hybridMultilevel"/>
    <w:tmpl w:val="78F4A0AC"/>
    <w:lvl w:ilvl="0" w:tplc="1E5273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74E3BC4"/>
    <w:multiLevelType w:val="hybridMultilevel"/>
    <w:tmpl w:val="115C50D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953601">
    <w:abstractNumId w:val="9"/>
  </w:num>
  <w:num w:numId="2" w16cid:durableId="1776905676">
    <w:abstractNumId w:val="1"/>
  </w:num>
  <w:num w:numId="3" w16cid:durableId="1981034157">
    <w:abstractNumId w:val="4"/>
  </w:num>
  <w:num w:numId="4" w16cid:durableId="861238802">
    <w:abstractNumId w:val="7"/>
  </w:num>
  <w:num w:numId="5" w16cid:durableId="1823886359">
    <w:abstractNumId w:val="6"/>
  </w:num>
  <w:num w:numId="6" w16cid:durableId="1044985810">
    <w:abstractNumId w:val="8"/>
  </w:num>
  <w:num w:numId="7" w16cid:durableId="350493207">
    <w:abstractNumId w:val="5"/>
  </w:num>
  <w:num w:numId="8" w16cid:durableId="1744988273">
    <w:abstractNumId w:val="3"/>
  </w:num>
  <w:num w:numId="9" w16cid:durableId="902331609">
    <w:abstractNumId w:val="10"/>
  </w:num>
  <w:num w:numId="10" w16cid:durableId="709188942">
    <w:abstractNumId w:val="2"/>
  </w:num>
  <w:num w:numId="11" w16cid:durableId="483744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0C0"/>
    <w:rsid w:val="00056FE2"/>
    <w:rsid w:val="00090DCA"/>
    <w:rsid w:val="000918AE"/>
    <w:rsid w:val="000961ED"/>
    <w:rsid w:val="000D0E73"/>
    <w:rsid w:val="000F2666"/>
    <w:rsid w:val="000F3139"/>
    <w:rsid w:val="00112076"/>
    <w:rsid w:val="001461CB"/>
    <w:rsid w:val="00164DD8"/>
    <w:rsid w:val="00171931"/>
    <w:rsid w:val="00176D6D"/>
    <w:rsid w:val="001D695A"/>
    <w:rsid w:val="001E7BA3"/>
    <w:rsid w:val="0022245C"/>
    <w:rsid w:val="0022589A"/>
    <w:rsid w:val="00275190"/>
    <w:rsid w:val="002773EE"/>
    <w:rsid w:val="00287736"/>
    <w:rsid w:val="00296EF9"/>
    <w:rsid w:val="002A086F"/>
    <w:rsid w:val="002E2684"/>
    <w:rsid w:val="0031213A"/>
    <w:rsid w:val="003124F1"/>
    <w:rsid w:val="003701D2"/>
    <w:rsid w:val="00370D12"/>
    <w:rsid w:val="003763D1"/>
    <w:rsid w:val="003F0891"/>
    <w:rsid w:val="00456D52"/>
    <w:rsid w:val="00463253"/>
    <w:rsid w:val="00466CED"/>
    <w:rsid w:val="004D1F00"/>
    <w:rsid w:val="004E2851"/>
    <w:rsid w:val="005220CC"/>
    <w:rsid w:val="00535939"/>
    <w:rsid w:val="005957BA"/>
    <w:rsid w:val="005B797F"/>
    <w:rsid w:val="005B79E3"/>
    <w:rsid w:val="005F05E9"/>
    <w:rsid w:val="006762AB"/>
    <w:rsid w:val="0069530C"/>
    <w:rsid w:val="006F5F89"/>
    <w:rsid w:val="00716834"/>
    <w:rsid w:val="00724F03"/>
    <w:rsid w:val="007645E7"/>
    <w:rsid w:val="007D1802"/>
    <w:rsid w:val="0081182E"/>
    <w:rsid w:val="0082171E"/>
    <w:rsid w:val="0083462D"/>
    <w:rsid w:val="008606DA"/>
    <w:rsid w:val="0087418E"/>
    <w:rsid w:val="0088279E"/>
    <w:rsid w:val="00893D63"/>
    <w:rsid w:val="00894BF5"/>
    <w:rsid w:val="008C73C7"/>
    <w:rsid w:val="00914B00"/>
    <w:rsid w:val="009461D6"/>
    <w:rsid w:val="00952BA6"/>
    <w:rsid w:val="00993AB3"/>
    <w:rsid w:val="009C7E45"/>
    <w:rsid w:val="009F60DF"/>
    <w:rsid w:val="00A008C3"/>
    <w:rsid w:val="00A14997"/>
    <w:rsid w:val="00A17585"/>
    <w:rsid w:val="00A24465"/>
    <w:rsid w:val="00A819F5"/>
    <w:rsid w:val="00A87893"/>
    <w:rsid w:val="00AB07D1"/>
    <w:rsid w:val="00AC0D79"/>
    <w:rsid w:val="00AF64C1"/>
    <w:rsid w:val="00B004F6"/>
    <w:rsid w:val="00B5541F"/>
    <w:rsid w:val="00B57ED6"/>
    <w:rsid w:val="00B90912"/>
    <w:rsid w:val="00BD4071"/>
    <w:rsid w:val="00C265D6"/>
    <w:rsid w:val="00C27DA3"/>
    <w:rsid w:val="00C56B08"/>
    <w:rsid w:val="00CF2881"/>
    <w:rsid w:val="00D07C99"/>
    <w:rsid w:val="00D40D67"/>
    <w:rsid w:val="00D44F2C"/>
    <w:rsid w:val="00DF20C0"/>
    <w:rsid w:val="00DF3192"/>
    <w:rsid w:val="00E70DDC"/>
    <w:rsid w:val="00E950C3"/>
    <w:rsid w:val="00EB5490"/>
    <w:rsid w:val="00F02E89"/>
    <w:rsid w:val="00F1082D"/>
    <w:rsid w:val="00F1466D"/>
    <w:rsid w:val="00F15245"/>
    <w:rsid w:val="00F33996"/>
    <w:rsid w:val="00F40796"/>
    <w:rsid w:val="00F42EC8"/>
    <w:rsid w:val="00F608C4"/>
    <w:rsid w:val="00FA591B"/>
    <w:rsid w:val="00FB0951"/>
    <w:rsid w:val="00FC792C"/>
    <w:rsid w:val="00FE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13AFB"/>
  <w15:docId w15:val="{1DCC2E3D-470C-4B5F-8DB9-98E786DF6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5">
    <w:name w:val="heading 5"/>
    <w:basedOn w:val="a"/>
    <w:next w:val="a"/>
    <w:link w:val="50"/>
    <w:qFormat/>
    <w:rsid w:val="005B79E3"/>
    <w:pPr>
      <w:keepNext/>
      <w:suppressAutoHyphens/>
      <w:spacing w:before="120" w:after="12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 w:val="28"/>
      <w:szCs w:val="1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0C0"/>
    <w:pPr>
      <w:ind w:left="720"/>
      <w:contextualSpacing/>
    </w:pPr>
  </w:style>
  <w:style w:type="table" w:styleId="a4">
    <w:name w:val="Table Grid"/>
    <w:basedOn w:val="a1"/>
    <w:uiPriority w:val="59"/>
    <w:rsid w:val="008217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F0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F0891"/>
  </w:style>
  <w:style w:type="paragraph" w:styleId="a7">
    <w:name w:val="footer"/>
    <w:basedOn w:val="a"/>
    <w:link w:val="a8"/>
    <w:uiPriority w:val="99"/>
    <w:unhideWhenUsed/>
    <w:rsid w:val="003F0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F0891"/>
  </w:style>
  <w:style w:type="character" w:styleId="a9">
    <w:name w:val="annotation reference"/>
    <w:basedOn w:val="a0"/>
    <w:uiPriority w:val="99"/>
    <w:semiHidden/>
    <w:unhideWhenUsed/>
    <w:rsid w:val="00AB07D1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AB07D1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AB07D1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AB07D1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AB07D1"/>
    <w:rPr>
      <w:b/>
      <w:bCs/>
      <w:sz w:val="20"/>
      <w:szCs w:val="20"/>
    </w:rPr>
  </w:style>
  <w:style w:type="character" w:customStyle="1" w:styleId="50">
    <w:name w:val="Заголовок 5 Знак"/>
    <w:basedOn w:val="a0"/>
    <w:link w:val="5"/>
    <w:qFormat/>
    <w:rsid w:val="005B79E3"/>
    <w:rPr>
      <w:rFonts w:ascii="Times New Roman" w:eastAsia="Times New Roman" w:hAnsi="Times New Roman" w:cs="Times New Roman"/>
      <w:b/>
      <w:bCs/>
      <w:sz w:val="2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7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ФГБОУ ВПО ВЯТГУ</Company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Савин Д,А</dc:creator>
  <cp:lastModifiedBy>Даниил Савин</cp:lastModifiedBy>
  <cp:revision>2</cp:revision>
  <cp:lastPrinted>2021-09-06T05:42:00Z</cp:lastPrinted>
  <dcterms:created xsi:type="dcterms:W3CDTF">2022-10-30T17:50:00Z</dcterms:created>
  <dcterms:modified xsi:type="dcterms:W3CDTF">2022-10-30T17:50:00Z</dcterms:modified>
</cp:coreProperties>
</file>