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1DF" w:rsidRDefault="00BD637E">
      <w:pPr>
        <w:spacing w:after="0" w:line="240" w:lineRule="auto"/>
        <w:jc w:val="right"/>
      </w:pPr>
      <w:r>
        <w:rPr>
          <w:rFonts w:ascii="Times New Roman" w:hAnsi="Times New Roman"/>
          <w:color w:val="000000"/>
          <w:sz w:val="24"/>
          <w:szCs w:val="24"/>
        </w:rPr>
        <w:t>Уполномоченному лицу Удостоверяющего центра</w:t>
      </w:r>
    </w:p>
    <w:p w:rsidR="009751DF" w:rsidRDefault="00BD637E">
      <w:pPr>
        <w:spacing w:after="0" w:line="240" w:lineRule="auto"/>
        <w:jc w:val="right"/>
      </w:pPr>
      <w:r>
        <w:rPr>
          <w:rFonts w:ascii="Times New Roman" w:hAnsi="Times New Roman"/>
          <w:color w:val="000000"/>
          <w:sz w:val="24"/>
          <w:szCs w:val="24"/>
        </w:rPr>
        <w:t>Государственного автономного учреждения</w:t>
      </w:r>
    </w:p>
    <w:p w:rsidR="009751DF" w:rsidRDefault="00BD637E">
      <w:pPr>
        <w:spacing w:after="0" w:line="240" w:lineRule="auto"/>
        <w:jc w:val="right"/>
      </w:pPr>
      <w:r>
        <w:rPr>
          <w:rFonts w:ascii="Times New Roman" w:hAnsi="Times New Roman"/>
          <w:color w:val="000000"/>
          <w:sz w:val="24"/>
          <w:szCs w:val="24"/>
        </w:rPr>
        <w:t>Тульской области</w:t>
      </w:r>
    </w:p>
    <w:p w:rsidR="009751DF" w:rsidRDefault="00BD637E">
      <w:pPr>
        <w:spacing w:after="0" w:line="240" w:lineRule="auto"/>
        <w:jc w:val="right"/>
      </w:pPr>
      <w:r>
        <w:rPr>
          <w:rFonts w:ascii="Times New Roman" w:hAnsi="Times New Roman"/>
          <w:color w:val="000000"/>
          <w:sz w:val="24"/>
          <w:szCs w:val="24"/>
        </w:rPr>
        <w:t>«Центр информационных технологий»</w:t>
      </w:r>
    </w:p>
    <w:p w:rsidR="009751DF" w:rsidRDefault="00BD637E">
      <w:pPr>
        <w:spacing w:after="0"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(УЦ ГАУ ТО «ЦИТ»)</w:t>
      </w:r>
    </w:p>
    <w:p w:rsidR="009751DF" w:rsidRDefault="009751DF">
      <w:pPr>
        <w:spacing w:after="0" w:line="240" w:lineRule="auto"/>
        <w:jc w:val="center"/>
        <w:rPr>
          <w:rFonts w:ascii="Times New Roman" w:hAnsi="Times New Roman"/>
          <w:caps/>
          <w:color w:val="000000"/>
          <w:sz w:val="16"/>
          <w:szCs w:val="16"/>
        </w:rPr>
      </w:pPr>
    </w:p>
    <w:p w:rsidR="009751DF" w:rsidRDefault="00BD63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Заявление на изготовление сертификата электронной подписи </w:t>
      </w:r>
    </w:p>
    <w:p w:rsidR="009751DF" w:rsidRDefault="00BD63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(для юридических лиц)</w:t>
      </w:r>
    </w:p>
    <w:p w:rsidR="009751DF" w:rsidRDefault="00BD637E">
      <w:pPr>
        <w:spacing w:after="0" w:line="240" w:lineRule="auto"/>
        <w:jc w:val="center"/>
        <w:rPr>
          <w:i/>
        </w:rPr>
      </w:pPr>
      <w:r>
        <w:rPr>
          <w:rFonts w:ascii="Times New Roman" w:hAnsi="Times New Roman"/>
          <w:i/>
          <w:color w:val="000000"/>
          <w:sz w:val="24"/>
          <w:szCs w:val="24"/>
        </w:rPr>
        <w:t>{NAIMENOVANIE_ORGANIZATSII}</w:t>
      </w:r>
    </w:p>
    <w:p w:rsidR="009751DF" w:rsidRDefault="00BD637E">
      <w:pPr>
        <w:spacing w:after="0" w:line="240" w:lineRule="auto"/>
        <w:jc w:val="center"/>
      </w:pPr>
      <w:r>
        <w:rPr>
          <w:rFonts w:ascii="Times New Roman" w:hAnsi="Times New Roman"/>
          <w:color w:val="000000"/>
          <w:sz w:val="16"/>
          <w:szCs w:val="16"/>
        </w:rPr>
        <w:t>(полное наименование организации)</w:t>
      </w:r>
    </w:p>
    <w:p w:rsidR="009751DF" w:rsidRDefault="00BD637E">
      <w:pPr>
        <w:spacing w:after="0" w:line="240" w:lineRule="auto"/>
        <w:jc w:val="center"/>
      </w:pPr>
      <w:r>
        <w:rPr>
          <w:rFonts w:ascii="Times New Roman" w:hAnsi="Times New Roman"/>
          <w:color w:val="000000"/>
          <w:sz w:val="24"/>
          <w:szCs w:val="24"/>
        </w:rPr>
        <w:t xml:space="preserve">в лице </w:t>
      </w:r>
      <w:r>
        <w:rPr>
          <w:rFonts w:ascii="Times New Roman" w:hAnsi="Times New Roman"/>
          <w:i/>
          <w:color w:val="000000"/>
          <w:sz w:val="24"/>
          <w:szCs w:val="24"/>
        </w:rPr>
        <w:t>{</w:t>
      </w:r>
      <w:r>
        <w:rPr>
          <w:rFonts w:ascii="Times New Roman" w:hAnsi="Times New Roman"/>
          <w:i/>
          <w:color w:val="000000"/>
          <w:sz w:val="24"/>
          <w:szCs w:val="24"/>
          <w:lang w:val="en-US"/>
        </w:rPr>
        <w:t>DOLZHNOST</w:t>
      </w:r>
      <w:r>
        <w:rPr>
          <w:rFonts w:ascii="Times New Roman" w:hAnsi="Times New Roman"/>
          <w:i/>
          <w:color w:val="000000"/>
          <w:sz w:val="24"/>
          <w:szCs w:val="24"/>
        </w:rPr>
        <w:t>_</w:t>
      </w:r>
      <w:r>
        <w:rPr>
          <w:rFonts w:ascii="Times New Roman" w:hAnsi="Times New Roman"/>
          <w:i/>
          <w:color w:val="000000"/>
          <w:sz w:val="24"/>
          <w:szCs w:val="24"/>
          <w:lang w:val="en-US"/>
        </w:rPr>
        <w:t>GLAVY</w:t>
      </w:r>
      <w:r>
        <w:rPr>
          <w:rFonts w:ascii="Times New Roman" w:hAnsi="Times New Roman"/>
          <w:i/>
          <w:color w:val="000000"/>
          <w:sz w:val="24"/>
          <w:szCs w:val="24"/>
        </w:rPr>
        <w:t>_</w:t>
      </w:r>
      <w:r>
        <w:rPr>
          <w:rFonts w:ascii="Times New Roman" w:hAnsi="Times New Roman"/>
          <w:i/>
          <w:color w:val="000000"/>
          <w:sz w:val="24"/>
          <w:szCs w:val="24"/>
          <w:lang w:val="en-US"/>
        </w:rPr>
        <w:t>ORGANIZATSII</w:t>
      </w:r>
      <w:r>
        <w:rPr>
          <w:rFonts w:ascii="Times New Roman" w:hAnsi="Times New Roman"/>
          <w:i/>
          <w:color w:val="000000"/>
          <w:sz w:val="24"/>
          <w:szCs w:val="24"/>
        </w:rPr>
        <w:t>_</w:t>
      </w:r>
      <w:r>
        <w:rPr>
          <w:rFonts w:ascii="Times New Roman" w:hAnsi="Times New Roman"/>
          <w:i/>
          <w:color w:val="000000"/>
          <w:sz w:val="24"/>
          <w:szCs w:val="24"/>
          <w:lang w:val="en-US"/>
        </w:rPr>
        <w:t>ROD</w:t>
      </w:r>
      <w:r>
        <w:rPr>
          <w:rFonts w:ascii="Times New Roman" w:hAnsi="Times New Roman"/>
          <w:i/>
          <w:color w:val="000000"/>
          <w:sz w:val="24"/>
          <w:szCs w:val="24"/>
        </w:rPr>
        <w:t>}  {</w:t>
      </w:r>
      <w:r>
        <w:rPr>
          <w:rFonts w:ascii="Times New Roman" w:hAnsi="Times New Roman"/>
          <w:i/>
          <w:color w:val="000000"/>
          <w:sz w:val="24"/>
          <w:szCs w:val="24"/>
          <w:lang w:val="en-US"/>
        </w:rPr>
        <w:t>GLAVA</w:t>
      </w:r>
      <w:r>
        <w:rPr>
          <w:rFonts w:ascii="Times New Roman" w:hAnsi="Times New Roman"/>
          <w:i/>
          <w:color w:val="000000"/>
          <w:sz w:val="24"/>
          <w:szCs w:val="24"/>
        </w:rPr>
        <w:t>_</w:t>
      </w:r>
      <w:r>
        <w:rPr>
          <w:rFonts w:ascii="Times New Roman" w:hAnsi="Times New Roman"/>
          <w:i/>
          <w:color w:val="000000"/>
          <w:sz w:val="24"/>
          <w:szCs w:val="24"/>
          <w:lang w:val="en-US"/>
        </w:rPr>
        <w:t>ORGANIZATSII</w:t>
      </w:r>
      <w:r>
        <w:rPr>
          <w:rFonts w:ascii="Times New Roman" w:hAnsi="Times New Roman"/>
          <w:i/>
          <w:color w:val="000000"/>
          <w:sz w:val="24"/>
          <w:szCs w:val="24"/>
        </w:rPr>
        <w:t>}</w:t>
      </w:r>
      <w:r>
        <w:rPr>
          <w:rFonts w:ascii="Times New Roman" w:hAnsi="Times New Roman"/>
          <w:color w:val="000000"/>
          <w:sz w:val="24"/>
          <w:szCs w:val="24"/>
        </w:rPr>
        <w:t>,</w:t>
      </w:r>
    </w:p>
    <w:p w:rsidR="009751DF" w:rsidRDefault="00BD637E">
      <w:pPr>
        <w:spacing w:after="0" w:line="240" w:lineRule="auto"/>
        <w:jc w:val="center"/>
      </w:pPr>
      <w:r>
        <w:rPr>
          <w:rFonts w:ascii="Times New Roman" w:hAnsi="Times New Roman"/>
          <w:color w:val="000000"/>
          <w:sz w:val="16"/>
          <w:szCs w:val="16"/>
        </w:rPr>
        <w:t>(должность, фамилия, имя, отчество)</w:t>
      </w:r>
    </w:p>
    <w:p w:rsidR="009751DF" w:rsidRDefault="00BD637E">
      <w:pPr>
        <w:pStyle w:val="HTML0"/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действующего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>
        <w:rPr>
          <w:rFonts w:ascii="Times New Roman" w:hAnsi="Times New Roman"/>
          <w:i/>
          <w:color w:val="000000"/>
          <w:sz w:val="24"/>
          <w:szCs w:val="24"/>
        </w:rPr>
        <w:t>{OSNOVANIE_DEYSTVIYA_ORGANIZATSII}</w:t>
      </w:r>
      <w:r>
        <w:rPr>
          <w:rFonts w:ascii="Times New Roman" w:hAnsi="Times New Roman"/>
          <w:color w:val="000000"/>
          <w:sz w:val="24"/>
          <w:szCs w:val="24"/>
        </w:rPr>
        <w:t>,</w:t>
      </w:r>
    </w:p>
    <w:p w:rsidR="009751DF" w:rsidRDefault="00BD637E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просит изготовить ключ электронной подписи, ключ проверки электронной подписи и сертификат ключа проверки электронной подписи на своего уполномоченного представителя – пользователя удостоверяющего центра в соответствии с указанными в настоящем заявлении данными:</w:t>
      </w:r>
    </w:p>
    <w:tbl>
      <w:tblPr>
        <w:tblW w:w="9493" w:type="dxa"/>
        <w:tblInd w:w="58" w:type="dxa"/>
        <w:tblCellMar>
          <w:left w:w="53" w:type="dxa"/>
        </w:tblCellMar>
        <w:tblLook w:val="0000" w:firstRow="0" w:lastRow="0" w:firstColumn="0" w:lastColumn="0" w:noHBand="0" w:noVBand="0"/>
      </w:tblPr>
      <w:tblGrid>
        <w:gridCol w:w="4474"/>
        <w:gridCol w:w="5019"/>
      </w:tblGrid>
      <w:tr w:rsidR="009751DF">
        <w:trPr>
          <w:trHeight w:val="277"/>
        </w:trPr>
        <w:tc>
          <w:tcPr>
            <w:tcW w:w="4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51DF" w:rsidRDefault="00BD637E">
            <w:pPr>
              <w:pStyle w:val="ad"/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Наименование юридического лица (официальное сокращённое)</w:t>
            </w:r>
          </w:p>
        </w:tc>
        <w:tc>
          <w:tcPr>
            <w:tcW w:w="5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51DF" w:rsidRDefault="00BD637E">
            <w:pPr>
              <w:pStyle w:val="ad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{NAIMENOVANIE_ORGANIZATSII}</w:t>
            </w:r>
          </w:p>
        </w:tc>
      </w:tr>
      <w:tr w:rsidR="009751DF">
        <w:trPr>
          <w:trHeight w:val="277"/>
        </w:trPr>
        <w:tc>
          <w:tcPr>
            <w:tcW w:w="4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51DF" w:rsidRDefault="00BD637E">
            <w:pPr>
              <w:pStyle w:val="ad"/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Фамилия, Имя, Отчество</w:t>
            </w:r>
          </w:p>
        </w:tc>
        <w:tc>
          <w:tcPr>
            <w:tcW w:w="5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51DF" w:rsidRDefault="00BD637E">
            <w:pPr>
              <w:pStyle w:val="ad"/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>{FAMILIYA_IMYA_OTCHESTVO}</w:t>
            </w:r>
          </w:p>
        </w:tc>
      </w:tr>
      <w:tr w:rsidR="009751DF">
        <w:trPr>
          <w:trHeight w:val="277"/>
        </w:trPr>
        <w:tc>
          <w:tcPr>
            <w:tcW w:w="4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51DF" w:rsidRDefault="00BD637E">
            <w:pPr>
              <w:pStyle w:val="ad"/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Должность</w:t>
            </w:r>
          </w:p>
        </w:tc>
        <w:tc>
          <w:tcPr>
            <w:tcW w:w="5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51DF" w:rsidRDefault="00BD637E">
            <w:pPr>
              <w:pStyle w:val="ad"/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>{DOLZHNOST_ZAYAVITELYA}</w:t>
            </w:r>
          </w:p>
        </w:tc>
      </w:tr>
      <w:tr w:rsidR="009751DF">
        <w:trPr>
          <w:trHeight w:val="277"/>
        </w:trPr>
        <w:tc>
          <w:tcPr>
            <w:tcW w:w="4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51DF" w:rsidRDefault="00BD637E">
            <w:pPr>
              <w:pStyle w:val="ad"/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Наименование подразделения (если есть)</w:t>
            </w:r>
          </w:p>
        </w:tc>
        <w:tc>
          <w:tcPr>
            <w:tcW w:w="5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51DF" w:rsidRDefault="00BD637E">
            <w:pPr>
              <w:pStyle w:val="ad"/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>{NAIMENOVANIE_PODRAZDELENIYA}</w:t>
            </w:r>
          </w:p>
        </w:tc>
      </w:tr>
      <w:tr w:rsidR="009751DF">
        <w:trPr>
          <w:trHeight w:val="277"/>
        </w:trPr>
        <w:tc>
          <w:tcPr>
            <w:tcW w:w="4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51DF" w:rsidRDefault="00BD637E">
            <w:pPr>
              <w:pStyle w:val="ad"/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Наименование субъекта РФ</w:t>
            </w:r>
          </w:p>
        </w:tc>
        <w:tc>
          <w:tcPr>
            <w:tcW w:w="5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51DF" w:rsidRDefault="00BD637E">
            <w:pPr>
              <w:pStyle w:val="ad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>{OBLAST}</w:t>
            </w:r>
          </w:p>
        </w:tc>
      </w:tr>
      <w:tr w:rsidR="009751DF">
        <w:trPr>
          <w:trHeight w:val="277"/>
        </w:trPr>
        <w:tc>
          <w:tcPr>
            <w:tcW w:w="4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51DF" w:rsidRDefault="00BD637E">
            <w:pPr>
              <w:pStyle w:val="ad"/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Населённый пункт (город, посёлок, село)</w:t>
            </w:r>
          </w:p>
        </w:tc>
        <w:tc>
          <w:tcPr>
            <w:tcW w:w="5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51DF" w:rsidRDefault="00BD637E">
            <w:pPr>
              <w:pStyle w:val="ad"/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>{GOROD}</w:t>
            </w:r>
          </w:p>
        </w:tc>
      </w:tr>
      <w:tr w:rsidR="009751DF">
        <w:trPr>
          <w:trHeight w:val="277"/>
        </w:trPr>
        <w:tc>
          <w:tcPr>
            <w:tcW w:w="4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51DF" w:rsidRDefault="00BD637E">
            <w:pPr>
              <w:pStyle w:val="ad"/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Юридический адрес (улица, дом)</w:t>
            </w:r>
          </w:p>
        </w:tc>
        <w:tc>
          <w:tcPr>
            <w:tcW w:w="5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51DF" w:rsidRDefault="00BD637E">
            <w:pPr>
              <w:pStyle w:val="ad"/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>{YURIDICHESKIY_ADRES_ORGANIZATSII}</w:t>
            </w:r>
          </w:p>
        </w:tc>
      </w:tr>
      <w:tr w:rsidR="009751DF">
        <w:trPr>
          <w:trHeight w:val="277"/>
        </w:trPr>
        <w:tc>
          <w:tcPr>
            <w:tcW w:w="4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51DF" w:rsidRDefault="00BD637E">
            <w:pPr>
              <w:pStyle w:val="ad"/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ИНН (юридического лица)</w:t>
            </w:r>
          </w:p>
        </w:tc>
        <w:tc>
          <w:tcPr>
            <w:tcW w:w="5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51DF" w:rsidRDefault="00BD637E">
            <w:pPr>
              <w:pStyle w:val="ad"/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>{INN_YURIDICHESKOGO_LITSA}</w:t>
            </w:r>
          </w:p>
        </w:tc>
      </w:tr>
      <w:tr w:rsidR="009751DF">
        <w:trPr>
          <w:trHeight w:val="277"/>
        </w:trPr>
        <w:tc>
          <w:tcPr>
            <w:tcW w:w="4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51DF" w:rsidRDefault="00BD637E">
            <w:pPr>
              <w:pStyle w:val="ad"/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ОГРН (юридического лица)</w:t>
            </w:r>
          </w:p>
        </w:tc>
        <w:tc>
          <w:tcPr>
            <w:tcW w:w="5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51DF" w:rsidRDefault="00BD637E">
            <w:pPr>
              <w:pStyle w:val="ad"/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>{OGRN_YURIDICHESKOGO_LITSA}</w:t>
            </w:r>
          </w:p>
        </w:tc>
      </w:tr>
      <w:tr w:rsidR="009751DF">
        <w:trPr>
          <w:trHeight w:val="277"/>
        </w:trPr>
        <w:tc>
          <w:tcPr>
            <w:tcW w:w="4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51DF" w:rsidRDefault="00BD637E">
            <w:pPr>
              <w:pStyle w:val="ad"/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Адрес электронной почты</w:t>
            </w:r>
          </w:p>
        </w:tc>
        <w:tc>
          <w:tcPr>
            <w:tcW w:w="5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51DF" w:rsidRDefault="00BD637E">
            <w:pPr>
              <w:pStyle w:val="HTML0"/>
              <w:shd w:val="clear" w:color="auto" w:fill="FFFFFF"/>
              <w:rPr>
                <w:rFonts w:ascii="Consolas" w:hAnsi="Consolas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>{ADRES_ELEKTRONNOY_POCHTY}</w:t>
            </w:r>
          </w:p>
        </w:tc>
      </w:tr>
      <w:tr w:rsidR="009751DF">
        <w:trPr>
          <w:trHeight w:val="277"/>
        </w:trPr>
        <w:tc>
          <w:tcPr>
            <w:tcW w:w="4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51DF" w:rsidRDefault="00BD637E">
            <w:pPr>
              <w:pStyle w:val="ad"/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СНИЛС (владельца сертификата)</w:t>
            </w:r>
          </w:p>
        </w:tc>
        <w:tc>
          <w:tcPr>
            <w:tcW w:w="5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51DF" w:rsidRDefault="00BD637E">
            <w:pPr>
              <w:pStyle w:val="ad"/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>{SNILS_VLADELTSA_SERTIFIKATA}</w:t>
            </w:r>
          </w:p>
        </w:tc>
      </w:tr>
    </w:tbl>
    <w:p w:rsidR="009751DF" w:rsidRDefault="00BD637E">
      <w:pPr>
        <w:spacing w:before="60" w:after="0" w:line="240" w:lineRule="auto"/>
        <w:jc w:val="both"/>
      </w:pPr>
      <w:r>
        <w:rPr>
          <w:rFonts w:ascii="Times New Roman" w:hAnsi="Times New Roman"/>
          <w:color w:val="000000"/>
          <w:sz w:val="24"/>
          <w:szCs w:val="24"/>
        </w:rPr>
        <w:t>Дополнительная область применения ключа ЭП:</w:t>
      </w:r>
    </w:p>
    <w:tbl>
      <w:tblPr>
        <w:tblW w:w="9356" w:type="dxa"/>
        <w:tblInd w:w="38" w:type="dxa"/>
        <w:tblCellMar>
          <w:left w:w="38" w:type="dxa"/>
        </w:tblCellMar>
        <w:tblLook w:val="0000" w:firstRow="0" w:lastRow="0" w:firstColumn="0" w:lastColumn="0" w:noHBand="0" w:noVBand="0"/>
      </w:tblPr>
      <w:tblGrid>
        <w:gridCol w:w="2094"/>
        <w:gridCol w:w="7262"/>
      </w:tblGrid>
      <w:tr w:rsidR="009751DF">
        <w:trPr>
          <w:trHeight w:val="301"/>
        </w:trPr>
        <w:tc>
          <w:tcPr>
            <w:tcW w:w="2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51DF" w:rsidRDefault="00BD637E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</w:rPr>
              <w:t>OBL_PRIMEN_1615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7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51DF" w:rsidRDefault="00BD637E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АИС Государственный заказ Тульской области (АИС Госзаказ, goszakaz.tula.ru/)</w:t>
            </w:r>
          </w:p>
        </w:tc>
      </w:tr>
      <w:tr w:rsidR="009751DF">
        <w:trPr>
          <w:trHeight w:val="301"/>
        </w:trPr>
        <w:tc>
          <w:tcPr>
            <w:tcW w:w="2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51DF" w:rsidRDefault="00BD637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/>
                <w:sz w:val="20"/>
                <w:szCs w:val="20"/>
              </w:rPr>
              <w:t>OBL_PRIMEN_161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6}</w:t>
            </w:r>
          </w:p>
        </w:tc>
        <w:tc>
          <w:tcPr>
            <w:tcW w:w="7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51DF" w:rsidRDefault="00BD637E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АС Удаленное рабочее место министерства финансов ТО (АС УРМ)</w:t>
            </w:r>
          </w:p>
        </w:tc>
      </w:tr>
      <w:tr w:rsidR="009751DF">
        <w:trPr>
          <w:trHeight w:val="301"/>
        </w:trPr>
        <w:tc>
          <w:tcPr>
            <w:tcW w:w="2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51DF" w:rsidRDefault="00BD637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/>
                <w:sz w:val="20"/>
                <w:szCs w:val="20"/>
              </w:rPr>
              <w:t>OBL_PRIMEN_161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7}</w:t>
            </w:r>
          </w:p>
        </w:tc>
        <w:tc>
          <w:tcPr>
            <w:tcW w:w="7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51DF" w:rsidRDefault="00BD637E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Автоматизированная система электронного документооборота ОИВ (АСЭД)</w:t>
            </w:r>
          </w:p>
        </w:tc>
      </w:tr>
      <w:tr w:rsidR="009751DF">
        <w:trPr>
          <w:trHeight w:val="301"/>
        </w:trPr>
        <w:tc>
          <w:tcPr>
            <w:tcW w:w="2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51DF" w:rsidRDefault="00BD637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/>
                <w:sz w:val="20"/>
                <w:szCs w:val="20"/>
              </w:rPr>
              <w:t>OBL_PRIMEN_161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4}</w:t>
            </w:r>
          </w:p>
        </w:tc>
        <w:tc>
          <w:tcPr>
            <w:tcW w:w="7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51DF" w:rsidRDefault="00BD637E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Система межведомственного электронного взаимодействия (СМЭВ, РСЭП)</w:t>
            </w:r>
          </w:p>
        </w:tc>
      </w:tr>
      <w:tr w:rsidR="009751DF">
        <w:trPr>
          <w:trHeight w:val="301"/>
        </w:trPr>
        <w:tc>
          <w:tcPr>
            <w:tcW w:w="2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51DF" w:rsidRDefault="00BD637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/>
                <w:sz w:val="20"/>
                <w:szCs w:val="20"/>
              </w:rPr>
              <w:t>OBL_PRIMEN_161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8}</w:t>
            </w:r>
          </w:p>
        </w:tc>
        <w:tc>
          <w:tcPr>
            <w:tcW w:w="7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51DF" w:rsidRDefault="00BD63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Другое (требуется указать)</w:t>
            </w:r>
          </w:p>
        </w:tc>
      </w:tr>
    </w:tbl>
    <w:p w:rsidR="009751DF" w:rsidRDefault="009751DF">
      <w:pPr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  <w:lang w:val="en-US"/>
        </w:rPr>
      </w:pPr>
    </w:p>
    <w:p w:rsidR="009751DF" w:rsidRDefault="00BD637E">
      <w:pPr>
        <w:spacing w:after="0" w:line="240" w:lineRule="auto"/>
        <w:jc w:val="both"/>
        <w:rPr>
          <w:rFonts w:ascii="Times New Roman" w:hAnsi="Times New Roman"/>
          <w:i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i/>
          <w:color w:val="000000"/>
          <w:sz w:val="24"/>
          <w:szCs w:val="24"/>
          <w:lang w:val="en-US"/>
        </w:rPr>
        <w:t>{DRUGIE_OBLASTI_V_KOTORYKH_NUZHNA_PODPIS}</w:t>
      </w:r>
    </w:p>
    <w:p w:rsidR="009751DF" w:rsidRDefault="009751DF">
      <w:pPr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  <w:lang w:val="en-US"/>
        </w:rPr>
      </w:pPr>
    </w:p>
    <w:tbl>
      <w:tblPr>
        <w:tblStyle w:val="af0"/>
        <w:tblW w:w="9896" w:type="dxa"/>
        <w:tblInd w:w="-72" w:type="dxa"/>
        <w:tblCellMar>
          <w:left w:w="38" w:type="dxa"/>
        </w:tblCellMar>
        <w:tblLook w:val="04A0" w:firstRow="1" w:lastRow="0" w:firstColumn="1" w:lastColumn="0" w:noHBand="0" w:noVBand="1"/>
      </w:tblPr>
      <w:tblGrid>
        <w:gridCol w:w="1344"/>
        <w:gridCol w:w="121"/>
        <w:gridCol w:w="913"/>
        <w:gridCol w:w="497"/>
        <w:gridCol w:w="322"/>
        <w:gridCol w:w="452"/>
        <w:gridCol w:w="58"/>
        <w:gridCol w:w="1301"/>
        <w:gridCol w:w="42"/>
        <w:gridCol w:w="251"/>
        <w:gridCol w:w="464"/>
        <w:gridCol w:w="518"/>
        <w:gridCol w:w="336"/>
        <w:gridCol w:w="914"/>
        <w:gridCol w:w="2363"/>
      </w:tblGrid>
      <w:tr w:rsidR="009751DF" w:rsidTr="008B2186">
        <w:trPr>
          <w:trHeight w:val="359"/>
        </w:trPr>
        <w:tc>
          <w:tcPr>
            <w:tcW w:w="5064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:rsidR="009751DF" w:rsidRDefault="00BD637E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Изготовление ключей ЭП на средствах УЦ:</w:t>
            </w:r>
          </w:p>
        </w:tc>
        <w:tc>
          <w:tcPr>
            <w:tcW w:w="244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:rsidR="009751DF" w:rsidRDefault="00BD637E">
            <w:pPr>
              <w:spacing w:after="0" w:line="240" w:lineRule="auto"/>
              <w:jc w:val="both"/>
            </w:pPr>
            <w:r>
              <w:rPr>
                <w:rFonts w:ascii="Times New Roman" w:eastAsia="MS Gothic" w:hAnsi="Times New Roman"/>
              </w:rPr>
              <w:t>{</w:t>
            </w:r>
            <w:r>
              <w:rPr>
                <w:rFonts w:ascii="Times New Roman" w:eastAsia="MS Gothic" w:hAnsi="Times New Roman"/>
                <w:lang w:val="en-US"/>
              </w:rPr>
              <w:t>IK_1620</w:t>
            </w:r>
            <w:r>
              <w:rPr>
                <w:rFonts w:ascii="Times New Roman" w:eastAsia="MS Gothic" w:hAnsi="Times New Roman"/>
              </w:rPr>
              <w:t>}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требуется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51DF" w:rsidRDefault="00BD637E">
            <w:pPr>
              <w:spacing w:after="0" w:line="240" w:lineRule="auto"/>
              <w:jc w:val="both"/>
            </w:pPr>
            <w:r>
              <w:rPr>
                <w:rFonts w:ascii="Times New Roman" w:eastAsia="MS Gothic" w:hAnsi="Times New Roman"/>
              </w:rPr>
              <w:t>{</w:t>
            </w:r>
            <w:r>
              <w:rPr>
                <w:rFonts w:ascii="Times New Roman" w:eastAsia="MS Gothic" w:hAnsi="Times New Roman"/>
                <w:lang w:val="en-US"/>
              </w:rPr>
              <w:t>IK_1619</w:t>
            </w:r>
            <w:r>
              <w:rPr>
                <w:rFonts w:ascii="Times New Roman" w:eastAsia="MS Gothic" w:hAnsi="Times New Roman"/>
              </w:rPr>
              <w:t>}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Требуется</w:t>
            </w:r>
          </w:p>
        </w:tc>
      </w:tr>
      <w:tr w:rsidR="009751DF" w:rsidTr="008B2186">
        <w:trPr>
          <w:trHeight w:val="359"/>
        </w:trPr>
        <w:tc>
          <w:tcPr>
            <w:tcW w:w="5064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:rsidR="009751DF" w:rsidRDefault="00BD637E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Средство электронной подписи пользователя:</w:t>
            </w:r>
          </w:p>
        </w:tc>
        <w:tc>
          <w:tcPr>
            <w:tcW w:w="244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:rsidR="009751DF" w:rsidRDefault="00BD637E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rFonts w:ascii="Times New Roman" w:eastAsia="MS Gothic" w:hAnsi="Times New Roman"/>
              </w:rPr>
              <w:t>{</w:t>
            </w:r>
            <w:r>
              <w:rPr>
                <w:rFonts w:ascii="Times New Roman" w:eastAsia="MS Gothic" w:hAnsi="Times New Roman"/>
                <w:lang w:val="en-US"/>
              </w:rPr>
              <w:t>ES_1622</w:t>
            </w:r>
            <w:r>
              <w:rPr>
                <w:rFonts w:ascii="Times New Roman" w:eastAsia="MS Gothic" w:hAnsi="Times New Roman"/>
              </w:rPr>
              <w:t>}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Крипто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ро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CSP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51DF" w:rsidRDefault="00BD637E">
            <w:pPr>
              <w:spacing w:after="0" w:line="240" w:lineRule="auto"/>
              <w:jc w:val="both"/>
            </w:pPr>
            <w:r>
              <w:rPr>
                <w:rFonts w:ascii="Times New Roman" w:eastAsia="MS Gothic" w:hAnsi="Times New Roman"/>
              </w:rPr>
              <w:t>{</w:t>
            </w:r>
            <w:r>
              <w:rPr>
                <w:rFonts w:ascii="Times New Roman" w:eastAsia="MS Gothic" w:hAnsi="Times New Roman"/>
                <w:lang w:val="en-US"/>
              </w:rPr>
              <w:t>ES_1621</w:t>
            </w:r>
            <w:r>
              <w:rPr>
                <w:rFonts w:ascii="Times New Roman" w:eastAsia="MS Gothic" w:hAnsi="Times New Roman"/>
              </w:rPr>
              <w:t>}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ViPNet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CSP</w:t>
            </w:r>
          </w:p>
        </w:tc>
      </w:tr>
      <w:tr w:rsidR="009751DF" w:rsidTr="008B2186">
        <w:trPr>
          <w:trHeight w:val="189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48" w:type="dxa"/>
            </w:tcMar>
          </w:tcPr>
          <w:p w:rsidR="009751DF" w:rsidRDefault="00BD637E">
            <w:pPr>
              <w:spacing w:before="60"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Настоящим</w:t>
            </w:r>
          </w:p>
        </w:tc>
        <w:tc>
          <w:tcPr>
            <w:tcW w:w="8552" w:type="dxa"/>
            <w:gridSpan w:val="14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  <w:tcMar>
              <w:left w:w="148" w:type="dxa"/>
            </w:tcMar>
          </w:tcPr>
          <w:p w:rsidR="009751DF" w:rsidRDefault="00BD637E">
            <w:pPr>
              <w:spacing w:before="60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>{FAMILIYA_IMYA_OTCHESTVO}</w:t>
            </w:r>
          </w:p>
        </w:tc>
      </w:tr>
      <w:tr w:rsidR="009751DF" w:rsidTr="008B2186"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48" w:type="dxa"/>
            </w:tcMar>
          </w:tcPr>
          <w:p w:rsidR="009751DF" w:rsidRDefault="009751D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855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48" w:type="dxa"/>
            </w:tcMar>
          </w:tcPr>
          <w:p w:rsidR="009751DF" w:rsidRDefault="00BD637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(фамилия, имя, отчество субъекта персональных данных)</w:t>
            </w:r>
          </w:p>
        </w:tc>
      </w:tr>
      <w:tr w:rsidR="009751DF" w:rsidTr="008B2186">
        <w:tc>
          <w:tcPr>
            <w:tcW w:w="3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48" w:type="dxa"/>
            </w:tcMar>
          </w:tcPr>
          <w:p w:rsidR="009751DF" w:rsidRDefault="00BD637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рождения:</w:t>
            </w:r>
          </w:p>
        </w:tc>
        <w:tc>
          <w:tcPr>
            <w:tcW w:w="6687" w:type="dxa"/>
            <w:gridSpan w:val="10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  <w:tcMar>
              <w:left w:w="148" w:type="dxa"/>
            </w:tcMar>
          </w:tcPr>
          <w:p w:rsidR="009751DF" w:rsidRDefault="00BD637E">
            <w:pPr>
              <w:spacing w:after="0" w:line="240" w:lineRule="auto"/>
              <w:jc w:val="both"/>
              <w:rPr>
                <w:rFonts w:ascii="Times New Roman" w:hAnsi="Times New Roman"/>
                <w:i/>
                <w:lang w:val="en-US"/>
              </w:rPr>
            </w:pPr>
            <w:r>
              <w:rPr>
                <w:rFonts w:ascii="Times New Roman" w:hAnsi="Times New Roman"/>
                <w:i/>
                <w:lang w:val="en-US"/>
              </w:rPr>
              <w:t>{</w:t>
            </w:r>
            <w:bookmarkStart w:id="0" w:name="__DdeLink__380_3742676071"/>
            <w:r>
              <w:rPr>
                <w:rFonts w:ascii="Times New Roman" w:hAnsi="Times New Roman"/>
                <w:i/>
                <w:lang w:val="en-US"/>
              </w:rPr>
              <w:t>DATA_ROZHDENIYA</w:t>
            </w:r>
            <w:bookmarkEnd w:id="0"/>
            <w:r>
              <w:rPr>
                <w:rFonts w:ascii="Times New Roman" w:hAnsi="Times New Roman"/>
                <w:i/>
                <w:lang w:val="en-US"/>
              </w:rPr>
              <w:t>}</w:t>
            </w:r>
          </w:p>
        </w:tc>
      </w:tr>
      <w:tr w:rsidR="009751DF" w:rsidTr="008B2186">
        <w:tc>
          <w:tcPr>
            <w:tcW w:w="3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48" w:type="dxa"/>
            </w:tcMar>
          </w:tcPr>
          <w:p w:rsidR="009751DF" w:rsidRDefault="00BD637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проживающий</w:t>
            </w:r>
            <w:proofErr w:type="gramEnd"/>
            <w:r>
              <w:rPr>
                <w:rFonts w:ascii="Times New Roman" w:hAnsi="Times New Roman"/>
              </w:rPr>
              <w:t xml:space="preserve"> по адресу:</w:t>
            </w:r>
          </w:p>
        </w:tc>
        <w:tc>
          <w:tcPr>
            <w:tcW w:w="6687" w:type="dxa"/>
            <w:gridSpan w:val="10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  <w:tcMar>
              <w:left w:w="148" w:type="dxa"/>
            </w:tcMar>
          </w:tcPr>
          <w:p w:rsidR="009751DF" w:rsidRDefault="00BD637E">
            <w:pPr>
              <w:spacing w:after="0" w:line="240" w:lineRule="auto"/>
              <w:jc w:val="both"/>
              <w:rPr>
                <w:rFonts w:ascii="Times New Roman" w:hAnsi="Times New Roman"/>
                <w:i/>
                <w:lang w:val="en-US"/>
              </w:rPr>
            </w:pPr>
            <w:r>
              <w:rPr>
                <w:rFonts w:ascii="Times New Roman" w:hAnsi="Times New Roman"/>
                <w:i/>
                <w:lang w:val="en-US"/>
              </w:rPr>
              <w:t>{ADRES_PROZHIVANIYA}</w:t>
            </w:r>
          </w:p>
        </w:tc>
      </w:tr>
      <w:tr w:rsidR="009751DF" w:rsidTr="008B2186">
        <w:tc>
          <w:tcPr>
            <w:tcW w:w="3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48" w:type="dxa"/>
            </w:tcMar>
          </w:tcPr>
          <w:p w:rsidR="009751DF" w:rsidRDefault="009751D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68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48" w:type="dxa"/>
            </w:tcMar>
          </w:tcPr>
          <w:p w:rsidR="009751DF" w:rsidRDefault="00BD637E">
            <w:pPr>
              <w:tabs>
                <w:tab w:val="left" w:pos="175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(адрес субъекта персональных данных)</w:t>
            </w:r>
          </w:p>
        </w:tc>
      </w:tr>
      <w:tr w:rsidR="009751DF" w:rsidTr="008B2186">
        <w:tc>
          <w:tcPr>
            <w:tcW w:w="14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48" w:type="dxa"/>
            </w:tcMar>
          </w:tcPr>
          <w:p w:rsidR="009751DF" w:rsidRDefault="00BD637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паспорт серии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  <w:tcMar>
              <w:left w:w="148" w:type="dxa"/>
            </w:tcMar>
          </w:tcPr>
          <w:p w:rsidR="009751DF" w:rsidRDefault="00BD637E">
            <w:pPr>
              <w:spacing w:after="0" w:line="240" w:lineRule="auto"/>
              <w:jc w:val="both"/>
              <w:rPr>
                <w:rFonts w:ascii="Times New Roman" w:hAnsi="Times New Roman"/>
                <w:i/>
                <w:lang w:val="en-US"/>
              </w:rPr>
            </w:pPr>
            <w:r>
              <w:rPr>
                <w:rFonts w:ascii="Times New Roman" w:hAnsi="Times New Roman"/>
                <w:i/>
                <w:lang w:val="en-US"/>
              </w:rPr>
              <w:t>{SER_PASS}</w:t>
            </w:r>
          </w:p>
        </w:tc>
        <w:tc>
          <w:tcPr>
            <w:tcW w:w="8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48" w:type="dxa"/>
            </w:tcMar>
          </w:tcPr>
          <w:p w:rsidR="009751DF" w:rsidRDefault="00BD637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</w:t>
            </w:r>
          </w:p>
        </w:tc>
        <w:tc>
          <w:tcPr>
            <w:tcW w:w="1484" w:type="dxa"/>
            <w:gridSpan w:val="3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  <w:tcMar>
              <w:left w:w="148" w:type="dxa"/>
            </w:tcMar>
          </w:tcPr>
          <w:p w:rsidR="009751DF" w:rsidRDefault="00BD637E">
            <w:pPr>
              <w:spacing w:after="0" w:line="240" w:lineRule="auto"/>
              <w:jc w:val="both"/>
              <w:rPr>
                <w:rFonts w:ascii="Times New Roman" w:hAnsi="Times New Roman"/>
                <w:i/>
                <w:lang w:val="en-US"/>
              </w:rPr>
            </w:pPr>
            <w:r>
              <w:rPr>
                <w:rFonts w:ascii="Times New Roman" w:hAnsi="Times New Roman"/>
                <w:i/>
                <w:lang w:val="en-US"/>
              </w:rPr>
              <w:t>{NUM_PAS</w:t>
            </w:r>
            <w:r w:rsidR="001C12E2">
              <w:rPr>
                <w:rFonts w:ascii="Times New Roman" w:hAnsi="Times New Roman"/>
                <w:i/>
                <w:lang w:val="en-US"/>
              </w:rPr>
              <w:t>S</w:t>
            </w:r>
            <w:bookmarkStart w:id="1" w:name="_GoBack"/>
            <w:bookmarkEnd w:id="1"/>
            <w:r>
              <w:rPr>
                <w:rFonts w:ascii="Times New Roman" w:hAnsi="Times New Roman"/>
                <w:i/>
                <w:lang w:val="en-US"/>
              </w:rPr>
              <w:t>}</w:t>
            </w:r>
          </w:p>
        </w:tc>
        <w:tc>
          <w:tcPr>
            <w:tcW w:w="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48" w:type="dxa"/>
            </w:tcMar>
          </w:tcPr>
          <w:p w:rsidR="009751DF" w:rsidRDefault="00BD637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выдан</w:t>
            </w:r>
          </w:p>
        </w:tc>
        <w:tc>
          <w:tcPr>
            <w:tcW w:w="3708" w:type="dxa"/>
            <w:gridSpan w:val="3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  <w:tcMar>
              <w:left w:w="148" w:type="dxa"/>
            </w:tcMar>
          </w:tcPr>
          <w:p w:rsidR="009751DF" w:rsidRDefault="009751D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9751DF" w:rsidTr="008B2186">
        <w:tc>
          <w:tcPr>
            <w:tcW w:w="14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48" w:type="dxa"/>
            </w:tcMar>
          </w:tcPr>
          <w:p w:rsidR="009751DF" w:rsidRDefault="009751D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48" w:type="dxa"/>
            </w:tcMar>
          </w:tcPr>
          <w:p w:rsidR="009751DF" w:rsidRDefault="009751D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8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48" w:type="dxa"/>
            </w:tcMar>
          </w:tcPr>
          <w:p w:rsidR="009751DF" w:rsidRDefault="009751D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4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48" w:type="dxa"/>
            </w:tcMar>
          </w:tcPr>
          <w:p w:rsidR="009751DF" w:rsidRDefault="009751D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48" w:type="dxa"/>
            </w:tcMar>
          </w:tcPr>
          <w:p w:rsidR="009751DF" w:rsidRDefault="009751D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48" w:type="dxa"/>
            </w:tcMar>
          </w:tcPr>
          <w:p w:rsidR="009751DF" w:rsidRDefault="00BD637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(указать орган, которым выдан паспорт)</w:t>
            </w:r>
          </w:p>
        </w:tc>
      </w:tr>
      <w:tr w:rsidR="00F71806" w:rsidTr="00F71806">
        <w:tc>
          <w:tcPr>
            <w:tcW w:w="6188" w:type="dxa"/>
            <w:gridSpan w:val="12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  <w:tcMar>
              <w:left w:w="148" w:type="dxa"/>
            </w:tcMar>
          </w:tcPr>
          <w:p w:rsidR="00F71806" w:rsidRDefault="00F71806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i/>
                <w:lang w:val="en-US"/>
              </w:rPr>
              <w:t>{KEM_VYDAN}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48" w:type="dxa"/>
            </w:tcMar>
          </w:tcPr>
          <w:p w:rsidR="00F71806" w:rsidRPr="008B2186" w:rsidRDefault="00F7180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3372" w:type="dxa"/>
            <w:gridSpan w:val="2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  <w:tcMar>
              <w:left w:w="148" w:type="dxa"/>
            </w:tcMar>
          </w:tcPr>
          <w:p w:rsidR="00F71806" w:rsidRDefault="00F71806" w:rsidP="00F71806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{KG_FULL}</w:t>
            </w:r>
          </w:p>
        </w:tc>
      </w:tr>
      <w:tr w:rsidR="009751DF" w:rsidTr="008B2186">
        <w:tc>
          <w:tcPr>
            <w:tcW w:w="23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48" w:type="dxa"/>
            </w:tcMar>
          </w:tcPr>
          <w:p w:rsidR="009751DF" w:rsidRDefault="009751D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48" w:type="dxa"/>
            </w:tcMar>
          </w:tcPr>
          <w:p w:rsidR="009751DF" w:rsidRDefault="009751D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48" w:type="dxa"/>
            </w:tcMar>
          </w:tcPr>
          <w:p w:rsidR="009751DF" w:rsidRDefault="009751D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48" w:type="dxa"/>
            </w:tcMar>
          </w:tcPr>
          <w:p w:rsidR="009751DF" w:rsidRDefault="009751D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48" w:type="dxa"/>
            </w:tcMar>
          </w:tcPr>
          <w:p w:rsidR="009751DF" w:rsidRDefault="009751D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48" w:type="dxa"/>
            </w:tcMar>
          </w:tcPr>
          <w:p w:rsidR="009751DF" w:rsidRDefault="008B2186" w:rsidP="008B218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        </w:t>
            </w:r>
            <w:r w:rsidR="00F7180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                </w:t>
            </w:r>
            <w:r w:rsidR="00BD637E">
              <w:rPr>
                <w:rFonts w:ascii="Times New Roman" w:hAnsi="Times New Roman"/>
                <w:sz w:val="16"/>
                <w:szCs w:val="16"/>
              </w:rPr>
              <w:t>(дата выдачи паспорта)</w:t>
            </w:r>
          </w:p>
        </w:tc>
      </w:tr>
    </w:tbl>
    <w:p w:rsidR="009751DF" w:rsidRDefault="00BD637E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уполномочен</w:t>
      </w:r>
      <w:proofErr w:type="gramEnd"/>
      <w:r>
        <w:rPr>
          <w:rFonts w:ascii="Times New Roman" w:hAnsi="Times New Roman"/>
          <w:sz w:val="24"/>
          <w:szCs w:val="24"/>
        </w:rPr>
        <w:t xml:space="preserve"> выступать в роли Пользователя </w:t>
      </w:r>
      <w:r>
        <w:rPr>
          <w:rFonts w:ascii="Times New Roman" w:hAnsi="Times New Roman"/>
          <w:color w:val="000000"/>
          <w:sz w:val="24"/>
          <w:szCs w:val="24"/>
        </w:rPr>
        <w:t xml:space="preserve">удостоверяющего центра ГАУ ТО «ЦИТ» с правом участия в автоматизированных информационных системах. </w:t>
      </w:r>
    </w:p>
    <w:p w:rsidR="009751DF" w:rsidRDefault="00BD637E">
      <w:pPr>
        <w:spacing w:before="60"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Полномочия, указанные </w:t>
      </w:r>
      <w:r>
        <w:rPr>
          <w:rFonts w:ascii="Times New Roman" w:hAnsi="Times New Roman"/>
          <w:sz w:val="24"/>
          <w:szCs w:val="24"/>
        </w:rPr>
        <w:t>в заявлении, действуют в течение срока действия сертификата электронной подписи без права передоверия.</w:t>
      </w:r>
    </w:p>
    <w:p w:rsidR="009751DF" w:rsidRDefault="00BD637E">
      <w:pPr>
        <w:spacing w:before="60" w:after="0" w:line="240" w:lineRule="auto"/>
        <w:ind w:firstLine="709"/>
        <w:jc w:val="both"/>
      </w:pPr>
      <w:r>
        <w:rPr>
          <w:rFonts w:ascii="Times New Roman" w:hAnsi="Times New Roman"/>
          <w:sz w:val="24"/>
          <w:szCs w:val="24"/>
        </w:rPr>
        <w:t xml:space="preserve">В соответствии со статьей 428 ГК РФ полностью </w:t>
      </w:r>
      <w:proofErr w:type="gramStart"/>
      <w:r>
        <w:rPr>
          <w:rFonts w:ascii="Times New Roman" w:hAnsi="Times New Roman"/>
          <w:sz w:val="24"/>
          <w:szCs w:val="24"/>
        </w:rPr>
        <w:t>и</w:t>
      </w:r>
      <w:proofErr w:type="gramEnd"/>
      <w:r>
        <w:rPr>
          <w:rFonts w:ascii="Times New Roman" w:hAnsi="Times New Roman"/>
          <w:sz w:val="24"/>
          <w:szCs w:val="24"/>
        </w:rPr>
        <w:t xml:space="preserve"> безусловно присоединяюсь к Порядку УЦ ГАУ ТО «ЦИТ» и обязуюсь соблюдать все положения указанного документа.</w:t>
      </w:r>
    </w:p>
    <w:p w:rsidR="009751DF" w:rsidRDefault="00BD637E">
      <w:pPr>
        <w:spacing w:before="60" w:after="0" w:line="240" w:lineRule="auto"/>
        <w:ind w:firstLine="709"/>
        <w:jc w:val="both"/>
      </w:pPr>
      <w:proofErr w:type="gramStart"/>
      <w:r>
        <w:rPr>
          <w:rFonts w:ascii="Times New Roman" w:hAnsi="Times New Roman"/>
          <w:sz w:val="24"/>
          <w:szCs w:val="24"/>
        </w:rPr>
        <w:t>Даю свое согласие ГАУ ТО «ЦИТ» (300041, г. Тула, пр.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Ленина, д. 2) на обработку (сбор, запись, систематизация, накопление, хранение, уточнение, извлечение, использование, блокирование, удаление, уничтожение) смешанным способом моих персональных данных, содержащихся в данном заявлении, с целью изготовления </w:t>
      </w:r>
      <w:r>
        <w:rPr>
          <w:rFonts w:ascii="Times New Roman" w:hAnsi="Times New Roman"/>
          <w:color w:val="000000"/>
          <w:sz w:val="24"/>
          <w:szCs w:val="24"/>
        </w:rPr>
        <w:t>ключа электронной подписи, ключа проверки электронной подписи и сертификата ключа проверки электронной подписи</w:t>
      </w:r>
      <w:r>
        <w:rPr>
          <w:rFonts w:ascii="Times New Roman" w:hAnsi="Times New Roman"/>
          <w:sz w:val="24"/>
          <w:szCs w:val="24"/>
        </w:rPr>
        <w:t xml:space="preserve"> на срок действия указанных ключей и сертификата.</w:t>
      </w:r>
      <w:proofErr w:type="gramEnd"/>
    </w:p>
    <w:p w:rsidR="009751DF" w:rsidRDefault="00BD637E">
      <w:pPr>
        <w:spacing w:before="60" w:after="0" w:line="240" w:lineRule="auto"/>
        <w:ind w:firstLine="709"/>
        <w:jc w:val="both"/>
      </w:pPr>
      <w:r>
        <w:rPr>
          <w:rFonts w:ascii="Times New Roman" w:hAnsi="Times New Roman"/>
        </w:rPr>
        <w:t>Мои персональные данные (Ф.И.О., должность, СНИЛС, место работы, адрес электронной почты), содержащиеся в сертификате, считать общедоступными.</w:t>
      </w:r>
    </w:p>
    <w:p w:rsidR="009751DF" w:rsidRDefault="00BD637E">
      <w:pPr>
        <w:spacing w:before="60" w:after="0" w:line="240" w:lineRule="auto"/>
        <w:ind w:firstLine="709"/>
        <w:jc w:val="both"/>
      </w:pPr>
      <w:r>
        <w:rPr>
          <w:rFonts w:ascii="Times New Roman" w:hAnsi="Times New Roman"/>
          <w:sz w:val="24"/>
          <w:szCs w:val="24"/>
        </w:rPr>
        <w:t>Настоящее согласие может быть отозвано мной путем подачи заявления в письменном виде в адрес ГАУ ТО «ЦИТ».</w:t>
      </w:r>
    </w:p>
    <w:p w:rsidR="009751DF" w:rsidRDefault="00BD637E">
      <w:pPr>
        <w:spacing w:before="60" w:after="0" w:line="240" w:lineRule="auto"/>
        <w:ind w:firstLine="709"/>
        <w:jc w:val="both"/>
      </w:pPr>
      <w:r>
        <w:rPr>
          <w:rFonts w:ascii="Times New Roman" w:hAnsi="Times New Roman"/>
          <w:sz w:val="24"/>
          <w:szCs w:val="24"/>
        </w:rPr>
        <w:t>Настоящее заявление заполняется субъектом персональных данных.</w:t>
      </w:r>
    </w:p>
    <w:p w:rsidR="009751DF" w:rsidRDefault="009751DF">
      <w:pPr>
        <w:spacing w:before="60"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tbl>
      <w:tblPr>
        <w:tblStyle w:val="12"/>
        <w:tblW w:w="9923" w:type="dxa"/>
        <w:tblLook w:val="00A0" w:firstRow="1" w:lastRow="0" w:firstColumn="1" w:lastColumn="0" w:noHBand="0" w:noVBand="0"/>
      </w:tblPr>
      <w:tblGrid>
        <w:gridCol w:w="3876"/>
        <w:gridCol w:w="1927"/>
        <w:gridCol w:w="301"/>
        <w:gridCol w:w="3233"/>
        <w:gridCol w:w="586"/>
      </w:tblGrid>
      <w:tr w:rsidR="009751DF">
        <w:tc>
          <w:tcPr>
            <w:tcW w:w="388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751DF" w:rsidRDefault="00BD637E">
            <w:r>
              <w:rPr>
                <w:szCs w:val="24"/>
              </w:rPr>
              <w:t>Владелец сертификата ключа проверки электронной подписи</w:t>
            </w:r>
          </w:p>
        </w:tc>
        <w:tc>
          <w:tcPr>
            <w:tcW w:w="1931" w:type="dxa"/>
            <w:tcBorders>
              <w:top w:val="nil"/>
              <w:left w:val="nil"/>
              <w:right w:val="nil"/>
            </w:tcBorders>
          </w:tcPr>
          <w:p w:rsidR="009751DF" w:rsidRDefault="009751DF">
            <w:pPr>
              <w:jc w:val="center"/>
              <w:rPr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751DF" w:rsidRDefault="00BD637E">
            <w:pPr>
              <w:jc w:val="center"/>
            </w:pPr>
            <w:r>
              <w:rPr>
                <w:szCs w:val="24"/>
              </w:rPr>
              <w:t>/</w:t>
            </w:r>
          </w:p>
        </w:tc>
        <w:tc>
          <w:tcPr>
            <w:tcW w:w="3235" w:type="dxa"/>
            <w:tcBorders>
              <w:top w:val="nil"/>
              <w:left w:val="nil"/>
              <w:right w:val="nil"/>
            </w:tcBorders>
          </w:tcPr>
          <w:p w:rsidR="009751DF" w:rsidRDefault="00BD637E">
            <w:pPr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{FIO_SE}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</w:tcPr>
          <w:p w:rsidR="009751DF" w:rsidRDefault="00BD637E">
            <w:pPr>
              <w:jc w:val="center"/>
            </w:pPr>
            <w:r>
              <w:rPr>
                <w:szCs w:val="24"/>
              </w:rPr>
              <w:t>/</w:t>
            </w:r>
          </w:p>
        </w:tc>
      </w:tr>
      <w:tr w:rsidR="009751DF">
        <w:tc>
          <w:tcPr>
            <w:tcW w:w="388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751DF" w:rsidRDefault="009751DF">
            <w:pPr>
              <w:rPr>
                <w:szCs w:val="24"/>
              </w:rPr>
            </w:pPr>
          </w:p>
        </w:tc>
        <w:tc>
          <w:tcPr>
            <w:tcW w:w="1931" w:type="dxa"/>
            <w:tcBorders>
              <w:left w:val="nil"/>
              <w:bottom w:val="nil"/>
              <w:right w:val="nil"/>
            </w:tcBorders>
          </w:tcPr>
          <w:p w:rsidR="009751DF" w:rsidRDefault="00BD637E">
            <w:pPr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751DF" w:rsidRDefault="009751DF">
            <w:pPr>
              <w:jc w:val="center"/>
              <w:rPr>
                <w:szCs w:val="24"/>
              </w:rPr>
            </w:pPr>
          </w:p>
        </w:tc>
        <w:tc>
          <w:tcPr>
            <w:tcW w:w="3235" w:type="dxa"/>
            <w:tcBorders>
              <w:left w:val="nil"/>
              <w:bottom w:val="nil"/>
              <w:right w:val="nil"/>
            </w:tcBorders>
          </w:tcPr>
          <w:p w:rsidR="009751DF" w:rsidRDefault="00BD637E">
            <w:pPr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(ФИО)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</w:tcPr>
          <w:p w:rsidR="009751DF" w:rsidRDefault="009751DF">
            <w:pPr>
              <w:jc w:val="center"/>
              <w:rPr>
                <w:szCs w:val="24"/>
              </w:rPr>
            </w:pPr>
          </w:p>
        </w:tc>
      </w:tr>
      <w:tr w:rsidR="009751DF"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9751DF" w:rsidRDefault="009751DF">
            <w:pPr>
              <w:rPr>
                <w:szCs w:val="24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</w:tcPr>
          <w:p w:rsidR="009751DF" w:rsidRDefault="009751DF">
            <w:pPr>
              <w:rPr>
                <w:sz w:val="16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751DF" w:rsidRDefault="009751DF">
            <w:pPr>
              <w:rPr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9751DF" w:rsidRDefault="009751DF">
            <w:pPr>
              <w:rPr>
                <w:sz w:val="16"/>
                <w:szCs w:val="24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</w:tcPr>
          <w:p w:rsidR="009751DF" w:rsidRDefault="009751DF">
            <w:pPr>
              <w:rPr>
                <w:szCs w:val="24"/>
              </w:rPr>
            </w:pPr>
          </w:p>
        </w:tc>
      </w:tr>
      <w:tr w:rsidR="009751DF"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9751DF" w:rsidRDefault="00BD637E">
            <w:pPr>
              <w:rPr>
                <w:szCs w:val="24"/>
              </w:rPr>
            </w:pPr>
            <w:r>
              <w:rPr>
                <w:szCs w:val="24"/>
              </w:rPr>
              <w:t>Руководитель организации</w:t>
            </w:r>
          </w:p>
        </w:tc>
        <w:tc>
          <w:tcPr>
            <w:tcW w:w="6037" w:type="dxa"/>
            <w:gridSpan w:val="4"/>
            <w:tcBorders>
              <w:top w:val="nil"/>
              <w:left w:val="nil"/>
              <w:right w:val="nil"/>
            </w:tcBorders>
          </w:tcPr>
          <w:p w:rsidR="009751DF" w:rsidRDefault="00BD637E">
            <w:pPr>
              <w:jc w:val="center"/>
              <w:rPr>
                <w:szCs w:val="24"/>
              </w:rPr>
            </w:pPr>
            <w:r>
              <w:rPr>
                <w:i/>
                <w:color w:val="000000"/>
                <w:szCs w:val="24"/>
                <w:lang w:val="en-US"/>
              </w:rPr>
              <w:t>{DOLZHNOST_GLAVY_ORGANIZATSII}</w:t>
            </w:r>
          </w:p>
        </w:tc>
      </w:tr>
      <w:tr w:rsidR="009751DF"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9751DF" w:rsidRDefault="009751DF">
            <w:pPr>
              <w:rPr>
                <w:szCs w:val="24"/>
              </w:rPr>
            </w:pPr>
          </w:p>
        </w:tc>
        <w:tc>
          <w:tcPr>
            <w:tcW w:w="6037" w:type="dxa"/>
            <w:gridSpan w:val="4"/>
            <w:tcBorders>
              <w:left w:val="nil"/>
              <w:bottom w:val="nil"/>
              <w:right w:val="nil"/>
            </w:tcBorders>
          </w:tcPr>
          <w:p w:rsidR="009751DF" w:rsidRDefault="00BD637E">
            <w:pPr>
              <w:jc w:val="center"/>
              <w:rPr>
                <w:szCs w:val="24"/>
              </w:rPr>
            </w:pPr>
            <w:r>
              <w:rPr>
                <w:sz w:val="16"/>
                <w:szCs w:val="24"/>
              </w:rPr>
              <w:t>(должность)</w:t>
            </w:r>
          </w:p>
        </w:tc>
      </w:tr>
      <w:tr w:rsidR="009751DF">
        <w:tc>
          <w:tcPr>
            <w:tcW w:w="388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751DF" w:rsidRDefault="009751DF">
            <w:pPr>
              <w:rPr>
                <w:szCs w:val="24"/>
              </w:rPr>
            </w:pPr>
          </w:p>
        </w:tc>
        <w:tc>
          <w:tcPr>
            <w:tcW w:w="1931" w:type="dxa"/>
            <w:tcBorders>
              <w:top w:val="nil"/>
              <w:left w:val="nil"/>
              <w:right w:val="nil"/>
            </w:tcBorders>
          </w:tcPr>
          <w:p w:rsidR="009751DF" w:rsidRDefault="009751DF">
            <w:pPr>
              <w:jc w:val="center"/>
              <w:rPr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751DF" w:rsidRDefault="00BD637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/</w:t>
            </w:r>
          </w:p>
        </w:tc>
        <w:tc>
          <w:tcPr>
            <w:tcW w:w="3235" w:type="dxa"/>
            <w:tcBorders>
              <w:top w:val="nil"/>
              <w:left w:val="nil"/>
              <w:right w:val="nil"/>
            </w:tcBorders>
          </w:tcPr>
          <w:p w:rsidR="009751DF" w:rsidRDefault="00BD637E">
            <w:pPr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{GLAVA_ORGANIZATSII_SE}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</w:tcPr>
          <w:p w:rsidR="009751DF" w:rsidRDefault="00BD637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/</w:t>
            </w:r>
          </w:p>
        </w:tc>
      </w:tr>
      <w:tr w:rsidR="009751DF">
        <w:trPr>
          <w:trHeight w:val="419"/>
        </w:trPr>
        <w:tc>
          <w:tcPr>
            <w:tcW w:w="3886" w:type="dxa"/>
            <w:vMerge/>
            <w:tcBorders>
              <w:left w:val="nil"/>
              <w:bottom w:val="nil"/>
              <w:right w:val="nil"/>
            </w:tcBorders>
          </w:tcPr>
          <w:p w:rsidR="009751DF" w:rsidRDefault="009751DF">
            <w:pPr>
              <w:rPr>
                <w:szCs w:val="24"/>
              </w:rPr>
            </w:pPr>
          </w:p>
        </w:tc>
        <w:tc>
          <w:tcPr>
            <w:tcW w:w="1931" w:type="dxa"/>
            <w:tcBorders>
              <w:left w:val="nil"/>
              <w:bottom w:val="nil"/>
              <w:right w:val="nil"/>
            </w:tcBorders>
          </w:tcPr>
          <w:p w:rsidR="009751DF" w:rsidRDefault="00BD637E">
            <w:pPr>
              <w:jc w:val="center"/>
            </w:pPr>
            <w:r>
              <w:rPr>
                <w:sz w:val="16"/>
                <w:szCs w:val="24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751DF" w:rsidRDefault="009751DF">
            <w:pPr>
              <w:jc w:val="center"/>
              <w:rPr>
                <w:szCs w:val="24"/>
              </w:rPr>
            </w:pPr>
          </w:p>
        </w:tc>
        <w:tc>
          <w:tcPr>
            <w:tcW w:w="3235" w:type="dxa"/>
            <w:tcBorders>
              <w:left w:val="nil"/>
              <w:bottom w:val="nil"/>
              <w:right w:val="nil"/>
            </w:tcBorders>
          </w:tcPr>
          <w:p w:rsidR="009751DF" w:rsidRDefault="00BD637E">
            <w:pPr>
              <w:jc w:val="center"/>
            </w:pPr>
            <w:r>
              <w:rPr>
                <w:sz w:val="16"/>
                <w:szCs w:val="24"/>
              </w:rPr>
              <w:t>(ФИО)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</w:tcPr>
          <w:p w:rsidR="009751DF" w:rsidRDefault="009751DF">
            <w:pPr>
              <w:jc w:val="center"/>
              <w:rPr>
                <w:szCs w:val="24"/>
              </w:rPr>
            </w:pPr>
          </w:p>
        </w:tc>
      </w:tr>
      <w:tr w:rsidR="009751DF">
        <w:trPr>
          <w:trHeight w:val="419"/>
        </w:trPr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9751DF" w:rsidRDefault="009751DF">
            <w:pPr>
              <w:jc w:val="center"/>
              <w:rPr>
                <w:sz w:val="16"/>
                <w:szCs w:val="24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</w:tcPr>
          <w:p w:rsidR="009751DF" w:rsidRDefault="009751DF">
            <w:pPr>
              <w:jc w:val="center"/>
              <w:rPr>
                <w:sz w:val="16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751DF" w:rsidRDefault="009751DF">
            <w:pPr>
              <w:jc w:val="center"/>
              <w:rPr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9751DF" w:rsidRDefault="009751DF">
            <w:pPr>
              <w:jc w:val="center"/>
              <w:rPr>
                <w:sz w:val="16"/>
                <w:szCs w:val="24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</w:tcPr>
          <w:p w:rsidR="009751DF" w:rsidRDefault="009751DF">
            <w:pPr>
              <w:jc w:val="center"/>
              <w:rPr>
                <w:szCs w:val="24"/>
              </w:rPr>
            </w:pPr>
          </w:p>
        </w:tc>
      </w:tr>
      <w:tr w:rsidR="009751DF">
        <w:trPr>
          <w:trHeight w:val="419"/>
        </w:trPr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9751DF" w:rsidRDefault="009751DF">
            <w:pPr>
              <w:jc w:val="center"/>
              <w:rPr>
                <w:sz w:val="16"/>
                <w:szCs w:val="24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</w:tcPr>
          <w:p w:rsidR="009751DF" w:rsidRDefault="009751DF">
            <w:pPr>
              <w:jc w:val="center"/>
              <w:rPr>
                <w:sz w:val="16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751DF" w:rsidRDefault="009751DF">
            <w:pPr>
              <w:jc w:val="center"/>
              <w:rPr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9751DF" w:rsidRDefault="00BD637E">
            <w:pPr>
              <w:jc w:val="center"/>
              <w:rPr>
                <w:sz w:val="16"/>
                <w:szCs w:val="24"/>
              </w:rPr>
            </w:pPr>
            <w:r>
              <w:rPr>
                <w:szCs w:val="24"/>
              </w:rPr>
              <w:t>М.П.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</w:tcPr>
          <w:p w:rsidR="009751DF" w:rsidRDefault="009751DF">
            <w:pPr>
              <w:jc w:val="center"/>
              <w:rPr>
                <w:szCs w:val="24"/>
              </w:rPr>
            </w:pPr>
          </w:p>
        </w:tc>
      </w:tr>
    </w:tbl>
    <w:p w:rsidR="009751DF" w:rsidRDefault="009751DF">
      <w:pPr>
        <w:pStyle w:val="a9"/>
        <w:spacing w:before="0" w:after="0"/>
        <w:jc w:val="both"/>
      </w:pPr>
    </w:p>
    <w:sectPr w:rsidR="009751DF">
      <w:pgSz w:w="11906" w:h="16838"/>
      <w:pgMar w:top="851" w:right="850" w:bottom="709" w:left="1701" w:header="0" w:footer="0" w:gutter="0"/>
      <w:cols w:space="720"/>
      <w:formProt w:val="0"/>
      <w:docGrid w:linePitch="360" w:charSpace="-2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1DF"/>
    <w:rsid w:val="001C12E2"/>
    <w:rsid w:val="008B2186"/>
    <w:rsid w:val="009751DF"/>
    <w:rsid w:val="00BD637E"/>
    <w:rsid w:val="00F7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D58"/>
    <w:pPr>
      <w:spacing w:after="200" w:line="276" w:lineRule="auto"/>
    </w:pPr>
    <w:rPr>
      <w:rFonts w:ascii="Calibri" w:eastAsia="Times New Roman" w:hAnsi="Calibri" w:cs="Times New Roman"/>
      <w:color w:val="00000A"/>
      <w:sz w:val="22"/>
    </w:rPr>
  </w:style>
  <w:style w:type="paragraph" w:styleId="1">
    <w:name w:val="heading 1"/>
    <w:basedOn w:val="a0"/>
    <w:qFormat/>
    <w:pPr>
      <w:outlineLvl w:val="0"/>
    </w:pPr>
  </w:style>
  <w:style w:type="paragraph" w:styleId="2">
    <w:name w:val="heading 2"/>
    <w:basedOn w:val="a0"/>
    <w:link w:val="20"/>
    <w:qFormat/>
    <w:pPr>
      <w:outlineLvl w:val="1"/>
    </w:pPr>
  </w:style>
  <w:style w:type="paragraph" w:styleId="3">
    <w:name w:val="heading 3"/>
    <w:basedOn w:val="a0"/>
    <w:qFormat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9"/>
    <w:semiHidden/>
    <w:qFormat/>
    <w:rsid w:val="00F42D58"/>
    <w:rPr>
      <w:rFonts w:ascii="Calibri" w:eastAsia="Times New Roman" w:hAnsi="Calibri" w:cs="Times New Roman"/>
    </w:rPr>
  </w:style>
  <w:style w:type="character" w:customStyle="1" w:styleId="a4">
    <w:name w:val="Текст выноски Знак"/>
    <w:basedOn w:val="a1"/>
    <w:uiPriority w:val="99"/>
    <w:semiHidden/>
    <w:qFormat/>
    <w:rsid w:val="00B3574A"/>
    <w:rPr>
      <w:rFonts w:ascii="Tahoma" w:eastAsia="Times New Roman" w:hAnsi="Tahoma" w:cs="Tahoma"/>
      <w:color w:val="00000A"/>
      <w:sz w:val="16"/>
      <w:szCs w:val="16"/>
    </w:rPr>
  </w:style>
  <w:style w:type="character" w:customStyle="1" w:styleId="HTML">
    <w:name w:val="Стандартный HTML Знак"/>
    <w:basedOn w:val="a1"/>
    <w:link w:val="HTML"/>
    <w:uiPriority w:val="99"/>
    <w:qFormat/>
    <w:rsid w:val="001C4784"/>
    <w:rPr>
      <w:rFonts w:ascii="Courier New" w:eastAsia="Times New Roman" w:hAnsi="Courier New" w:cs="Courier New"/>
      <w:szCs w:val="20"/>
      <w:lang w:eastAsia="ru-RU"/>
    </w:rPr>
  </w:style>
  <w:style w:type="character" w:customStyle="1" w:styleId="sf-dump-key">
    <w:name w:val="sf-dump-key"/>
    <w:basedOn w:val="a1"/>
    <w:qFormat/>
    <w:rsid w:val="00034A86"/>
  </w:style>
  <w:style w:type="paragraph" w:customStyle="1" w:styleId="a0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Mangal"/>
    </w:rPr>
  </w:style>
  <w:style w:type="paragraph" w:customStyle="1" w:styleId="10">
    <w:name w:val="Название1"/>
    <w:basedOn w:val="a0"/>
    <w:qFormat/>
  </w:style>
  <w:style w:type="paragraph" w:customStyle="1" w:styleId="a9">
    <w:name w:val="Стильподзаголовков договора"/>
    <w:basedOn w:val="a"/>
    <w:uiPriority w:val="99"/>
    <w:qFormat/>
    <w:rsid w:val="00F42D58"/>
    <w:pPr>
      <w:spacing w:before="120" w:after="120" w:line="240" w:lineRule="auto"/>
      <w:jc w:val="center"/>
    </w:pPr>
    <w:rPr>
      <w:rFonts w:ascii="Times New Roman" w:hAnsi="Times New Roman"/>
      <w:b/>
      <w:caps/>
      <w:sz w:val="24"/>
    </w:rPr>
  </w:style>
  <w:style w:type="paragraph" w:styleId="21">
    <w:name w:val="Body Text 2"/>
    <w:basedOn w:val="a"/>
    <w:uiPriority w:val="99"/>
    <w:semiHidden/>
    <w:qFormat/>
    <w:rsid w:val="00F42D58"/>
    <w:pPr>
      <w:spacing w:after="120" w:line="480" w:lineRule="auto"/>
    </w:pPr>
  </w:style>
  <w:style w:type="paragraph" w:customStyle="1" w:styleId="11">
    <w:name w:val="Стиль1"/>
    <w:basedOn w:val="a"/>
    <w:uiPriority w:val="99"/>
    <w:qFormat/>
    <w:rsid w:val="00F42D58"/>
    <w:pPr>
      <w:spacing w:after="0" w:line="240" w:lineRule="auto"/>
      <w:ind w:firstLine="709"/>
      <w:jc w:val="both"/>
    </w:pPr>
    <w:rPr>
      <w:rFonts w:ascii="Times New Roman" w:eastAsia="Calibri" w:hAnsi="Times New Roman"/>
      <w:sz w:val="24"/>
    </w:rPr>
  </w:style>
  <w:style w:type="paragraph" w:customStyle="1" w:styleId="aa">
    <w:name w:val="Блочная цитата"/>
    <w:basedOn w:val="a"/>
    <w:qFormat/>
  </w:style>
  <w:style w:type="paragraph" w:styleId="ab">
    <w:name w:val="Subtitle"/>
    <w:basedOn w:val="a0"/>
    <w:qFormat/>
  </w:style>
  <w:style w:type="paragraph" w:styleId="ac">
    <w:name w:val="Balloon Text"/>
    <w:basedOn w:val="a"/>
    <w:uiPriority w:val="99"/>
    <w:semiHidden/>
    <w:unhideWhenUsed/>
    <w:qFormat/>
    <w:rsid w:val="00B3574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d">
    <w:name w:val="Содержимое врезки"/>
    <w:basedOn w:val="a"/>
    <w:qFormat/>
  </w:style>
  <w:style w:type="paragraph" w:styleId="HTML0">
    <w:name w:val="HTML Preformatted"/>
    <w:basedOn w:val="a"/>
    <w:uiPriority w:val="99"/>
    <w:unhideWhenUsed/>
    <w:qFormat/>
    <w:rsid w:val="001C4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eastAsia="ru-RU"/>
    </w:rPr>
  </w:style>
  <w:style w:type="paragraph" w:customStyle="1" w:styleId="ae">
    <w:name w:val="Содержимое таблицы"/>
    <w:basedOn w:val="a"/>
    <w:qFormat/>
    <w:pPr>
      <w:suppressLineNumbers/>
    </w:pPr>
  </w:style>
  <w:style w:type="paragraph" w:customStyle="1" w:styleId="af">
    <w:name w:val="Заголовок таблицы"/>
    <w:basedOn w:val="ae"/>
    <w:qFormat/>
    <w:pPr>
      <w:jc w:val="center"/>
    </w:pPr>
    <w:rPr>
      <w:b/>
      <w:bCs/>
    </w:rPr>
  </w:style>
  <w:style w:type="table" w:styleId="af0">
    <w:name w:val="Table Grid"/>
    <w:basedOn w:val="a2"/>
    <w:uiPriority w:val="59"/>
    <w:rsid w:val="00FD6C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1"/>
    <w:basedOn w:val="a2"/>
    <w:uiPriority w:val="59"/>
    <w:rsid w:val="00011C79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D58"/>
    <w:pPr>
      <w:spacing w:after="200" w:line="276" w:lineRule="auto"/>
    </w:pPr>
    <w:rPr>
      <w:rFonts w:ascii="Calibri" w:eastAsia="Times New Roman" w:hAnsi="Calibri" w:cs="Times New Roman"/>
      <w:color w:val="00000A"/>
      <w:sz w:val="22"/>
    </w:rPr>
  </w:style>
  <w:style w:type="paragraph" w:styleId="1">
    <w:name w:val="heading 1"/>
    <w:basedOn w:val="a0"/>
    <w:qFormat/>
    <w:pPr>
      <w:outlineLvl w:val="0"/>
    </w:pPr>
  </w:style>
  <w:style w:type="paragraph" w:styleId="2">
    <w:name w:val="heading 2"/>
    <w:basedOn w:val="a0"/>
    <w:link w:val="20"/>
    <w:qFormat/>
    <w:pPr>
      <w:outlineLvl w:val="1"/>
    </w:pPr>
  </w:style>
  <w:style w:type="paragraph" w:styleId="3">
    <w:name w:val="heading 3"/>
    <w:basedOn w:val="a0"/>
    <w:qFormat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9"/>
    <w:semiHidden/>
    <w:qFormat/>
    <w:rsid w:val="00F42D58"/>
    <w:rPr>
      <w:rFonts w:ascii="Calibri" w:eastAsia="Times New Roman" w:hAnsi="Calibri" w:cs="Times New Roman"/>
    </w:rPr>
  </w:style>
  <w:style w:type="character" w:customStyle="1" w:styleId="a4">
    <w:name w:val="Текст выноски Знак"/>
    <w:basedOn w:val="a1"/>
    <w:uiPriority w:val="99"/>
    <w:semiHidden/>
    <w:qFormat/>
    <w:rsid w:val="00B3574A"/>
    <w:rPr>
      <w:rFonts w:ascii="Tahoma" w:eastAsia="Times New Roman" w:hAnsi="Tahoma" w:cs="Tahoma"/>
      <w:color w:val="00000A"/>
      <w:sz w:val="16"/>
      <w:szCs w:val="16"/>
    </w:rPr>
  </w:style>
  <w:style w:type="character" w:customStyle="1" w:styleId="HTML">
    <w:name w:val="Стандартный HTML Знак"/>
    <w:basedOn w:val="a1"/>
    <w:link w:val="HTML"/>
    <w:uiPriority w:val="99"/>
    <w:qFormat/>
    <w:rsid w:val="001C4784"/>
    <w:rPr>
      <w:rFonts w:ascii="Courier New" w:eastAsia="Times New Roman" w:hAnsi="Courier New" w:cs="Courier New"/>
      <w:szCs w:val="20"/>
      <w:lang w:eastAsia="ru-RU"/>
    </w:rPr>
  </w:style>
  <w:style w:type="character" w:customStyle="1" w:styleId="sf-dump-key">
    <w:name w:val="sf-dump-key"/>
    <w:basedOn w:val="a1"/>
    <w:qFormat/>
    <w:rsid w:val="00034A86"/>
  </w:style>
  <w:style w:type="paragraph" w:customStyle="1" w:styleId="a0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Mangal"/>
    </w:rPr>
  </w:style>
  <w:style w:type="paragraph" w:customStyle="1" w:styleId="10">
    <w:name w:val="Название1"/>
    <w:basedOn w:val="a0"/>
    <w:qFormat/>
  </w:style>
  <w:style w:type="paragraph" w:customStyle="1" w:styleId="a9">
    <w:name w:val="Стильподзаголовков договора"/>
    <w:basedOn w:val="a"/>
    <w:uiPriority w:val="99"/>
    <w:qFormat/>
    <w:rsid w:val="00F42D58"/>
    <w:pPr>
      <w:spacing w:before="120" w:after="120" w:line="240" w:lineRule="auto"/>
      <w:jc w:val="center"/>
    </w:pPr>
    <w:rPr>
      <w:rFonts w:ascii="Times New Roman" w:hAnsi="Times New Roman"/>
      <w:b/>
      <w:caps/>
      <w:sz w:val="24"/>
    </w:rPr>
  </w:style>
  <w:style w:type="paragraph" w:styleId="21">
    <w:name w:val="Body Text 2"/>
    <w:basedOn w:val="a"/>
    <w:uiPriority w:val="99"/>
    <w:semiHidden/>
    <w:qFormat/>
    <w:rsid w:val="00F42D58"/>
    <w:pPr>
      <w:spacing w:after="120" w:line="480" w:lineRule="auto"/>
    </w:pPr>
  </w:style>
  <w:style w:type="paragraph" w:customStyle="1" w:styleId="11">
    <w:name w:val="Стиль1"/>
    <w:basedOn w:val="a"/>
    <w:uiPriority w:val="99"/>
    <w:qFormat/>
    <w:rsid w:val="00F42D58"/>
    <w:pPr>
      <w:spacing w:after="0" w:line="240" w:lineRule="auto"/>
      <w:ind w:firstLine="709"/>
      <w:jc w:val="both"/>
    </w:pPr>
    <w:rPr>
      <w:rFonts w:ascii="Times New Roman" w:eastAsia="Calibri" w:hAnsi="Times New Roman"/>
      <w:sz w:val="24"/>
    </w:rPr>
  </w:style>
  <w:style w:type="paragraph" w:customStyle="1" w:styleId="aa">
    <w:name w:val="Блочная цитата"/>
    <w:basedOn w:val="a"/>
    <w:qFormat/>
  </w:style>
  <w:style w:type="paragraph" w:styleId="ab">
    <w:name w:val="Subtitle"/>
    <w:basedOn w:val="a0"/>
    <w:qFormat/>
  </w:style>
  <w:style w:type="paragraph" w:styleId="ac">
    <w:name w:val="Balloon Text"/>
    <w:basedOn w:val="a"/>
    <w:uiPriority w:val="99"/>
    <w:semiHidden/>
    <w:unhideWhenUsed/>
    <w:qFormat/>
    <w:rsid w:val="00B3574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d">
    <w:name w:val="Содержимое врезки"/>
    <w:basedOn w:val="a"/>
    <w:qFormat/>
  </w:style>
  <w:style w:type="paragraph" w:styleId="HTML0">
    <w:name w:val="HTML Preformatted"/>
    <w:basedOn w:val="a"/>
    <w:uiPriority w:val="99"/>
    <w:unhideWhenUsed/>
    <w:qFormat/>
    <w:rsid w:val="001C4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eastAsia="ru-RU"/>
    </w:rPr>
  </w:style>
  <w:style w:type="paragraph" w:customStyle="1" w:styleId="ae">
    <w:name w:val="Содержимое таблицы"/>
    <w:basedOn w:val="a"/>
    <w:qFormat/>
    <w:pPr>
      <w:suppressLineNumbers/>
    </w:pPr>
  </w:style>
  <w:style w:type="paragraph" w:customStyle="1" w:styleId="af">
    <w:name w:val="Заголовок таблицы"/>
    <w:basedOn w:val="ae"/>
    <w:qFormat/>
    <w:pPr>
      <w:jc w:val="center"/>
    </w:pPr>
    <w:rPr>
      <w:b/>
      <w:bCs/>
    </w:rPr>
  </w:style>
  <w:style w:type="table" w:styleId="af0">
    <w:name w:val="Table Grid"/>
    <w:basedOn w:val="a2"/>
    <w:uiPriority w:val="59"/>
    <w:rsid w:val="00FD6C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1"/>
    <w:basedOn w:val="a2"/>
    <w:uiPriority w:val="59"/>
    <w:rsid w:val="00011C79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Кулагина Татьяна Владимировна</dc:creator>
  <dc:description/>
  <cp:lastModifiedBy>Герасимов</cp:lastModifiedBy>
  <cp:revision>93</cp:revision>
  <dcterms:created xsi:type="dcterms:W3CDTF">2016-03-11T12:33:00Z</dcterms:created>
  <dcterms:modified xsi:type="dcterms:W3CDTF">2020-11-09T10:04:00Z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