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E11" w:rsidRPr="00A331DA" w:rsidRDefault="00F67E11" w:rsidP="00F67E11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0"/>
          <w:szCs w:val="20"/>
          <w:lang w:eastAsia="ru-RU"/>
        </w:rPr>
      </w:pPr>
      <w:r w:rsidRPr="00A331DA">
        <w:rPr>
          <w:rFonts w:ascii="Tahoma" w:eastAsia="Times New Roman" w:hAnsi="Tahoma" w:cs="Tahoma"/>
          <w:b/>
          <w:bCs/>
          <w:sz w:val="20"/>
          <w:szCs w:val="20"/>
          <w:lang w:eastAsia="ru-RU"/>
        </w:rPr>
        <w:t>Оценочный лист</w:t>
      </w:r>
    </w:p>
    <w:p w:rsidR="00A331DA" w:rsidRPr="00910211" w:rsidRDefault="00A331DA" w:rsidP="00A331DA">
      <w:pPr>
        <w:spacing w:before="100" w:beforeAutospacing="1" w:after="0" w:line="360" w:lineRule="auto"/>
        <w:rPr>
          <w:rFonts w:ascii="Tahoma" w:eastAsia="Times New Roman" w:hAnsi="Tahoma" w:cs="Tahoma"/>
          <w:color w:val="4472C4" w:themeColor="accent1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ФИО 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{</w:t>
      </w:r>
      <w:r w:rsidR="00910211" w:rsidRPr="00910211">
        <w:rPr>
          <w:rFonts w:ascii="Tahoma" w:eastAsia="Times New Roman" w:hAnsi="Tahoma" w:cs="Tahoma"/>
          <w:sz w:val="20"/>
          <w:szCs w:val="20"/>
          <w:lang w:val="en-US" w:eastAsia="ru-RU"/>
        </w:rPr>
        <w:t>FIO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_</w:t>
      </w:r>
      <w:r w:rsidR="00910211" w:rsidRPr="00910211">
        <w:rPr>
          <w:rFonts w:ascii="Tahoma" w:eastAsia="Times New Roman" w:hAnsi="Tahoma" w:cs="Tahoma"/>
          <w:sz w:val="20"/>
          <w:szCs w:val="20"/>
          <w:lang w:val="en-US" w:eastAsia="ru-RU"/>
        </w:rPr>
        <w:t>SOTRUDNIKA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}</w:t>
      </w:r>
    </w:p>
    <w:p w:rsidR="00A331DA" w:rsidRPr="00A331DA" w:rsidRDefault="00F67E11" w:rsidP="00A331DA">
      <w:pPr>
        <w:spacing w:after="0" w:line="360" w:lineRule="auto"/>
        <w:rPr>
          <w:rFonts w:ascii="Tahoma" w:eastAsia="Times New Roman" w:hAnsi="Tahoma" w:cs="Tahoma"/>
          <w:color w:val="292929"/>
          <w:sz w:val="20"/>
          <w:szCs w:val="20"/>
          <w:u w:val="single"/>
          <w:lang w:eastAsia="ru-RU"/>
        </w:rPr>
      </w:pPr>
      <w:r w:rsidRPr="00F67E11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Должность 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{ROL_V_KOMANDE}</w:t>
      </w:r>
      <w:r w:rsidR="00A331DA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Подразделение 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{OTDEL}</w:t>
      </w:r>
      <w:r w:rsidRPr="00910211">
        <w:rPr>
          <w:rFonts w:ascii="Tahoma" w:eastAsia="Times New Roman" w:hAnsi="Tahoma" w:cs="Tahoma"/>
          <w:sz w:val="20"/>
          <w:szCs w:val="20"/>
          <w:lang w:eastAsia="ru-RU"/>
        </w:rPr>
        <w:br/>
      </w:r>
      <w:r w:rsidRPr="00F67E11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Дата выхода на работу</w:t>
      </w:r>
      <w:r w:rsidR="00A331DA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________________</w:t>
      </w:r>
    </w:p>
    <w:p w:rsidR="00F67E11" w:rsidRPr="00910211" w:rsidRDefault="00F67E11" w:rsidP="00A331DA">
      <w:pPr>
        <w:spacing w:after="100" w:afterAutospacing="1" w:line="36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F67E11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Дата </w:t>
      </w:r>
      <w:r w:rsidR="00A331DA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заполнения оценки________________</w:t>
      </w:r>
      <w:r w:rsidR="00A331DA" w:rsidRPr="00A331DA">
        <w:rPr>
          <w:rFonts w:ascii="Tahoma" w:eastAsia="Times New Roman" w:hAnsi="Tahoma" w:cs="Tahoma"/>
          <w:color w:val="292929"/>
          <w:sz w:val="20"/>
          <w:szCs w:val="20"/>
          <w:u w:val="single"/>
          <w:lang w:eastAsia="ru-RU"/>
        </w:rPr>
        <w:t xml:space="preserve">                    </w:t>
      </w:r>
      <w:r w:rsidRPr="00F67E11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Ф.И.О. непосредственного руководителя 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{</w:t>
      </w:r>
      <w:bookmarkStart w:id="0" w:name="_GoBack"/>
      <w:bookmarkEnd w:id="0"/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RUKOVODITEL_SOTRUDNIKA}</w:t>
      </w:r>
      <w:r w:rsidR="00A331DA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Ф.И.О. наставника</w:t>
      </w:r>
      <w:r w:rsidRPr="00F67E11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{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NASTAVNIK</w:t>
      </w:r>
      <w:r w:rsidR="00910211" w:rsidRPr="00910211">
        <w:rPr>
          <w:rFonts w:ascii="Tahoma" w:eastAsia="Times New Roman" w:hAnsi="Tahoma" w:cs="Tahoma"/>
          <w:sz w:val="20"/>
          <w:szCs w:val="20"/>
          <w:lang w:eastAsia="ru-RU"/>
        </w:rPr>
        <w:t>}</w:t>
      </w:r>
    </w:p>
    <w:tbl>
      <w:tblPr>
        <w:tblW w:w="0" w:type="auto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 w:themeFill="background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18"/>
        <w:gridCol w:w="793"/>
        <w:gridCol w:w="3038"/>
      </w:tblGrid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b/>
                <w:bCs/>
                <w:color w:val="292929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b/>
                <w:bCs/>
                <w:color w:val="292929"/>
                <w:sz w:val="20"/>
                <w:szCs w:val="20"/>
                <w:lang w:eastAsia="ru-RU"/>
              </w:rPr>
              <w:t>Ответ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A331DA" w:rsidP="00F67E11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292929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Мое рабочее место подготовлено надлежащим образом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Мне четко сформулировали мои основные задачи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ознакомился со своей должностной инструкцией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Меня представили коллективу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знаю, каких результатов от меня ждут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знаю свои права и обязанности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знаю свой рабочий график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знаю, как вести себя в случае непредвиденных ситуаций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ознакомился с перечнем сведений, составляющих коммерческую тайну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активно взаимодействую с коллегами внутри отдела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активно взаимодействую с другими подразделениями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знаю направления деятельности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знаю традиции, нормы, стандарты компании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  <w:tr w:rsidR="00A331DA" w:rsidRPr="00F67E11" w:rsidTr="00A331DA">
        <w:trPr>
          <w:tblCellSpacing w:w="15" w:type="dxa"/>
          <w:jc w:val="center"/>
        </w:trPr>
        <w:tc>
          <w:tcPr>
            <w:tcW w:w="547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Я ознакомлен с требованиями и стандартами выполнения работы</w:t>
            </w:r>
          </w:p>
        </w:tc>
        <w:tc>
          <w:tcPr>
            <w:tcW w:w="76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93" w:type="dxa"/>
            <w:shd w:val="clear" w:color="auto" w:fill="FFFFFF" w:themeFill="background1"/>
            <w:vAlign w:val="center"/>
            <w:hideMark/>
          </w:tcPr>
          <w:p w:rsidR="00F67E11" w:rsidRPr="00F67E11" w:rsidRDefault="00F67E11" w:rsidP="00F67E11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F67E11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 </w:t>
            </w:r>
          </w:p>
        </w:tc>
      </w:tr>
    </w:tbl>
    <w:p w:rsidR="00A331DA" w:rsidRDefault="00A331DA" w:rsidP="00A331DA">
      <w:pPr>
        <w:spacing w:before="100" w:beforeAutospacing="1" w:after="100" w:afterAutospacing="1" w:line="276" w:lineRule="auto"/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</w:pPr>
    </w:p>
    <w:p w:rsidR="00F67E11" w:rsidRPr="00F67E11" w:rsidRDefault="00F67E11" w:rsidP="00A331DA">
      <w:pPr>
        <w:spacing w:before="100" w:beforeAutospacing="1" w:after="100" w:afterAutospacing="1" w:line="276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F67E11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Что больше всего удивило Вас за это время?</w:t>
      </w:r>
      <w:r w:rsidR="00A331DA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185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</w:tblGrid>
      <w:tr w:rsidR="00A331DA" w:rsidRPr="00F67E11" w:rsidTr="00A331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1DA" w:rsidRPr="00F67E11" w:rsidRDefault="00A331DA" w:rsidP="00A331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</w:p>
        </w:tc>
      </w:tr>
    </w:tbl>
    <w:p w:rsidR="00CB32C7" w:rsidRDefault="00CB32C7"/>
    <w:sectPr w:rsidR="00CB32C7" w:rsidSect="00A3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11"/>
    <w:rsid w:val="00397F25"/>
    <w:rsid w:val="00844070"/>
    <w:rsid w:val="00910211"/>
    <w:rsid w:val="00A331DA"/>
    <w:rsid w:val="00CB32C7"/>
    <w:rsid w:val="00EA1BB4"/>
    <w:rsid w:val="00F6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67E11"/>
    <w:rPr>
      <w:i/>
      <w:iCs/>
    </w:rPr>
  </w:style>
  <w:style w:type="character" w:styleId="a5">
    <w:name w:val="Strong"/>
    <w:basedOn w:val="a0"/>
    <w:uiPriority w:val="22"/>
    <w:qFormat/>
    <w:rsid w:val="00F67E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67E11"/>
    <w:rPr>
      <w:i/>
      <w:iCs/>
    </w:rPr>
  </w:style>
  <w:style w:type="character" w:styleId="a5">
    <w:name w:val="Strong"/>
    <w:basedOn w:val="a0"/>
    <w:uiPriority w:val="22"/>
    <w:qFormat/>
    <w:rsid w:val="00F67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banzai</dc:creator>
  <cp:keywords/>
  <dc:description/>
  <cp:lastModifiedBy>VANHOHENHEIM</cp:lastModifiedBy>
  <cp:revision>3</cp:revision>
  <dcterms:created xsi:type="dcterms:W3CDTF">2021-08-27T09:38:00Z</dcterms:created>
  <dcterms:modified xsi:type="dcterms:W3CDTF">2021-10-08T05:09:00Z</dcterms:modified>
</cp:coreProperties>
</file>