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285E6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образования Воронежской области</w:t>
      </w:r>
    </w:p>
    <w:p w14:paraId="1DE7B1A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9833F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16"/>
          <w:szCs w:val="16"/>
          <w:lang w:eastAsia="ru-RU"/>
        </w:rPr>
      </w:pPr>
    </w:p>
    <w:p w14:paraId="560F00D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8A138F1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7C12256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информационных технологий»</w:t>
      </w:r>
    </w:p>
    <w:p w14:paraId="5F32C96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6613C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791136BE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46E107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D7B297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ОТЧЕТ </w:t>
      </w:r>
    </w:p>
    <w:p w14:paraId="68F2411F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>по учебной практике</w:t>
      </w:r>
    </w:p>
    <w:p w14:paraId="30B93760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4C8E340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УП.05.01 Проектирование и разработка информационных систем </w:t>
      </w:r>
    </w:p>
    <w:p w14:paraId="066F5F7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79AF21E9" w14:textId="77777777" w:rsidR="00F531F6" w:rsidRPr="003763D5" w:rsidRDefault="00F531F6" w:rsidP="00F531F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aps/>
          <w:color w:val="000000" w:themeColor="text1"/>
          <w:sz w:val="40"/>
          <w:szCs w:val="40"/>
          <w:lang w:eastAsia="ru-RU"/>
        </w:rPr>
        <w:t xml:space="preserve"> </w:t>
      </w:r>
    </w:p>
    <w:p w14:paraId="4EB4F03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E713319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3763D5" w:rsidRPr="003763D5" w14:paraId="066B5F66" w14:textId="77777777" w:rsidTr="002B6AC9">
        <w:tc>
          <w:tcPr>
            <w:tcW w:w="4927" w:type="dxa"/>
          </w:tcPr>
          <w:p w14:paraId="27C1FEE1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студент 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_3__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курса</w:t>
            </w:r>
          </w:p>
          <w:p w14:paraId="585BCB70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спец.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54986F63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Группа    3.2ИСИП-3__</w:t>
            </w:r>
          </w:p>
          <w:p w14:paraId="76F611C9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91550A4" w14:textId="0C865F1F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    </w:t>
            </w:r>
            <w:proofErr w:type="spell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Слизов</w:t>
            </w:r>
            <w:proofErr w:type="spell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Д.В.</w:t>
            </w:r>
          </w:p>
          <w:p w14:paraId="21C390E7" w14:textId="77777777" w:rsidR="00F531F6" w:rsidRPr="003763D5" w:rsidRDefault="00F531F6" w:rsidP="002B6AC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69AA1EB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5429075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5ACBB68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E9E7BFD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Дата сдачи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__26.04.2025 г.____</w:t>
            </w:r>
          </w:p>
        </w:tc>
        <w:tc>
          <w:tcPr>
            <w:tcW w:w="5246" w:type="dxa"/>
          </w:tcPr>
          <w:p w14:paraId="210798D1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Проверил </w:t>
            </w:r>
          </w:p>
          <w:p w14:paraId="3B7E3FCD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</w:p>
          <w:p w14:paraId="756265F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AEE0A3F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790BED2C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996AC77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Пеньков А.С.</w:t>
            </w:r>
          </w:p>
          <w:p w14:paraId="0463384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D720C72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B5474C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021046B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575A735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D9C761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Оценка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0377603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B74681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188E8A" w14:textId="77777777" w:rsidR="00F531F6" w:rsidRPr="003763D5" w:rsidRDefault="00F531F6" w:rsidP="00F531F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D212F8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D284CF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1C94BC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Борисоглебск</w:t>
      </w:r>
    </w:p>
    <w:p w14:paraId="70E15408" w14:textId="174CD83B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2024 –2025 учебный год</w:t>
      </w:r>
    </w:p>
    <w:p w14:paraId="7A10035B" w14:textId="77777777" w:rsidR="00F531F6" w:rsidRPr="003763D5" w:rsidRDefault="00F531F6">
      <w:pPr>
        <w:suppressAutoHyphens w:val="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292BA4" w14:textId="77777777" w:rsidR="00F531F6" w:rsidRPr="003763D5" w:rsidRDefault="00F531F6" w:rsidP="00F531F6">
          <w:pPr>
            <w:pStyle w:val="a8"/>
            <w:rPr>
              <w:color w:val="000000" w:themeColor="text1"/>
            </w:rPr>
          </w:pPr>
          <w:r w:rsidRPr="003763D5">
            <w:rPr>
              <w:color w:val="000000" w:themeColor="text1"/>
            </w:rPr>
            <w:t>Оглавление</w:t>
          </w:r>
        </w:p>
        <w:p w14:paraId="5959E9B8" w14:textId="34C7BA87" w:rsidR="00C5302F" w:rsidRPr="00C5302F" w:rsidRDefault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C5302F">
            <w:rPr>
              <w:color w:val="000000" w:themeColor="text1"/>
            </w:rPr>
            <w:fldChar w:fldCharType="begin"/>
          </w:r>
          <w:r w:rsidRPr="00C5302F">
            <w:rPr>
              <w:color w:val="000000" w:themeColor="text1"/>
            </w:rPr>
            <w:instrText xml:space="preserve"> TOC \o "1-3" \h \z \u </w:instrText>
          </w:r>
          <w:r w:rsidRPr="00C5302F">
            <w:rPr>
              <w:color w:val="000000" w:themeColor="text1"/>
            </w:rPr>
            <w:fldChar w:fldCharType="separate"/>
          </w:r>
          <w:hyperlink w:anchor="_Toc195102316" w:history="1">
            <w:r w:rsidR="00C5302F" w:rsidRPr="00C5302F">
              <w:rPr>
                <w:rStyle w:val="a7"/>
                <w:rFonts w:ascii="Times New Roman" w:hAnsi="Times New Roman" w:cs="Times New Roman"/>
                <w:noProof/>
              </w:rPr>
              <w:t>Тема 1. Выбор средств разработки проекта</w:t>
            </w:r>
            <w:r w:rsidR="00C5302F" w:rsidRPr="00C5302F">
              <w:rPr>
                <w:noProof/>
                <w:webHidden/>
              </w:rPr>
              <w:tab/>
            </w:r>
            <w:r w:rsidR="00C5302F" w:rsidRPr="00C5302F">
              <w:rPr>
                <w:noProof/>
                <w:webHidden/>
              </w:rPr>
              <w:fldChar w:fldCharType="begin"/>
            </w:r>
            <w:r w:rsidR="00C5302F" w:rsidRPr="00C5302F">
              <w:rPr>
                <w:noProof/>
                <w:webHidden/>
              </w:rPr>
              <w:instrText xml:space="preserve"> PAGEREF _Toc195102316 \h </w:instrText>
            </w:r>
            <w:r w:rsidR="00C5302F" w:rsidRPr="00C5302F">
              <w:rPr>
                <w:noProof/>
                <w:webHidden/>
              </w:rPr>
            </w:r>
            <w:r w:rsidR="00C5302F" w:rsidRPr="00C5302F">
              <w:rPr>
                <w:noProof/>
                <w:webHidden/>
              </w:rPr>
              <w:fldChar w:fldCharType="separate"/>
            </w:r>
            <w:r w:rsidR="00C5302F" w:rsidRPr="00C5302F">
              <w:rPr>
                <w:noProof/>
                <w:webHidden/>
              </w:rPr>
              <w:t>3</w:t>
            </w:r>
            <w:r w:rsidR="00C5302F" w:rsidRPr="00C5302F">
              <w:rPr>
                <w:noProof/>
                <w:webHidden/>
              </w:rPr>
              <w:fldChar w:fldCharType="end"/>
            </w:r>
          </w:hyperlink>
        </w:p>
        <w:p w14:paraId="69680E02" w14:textId="63AA172E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17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2. Разработка технического задания.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_Toc195102317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5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57EE5E95" w14:textId="23FDB45C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18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3. Система контроля версий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_Toc195102318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9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6EAF5DA2" w14:textId="0C2C3C3F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19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4. Сбор данных для создания информационной системы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_Toc195102319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11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58A7F215" w14:textId="075251C3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0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5. Создание макета информационной системы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_Toc195102320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12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3DFEEE90" w14:textId="52BF83E1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1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6.  Создание элементов пользовательского интерфейса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_Toc195102321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13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7812E978" w14:textId="044E1DF1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2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 xml:space="preserve">Тема 7. </w:t>
            </w:r>
            <w:r w:rsidRPr="00C530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>Material Design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_Toc195102322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14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089394A9" w14:textId="49E37E9F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3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8. Работа со списочными элементами интерфейса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_Toc195102323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15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20BAD8CF" w14:textId="3F3CC3E4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4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9. Объектно-ориентированный подход в разработке кода информационной системы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_Toc195102324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16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3B1C46A1" w14:textId="1C555D90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5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10. Создание процедур обработки информации.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_Toc195102325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17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46CE68A0" w14:textId="6D493A8A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6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11. Обеспечение дополнительной функциональности системы.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_Toc195102326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18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7790AFAB" w14:textId="76F4FAA7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7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12.</w:t>
            </w:r>
            <w:r w:rsidRPr="00C530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 xml:space="preserve"> Intents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_Toc195102327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19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04B02265" w14:textId="1E99671F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8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 xml:space="preserve">Тема 13. </w:t>
            </w:r>
            <w:r w:rsidRPr="00C5302F">
              <w:rPr>
                <w:rStyle w:val="a7"/>
                <w:rFonts w:ascii="Times New Roman" w:eastAsia="Calibri" w:hAnsi="Times New Roman" w:cs="Times New Roman"/>
                <w:noProof/>
              </w:rPr>
              <w:t>Тестирование приложения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_Toc195102328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20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74242620" w14:textId="667039CA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29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14. Отладка приложения.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_Toc195102329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21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29D784A0" w14:textId="51552333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30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>Тема 15. Защита приложения. Оценка качества и надежности приложения.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_Toc195102330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22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4C07B049" w14:textId="31893EE3" w:rsidR="00C5302F" w:rsidRPr="00C5302F" w:rsidRDefault="00C530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5102331" w:history="1">
            <w:r w:rsidRPr="00C5302F">
              <w:rPr>
                <w:rStyle w:val="a7"/>
                <w:rFonts w:ascii="Times New Roman" w:hAnsi="Times New Roman" w:cs="Times New Roman"/>
                <w:noProof/>
              </w:rPr>
              <w:t xml:space="preserve">Тема 16. </w:t>
            </w:r>
            <w:r w:rsidRPr="00C5302F">
              <w:rPr>
                <w:rStyle w:val="a7"/>
                <w:rFonts w:ascii="Times New Roman" w:eastAsia="Calibri" w:hAnsi="Times New Roman" w:cs="Times New Roman"/>
                <w:noProof/>
              </w:rPr>
              <w:t>Сопровождение программ</w:t>
            </w:r>
            <w:r w:rsidRPr="00C5302F">
              <w:rPr>
                <w:noProof/>
                <w:webHidden/>
              </w:rPr>
              <w:tab/>
            </w:r>
            <w:r w:rsidRPr="00C5302F">
              <w:rPr>
                <w:noProof/>
                <w:webHidden/>
              </w:rPr>
              <w:fldChar w:fldCharType="begin"/>
            </w:r>
            <w:r w:rsidRPr="00C5302F">
              <w:rPr>
                <w:noProof/>
                <w:webHidden/>
              </w:rPr>
              <w:instrText xml:space="preserve"> PAGEREF _Toc195102331 \h </w:instrText>
            </w:r>
            <w:r w:rsidRPr="00C5302F">
              <w:rPr>
                <w:noProof/>
                <w:webHidden/>
              </w:rPr>
            </w:r>
            <w:r w:rsidRPr="00C5302F">
              <w:rPr>
                <w:noProof/>
                <w:webHidden/>
              </w:rPr>
              <w:fldChar w:fldCharType="separate"/>
            </w:r>
            <w:r w:rsidRPr="00C5302F">
              <w:rPr>
                <w:noProof/>
                <w:webHidden/>
              </w:rPr>
              <w:t>23</w:t>
            </w:r>
            <w:r w:rsidRPr="00C5302F">
              <w:rPr>
                <w:noProof/>
                <w:webHidden/>
              </w:rPr>
              <w:fldChar w:fldCharType="end"/>
            </w:r>
          </w:hyperlink>
        </w:p>
        <w:p w14:paraId="72FEAE2F" w14:textId="5E02C945" w:rsidR="00F531F6" w:rsidRPr="003763D5" w:rsidRDefault="00F531F6" w:rsidP="00F531F6">
          <w:pPr>
            <w:rPr>
              <w:b/>
              <w:bCs/>
              <w:color w:val="000000" w:themeColor="text1"/>
            </w:rPr>
          </w:pPr>
          <w:r w:rsidRPr="00C5302F">
            <w:rPr>
              <w:color w:val="000000" w:themeColor="text1"/>
            </w:rPr>
            <w:fldChar w:fldCharType="end"/>
          </w:r>
        </w:p>
      </w:sdtContent>
    </w:sdt>
    <w:p w14:paraId="7E8A362A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</w:p>
    <w:p w14:paraId="4E16195C" w14:textId="2F6D3212" w:rsidR="00F531F6" w:rsidRPr="003763D5" w:rsidRDefault="00F531F6">
      <w:pPr>
        <w:suppressAutoHyphens w:val="0"/>
        <w:rPr>
          <w:color w:val="000000" w:themeColor="text1"/>
        </w:rPr>
      </w:pPr>
      <w:r w:rsidRPr="003763D5">
        <w:rPr>
          <w:color w:val="000000" w:themeColor="text1"/>
        </w:rPr>
        <w:br w:type="page"/>
      </w:r>
    </w:p>
    <w:p w14:paraId="7EB9B2DA" w14:textId="77777777" w:rsidR="00F531F6" w:rsidRPr="003763D5" w:rsidRDefault="00F531F6" w:rsidP="00F531F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0" w:name="_Toc195102316"/>
      <w:r w:rsidRPr="003763D5">
        <w:rPr>
          <w:rFonts w:ascii="Times New Roman" w:hAnsi="Times New Roman" w:cs="Times New Roman"/>
          <w:b/>
          <w:color w:val="000000" w:themeColor="text1"/>
        </w:rPr>
        <w:t>Тема 1. Выбор средств разработки проекта</w:t>
      </w:r>
      <w:bookmarkEnd w:id="0"/>
    </w:p>
    <w:p w14:paraId="719FCF90" w14:textId="7FC9D504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Определение 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7CFDFE40" w14:textId="66F7FFF6" w:rsidR="00F531F6" w:rsidRPr="003763D5" w:rsidRDefault="00F531F6" w:rsidP="00F531F6">
      <w:pPr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открытая ОС для мобильных телефонов, смартфонов, коммуникаторов, планшетных компьютеров, электронных книг, цифровых проигрывателей, наручных часов и ноутбуков, основанная на ядре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Linux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EAAA25" w14:textId="6602C559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входит в инструментарий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разработчика</w:t>
      </w:r>
    </w:p>
    <w:p w14:paraId="1359CAEA" w14:textId="0609F29C" w:rsidR="00F531F6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Studio</w:t>
      </w:r>
    </w:p>
    <w:p w14:paraId="46ACF42F" w14:textId="664C2814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SDK</w:t>
      </w:r>
    </w:p>
    <w:p w14:paraId="12AA6CCC" w14:textId="2773744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Gradle</w:t>
      </w:r>
    </w:p>
    <w:p w14:paraId="1341340B" w14:textId="31A4E94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Эмуляторы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1E9526CD" w14:textId="0DD9277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Kotlin</w:t>
      </w:r>
    </w:p>
    <w:p w14:paraId="5ECC3F39" w14:textId="3E252E1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тестирования</w:t>
      </w:r>
    </w:p>
    <w:p w14:paraId="33651592" w14:textId="1279B143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анализа производительности</w:t>
      </w:r>
    </w:p>
    <w:p w14:paraId="61920EC9" w14:textId="75FA032E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1358E8CF" w14:textId="1A327478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 и ресурсы</w:t>
      </w:r>
    </w:p>
    <w:p w14:paraId="1599E42B" w14:textId="1BDA9CAF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SDK</w:t>
      </w:r>
    </w:p>
    <w:p w14:paraId="378E1765" w14:textId="2E0E364F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обязательные элементы в структуре приложения</w:t>
      </w:r>
    </w:p>
    <w:p w14:paraId="0C516C0D" w14:textId="77777777" w:rsidR="00F531F6" w:rsidRPr="003763D5" w:rsidRDefault="00F531F6" w:rsidP="001F0267">
      <w:pPr>
        <w:pStyle w:val="a9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95E9C" w14:textId="1F19C9B3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AndroidManifest.xml: файл, который описывает приложение и его компоненты (активности, разрешения и т.д.).</w:t>
      </w:r>
    </w:p>
    <w:p w14:paraId="6F9F5053" w14:textId="46EBCD05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Активности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Activity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основные экраны приложения, где пользователь взаимодействует с интерфейсом.</w:t>
      </w:r>
    </w:p>
    <w:p w14:paraId="5BDCD59B" w14:textId="1325166C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Ресурсы: папка, содержащая файлы разметки (XML), строки, изображения и другие ресурсы.</w:t>
      </w:r>
    </w:p>
    <w:p w14:paraId="6124623E" w14:textId="1D1A3613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опциальные элементы в структуре приложения</w:t>
      </w:r>
    </w:p>
    <w:p w14:paraId="5C981E3B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Сервисы (Service): Фоновая работа без пользовательского интерфейса.</w:t>
      </w:r>
    </w:p>
    <w:p w14:paraId="52CCA4AF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Приемники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BroadcastReceiver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Реагируют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системные события (например, получение SMS).</w:t>
      </w:r>
    </w:p>
    <w:p w14:paraId="0FD6B2F5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Контент-провайдеры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ContentProvider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Позволяют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другим приложениям получать доступ к данным.</w:t>
      </w:r>
    </w:p>
    <w:p w14:paraId="11993E2A" w14:textId="3A9C0B44" w:rsidR="00F531F6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Фрагменты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Fragment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Часть интерфейса, которую можно использовать в разных активностях.</w:t>
      </w:r>
    </w:p>
    <w:p w14:paraId="05EEBCB6" w14:textId="199FB2C1" w:rsidR="00713673" w:rsidRPr="003763D5" w:rsidRDefault="00F531F6" w:rsidP="00713673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Изобразите жизненный цикл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</w:p>
    <w:p w14:paraId="1021F6B4" w14:textId="150285C0" w:rsidR="00F531F6" w:rsidRPr="003763D5" w:rsidRDefault="00713673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CD1D458" wp14:editId="2133DAEA">
            <wp:extent cx="4991100" cy="746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F2B5" w14:textId="77777777" w:rsidR="00F531F6" w:rsidRPr="003763D5" w:rsidRDefault="00F531F6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A63E0E" w14:textId="1E99470B" w:rsidR="00713673" w:rsidRPr="003763D5" w:rsidRDefault="00713673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2BE1122" w14:textId="77777777" w:rsidR="00C10ABF" w:rsidRPr="003763D5" w:rsidRDefault="00713673" w:rsidP="00C10ABF">
      <w:pPr>
        <w:pStyle w:val="1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bookmarkStart w:id="1" w:name="_Toc195102317"/>
      <w:r w:rsidRPr="003763D5">
        <w:rPr>
          <w:rFonts w:ascii="Times New Roman" w:hAnsi="Times New Roman" w:cs="Times New Roman"/>
          <w:b/>
          <w:color w:val="000000" w:themeColor="text1"/>
        </w:rPr>
        <w:t>Тема 2. Разработка технического задания.</w:t>
      </w:r>
      <w:bookmarkEnd w:id="1"/>
    </w:p>
    <w:p w14:paraId="23755E01" w14:textId="3CED9D73" w:rsidR="00713673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создания нового проекта я на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Project</w:t>
      </w:r>
    </w:p>
    <w:p w14:paraId="1576AB87" w14:textId="045693E0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C7D5FC" wp14:editId="137803D8">
            <wp:extent cx="3285460" cy="3678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9801" cy="37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B8" w14:textId="4C81B256" w:rsidR="00AF63E5" w:rsidRPr="003763D5" w:rsidRDefault="00AF63E5" w:rsidP="00C10ABF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Выбрал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Empty Views Activity</w:t>
      </w:r>
    </w:p>
    <w:p w14:paraId="10528EEE" w14:textId="3AD6B54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BF72988" wp14:editId="6564A25F">
            <wp:extent cx="4136065" cy="2955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5673" cy="2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A21B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3AB39D6" w14:textId="58287CBD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Ввёл название проекта и нажал на кнопку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Finish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A005D80" w14:textId="2446559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CDED67" wp14:editId="0C0F5594">
            <wp:extent cx="4147579" cy="2966483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634" cy="29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A5FE" w14:textId="25727F64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Загружаются все необходимые файлы для проекта</w:t>
      </w:r>
    </w:p>
    <w:p w14:paraId="14A7D4A2" w14:textId="5FB408AF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5775B2C" wp14:editId="4BFBA31D">
            <wp:extent cx="5092995" cy="27531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8918" cy="27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FCB1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9ECE258" w14:textId="710C3105" w:rsidR="00AF63E5" w:rsidRPr="003763D5" w:rsidRDefault="00AF63E5" w:rsidP="00C10ABF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Окно нового проекта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E4A1DD" wp14:editId="57ED25F4">
            <wp:extent cx="4720856" cy="389174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381" cy="389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8E5D" w14:textId="3CCDDF75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«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tema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2». Здесь представлен вопрос и две кнопки «Да» и «Нет» </w:t>
      </w:r>
    </w:p>
    <w:p w14:paraId="68255C1D" w14:textId="60F4796C" w:rsidR="00C10ABF" w:rsidRPr="003763D5" w:rsidRDefault="00C10ABF" w:rsidP="00BA6F6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E0A496" wp14:editId="3939B1CF">
            <wp:extent cx="2200275" cy="39448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807"/>
                    <a:stretch/>
                  </pic:blipFill>
                  <pic:spPr bwMode="auto">
                    <a:xfrm>
                      <a:off x="0" y="0"/>
                      <a:ext cx="2218323" cy="397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34253" w14:textId="1638BEE2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«Да», то будет уведомление «Верно»</w:t>
      </w:r>
    </w:p>
    <w:p w14:paraId="19FF8F90" w14:textId="714E83B9" w:rsidR="00C10ABF" w:rsidRPr="003763D5" w:rsidRDefault="00C10ABF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204F82" wp14:editId="1E5750D9">
            <wp:extent cx="1897187" cy="390525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1147" cy="40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A920" w14:textId="61FF8550" w:rsidR="00622569" w:rsidRPr="00F55F92" w:rsidRDefault="00C10ABF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«Нет», то будет уведомление «Неверно»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CB2446" wp14:editId="46055B0B">
            <wp:extent cx="1896745" cy="3854677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3144" cy="388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EFCC" w14:textId="3D32FFEE" w:rsidR="003763D5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2" w:name="_Toc195102318"/>
      <w:r w:rsidRPr="003763D5">
        <w:rPr>
          <w:rFonts w:ascii="Times New Roman" w:hAnsi="Times New Roman" w:cs="Times New Roman"/>
          <w:b/>
          <w:color w:val="000000" w:themeColor="text1"/>
        </w:rPr>
        <w:t>Тема 3. Система контроля версий</w:t>
      </w:r>
      <w:bookmarkEnd w:id="2"/>
    </w:p>
    <w:p w14:paraId="21E5D192" w14:textId="77777777" w:rsidR="00F55F92" w:rsidRP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Добавил кнопки для перехода к другим вопросам </w:t>
      </w: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вместе с </w:t>
      </w: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правильными ответами</w:t>
      </w:r>
    </w:p>
    <w:p w14:paraId="03768B68" w14:textId="2CDA0B3C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 w:rsidRPr="00F55F92">
        <w:rPr>
          <w:rFonts w:ascii="Times New Roman" w:hAnsi="Times New Roman" w:cs="Times New Roman"/>
          <w:bCs/>
          <w:color w:val="000000" w:themeColor="text1"/>
        </w:rPr>
        <w:drawing>
          <wp:inline distT="0" distB="0" distL="0" distR="0" wp14:anchorId="43EDC94C" wp14:editId="50DCF5D0">
            <wp:extent cx="2095542" cy="4156075"/>
            <wp:effectExtent l="0" t="0" r="0" b="0"/>
            <wp:docPr id="209645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95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4678" cy="419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5F92">
        <w:rPr>
          <w:rFonts w:ascii="Times New Roman" w:hAnsi="Times New Roman" w:cs="Times New Roman"/>
          <w:bCs/>
          <w:color w:val="000000" w:themeColor="text1"/>
        </w:rPr>
        <w:t xml:space="preserve"> </w:t>
      </w:r>
    </w:p>
    <w:p w14:paraId="6ADF5E7A" w14:textId="63343B6B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65D8699C" wp14:editId="6E2EC018">
            <wp:extent cx="2108200" cy="4308733"/>
            <wp:effectExtent l="0" t="0" r="6350" b="0"/>
            <wp:docPr id="91953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364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0862" cy="43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86C8" w14:textId="081F4E3A" w:rsidR="00F55F92" w:rsidRP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3408B36E" wp14:editId="3AB0B389">
            <wp:extent cx="2125784" cy="4318000"/>
            <wp:effectExtent l="0" t="0" r="8255" b="6350"/>
            <wp:docPr id="1860219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19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42595" cy="435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1BFC" w14:textId="1420081E" w:rsidR="003763D5" w:rsidRPr="003763D5" w:rsidRDefault="003763D5">
      <w:pPr>
        <w:suppressAutoHyphens w:val="0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 w:rsidRPr="003763D5">
        <w:rPr>
          <w:rFonts w:ascii="Times New Roman" w:hAnsi="Times New Roman" w:cs="Times New Roman"/>
          <w:b/>
          <w:color w:val="000000" w:themeColor="text1"/>
        </w:rPr>
        <w:br w:type="page"/>
      </w:r>
    </w:p>
    <w:p w14:paraId="21EB7A2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3" w:name="_Toc195102319"/>
      <w:r w:rsidRPr="00C5302F">
        <w:rPr>
          <w:rFonts w:ascii="Times New Roman" w:hAnsi="Times New Roman" w:cs="Times New Roman"/>
          <w:b/>
          <w:color w:val="000000" w:themeColor="text1"/>
        </w:rPr>
        <w:t>Тема 4. Сбор данных для создания информационной системы</w:t>
      </w:r>
      <w:bookmarkEnd w:id="3"/>
    </w:p>
    <w:p w14:paraId="61BACBD7" w14:textId="77777777" w:rsidR="003763D5" w:rsidRPr="00C5302F" w:rsidRDefault="003763D5" w:rsidP="003763D5">
      <w:pPr>
        <w:pStyle w:val="1"/>
        <w:rPr>
          <w:rFonts w:ascii="Times New Roman" w:hAnsi="Times New Roman" w:cs="Times New Roman"/>
          <w:b/>
          <w:color w:val="000000" w:themeColor="text1"/>
        </w:rPr>
      </w:pPr>
    </w:p>
    <w:p w14:paraId="562AD97C" w14:textId="77777777" w:rsidR="003763D5" w:rsidRPr="00C5302F" w:rsidRDefault="003763D5" w:rsidP="003763D5">
      <w:pPr>
        <w:pStyle w:val="1"/>
        <w:rPr>
          <w:rFonts w:ascii="Times New Roman" w:hAnsi="Times New Roman" w:cs="Times New Roman"/>
          <w:b/>
          <w:color w:val="000000" w:themeColor="text1"/>
        </w:rPr>
      </w:pPr>
    </w:p>
    <w:p w14:paraId="44E656D8" w14:textId="77777777" w:rsidR="003763D5" w:rsidRPr="00C5302F" w:rsidRDefault="003763D5" w:rsidP="003763D5">
      <w:pPr>
        <w:pStyle w:val="1"/>
        <w:rPr>
          <w:rFonts w:ascii="Times New Roman" w:hAnsi="Times New Roman" w:cs="Times New Roman"/>
          <w:b/>
          <w:color w:val="000000" w:themeColor="text1"/>
        </w:rPr>
      </w:pPr>
    </w:p>
    <w:p w14:paraId="539E6C6B" w14:textId="77777777" w:rsidR="003763D5" w:rsidRPr="00C5302F" w:rsidRDefault="003763D5" w:rsidP="003763D5">
      <w:pPr>
        <w:pStyle w:val="1"/>
        <w:rPr>
          <w:rFonts w:ascii="Times New Roman" w:hAnsi="Times New Roman" w:cs="Times New Roman"/>
          <w:b/>
          <w:color w:val="000000" w:themeColor="text1"/>
        </w:rPr>
      </w:pPr>
    </w:p>
    <w:p w14:paraId="7FB21770" w14:textId="77777777" w:rsidR="003763D5" w:rsidRPr="00C5302F" w:rsidRDefault="003763D5" w:rsidP="003763D5">
      <w:pPr>
        <w:pStyle w:val="1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C5302F">
          <w:footerReference w:type="default" r:id="rId20"/>
          <w:pgSz w:w="11906" w:h="16838"/>
          <w:pgMar w:top="1134" w:right="850" w:bottom="1134" w:left="1560" w:header="0" w:footer="0" w:gutter="0"/>
          <w:cols w:space="720"/>
          <w:formProt w:val="0"/>
          <w:titlePg/>
          <w:docGrid w:linePitch="360" w:charSpace="4096"/>
        </w:sectPr>
      </w:pPr>
    </w:p>
    <w:p w14:paraId="6E3A2A5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4" w:name="_Toc195102320"/>
      <w:r w:rsidRPr="00C5302F">
        <w:rPr>
          <w:rFonts w:ascii="Times New Roman" w:hAnsi="Times New Roman" w:cs="Times New Roman"/>
          <w:b/>
          <w:color w:val="000000" w:themeColor="text1"/>
        </w:rPr>
        <w:t>Тема 5. Создание макета информационной системы</w:t>
      </w:r>
      <w:bookmarkEnd w:id="4"/>
    </w:p>
    <w:p w14:paraId="4876E87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4C0816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8324A4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C576BAA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0CA409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1D713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5" w:name="_Toc195102321"/>
      <w:r w:rsidRPr="00C5302F">
        <w:rPr>
          <w:rFonts w:ascii="Times New Roman" w:hAnsi="Times New Roman" w:cs="Times New Roman"/>
          <w:b/>
          <w:color w:val="000000" w:themeColor="text1"/>
        </w:rPr>
        <w:t>Тема 6.  Создание элементов пользовательского интерфейса</w:t>
      </w:r>
      <w:bookmarkEnd w:id="5"/>
    </w:p>
    <w:p w14:paraId="468D554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70E2A4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5791F0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2A7B6E5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7202BE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8405BE4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6" w:name="_Toc195102322"/>
      <w:r w:rsidRPr="00C5302F">
        <w:rPr>
          <w:rFonts w:ascii="Times New Roman" w:hAnsi="Times New Roman" w:cs="Times New Roman"/>
          <w:b/>
          <w:color w:val="000000" w:themeColor="text1"/>
        </w:rPr>
        <w:t xml:space="preserve">Тема 7.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Material</w:t>
      </w:r>
      <w:proofErr w:type="spellEnd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Design</w:t>
      </w:r>
      <w:bookmarkEnd w:id="6"/>
    </w:p>
    <w:p w14:paraId="4811FBB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4F1822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1BE01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871F52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46D5D42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439661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7" w:name="_Toc195102323"/>
      <w:r w:rsidRPr="00C5302F">
        <w:rPr>
          <w:rFonts w:ascii="Times New Roman" w:hAnsi="Times New Roman" w:cs="Times New Roman"/>
          <w:b/>
          <w:color w:val="000000" w:themeColor="text1"/>
        </w:rPr>
        <w:t>Тема 8. Работа со списочными элементами интерфейса</w:t>
      </w:r>
      <w:bookmarkEnd w:id="7"/>
    </w:p>
    <w:p w14:paraId="790E4C7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498F98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BA8963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D979957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BE2850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C16695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8" w:name="_Toc195102324"/>
      <w:r w:rsidRPr="00C5302F">
        <w:rPr>
          <w:rFonts w:ascii="Times New Roman" w:hAnsi="Times New Roman" w:cs="Times New Roman"/>
          <w:b/>
          <w:color w:val="000000" w:themeColor="text1"/>
        </w:rPr>
        <w:t>Тема 9. Объектно-ориентированный подход в разработке кода информационной системы</w:t>
      </w:r>
      <w:bookmarkEnd w:id="8"/>
    </w:p>
    <w:p w14:paraId="42D4C62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7C307A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008AB8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7A9B74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4EA13F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30BA78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12752A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9" w:name="_Toc195102325"/>
      <w:r w:rsidRPr="00C5302F">
        <w:rPr>
          <w:rFonts w:ascii="Times New Roman" w:hAnsi="Times New Roman" w:cs="Times New Roman"/>
          <w:b/>
          <w:color w:val="000000" w:themeColor="text1"/>
        </w:rPr>
        <w:t>Тема 10. Создание процедур обработки информации.</w:t>
      </w:r>
      <w:bookmarkEnd w:id="9"/>
    </w:p>
    <w:p w14:paraId="2C9B356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95D5F2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E17483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E3AF81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4B8F1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8BD93A3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0" w:name="_Toc195102326"/>
      <w:r w:rsidRPr="00C5302F">
        <w:rPr>
          <w:rFonts w:ascii="Times New Roman" w:hAnsi="Times New Roman" w:cs="Times New Roman"/>
          <w:b/>
          <w:color w:val="000000" w:themeColor="text1"/>
        </w:rPr>
        <w:t>Тема 11. Обеспечение дополнительной функциональности системы.</w:t>
      </w:r>
      <w:bookmarkEnd w:id="10"/>
    </w:p>
    <w:p w14:paraId="1BD5C11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25D3FF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E6C7B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DC8F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2710A2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459E797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BA5BB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1" w:name="_Toc195102327"/>
      <w:r w:rsidRPr="00C5302F">
        <w:rPr>
          <w:rFonts w:ascii="Times New Roman" w:hAnsi="Times New Roman" w:cs="Times New Roman"/>
          <w:b/>
          <w:color w:val="000000" w:themeColor="text1"/>
        </w:rPr>
        <w:t>Тема 12.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Intents</w:t>
      </w:r>
      <w:bookmarkEnd w:id="11"/>
      <w:proofErr w:type="spellEnd"/>
    </w:p>
    <w:p w14:paraId="501C806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76088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B3287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5C7C6D0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C70B031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2" w:name="_Toc195102328"/>
      <w:r w:rsidRPr="00C5302F">
        <w:rPr>
          <w:rFonts w:ascii="Times New Roman" w:hAnsi="Times New Roman" w:cs="Times New Roman"/>
          <w:b/>
          <w:color w:val="000000" w:themeColor="text1"/>
        </w:rPr>
        <w:t xml:space="preserve">Тема 13.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Тестирование приложения</w:t>
      </w:r>
      <w:bookmarkEnd w:id="12"/>
    </w:p>
    <w:p w14:paraId="7A24162C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55739609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E4FC171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BCF4A6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4002740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3" w:name="_Toc195102329"/>
      <w:r w:rsidRPr="00C5302F">
        <w:rPr>
          <w:rFonts w:ascii="Times New Roman" w:hAnsi="Times New Roman" w:cs="Times New Roman"/>
          <w:b/>
          <w:color w:val="000000" w:themeColor="text1"/>
        </w:rPr>
        <w:t>Тема 14. Отладка приложения.</w:t>
      </w:r>
      <w:bookmarkEnd w:id="13"/>
    </w:p>
    <w:p w14:paraId="3929DD5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61D910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50758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4B9B5A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37A99F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17076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4" w:name="_Toc195102330"/>
      <w:r w:rsidRPr="00C5302F">
        <w:rPr>
          <w:rFonts w:ascii="Times New Roman" w:hAnsi="Times New Roman" w:cs="Times New Roman"/>
          <w:b/>
          <w:color w:val="000000" w:themeColor="text1"/>
        </w:rPr>
        <w:t>Тема 15. Защита приложения. Оценка качества и надежности приложения.</w:t>
      </w:r>
      <w:bookmarkEnd w:id="14"/>
    </w:p>
    <w:p w14:paraId="72908EF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ECA4EA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387F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C856CA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5A7083B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  <w:bookmarkStart w:id="15" w:name="_Toc195102331"/>
      <w:r w:rsidRPr="00C5302F">
        <w:rPr>
          <w:rFonts w:ascii="Times New Roman" w:hAnsi="Times New Roman" w:cs="Times New Roman"/>
          <w:b/>
          <w:color w:val="000000" w:themeColor="text1"/>
        </w:rPr>
        <w:t xml:space="preserve">Тема 16.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Сопровождение программ</w:t>
      </w:r>
      <w:bookmarkEnd w:id="15"/>
    </w:p>
    <w:p w14:paraId="47B9C7CE" w14:textId="77777777" w:rsidR="0099711E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0B26A3CD" w14:textId="77777777" w:rsidR="001628FF" w:rsidRPr="003763D5" w:rsidRDefault="001628FF">
      <w:pPr>
        <w:rPr>
          <w:color w:val="000000" w:themeColor="text1"/>
        </w:rPr>
      </w:pPr>
    </w:p>
    <w:sectPr w:rsidR="001628FF" w:rsidRPr="003763D5" w:rsidSect="00F531F6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25DC4" w14:textId="77777777" w:rsidR="009E1031" w:rsidRDefault="009E1031" w:rsidP="00F531F6">
      <w:pPr>
        <w:spacing w:after="0" w:line="240" w:lineRule="auto"/>
      </w:pPr>
      <w:r>
        <w:separator/>
      </w:r>
    </w:p>
  </w:endnote>
  <w:endnote w:type="continuationSeparator" w:id="0">
    <w:p w14:paraId="4925D99D" w14:textId="77777777" w:rsidR="009E1031" w:rsidRDefault="009E1031" w:rsidP="00F53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594461"/>
      <w:docPartObj>
        <w:docPartGallery w:val="Page Numbers (Bottom of Page)"/>
        <w:docPartUnique/>
      </w:docPartObj>
    </w:sdtPr>
    <w:sdtContent>
      <w:p w14:paraId="5A7ADC4E" w14:textId="01D6AC89" w:rsidR="00C5302F" w:rsidRDefault="00C5302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668739" w14:textId="77777777" w:rsidR="00C5302F" w:rsidRDefault="00C5302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0000" w:themeColor="text1"/>
      </w:rPr>
      <w:id w:val="-154127795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C827AA" w14:textId="3B2892B4" w:rsidR="00F531F6" w:rsidRPr="00F531F6" w:rsidRDefault="00F531F6">
        <w:pPr>
          <w:pStyle w:val="a5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321B50F2" w14:textId="77777777" w:rsidR="00F531F6" w:rsidRDefault="00F531F6">
    <w:pPr>
      <w:pStyle w:val="a5"/>
    </w:pPr>
  </w:p>
  <w:p w14:paraId="26730CDB" w14:textId="77777777" w:rsidR="00876C8E" w:rsidRDefault="00876C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42A95" w14:textId="77777777" w:rsidR="009E1031" w:rsidRDefault="009E1031" w:rsidP="00F531F6">
      <w:pPr>
        <w:spacing w:after="0" w:line="240" w:lineRule="auto"/>
      </w:pPr>
      <w:r>
        <w:separator/>
      </w:r>
    </w:p>
  </w:footnote>
  <w:footnote w:type="continuationSeparator" w:id="0">
    <w:p w14:paraId="42AD5A42" w14:textId="77777777" w:rsidR="009E1031" w:rsidRDefault="009E1031" w:rsidP="00F53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A34"/>
    <w:multiLevelType w:val="hybridMultilevel"/>
    <w:tmpl w:val="F60CD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68486E"/>
    <w:multiLevelType w:val="hybridMultilevel"/>
    <w:tmpl w:val="F5DED7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8F0489"/>
    <w:multiLevelType w:val="hybridMultilevel"/>
    <w:tmpl w:val="399EAE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8B6F4A"/>
    <w:multiLevelType w:val="hybridMultilevel"/>
    <w:tmpl w:val="7FFA1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E03EC"/>
    <w:multiLevelType w:val="hybridMultilevel"/>
    <w:tmpl w:val="259EA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722391"/>
    <w:multiLevelType w:val="hybridMultilevel"/>
    <w:tmpl w:val="7B40C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F9B"/>
    <w:multiLevelType w:val="hybridMultilevel"/>
    <w:tmpl w:val="101C7F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F2453B"/>
    <w:multiLevelType w:val="hybridMultilevel"/>
    <w:tmpl w:val="626E7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3652266">
    <w:abstractNumId w:val="7"/>
  </w:num>
  <w:num w:numId="2" w16cid:durableId="829902531">
    <w:abstractNumId w:val="4"/>
  </w:num>
  <w:num w:numId="3" w16cid:durableId="1899516391">
    <w:abstractNumId w:val="2"/>
  </w:num>
  <w:num w:numId="4" w16cid:durableId="1330601184">
    <w:abstractNumId w:val="5"/>
  </w:num>
  <w:num w:numId="5" w16cid:durableId="1549494008">
    <w:abstractNumId w:val="6"/>
  </w:num>
  <w:num w:numId="6" w16cid:durableId="2145006274">
    <w:abstractNumId w:val="0"/>
  </w:num>
  <w:num w:numId="7" w16cid:durableId="1278415997">
    <w:abstractNumId w:val="3"/>
  </w:num>
  <w:num w:numId="8" w16cid:durableId="7814552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D"/>
    <w:rsid w:val="00082D68"/>
    <w:rsid w:val="001628FF"/>
    <w:rsid w:val="001F0267"/>
    <w:rsid w:val="00352C4D"/>
    <w:rsid w:val="003763D5"/>
    <w:rsid w:val="00561A8A"/>
    <w:rsid w:val="00622569"/>
    <w:rsid w:val="006B5BBE"/>
    <w:rsid w:val="00713673"/>
    <w:rsid w:val="00815D73"/>
    <w:rsid w:val="00876C8E"/>
    <w:rsid w:val="00894B4D"/>
    <w:rsid w:val="00926861"/>
    <w:rsid w:val="00993FF7"/>
    <w:rsid w:val="0099711E"/>
    <w:rsid w:val="009E1031"/>
    <w:rsid w:val="00A86992"/>
    <w:rsid w:val="00AF63E5"/>
    <w:rsid w:val="00BA6F6D"/>
    <w:rsid w:val="00C10ABF"/>
    <w:rsid w:val="00C5302F"/>
    <w:rsid w:val="00C827C3"/>
    <w:rsid w:val="00D7308D"/>
    <w:rsid w:val="00E5656C"/>
    <w:rsid w:val="00F035BE"/>
    <w:rsid w:val="00F531F6"/>
    <w:rsid w:val="00F55F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82FCB"/>
  <w15:chartTrackingRefBased/>
  <w15:docId w15:val="{542635F2-70FB-4499-9B53-3BE728F5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1F6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F53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1F6"/>
  </w:style>
  <w:style w:type="paragraph" w:styleId="a5">
    <w:name w:val="footer"/>
    <w:basedOn w:val="a"/>
    <w:link w:val="a6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1F6"/>
  </w:style>
  <w:style w:type="character" w:styleId="a7">
    <w:name w:val="Hyperlink"/>
    <w:basedOn w:val="a0"/>
    <w:uiPriority w:val="99"/>
    <w:unhideWhenUsed/>
    <w:rsid w:val="00F531F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31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531F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31F6"/>
    <w:pPr>
      <w:spacing w:after="100"/>
    </w:pPr>
  </w:style>
  <w:style w:type="paragraph" w:styleId="a9">
    <w:name w:val="List Paragraph"/>
    <w:basedOn w:val="a"/>
    <w:uiPriority w:val="34"/>
    <w:qFormat/>
    <w:rsid w:val="00F531F6"/>
    <w:pPr>
      <w:suppressAutoHyphens w:val="0"/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C5302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C5302F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C5302F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C5302F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C5302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4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DF0E0B-29B0-450F-9866-2C5B52AFDE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23</Pages>
  <Words>740</Words>
  <Characters>4222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User</cp:lastModifiedBy>
  <cp:revision>2</cp:revision>
  <dcterms:created xsi:type="dcterms:W3CDTF">2025-04-09T11:49:00Z</dcterms:created>
  <dcterms:modified xsi:type="dcterms:W3CDTF">2025-04-09T11:49:00Z</dcterms:modified>
</cp:coreProperties>
</file>