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7.jpg" ContentType="image/jpeg"/>
  <Override PartName="/word/media/rId81.jpg" ContentType="image/jpeg"/>
  <Override PartName="/word/media/rId84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№4: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Сомсиков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numPr>
          <w:ilvl w:val="0"/>
          <w:numId w:val="1002"/>
        </w:numPr>
      </w:pPr>
      <w:r>
        <w:t xml:space="preserve">Перейдите в каталог /tmp.</w:t>
      </w:r>
    </w:p>
    <w:p>
      <w:pPr>
        <w:numPr>
          <w:ilvl w:val="0"/>
          <w:numId w:val="1002"/>
        </w:numPr>
      </w:pPr>
      <w:r>
        <w:t xml:space="preserve">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</w:p>
    <w:p>
      <w:pPr>
        <w:numPr>
          <w:ilvl w:val="0"/>
          <w:numId w:val="1002"/>
        </w:numPr>
      </w:pPr>
      <w:r>
        <w:t xml:space="preserve">Определите, есть ли в каталоге /var/spool подкаталог с именем cron?</w:t>
      </w:r>
    </w:p>
    <w:p>
      <w:pPr>
        <w:numPr>
          <w:ilvl w:val="0"/>
          <w:numId w:val="1002"/>
        </w:numPr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4"/>
        </w:numPr>
      </w:pPr>
      <w:r>
        <w:t xml:space="preserve">В домашнем каталоге создайте новый каталог с именем newdir.</w:t>
      </w:r>
    </w:p>
    <w:p>
      <w:pPr>
        <w:numPr>
          <w:ilvl w:val="0"/>
          <w:numId w:val="1004"/>
        </w:numPr>
      </w:pPr>
      <w:r>
        <w:t xml:space="preserve">В каталоге ~/newdir создайте новый каталог с именем morefun.</w:t>
      </w:r>
    </w:p>
    <w:p>
      <w:pPr>
        <w:numPr>
          <w:ilvl w:val="0"/>
          <w:numId w:val="1004"/>
        </w:numPr>
      </w:pPr>
      <w:r>
        <w:t xml:space="preserve">В домашнем каталоге создайте одной командой три новых каталога с именами letters, memos, misk. Затем удалите эти каталоги одной командой.</w:t>
      </w:r>
    </w:p>
    <w:p>
      <w:pPr>
        <w:numPr>
          <w:ilvl w:val="0"/>
          <w:numId w:val="1004"/>
        </w:numPr>
      </w:pPr>
      <w:r>
        <w:t xml:space="preserve">Попробуйте удалить ранее созданный каталог ~/newdir командой rm. Проверьте, был ли каталог удалён.</w:t>
      </w:r>
    </w:p>
    <w:p>
      <w:pPr>
        <w:numPr>
          <w:ilvl w:val="0"/>
          <w:numId w:val="1004"/>
        </w:numPr>
      </w:pPr>
      <w:r>
        <w:t xml:space="preserve">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5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5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5"/>
        </w:numPr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Приведём основные команды Unix, которые мы будем использовать в процессе выполнения лабораторной работы №4.</w:t>
      </w:r>
    </w:p>
    <w:p>
      <w:pPr>
        <w:pStyle w:val="BodyText"/>
      </w:pPr>
      <w:r>
        <w:t xml:space="preserve">В табл. tbl. 1 приведен краткий справочник по командам терминала Unix-систем.</w:t>
      </w:r>
    </w:p>
    <w:bookmarkStart w:id="22" w:name="tbl:std-dir"/>
    <w:p>
      <w:pPr>
        <w:pStyle w:val="TableCaption"/>
      </w:pPr>
      <w:r>
        <w:t xml:space="preserve">Таблица 1: Краткий справочник по командам терминала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Краткий справочник по командам терминала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команды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Служит для перемещения по файловой системе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список файлов, входящих в каталог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Печатает полное название директории, в которой находится пользователь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mkdir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Служит для создания новых каталогов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файлов и каталогов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rmdir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пустых каталогов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руководство по использованию команд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Служит для просмотра истории введённых команд и их модификации</w:t>
            </w:r>
          </w:p>
        </w:tc>
      </w:tr>
    </w:tbl>
    <w:bookmarkEnd w:id="22"/>
    <w:bookmarkEnd w:id="23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Для того, чтобы определить полное имя моего домашнего каталога, необходимо в терминале ввести команду</w:t>
      </w:r>
      <w:r>
        <w:t xml:space="preserve"> </w:t>
      </w:r>
      <w:r>
        <w:rPr>
          <w:bCs/>
          <w:b/>
        </w:rPr>
        <w:t xml:space="preserve">pwd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5334000" cy="668840"/>
            <wp:effectExtent b="0" l="0" r="0" t="0"/>
            <wp:docPr descr="Рис. 1: Полное имя домашнего каталога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Полное имя домашнего каталога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cd /tmp</w:t>
      </w:r>
      <w:r>
        <w:t xml:space="preserve"> </w:t>
      </w:r>
      <w:r>
        <w:t xml:space="preserve">перейдем в папку и командой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выводим содержимое папки. В этом случае просто выводится список файлов без какой-либо дополнительной информации о них (рис. 2).</w:t>
      </w:r>
    </w:p>
    <w:p>
      <w:pPr>
        <w:pStyle w:val="CaptionedFigure"/>
      </w:pPr>
      <w:r>
        <w:drawing>
          <wp:inline>
            <wp:extent cx="5334000" cy="2232440"/>
            <wp:effectExtent b="0" l="0" r="0" t="0"/>
            <wp:docPr descr="Рис. 2: Папка tmp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Папка tmp</w:t>
      </w:r>
    </w:p>
    <w:p>
      <w:pPr>
        <w:pStyle w:val="BodyText"/>
      </w:pPr>
      <w:r>
        <w:t xml:space="preserve">Если используем команду</w:t>
      </w:r>
      <w:r>
        <w:t xml:space="preserve"> </w:t>
      </w:r>
      <w:r>
        <w:rPr>
          <w:bCs/>
          <w:b/>
        </w:rPr>
        <w:t xml:space="preserve">ls -l</w:t>
      </w:r>
      <w:r>
        <w:t xml:space="preserve">, то получаем уже не просто список файлов, а также их владельца, дату последнего изменения (длинный список файлов) (рис. 3).</w:t>
      </w:r>
    </w:p>
    <w:p>
      <w:pPr>
        <w:pStyle w:val="CaptionedFigure"/>
      </w:pPr>
      <w:r>
        <w:drawing>
          <wp:inline>
            <wp:extent cx="5334000" cy="3475010"/>
            <wp:effectExtent b="0" l="0" r="0" t="0"/>
            <wp:docPr descr="Рис. 3: Команда ls -l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-l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bCs/>
          <w:b/>
        </w:rPr>
        <w:t xml:space="preserve">ls -a</w:t>
      </w:r>
      <w:r>
        <w:t xml:space="preserve"> </w:t>
      </w:r>
      <w:r>
        <w:t xml:space="preserve">выводим список всех файлов, даже скрытых (имя которых начинается с точки) (рис. 4).</w:t>
      </w:r>
    </w:p>
    <w:p>
      <w:pPr>
        <w:pStyle w:val="CaptionedFigure"/>
      </w:pPr>
      <w:r>
        <w:drawing>
          <wp:inline>
            <wp:extent cx="5334000" cy="3032498"/>
            <wp:effectExtent b="0" l="0" r="0" t="0"/>
            <wp:docPr descr="Рис. 4: Команда ls -a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-a</w:t>
      </w:r>
    </w:p>
    <w:p>
      <w:pPr>
        <w:pStyle w:val="BodyText"/>
      </w:pPr>
      <w:r>
        <w:t xml:space="preserve">Комбинация</w:t>
      </w:r>
      <w:r>
        <w:t xml:space="preserve"> </w:t>
      </w:r>
      <w:r>
        <w:rPr>
          <w:bCs/>
          <w:b/>
        </w:rPr>
        <w:t xml:space="preserve">ls -alF</w:t>
      </w:r>
      <w:r>
        <w:t xml:space="preserve"> </w:t>
      </w:r>
      <w:r>
        <w:t xml:space="preserve">сортирует данные файлы по папкам и для наглядности ставит слэш (/) после каждой, при этом выводя подробную информацию о файлах и показывая скрытые файлы и папки (рис. 5).</w:t>
      </w:r>
    </w:p>
    <w:p>
      <w:pPr>
        <w:pStyle w:val="CaptionedFigure"/>
      </w:pPr>
      <w:r>
        <w:drawing>
          <wp:inline>
            <wp:extent cx="5334000" cy="4476951"/>
            <wp:effectExtent b="0" l="0" r="0" t="0"/>
            <wp:docPr descr="Рис. 5: Команда ls -alF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-alF</w:t>
      </w:r>
    </w:p>
    <w:p>
      <w:pPr>
        <w:pStyle w:val="BodyText"/>
      </w:pPr>
      <w:r>
        <w:t xml:space="preserve">А параметр</w:t>
      </w:r>
      <w:r>
        <w:t xml:space="preserve"> </w:t>
      </w:r>
      <w:r>
        <w:rPr>
          <w:bCs/>
          <w:b/>
        </w:rPr>
        <w:t xml:space="preserve">-F</w:t>
      </w:r>
      <w:r>
        <w:t xml:space="preserve"> </w:t>
      </w:r>
      <w:r>
        <w:t xml:space="preserve">выводит просто список всех файлов, сортируя их по папкам и ставя слэши для наглядности (рис. 6).</w:t>
      </w:r>
    </w:p>
    <w:p>
      <w:pPr>
        <w:pStyle w:val="CaptionedFigure"/>
      </w:pPr>
      <w:r>
        <w:drawing>
          <wp:inline>
            <wp:extent cx="5334000" cy="1957691"/>
            <wp:effectExtent b="0" l="0" r="0" t="0"/>
            <wp:docPr descr="Рис. 6: Команда ls -F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ls -F</w:t>
      </w:r>
    </w:p>
    <w:p>
      <w:pPr>
        <w:pStyle w:val="BodyText"/>
      </w:pPr>
      <w:r>
        <w:t xml:space="preserve">Теперь посмотрим, есть ли подкаталог с именем</w:t>
      </w:r>
      <w:r>
        <w:t xml:space="preserve"> </w:t>
      </w:r>
      <w:r>
        <w:rPr>
          <w:bCs/>
          <w:b/>
        </w:rPr>
        <w:t xml:space="preserve">cron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bCs/>
          <w:b/>
        </w:rPr>
        <w:t xml:space="preserve">/var/spool</w:t>
      </w:r>
      <w:r>
        <w:t xml:space="preserve">. Для этого сначала перейдем в каталог командой</w:t>
      </w:r>
      <w:r>
        <w:t xml:space="preserve"> </w:t>
      </w:r>
      <w:r>
        <w:rPr>
          <w:bCs/>
          <w:b/>
        </w:rPr>
        <w:t xml:space="preserve">cd /var/spool</w:t>
      </w:r>
      <w:r>
        <w:t xml:space="preserve">, а затем используем команду</w:t>
      </w:r>
      <w:r>
        <w:t xml:space="preserve"> </w:t>
      </w:r>
      <w:r>
        <w:rPr>
          <w:bCs/>
          <w:b/>
        </w:rPr>
        <w:t xml:space="preserve">ls</w:t>
      </w:r>
      <w:r>
        <w:t xml:space="preserve">. И как видно, подкаталога</w:t>
      </w:r>
      <w:r>
        <w:t xml:space="preserve"> </w:t>
      </w:r>
      <w:r>
        <w:rPr>
          <w:bCs/>
          <w:b/>
        </w:rPr>
        <w:t xml:space="preserve">cron</w:t>
      </w:r>
      <w:r>
        <w:t xml:space="preserve"> </w:t>
      </w:r>
      <w:r>
        <w:t xml:space="preserve">там нет (рис. 7).</w:t>
      </w:r>
    </w:p>
    <w:p>
      <w:pPr>
        <w:pStyle w:val="CaptionedFigure"/>
      </w:pPr>
      <w:r>
        <w:drawing>
          <wp:inline>
            <wp:extent cx="5334000" cy="900112"/>
            <wp:effectExtent b="0" l="0" r="0" t="0"/>
            <wp:docPr descr="Рис. 7: Поиск подкаталога cron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Поиск подкаталога cron</w:t>
      </w:r>
    </w:p>
    <w:p>
      <w:pPr>
        <w:pStyle w:val="BodyText"/>
      </w:pPr>
      <w:r>
        <w:t xml:space="preserve">Теперь выведем содержимое домашнего каталога. Перейдем в нее командой</w:t>
      </w:r>
      <w:r>
        <w:t xml:space="preserve"> </w:t>
      </w:r>
      <w:r>
        <w:rPr>
          <w:bCs/>
          <w:b/>
        </w:rPr>
        <w:t xml:space="preserve">cd</w:t>
      </w:r>
      <w:r>
        <w:t xml:space="preserve"> </w:t>
      </w:r>
      <w:r>
        <w:t xml:space="preserve">и используем команду</w:t>
      </w:r>
      <w:r>
        <w:t xml:space="preserve"> </w:t>
      </w:r>
      <w:r>
        <w:rPr>
          <w:bCs/>
          <w:b/>
        </w:rPr>
        <w:t xml:space="preserve">ls -l</w:t>
      </w:r>
      <w:r>
        <w:t xml:space="preserve">, чтобы посмотреть, кто владелец. Владельцем всех файлов и каталогов являюсь я (рис. 8).</w:t>
      </w:r>
    </w:p>
    <w:p>
      <w:pPr>
        <w:pStyle w:val="CaptionedFigure"/>
      </w:pPr>
      <w:r>
        <w:drawing>
          <wp:inline>
            <wp:extent cx="5334000" cy="2052405"/>
            <wp:effectExtent b="0" l="0" r="0" t="0"/>
            <wp:docPr descr="Рис. 8: Содержимое домашнего каталога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домашнего каталога</w:t>
      </w:r>
    </w:p>
    <w:p>
      <w:pPr>
        <w:numPr>
          <w:ilvl w:val="0"/>
          <w:numId w:val="1008"/>
        </w:numPr>
        <w:pStyle w:val="Compact"/>
      </w:pPr>
      <w:r>
        <w:t xml:space="preserve">В домашнем каталоге создаю каталог с именем</w:t>
      </w:r>
      <w:r>
        <w:t xml:space="preserve"> </w:t>
      </w:r>
      <w:r>
        <w:rPr>
          <w:bCs/>
          <w:b/>
        </w:rPr>
        <w:t xml:space="preserve">newdir</w:t>
      </w:r>
      <w:r>
        <w:t xml:space="preserve">, используя команду</w:t>
      </w:r>
      <w:r>
        <w:t xml:space="preserve"> </w:t>
      </w:r>
      <w:r>
        <w:rPr>
          <w:bCs/>
          <w:b/>
        </w:rPr>
        <w:t xml:space="preserve">mkdir</w:t>
      </w:r>
      <w:r>
        <w:t xml:space="preserve">, и проверяем ее наличие с помощью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5334000" cy="836817"/>
            <wp:effectExtent b="0" l="0" r="0" t="0"/>
            <wp:docPr descr="Рис. 9: Создание каталога newdir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каталога newdir</w:t>
      </w:r>
    </w:p>
    <w:p>
      <w:pPr>
        <w:pStyle w:val="BodyText"/>
      </w:pPr>
      <w:r>
        <w:t xml:space="preserve">Дальше перейдем в новый каталог и уже там создадим новый каталог с именем</w:t>
      </w:r>
      <w:r>
        <w:t xml:space="preserve"> </w:t>
      </w:r>
      <w:r>
        <w:rPr>
          <w:bCs/>
          <w:b/>
        </w:rPr>
        <w:t xml:space="preserve">morefun</w:t>
      </w:r>
      <w:r>
        <w:t xml:space="preserve"> </w:t>
      </w:r>
      <w:r>
        <w:t xml:space="preserve">все теми же командами (рис. 10).</w:t>
      </w:r>
    </w:p>
    <w:p>
      <w:pPr>
        <w:pStyle w:val="CaptionedFigure"/>
      </w:pPr>
      <w:r>
        <w:drawing>
          <wp:inline>
            <wp:extent cx="5334000" cy="732006"/>
            <wp:effectExtent b="0" l="0" r="0" t="0"/>
            <wp:docPr descr="Рис. 10: Создание каталога morefun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каталога morefun</w:t>
      </w:r>
    </w:p>
    <w:p>
      <w:pPr>
        <w:pStyle w:val="BodyText"/>
      </w:pPr>
      <w:r>
        <w:t xml:space="preserve">Создадим одной командой в домашнем каталоге 3 новых директории с определёнными именами (letters, memos, misk), а затем удалим их одной командой. Для этого используем команды</w:t>
      </w:r>
      <w:r>
        <w:t xml:space="preserve"> </w:t>
      </w:r>
      <w:r>
        <w:rPr>
          <w:bCs/>
          <w:b/>
        </w:rPr>
        <w:t xml:space="preserve">mkdir letters memos misk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rmdir letters memos misk</w:t>
      </w:r>
      <w:r>
        <w:t xml:space="preserve"> </w:t>
      </w:r>
      <w:r>
        <w:t xml:space="preserve">соответственно, и обязательно проверяем их наличие или отсутствие командой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5334000" cy="1053137"/>
            <wp:effectExtent b="0" l="0" r="0" t="0"/>
            <wp:docPr descr="Рис. 11: Создание нескольких каталогов одной командой и их удаление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нескольких каталогов одной командой и их удаление</w:t>
      </w:r>
    </w:p>
    <w:p>
      <w:pPr>
        <w:pStyle w:val="BodyText"/>
      </w:pPr>
      <w:r>
        <w:t xml:space="preserve">Попробуем удалить ранее созданный каталог</w:t>
      </w:r>
      <w:r>
        <w:t xml:space="preserve"> </w:t>
      </w:r>
      <w:r>
        <w:rPr>
          <w:bCs/>
          <w:b/>
        </w:rPr>
        <w:t xml:space="preserve">~/newdir</w:t>
      </w:r>
      <w:r>
        <w:t xml:space="preserve"> </w:t>
      </w:r>
      <w:r>
        <w:t xml:space="preserve">командой</w:t>
      </w:r>
      <w:r>
        <w:t xml:space="preserve"> </w:t>
      </w:r>
      <w:r>
        <w:rPr>
          <w:bCs/>
          <w:b/>
        </w:rPr>
        <w:t xml:space="preserve">rm</w:t>
      </w:r>
      <w:r>
        <w:t xml:space="preserve">, но данный каталог не будет удален, поскольку данная команда предназначена для удаления файлов (рис. 12).</w:t>
      </w:r>
    </w:p>
    <w:p>
      <w:pPr>
        <w:pStyle w:val="CaptionedFigure"/>
      </w:pPr>
      <w:r>
        <w:drawing>
          <wp:inline>
            <wp:extent cx="5334000" cy="769272"/>
            <wp:effectExtent b="0" l="0" r="0" t="0"/>
            <wp:docPr descr="Рис. 12: Попытка удаления каталога ~/newdir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удаления каталога ~/newdir</w:t>
      </w:r>
    </w:p>
    <w:p>
      <w:pPr>
        <w:pStyle w:val="BodyText"/>
      </w:pPr>
      <w:r>
        <w:t xml:space="preserve">Удалим каталог</w:t>
      </w:r>
      <w:r>
        <w:t xml:space="preserve"> </w:t>
      </w:r>
      <w:r>
        <w:rPr>
          <w:bCs/>
          <w:b/>
        </w:rPr>
        <w:t xml:space="preserve">~/newdir/morefun</w:t>
      </w:r>
      <w:r>
        <w:t xml:space="preserve"> </w:t>
      </w:r>
      <w:r>
        <w:t xml:space="preserve">из домашнего каталога. Для этого будем использовать рекурсивное удаление каталога (рис. 13).</w:t>
      </w:r>
    </w:p>
    <w:p>
      <w:pPr>
        <w:pStyle w:val="CaptionedFigure"/>
      </w:pPr>
      <w:r>
        <w:drawing>
          <wp:inline>
            <wp:extent cx="5334000" cy="737680"/>
            <wp:effectExtent b="0" l="0" r="0" t="0"/>
            <wp:docPr descr="Рис. 13: Удаление каталога ~/newdir/morefun" title="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каталога ~/newdir/morefun</w:t>
      </w:r>
    </w:p>
    <w:p>
      <w:pPr>
        <w:numPr>
          <w:ilvl w:val="0"/>
          <w:numId w:val="1009"/>
        </w:numPr>
        <w:pStyle w:val="Compact"/>
      </w:pPr>
      <w:r>
        <w:t xml:space="preserve">Необходимо узнать, какую опцию команды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нужно использовать для просмотра содержимое не только указанного каталога, но и подкаталогов, входящих в него. Напишем команду</w:t>
      </w:r>
      <w:r>
        <w:t xml:space="preserve"> </w:t>
      </w:r>
      <w:r>
        <w:rPr>
          <w:bCs/>
          <w:b/>
        </w:rPr>
        <w:t xml:space="preserve">man ls</w:t>
      </w:r>
      <w:r>
        <w:t xml:space="preserve"> </w:t>
      </w:r>
      <w:r>
        <w:t xml:space="preserve">и видим, что для этого можно использовать опцию</w:t>
      </w:r>
      <w:r>
        <w:t xml:space="preserve"> </w:t>
      </w:r>
      <w:r>
        <w:rPr>
          <w:bCs/>
          <w:b/>
        </w:rPr>
        <w:t xml:space="preserve">-R</w:t>
      </w:r>
      <w:r>
        <w:t xml:space="preserve"> </w:t>
      </w:r>
      <w:r>
        <w:t xml:space="preserve">(рис. 14).</w:t>
      </w:r>
    </w:p>
    <w:p>
      <w:pPr>
        <w:pStyle w:val="CaptionedFigure"/>
      </w:pPr>
      <w:r>
        <w:drawing>
          <wp:inline>
            <wp:extent cx="5334000" cy="4327158"/>
            <wp:effectExtent b="0" l="0" r="0" t="0"/>
            <wp:docPr descr="Рис. 14: Опции команды ls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Опции команды ls</w:t>
      </w:r>
    </w:p>
    <w:p>
      <w:pPr>
        <w:numPr>
          <w:ilvl w:val="0"/>
          <w:numId w:val="1010"/>
        </w:numPr>
        <w:pStyle w:val="Compact"/>
      </w:pPr>
      <w:r>
        <w:t xml:space="preserve">Узнаем набор опций команды</w:t>
      </w:r>
      <w:r>
        <w:t xml:space="preserve"> </w:t>
      </w:r>
      <w:r>
        <w:rPr>
          <w:bCs/>
          <w:b/>
        </w:rPr>
        <w:t xml:space="preserve">ls</w:t>
      </w:r>
      <w:r>
        <w:t xml:space="preserve">, позволяющий отсортировать по времени последнего изменения выводимый список содержимого каталога с развёрнутым описанием файлов. В данном случаем подойдет опция</w:t>
      </w:r>
      <w:r>
        <w:t xml:space="preserve"> </w:t>
      </w:r>
      <w:r>
        <w:rPr>
          <w:bCs/>
          <w:b/>
        </w:rPr>
        <w:t xml:space="preserve">-c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5334000" cy="4310417"/>
            <wp:effectExtent b="0" l="0" r="0" t="0"/>
            <wp:docPr descr="Рис. 15: Опции команды ls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Опции команды ls</w:t>
      </w:r>
    </w:p>
    <w:p>
      <w:pPr>
        <w:numPr>
          <w:ilvl w:val="0"/>
          <w:numId w:val="1011"/>
        </w:numPr>
        <w:pStyle w:val="Compact"/>
      </w:pPr>
      <w:r>
        <w:t xml:space="preserve">При помощи команды</w:t>
      </w:r>
      <w:r>
        <w:t xml:space="preserve"> </w:t>
      </w:r>
      <w:r>
        <w:rPr>
          <w:bCs/>
          <w:b/>
        </w:rPr>
        <w:t xml:space="preserve">man</w:t>
      </w:r>
      <w:r>
        <w:t xml:space="preserve"> </w:t>
      </w:r>
      <w:r>
        <w:t xml:space="preserve">узнаем опции следующих команд:</w:t>
      </w:r>
    </w:p>
    <w:p>
      <w:pPr>
        <w:numPr>
          <w:ilvl w:val="0"/>
          <w:numId w:val="1012"/>
        </w:numPr>
        <w:pStyle w:val="Compact"/>
      </w:pPr>
      <w:r>
        <w:t xml:space="preserve">cd: Служит для перемещения по каталогам. Её аргумент - директория, в которую желает переместиться пользователь (рис. 16).</w:t>
      </w:r>
    </w:p>
    <w:p>
      <w:pPr>
        <w:pStyle w:val="CaptionedFigure"/>
      </w:pPr>
      <w:r>
        <w:drawing>
          <wp:inline>
            <wp:extent cx="5334000" cy="2148496"/>
            <wp:effectExtent b="0" l="0" r="0" t="0"/>
            <wp:docPr descr="Рис. 16: Опции команды cd" title="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Опции команды cd</w:t>
      </w:r>
    </w:p>
    <w:p>
      <w:pPr>
        <w:numPr>
          <w:ilvl w:val="0"/>
          <w:numId w:val="1013"/>
        </w:numPr>
        <w:pStyle w:val="Compact"/>
      </w:pPr>
      <w:r>
        <w:t xml:space="preserve">pwd: Cлужит для вывода полного названия директории, в которой находится пользователь (рис. 17).</w:t>
      </w:r>
    </w:p>
    <w:p>
      <w:pPr>
        <w:pStyle w:val="CaptionedFigure"/>
      </w:pPr>
      <w:r>
        <w:drawing>
          <wp:inline>
            <wp:extent cx="5334000" cy="753035"/>
            <wp:effectExtent b="0" l="0" r="0" t="0"/>
            <wp:docPr descr="Рис. 17: Опции команды pwd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Опции команды pwd</w:t>
      </w:r>
    </w:p>
    <w:p>
      <w:pPr>
        <w:numPr>
          <w:ilvl w:val="0"/>
          <w:numId w:val="1014"/>
        </w:numPr>
        <w:pStyle w:val="Compact"/>
      </w:pPr>
      <w:r>
        <w:t xml:space="preserve">mkdir: Служит для создания директорий (рис. 18).</w:t>
      </w:r>
    </w:p>
    <w:p>
      <w:pPr>
        <w:pStyle w:val="CaptionedFigure"/>
      </w:pPr>
      <w:r>
        <w:drawing>
          <wp:inline>
            <wp:extent cx="5334000" cy="4461060"/>
            <wp:effectExtent b="0" l="0" r="0" t="0"/>
            <wp:docPr descr="Рис. 18: Опции команды mkdir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Опции команды mkdir</w:t>
      </w:r>
    </w:p>
    <w:p>
      <w:pPr>
        <w:numPr>
          <w:ilvl w:val="0"/>
          <w:numId w:val="1015"/>
        </w:numPr>
        <w:pStyle w:val="Compact"/>
      </w:pPr>
      <w:r>
        <w:t xml:space="preserve">rmdir: Удаляет пустые каталоги (рис. 19).</w:t>
      </w:r>
    </w:p>
    <w:p>
      <w:pPr>
        <w:pStyle w:val="CaptionedFigure"/>
      </w:pPr>
      <w:r>
        <w:drawing>
          <wp:inline>
            <wp:extent cx="5334000" cy="4482829"/>
            <wp:effectExtent b="0" l="0" r="0" t="0"/>
            <wp:docPr descr="Рис. 19: Опции команды rmdir" title="" id="79" name="Picture"/>
            <a:graphic>
              <a:graphicData uri="http://schemas.openxmlformats.org/drawingml/2006/picture">
                <pic:pic>
                  <pic:nvPicPr>
                    <pic:cNvPr descr="image/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Опции команды rmdir</w:t>
      </w:r>
    </w:p>
    <w:p>
      <w:pPr>
        <w:numPr>
          <w:ilvl w:val="0"/>
          <w:numId w:val="1016"/>
        </w:numPr>
        <w:pStyle w:val="Compact"/>
      </w:pPr>
      <w:r>
        <w:t xml:space="preserve">rm: Удаляет файлы и каталоги (рис. 20).</w:t>
      </w:r>
    </w:p>
    <w:p>
      <w:pPr>
        <w:pStyle w:val="CaptionedFigure"/>
      </w:pPr>
      <w:r>
        <w:drawing>
          <wp:inline>
            <wp:extent cx="5334000" cy="4369340"/>
            <wp:effectExtent b="0" l="0" r="0" t="0"/>
            <wp:docPr descr="Рис. 20: Опции команды rm" title="" id="82" name="Picture"/>
            <a:graphic>
              <a:graphicData uri="http://schemas.openxmlformats.org/drawingml/2006/picture">
                <pic:pic>
                  <pic:nvPicPr>
                    <pic:cNvPr descr="image/20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Опции команды rm</w:t>
      </w:r>
    </w:p>
    <w:p>
      <w:pPr>
        <w:numPr>
          <w:ilvl w:val="0"/>
          <w:numId w:val="1017"/>
        </w:numPr>
        <w:pStyle w:val="Compact"/>
      </w:pPr>
      <w:r>
        <w:t xml:space="preserve">При помощи команды</w:t>
      </w:r>
      <w:r>
        <w:t xml:space="preserve"> </w:t>
      </w:r>
      <w:r>
        <w:rPr>
          <w:bCs/>
          <w:b/>
        </w:rPr>
        <w:t xml:space="preserve">history</w:t>
      </w:r>
      <w:r>
        <w:t xml:space="preserve"> </w:t>
      </w:r>
      <w:r>
        <w:t xml:space="preserve">выполним модификацию и исполнение некоторой команды из буфера команд (рис. 21).</w:t>
      </w:r>
    </w:p>
    <w:p>
      <w:pPr>
        <w:pStyle w:val="CaptionedFigure"/>
      </w:pPr>
      <w:r>
        <w:drawing>
          <wp:inline>
            <wp:extent cx="5334000" cy="4544408"/>
            <wp:effectExtent b="0" l="0" r="0" t="0"/>
            <wp:docPr descr="Рис. 21: Команда history" title="" id="85" name="Picture"/>
            <a:graphic>
              <a:graphicData uri="http://schemas.openxmlformats.org/drawingml/2006/picture">
                <pic:pic>
                  <pic:nvPicPr>
                    <pic:cNvPr descr="image/21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history</w:t>
      </w:r>
    </w:p>
    <w:bookmarkEnd w:id="87"/>
    <w:bookmarkStart w:id="8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Что такое командная строка?</w:t>
      </w:r>
    </w:p>
    <w:p>
      <w:pPr>
        <w:pStyle w:val="FirstParagraph"/>
      </w:pPr>
      <w:r>
        <w:t xml:space="preserve">Командная строка — это текстовый интерфейс для взаимодействия с операционной системой, позволяющий пользователю выполнять команды и запускать программы путем ввода текстовых команд.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Определить абсолютный путь текущего каталога можно с помощью команды pwd (PrintWorkingDirectory). Это вернет абсолютный путь текущего каталога, например: /home/user/documents.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t xml:space="preserve">Для определения типа файлов и их имен в текущем каталоге можно использовать команду ls -F. Опция -F добавляет символы к именам файлов, указывая на их тип: / для каталога, * для исполняемого файла, @ для символьной ссылки, и | для канала (pipe). Если требуется более детальная информация о типе файла, можно использовать команду file. Однако, file не имеет опции для вывода только имен файлов и их типов в одной строке. В этом случае можно использовать команду find с опцией -type для фильтрации файлов по типам. Например, команда find . -maxdepth 1 -type f -exec file -b {} ; -exec basename {} ; выведет тип файла и его имя для каждого обычного файла в текущем каталоге.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Каким образом отобразить информацию о скрытых файлах?</w:t>
      </w:r>
    </w:p>
    <w:p>
      <w:pPr>
        <w:pStyle w:val="FirstParagraph"/>
      </w:pPr>
      <w:r>
        <w:t xml:space="preserve">Для отображения информации о скрытых файлах можно использовать команду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с опцией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  <w:r>
        <w:t xml:space="preserve">. Опция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  <w:r>
        <w:t xml:space="preserve"> </w:t>
      </w:r>
      <w:r>
        <w:t xml:space="preserve">позволяет отобразить все файлы, включая скрытые, которые обычно начинаются с точки.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t xml:space="preserve">Для удаления файлов в командной строке используется команда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 </w:t>
      </w:r>
      <w:r>
        <w:t xml:space="preserve">(remove), а для удаления каталогов используется команда</w:t>
      </w:r>
      <w:r>
        <w:t xml:space="preserve"> </w:t>
      </w:r>
      <w:r>
        <w:t xml:space="preserve">“</w:t>
      </w:r>
      <w:r>
        <w:t xml:space="preserve">rmdir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 </w:t>
      </w:r>
      <w:r>
        <w:t xml:space="preserve">с опцией</w:t>
      </w:r>
      <w:r>
        <w:t xml:space="preserve"> </w:t>
      </w:r>
      <w:r>
        <w:t xml:space="preserve">“</w:t>
      </w:r>
      <w:r>
        <w:t xml:space="preserve">-r</w:t>
      </w:r>
      <w:r>
        <w:t xml:space="preserve">”</w:t>
      </w:r>
      <w:r>
        <w:t xml:space="preserve"> </w:t>
      </w:r>
      <w:r>
        <w:t xml:space="preserve">для рекурсивного удаления.</w:t>
      </w:r>
    </w:p>
    <w:p>
      <w:pPr>
        <w:numPr>
          <w:ilvl w:val="0"/>
          <w:numId w:val="1023"/>
        </w:numPr>
      </w:pPr>
      <w:r>
        <w:t xml:space="preserve">Удаление файла: rm filename.txt</w:t>
      </w:r>
    </w:p>
    <w:p>
      <w:pPr>
        <w:numPr>
          <w:ilvl w:val="0"/>
          <w:numId w:val="1023"/>
        </w:numPr>
      </w:pPr>
      <w:r>
        <w:t xml:space="preserve">Удаление каталога (если он пуст): rmdir directoryname</w:t>
      </w:r>
    </w:p>
    <w:p>
      <w:pPr>
        <w:numPr>
          <w:ilvl w:val="0"/>
          <w:numId w:val="1023"/>
        </w:numPr>
      </w:pPr>
      <w:r>
        <w:t xml:space="preserve">Рекурсивное удаление каталога (включая все файлы и подкаталоги внутри): rm -r directoryname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Каким образом можно вывести информацию о последних выполненных пользователем командах работы?</w:t>
      </w:r>
    </w:p>
    <w:p>
      <w:pPr>
        <w:pStyle w:val="FirstParagraph"/>
      </w:pPr>
      <w:r>
        <w:t xml:space="preserve">Информацию о последних выполненных пользователем командах можно просмотреть с помощью команды</w:t>
      </w:r>
      <w:r>
        <w:t xml:space="preserve"> </w:t>
      </w:r>
      <w:r>
        <w:t xml:space="preserve">“</w:t>
      </w:r>
      <w:r>
        <w:t xml:space="preserve">history</w:t>
      </w:r>
      <w:r>
        <w:t xml:space="preserve">”</w:t>
      </w:r>
      <w:r>
        <w:t xml:space="preserve">. Эта команда выводит список последних выполненных команд в терминале, каждая сопровождается номером.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t xml:space="preserve">Для выполнения модифицированных команд из истории можно воспользоваться символом</w:t>
      </w:r>
      <w:r>
        <w:t xml:space="preserve"> </w:t>
      </w:r>
      <w:r>
        <w:t xml:space="preserve">“</w:t>
      </w:r>
      <w:r>
        <w:t xml:space="preserve">!</w:t>
      </w:r>
      <w:r>
        <w:t xml:space="preserve">”</w:t>
      </w:r>
      <w:r>
        <w:t xml:space="preserve"> </w:t>
      </w:r>
      <w:r>
        <w:t xml:space="preserve">с номером строки истории, содержащей нужную команду. Также можно использовать различные опции для модификации и повторного выполнения предыдущих команд.</w:t>
      </w:r>
    </w:p>
    <w:p>
      <w:pPr>
        <w:numPr>
          <w:ilvl w:val="0"/>
          <w:numId w:val="1026"/>
        </w:numPr>
        <w:pStyle w:val="Compact"/>
      </w:pPr>
      <w:r>
        <w:t xml:space="preserve">Выполнение предыдущей команды: !!</w:t>
      </w:r>
    </w:p>
    <w:p>
      <w:pPr>
        <w:pStyle w:val="FirstParagraph"/>
      </w:pPr>
      <w:r>
        <w:t xml:space="preserve">Это выполнит немодифицированную версию последней команды.</w:t>
      </w:r>
    </w:p>
    <w:p>
      <w:pPr>
        <w:numPr>
          <w:ilvl w:val="0"/>
          <w:numId w:val="1027"/>
        </w:numPr>
        <w:pStyle w:val="Compact"/>
      </w:pPr>
      <w:r>
        <w:t xml:space="preserve">Выполнение команды по номеру в истории: !123</w:t>
      </w:r>
    </w:p>
    <w:p>
      <w:pPr>
        <w:pStyle w:val="FirstParagraph"/>
      </w:pPr>
      <w:r>
        <w:t xml:space="preserve">Это выполнит команду, которая была под номером 123 в истории.</w:t>
      </w:r>
    </w:p>
    <w:p>
      <w:pPr>
        <w:numPr>
          <w:ilvl w:val="0"/>
          <w:numId w:val="1028"/>
        </w:numPr>
        <w:pStyle w:val="Compact"/>
      </w:pPr>
      <w:r>
        <w:t xml:space="preserve">Выполнение команды с определенным текстом: !ls</w:t>
      </w:r>
    </w:p>
    <w:p>
      <w:pPr>
        <w:pStyle w:val="FirstParagraph"/>
      </w:pPr>
      <w:r>
        <w:t xml:space="preserve">Это выполнит последнюю команду, начинающуюся с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из истории.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Можно запускать несколько команд в одной строке, используя разделитель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 Этот метод позволяет последовательно выполнять несколько команд.</w:t>
      </w:r>
    </w:p>
    <w:p>
      <w:pPr>
        <w:numPr>
          <w:ilvl w:val="0"/>
          <w:numId w:val="1030"/>
        </w:numPr>
        <w:pStyle w:val="Compact"/>
      </w:pPr>
      <w:r>
        <w:t xml:space="preserve">Выполнение нескольких команд последовательно: mkdir new_directory; cd new_directory; touch new_file.txt</w:t>
      </w:r>
    </w:p>
    <w:p>
      <w:pPr>
        <w:pStyle w:val="FirstParagraph"/>
      </w:pPr>
      <w:r>
        <w:t xml:space="preserve">В этом примере сначала создается новый каталог</w:t>
      </w:r>
      <w:r>
        <w:t xml:space="preserve"> </w:t>
      </w:r>
      <w:r>
        <w:t xml:space="preserve">“</w:t>
      </w:r>
      <w:r>
        <w:t xml:space="preserve">new_directory</w:t>
      </w:r>
      <w:r>
        <w:t xml:space="preserve">”</w:t>
      </w:r>
      <w:r>
        <w:t xml:space="preserve">, затем происходит переход в этот каталог, и наконец создается новый файл</w:t>
      </w:r>
      <w:r>
        <w:t xml:space="preserve"> </w:t>
      </w:r>
      <w:r>
        <w:t xml:space="preserve">“</w:t>
      </w:r>
      <w:r>
        <w:t xml:space="preserve">new_file.txt</w:t>
      </w:r>
      <w:r>
        <w:t xml:space="preserve">”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Комбинирование команд с условным выполнением: make build &amp;&amp; make install</w:t>
      </w:r>
    </w:p>
    <w:p>
      <w:pPr>
        <w:pStyle w:val="FirstParagraph"/>
      </w:pPr>
      <w:r>
        <w:t xml:space="preserve">В этом примере команда</w:t>
      </w:r>
      <w:r>
        <w:t xml:space="preserve"> </w:t>
      </w:r>
      <w:r>
        <w:t xml:space="preserve">“</w:t>
      </w:r>
      <w:r>
        <w:t xml:space="preserve">make install</w:t>
      </w:r>
      <w:r>
        <w:t xml:space="preserve">”</w:t>
      </w:r>
      <w:r>
        <w:t xml:space="preserve"> </w:t>
      </w:r>
      <w:r>
        <w:t xml:space="preserve">будет выполнена только в случае успешного завершения команды</w:t>
      </w:r>
      <w:r>
        <w:t xml:space="preserve"> </w:t>
      </w:r>
      <w:r>
        <w:t xml:space="preserve">“</w:t>
      </w:r>
      <w:r>
        <w:t xml:space="preserve">make build</w:t>
      </w:r>
      <w:r>
        <w:t xml:space="preserve">”</w:t>
      </w:r>
      <w:r>
        <w:t xml:space="preserve">.</w:t>
      </w:r>
    </w:p>
    <w:p>
      <w:pPr>
        <w:numPr>
          <w:ilvl w:val="0"/>
          <w:numId w:val="1032"/>
        </w:numPr>
        <w:pStyle w:val="Compact"/>
      </w:pPr>
      <w:r>
        <w:t xml:space="preserve">Использование логического оператора</w:t>
      </w:r>
      <w:r>
        <w:t xml:space="preserve"> </w:t>
      </w:r>
      <w:r>
        <w:t xml:space="preserve">“</w:t>
      </w:r>
      <w:r>
        <w:t xml:space="preserve">или</w:t>
      </w:r>
      <w:r>
        <w:t xml:space="preserve">”</w:t>
      </w:r>
      <w:r>
        <w:t xml:space="preserve">: rm file1.txt || echo</w:t>
      </w:r>
      <w:r>
        <w:t xml:space="preserve"> </w:t>
      </w:r>
      <w:r>
        <w:t xml:space="preserve">“</w:t>
      </w:r>
      <w:r>
        <w:t xml:space="preserve">File not found</w:t>
      </w:r>
      <w:r>
        <w:t xml:space="preserve">”</w:t>
      </w:r>
    </w:p>
    <w:p>
      <w:pPr>
        <w:pStyle w:val="FirstParagraph"/>
      </w:pPr>
      <w:r>
        <w:t xml:space="preserve">В этом примере, если файл</w:t>
      </w:r>
      <w:r>
        <w:t xml:space="preserve"> </w:t>
      </w:r>
      <w:r>
        <w:t xml:space="preserve">“</w:t>
      </w:r>
      <w:r>
        <w:t xml:space="preserve">file1.txt</w:t>
      </w:r>
      <w:r>
        <w:t xml:space="preserve">”</w:t>
      </w:r>
      <w:r>
        <w:t xml:space="preserve"> </w:t>
      </w:r>
      <w:r>
        <w:t xml:space="preserve">не найден, будет выведено сообщение</w:t>
      </w:r>
      <w:r>
        <w:t xml:space="preserve"> </w:t>
      </w:r>
      <w:r>
        <w:t xml:space="preserve">“</w:t>
      </w:r>
      <w:r>
        <w:t xml:space="preserve">File not found</w:t>
      </w:r>
      <w:r>
        <w:t xml:space="preserve">”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Символ экранирования в программировании и командной строке используется для изменения значения другого символа. Обычно это достигается путем добавления обратной косой черты (“") перед символом, который требуется экранировать.</w:t>
      </w:r>
    </w:p>
    <w:p>
      <w:pPr>
        <w:numPr>
          <w:ilvl w:val="0"/>
          <w:numId w:val="1034"/>
        </w:numPr>
        <w:pStyle w:val="Compact"/>
      </w:pPr>
      <w:r>
        <w:t xml:space="preserve">Экранирование кавычек: echo</w:t>
      </w:r>
      <w:r>
        <w:t xml:space="preserve"> </w:t>
      </w:r>
      <w:r>
        <w:t xml:space="preserve">“</w:t>
      </w:r>
      <w:r>
        <w:t xml:space="preserve">It’s a beautiful day</w:t>
      </w:r>
      <w:r>
        <w:t xml:space="preserve">”</w:t>
      </w:r>
    </w:p>
    <w:p>
      <w:pPr>
        <w:pStyle w:val="FirstParagraph"/>
      </w:pPr>
      <w:r>
        <w:t xml:space="preserve">Для использования апострофа внутри строки в командной строке, его можно экранировать с помощью обратной косой черты: echo</w:t>
      </w:r>
      <w:r>
        <w:t xml:space="preserve"> </w:t>
      </w:r>
      <w:r>
        <w:t xml:space="preserve">“</w:t>
      </w:r>
      <w:r>
        <w:t xml:space="preserve">It</w:t>
      </w:r>
      <w:r>
        <w:t xml:space="preserve">”</w:t>
      </w:r>
      <w:r>
        <w:t xml:space="preserve">"’s a beautiful day”</w:t>
      </w:r>
    </w:p>
    <w:p>
      <w:pPr>
        <w:numPr>
          <w:ilvl w:val="0"/>
          <w:numId w:val="1035"/>
        </w:numPr>
        <w:pStyle w:val="Compact"/>
      </w:pPr>
      <w:r>
        <w:t xml:space="preserve">Экранирование пробелов:</w:t>
      </w:r>
    </w:p>
    <w:p>
      <w:pPr>
        <w:pStyle w:val="FirstParagraph"/>
      </w:pPr>
      <w:r>
        <w:t xml:space="preserve">В командной строке, если требуется работать с файлом, имя которого содержит пробелы, необходимо экранировать пробелы в имени файла: cat my”" file.txt</w:t>
      </w:r>
    </w:p>
    <w:p>
      <w:pPr>
        <w:numPr>
          <w:ilvl w:val="0"/>
          <w:numId w:val="1036"/>
        </w:numPr>
        <w:pStyle w:val="Compact"/>
      </w:pPr>
      <w:r>
        <w:t xml:space="preserve">Экранирование специальных символов:</w:t>
      </w:r>
    </w:p>
    <w:p>
      <w:pPr>
        <w:pStyle w:val="FirstParagraph"/>
      </w:pPr>
      <w:r>
        <w:t xml:space="preserve">Например, в регулярных выражениях, для экранирования специальных символов, таких как точка (.), используется обратная косая черта: grep</w:t>
      </w:r>
      <w:r>
        <w:t xml:space="preserve"> </w:t>
      </w:r>
      <w:r>
        <w:t xml:space="preserve">“</w:t>
      </w:r>
      <w:r>
        <w:t xml:space="preserve">end.</w:t>
      </w:r>
      <w:r>
        <w:t xml:space="preserve">”</w:t>
      </w:r>
      <w:r>
        <w:t xml:space="preserve"> </w:t>
      </w:r>
      <w:r>
        <w:t xml:space="preserve">file.txt</w:t>
      </w:r>
    </w:p>
    <w:p>
      <w:pPr>
        <w:pStyle w:val="BodyText"/>
      </w:pPr>
      <w:r>
        <w:t xml:space="preserve">Символ экранирования позволяет использовать специальные символы или управляющие последовательности в тексте без изменения их значения или поведения.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Охарактеризуйте вывод информации на экран после выполнения команды ls с опцией l.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с опцией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  <w:r>
        <w:t xml:space="preserve"> </w:t>
      </w:r>
      <w:r>
        <w:t xml:space="preserve">используется для вывода информации о файлах и каталогах в виде списка с дополнительными деталями. После выполнения этой команды, на экран будет выведена подробная информация о файлах и каталогах в текущем каталоге.</w:t>
      </w:r>
    </w:p>
    <w:p>
      <w:pPr>
        <w:pStyle w:val="BodyText"/>
      </w:pPr>
      <w:r>
        <w:t xml:space="preserve">Обычно вывод содержит следующие столбцы:</w:t>
      </w:r>
    </w:p>
    <w:p>
      <w:pPr>
        <w:numPr>
          <w:ilvl w:val="0"/>
          <w:numId w:val="1038"/>
        </w:numPr>
      </w:pPr>
      <w:r>
        <w:t xml:space="preserve">Тип файла и разрешения доступа.</w:t>
      </w:r>
    </w:p>
    <w:p>
      <w:pPr>
        <w:numPr>
          <w:ilvl w:val="0"/>
          <w:numId w:val="1038"/>
        </w:numPr>
      </w:pPr>
      <w:r>
        <w:t xml:space="preserve">Количество ссылок на файл или каталог.</w:t>
      </w:r>
    </w:p>
    <w:p>
      <w:pPr>
        <w:numPr>
          <w:ilvl w:val="0"/>
          <w:numId w:val="1038"/>
        </w:numPr>
      </w:pPr>
      <w:r>
        <w:t xml:space="preserve">Имя пользователя-владельца.</w:t>
      </w:r>
    </w:p>
    <w:p>
      <w:pPr>
        <w:numPr>
          <w:ilvl w:val="0"/>
          <w:numId w:val="1038"/>
        </w:numPr>
      </w:pPr>
      <w:r>
        <w:t xml:space="preserve">Имя группы-владельца.</w:t>
      </w:r>
    </w:p>
    <w:p>
      <w:pPr>
        <w:numPr>
          <w:ilvl w:val="0"/>
          <w:numId w:val="1038"/>
        </w:numPr>
      </w:pPr>
      <w:r>
        <w:t xml:space="preserve">Размер файла в байтах.</w:t>
      </w:r>
    </w:p>
    <w:p>
      <w:pPr>
        <w:numPr>
          <w:ilvl w:val="0"/>
          <w:numId w:val="1038"/>
        </w:numPr>
      </w:pPr>
      <w:r>
        <w:t xml:space="preserve">Дата и время последней модификации.</w:t>
      </w:r>
    </w:p>
    <w:p>
      <w:pPr>
        <w:numPr>
          <w:ilvl w:val="0"/>
          <w:numId w:val="1038"/>
        </w:numPr>
      </w:pPr>
      <w:r>
        <w:t xml:space="preserve">Имя файла или каталога.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Относительный путь к файлу - это путь, который указывает на местоположение файла относительно текущего рабочего каталога. Он не начинается с корневого каталога и используется для указания пути к файлу или каталогу относительно текущего местоположения.</w:t>
      </w:r>
    </w:p>
    <w:p>
      <w:pPr>
        <w:pStyle w:val="BodyText"/>
      </w:pPr>
      <w:r>
        <w:t xml:space="preserve">Пример использования относительного пути:</w:t>
      </w:r>
    </w:p>
    <w:p>
      <w:pPr>
        <w:pStyle w:val="BodyText"/>
      </w:pPr>
      <w:r>
        <w:t xml:space="preserve">Если текущий каталог находится по адресу</w:t>
      </w:r>
      <w:r>
        <w:t xml:space="preserve"> </w:t>
      </w:r>
      <w:r>
        <w:t xml:space="preserve">“</w:t>
      </w:r>
      <w:r>
        <w:t xml:space="preserve">/home/user/</w:t>
      </w:r>
      <w:r>
        <w:t xml:space="preserve">”</w:t>
      </w:r>
      <w:r>
        <w:t xml:space="preserve">, а нужный файл находится в подкаталоге</w:t>
      </w:r>
      <w:r>
        <w:t xml:space="preserve"> </w:t>
      </w:r>
      <w:r>
        <w:t xml:space="preserve">“</w:t>
      </w:r>
      <w:r>
        <w:t xml:space="preserve">documents</w:t>
      </w:r>
      <w:r>
        <w:t xml:space="preserve">”</w:t>
      </w:r>
      <w:r>
        <w:t xml:space="preserve">, то относительный путь к файлу</w:t>
      </w:r>
      <w:r>
        <w:t xml:space="preserve"> </w:t>
      </w:r>
      <w:r>
        <w:t xml:space="preserve">“</w:t>
      </w:r>
      <w:r>
        <w:t xml:space="preserve">report.txt</w:t>
      </w:r>
      <w:r>
        <w:t xml:space="preserve">”</w:t>
      </w:r>
      <w:r>
        <w:t xml:space="preserve"> </w:t>
      </w:r>
      <w:r>
        <w:t xml:space="preserve">будет выглядеть так:</w:t>
      </w:r>
      <w:r>
        <w:t xml:space="preserve"> </w:t>
      </w:r>
      <w:r>
        <w:t xml:space="preserve">“</w:t>
      </w:r>
      <w:r>
        <w:t xml:space="preserve">documents/report.txt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Абсолютный путь к файлу - это полный путь к файлу от корневого каталога файловой системы. Он всегда начинается с корневого каталога и указывает на точное местоположение файла в файловой системе.</w:t>
      </w:r>
    </w:p>
    <w:p>
      <w:pPr>
        <w:pStyle w:val="BodyText"/>
      </w:pPr>
      <w:r>
        <w:t xml:space="preserve">Пример использования абсолютного пути:</w:t>
      </w:r>
    </w:p>
    <w:p>
      <w:pPr>
        <w:pStyle w:val="BodyText"/>
      </w:pPr>
      <w:r>
        <w:t xml:space="preserve">Если файл</w:t>
      </w:r>
      <w:r>
        <w:t xml:space="preserve"> </w:t>
      </w:r>
      <w:r>
        <w:t xml:space="preserve">“</w:t>
      </w:r>
      <w:r>
        <w:t xml:space="preserve">data.txt</w:t>
      </w:r>
      <w:r>
        <w:t xml:space="preserve">”</w:t>
      </w:r>
      <w:r>
        <w:t xml:space="preserve"> </w:t>
      </w:r>
      <w:r>
        <w:t xml:space="preserve">находится в каталоге</w:t>
      </w:r>
      <w:r>
        <w:t xml:space="preserve"> </w:t>
      </w:r>
      <w:r>
        <w:t xml:space="preserve">“</w:t>
      </w:r>
      <w:r>
        <w:t xml:space="preserve">/home/user/documents</w:t>
      </w:r>
      <w:r>
        <w:t xml:space="preserve">”</w:t>
      </w:r>
      <w:r>
        <w:t xml:space="preserve">, то его абсолютный путь будет</w:t>
      </w:r>
      <w:r>
        <w:t xml:space="preserve"> </w:t>
      </w:r>
      <w:r>
        <w:t xml:space="preserve">“</w:t>
      </w:r>
      <w:r>
        <w:t xml:space="preserve">/home/user/documents/data.txt</w:t>
      </w:r>
      <w:r>
        <w:t xml:space="preserve">”</w:t>
      </w:r>
      <w:r>
        <w:t xml:space="preserve">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Для получения информации об интересующей вас команде в Unix-подобных операционных системах, таких как Linux, можно использовать несколько инструментов:</w:t>
      </w:r>
    </w:p>
    <w:p>
      <w:pPr>
        <w:numPr>
          <w:ilvl w:val="0"/>
          <w:numId w:val="1041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(manual pages):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man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команда</w:t>
      </w:r>
      <w:r>
        <w:rPr>
          <w:rStyle w:val="OperatorTok"/>
        </w:rPr>
        <w:t xml:space="preserve">&gt;</w:t>
      </w:r>
    </w:p>
    <w:p>
      <w:pPr>
        <w:numPr>
          <w:ilvl w:val="0"/>
          <w:numId w:val="1000"/>
        </w:numPr>
      </w:pPr>
      <w:r>
        <w:t xml:space="preserve">Эта команда откроет справочное руководство по указанной команде. Например,</w:t>
      </w:r>
      <w:r>
        <w:t xml:space="preserve"> </w:t>
      </w:r>
      <w:r>
        <w:rPr>
          <w:rStyle w:val="VerbatimChar"/>
        </w:rPr>
        <w:t xml:space="preserve">man ls</w:t>
      </w:r>
      <w:r>
        <w:t xml:space="preserve"> </w:t>
      </w:r>
      <w:r>
        <w:t xml:space="preserve">покажет документацию по команде</w:t>
      </w:r>
      <w:r>
        <w:t xml:space="preserve"> </w:t>
      </w:r>
      <w:r>
        <w:rPr>
          <w:rStyle w:val="VerbatimChar"/>
        </w:rPr>
        <w:t xml:space="preserve">ls</w:t>
      </w:r>
      <w:r>
        <w:t xml:space="preserve">.</w:t>
      </w:r>
    </w:p>
    <w:p>
      <w:pPr>
        <w:numPr>
          <w:ilvl w:val="0"/>
          <w:numId w:val="1041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команда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--help</w:t>
      </w:r>
    </w:p>
    <w:p>
      <w:pPr>
        <w:numPr>
          <w:ilvl w:val="0"/>
          <w:numId w:val="1000"/>
        </w:numPr>
      </w:pPr>
      <w:r>
        <w:t xml:space="preserve">Большинство команд поддерживают опцию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, которая выводит краткую справку по использованию команды. Например,</w:t>
      </w:r>
      <w:r>
        <w:t xml:space="preserve"> </w:t>
      </w:r>
      <w:r>
        <w:rPr>
          <w:rStyle w:val="VerbatimChar"/>
        </w:rPr>
        <w:t xml:space="preserve">ls --help</w:t>
      </w:r>
      <w:r>
        <w:t xml:space="preserve"> </w:t>
      </w:r>
      <w:r>
        <w:t xml:space="preserve">выведет краткую справку по использованию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.</w:t>
      </w:r>
    </w:p>
    <w:p>
      <w:pPr>
        <w:numPr>
          <w:ilvl w:val="0"/>
          <w:numId w:val="1041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info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info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команда</w:t>
      </w:r>
      <w:r>
        <w:rPr>
          <w:rStyle w:val="OperatorTok"/>
        </w:rPr>
        <w:t xml:space="preserve">&gt;</w:t>
      </w:r>
    </w:p>
    <w:p>
      <w:pPr>
        <w:numPr>
          <w:ilvl w:val="0"/>
          <w:numId w:val="1000"/>
        </w:numPr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info</w:t>
      </w:r>
      <w:r>
        <w:t xml:space="preserve"> </w:t>
      </w:r>
      <w:r>
        <w:t xml:space="preserve">предоставляет доступ к более детальной документации по команде, если она доступна. Например,</w:t>
      </w:r>
      <w:r>
        <w:t xml:space="preserve"> </w:t>
      </w:r>
      <w:r>
        <w:rPr>
          <w:rStyle w:val="VerbatimChar"/>
        </w:rPr>
        <w:t xml:space="preserve">info ls</w:t>
      </w:r>
      <w:r>
        <w:t xml:space="preserve">.</w:t>
      </w:r>
    </w:p>
    <w:p>
      <w:pPr>
        <w:numPr>
          <w:ilvl w:val="0"/>
          <w:numId w:val="1041"/>
        </w:numPr>
      </w:pPr>
      <w:r>
        <w:t xml:space="preserve">Документация в</w:t>
      </w:r>
      <w:r>
        <w:t xml:space="preserve"> </w:t>
      </w:r>
      <w:r>
        <w:rPr>
          <w:rStyle w:val="VerbatimChar"/>
        </w:rPr>
        <w:t xml:space="preserve">/usr/share/doc</w:t>
      </w:r>
      <w:r>
        <w:t xml:space="preserve">: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/usr/share/doc</w:t>
      </w:r>
      <w:r>
        <w:t xml:space="preserve"> </w:t>
      </w:r>
      <w:r>
        <w:t xml:space="preserve">можно найти документацию для многих установленных пакетов. Например: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/usr/share/doc/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пакет</w:t>
      </w:r>
      <w:r>
        <w:rPr>
          <w:rStyle w:val="OperatorTok"/>
        </w:rPr>
        <w:t xml:space="preserve">&gt;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t xml:space="preserve">Для автоматического дополнения вводимых команд используется клавиша</w:t>
      </w:r>
      <w:r>
        <w:t xml:space="preserve"> </w:t>
      </w:r>
      <w:r>
        <w:t xml:space="preserve">“</w:t>
      </w:r>
      <w:r>
        <w:t xml:space="preserve">Tab</w:t>
      </w:r>
      <w:r>
        <w:t xml:space="preserve">”</w:t>
      </w:r>
      <w:r>
        <w:t xml:space="preserve">. При вводе начала команды или пути к файлу можно нажать клавишу</w:t>
      </w:r>
      <w:r>
        <w:t xml:space="preserve"> </w:t>
      </w:r>
      <w:r>
        <w:t xml:space="preserve">“</w:t>
      </w:r>
      <w:r>
        <w:t xml:space="preserve">Tab</w:t>
      </w:r>
      <w:r>
        <w:t xml:space="preserve">”</w:t>
      </w:r>
      <w:r>
        <w:t xml:space="preserve">, и система автоматически дополнит набранное до уникально определяемой команды или пути.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приобрели практические навыки взаимодействия пользователя с системой посредством командной строки.</w:t>
      </w:r>
    </w:p>
    <w:bookmarkEnd w:id="89"/>
    <w:bookmarkStart w:id="9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42"/>
        </w:numPr>
        <w:pStyle w:val="Compact"/>
      </w:pPr>
      <w:r>
        <w:t xml:space="preserve">Руководство к лабораторной работе №4.</w:t>
      </w:r>
    </w:p>
    <w:bookmarkStart w:id="90" w:name="refs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1"/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8">
    <w:abstractNumId w:val="991"/>
  </w:num>
  <w:num w:numId="103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4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7" Target="media/rId27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№4:</dc:title>
  <dc:creator>Сомсиков Даниил Сергеевич</dc:creator>
  <dc:language>ru-RU</dc:language>
  <cp:keywords/>
  <dcterms:created xsi:type="dcterms:W3CDTF">2024-06-05T15:17:44Z</dcterms:created>
  <dcterms:modified xsi:type="dcterms:W3CDTF">2024-06-05T15:17:44Z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Mono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Mono</vt:lpwstr>
  </property>
  <property fmtid="{D5CDD505-2E9C-101B-9397-08002B2CF9AE}" pid="71" name="romanfontoptions">
    <vt:lpwstr>Ligatures=TeX</vt:lpwstr>
  </property>
  <property fmtid="{D5CDD505-2E9C-101B-9397-08002B2CF9AE}" pid="72" name="sansfont">
    <vt:lpwstr>PT Mono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