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Министерство образования Российской Федерации</w:t>
      </w:r>
    </w:p>
    <w:p>
      <w:pPr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>
      <w:pPr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Кафедра «Вычислительная техника»</w:t>
      </w:r>
    </w:p>
    <w:p>
      <w:pPr>
        <w:rPr>
          <w:rFonts w:hint="default" w:ascii="Times New Roman" w:hAnsi="Times New Roman" w:cs="Times New Roman"/>
          <w:sz w:val="28"/>
          <w:szCs w:val="28"/>
        </w:rPr>
      </w:pPr>
    </w:p>
    <w:p>
      <w:pPr>
        <w:rPr>
          <w:rFonts w:hint="default" w:ascii="Times New Roman" w:hAnsi="Times New Roman" w:cs="Times New Roman"/>
          <w:sz w:val="28"/>
          <w:szCs w:val="28"/>
        </w:rPr>
      </w:pPr>
    </w:p>
    <w:p>
      <w:pPr>
        <w:rPr>
          <w:rFonts w:hint="default" w:ascii="Times New Roman" w:hAnsi="Times New Roman" w:cs="Times New Roman"/>
          <w:sz w:val="28"/>
          <w:szCs w:val="28"/>
        </w:rPr>
      </w:pPr>
    </w:p>
    <w:p>
      <w:pPr>
        <w:rPr>
          <w:rFonts w:hint="default" w:ascii="Times New Roman" w:hAnsi="Times New Roman" w:cs="Times New Roman"/>
          <w:sz w:val="28"/>
          <w:szCs w:val="28"/>
        </w:rPr>
      </w:pPr>
    </w:p>
    <w:p>
      <w:pPr>
        <w:rPr>
          <w:rFonts w:hint="default" w:ascii="Times New Roman" w:hAnsi="Times New Roman" w:cs="Times New Roman"/>
          <w:sz w:val="28"/>
          <w:szCs w:val="28"/>
        </w:rPr>
      </w:pPr>
    </w:p>
    <w:p>
      <w:pPr>
        <w:rPr>
          <w:rFonts w:hint="default" w:ascii="Times New Roman" w:hAnsi="Times New Roman" w:cs="Times New Roman"/>
          <w:sz w:val="28"/>
          <w:szCs w:val="28"/>
        </w:rPr>
      </w:pPr>
    </w:p>
    <w:p>
      <w:pPr>
        <w:rPr>
          <w:rFonts w:hint="default" w:ascii="Times New Roman" w:hAnsi="Times New Roman" w:cs="Times New Roman"/>
          <w:sz w:val="28"/>
          <w:szCs w:val="28"/>
        </w:rPr>
      </w:pPr>
    </w:p>
    <w:p>
      <w:pPr>
        <w:rPr>
          <w:rFonts w:hint="default" w:ascii="Times New Roman" w:hAnsi="Times New Roman" w:cs="Times New Roman"/>
          <w:sz w:val="28"/>
          <w:szCs w:val="28"/>
        </w:rPr>
      </w:pPr>
    </w:p>
    <w:p>
      <w:pPr>
        <w:rPr>
          <w:rFonts w:hint="default" w:ascii="Times New Roman" w:hAnsi="Times New Roman" w:cs="Times New Roman"/>
          <w:sz w:val="28"/>
          <w:szCs w:val="28"/>
        </w:rPr>
      </w:pPr>
    </w:p>
    <w:p>
      <w:pPr>
        <w:rPr>
          <w:rFonts w:hint="default" w:ascii="Times New Roman" w:hAnsi="Times New Roman" w:cs="Times New Roman"/>
          <w:sz w:val="28"/>
          <w:szCs w:val="28"/>
        </w:rPr>
      </w:pPr>
    </w:p>
    <w:p>
      <w:pPr>
        <w:jc w:val="center"/>
        <w:rPr>
          <w:rFonts w:hint="default" w:ascii="Arial" w:hAnsi="Arial" w:cs="Arial"/>
          <w:b/>
          <w:bCs/>
          <w:sz w:val="32"/>
          <w:szCs w:val="32"/>
          <w:lang w:val="ru-RU"/>
        </w:rPr>
      </w:pPr>
      <w:r>
        <w:rPr>
          <w:rFonts w:hint="default" w:ascii="Arial" w:hAnsi="Arial" w:cs="Arial"/>
          <w:b/>
          <w:bCs/>
          <w:sz w:val="32"/>
          <w:szCs w:val="32"/>
          <w:lang w:val="ru-RU"/>
        </w:rPr>
        <w:t>Пояснительная записка к курсовой работе</w:t>
      </w:r>
    </w:p>
    <w:p>
      <w:pPr>
        <w:jc w:val="center"/>
        <w:rPr>
          <w:rFonts w:hint="default" w:ascii="Arial" w:hAnsi="Arial" w:cs="Arial"/>
          <w:sz w:val="32"/>
          <w:szCs w:val="32"/>
          <w:lang w:val="ru-RU"/>
        </w:rPr>
      </w:pPr>
      <w:r>
        <w:rPr>
          <w:rFonts w:hint="default" w:ascii="Arial" w:hAnsi="Arial" w:cs="Arial"/>
          <w:sz w:val="32"/>
          <w:szCs w:val="32"/>
          <w:lang w:val="ru-RU"/>
        </w:rPr>
        <w:t>по курсу «Логика и основы алгоритмизации в инженерных задачах»</w:t>
      </w:r>
    </w:p>
    <w:p>
      <w:pPr>
        <w:jc w:val="center"/>
        <w:rPr>
          <w:rFonts w:hint="default" w:ascii="Arial" w:hAnsi="Arial" w:cs="Arial"/>
          <w:sz w:val="32"/>
          <w:szCs w:val="32"/>
          <w:lang w:val="ru-RU"/>
        </w:rPr>
      </w:pPr>
      <w:r>
        <w:rPr>
          <w:rFonts w:hint="default" w:ascii="Arial" w:hAnsi="Arial" w:cs="Arial"/>
          <w:sz w:val="32"/>
          <w:szCs w:val="32"/>
          <w:lang w:val="ru-RU"/>
        </w:rPr>
        <w:t>на тему «Раскрашивание графа»</w:t>
      </w:r>
    </w:p>
    <w:p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>
      <w:pPr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>
      <w:pPr>
        <w:jc w:val="righ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Выполнила:</w:t>
      </w:r>
    </w:p>
    <w:p>
      <w:pPr>
        <w:jc w:val="righ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Студентка группы 19ВВ1</w:t>
      </w:r>
    </w:p>
    <w:p>
      <w:pPr>
        <w:jc w:val="righ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Григорьева Дарья</w:t>
      </w:r>
    </w:p>
    <w:p>
      <w:pPr>
        <w:jc w:val="righ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>
      <w:pPr>
        <w:jc w:val="righ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Приняли:</w:t>
      </w:r>
    </w:p>
    <w:p>
      <w:pPr>
        <w:tabs>
          <w:tab w:val="left" w:pos="1843"/>
        </w:tabs>
        <w:ind w:left="1701"/>
        <w:jc w:val="right"/>
        <w:rPr>
          <w:rFonts w:hint="default" w:cs="Times New Roman"/>
          <w:sz w:val="28"/>
          <w:szCs w:val="28"/>
          <w:lang w:val="ru-RU"/>
        </w:rPr>
      </w:pPr>
      <w:r>
        <w:rPr>
          <w:rFonts w:hint="default" w:cs="Times New Roman"/>
          <w:sz w:val="28"/>
          <w:szCs w:val="28"/>
          <w:lang w:val="ru-RU"/>
        </w:rPr>
        <w:t>Митрохин М. А.</w:t>
      </w:r>
    </w:p>
    <w:p>
      <w:pPr>
        <w:wordWrap w:val="0"/>
        <w:jc w:val="righ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cs="Times New Roman"/>
          <w:sz w:val="28"/>
          <w:szCs w:val="28"/>
          <w:lang w:val="ru-RU"/>
        </w:rPr>
        <w:t>Юрова О. В.</w:t>
      </w:r>
    </w:p>
    <w:p>
      <w:pPr>
        <w:jc w:val="righ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>
      <w:pPr>
        <w:jc w:val="righ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>
      <w:pPr>
        <w:jc w:val="righ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Пенза, 2020</w:t>
      </w:r>
    </w:p>
    <w:p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  <w:sectPr>
          <w:pgSz w:w="11906" w:h="16838"/>
          <w:pgMar w:top="850" w:right="850" w:bottom="850" w:left="1417" w:header="720" w:footer="720" w:gutter="0"/>
          <w:cols w:space="720" w:num="1"/>
          <w:docGrid w:linePitch="360" w:charSpace="0"/>
        </w:sectPr>
      </w:pPr>
    </w:p>
    <w:sdt>
      <w:sdtPr>
        <w:rPr>
          <w:rFonts w:hint="default" w:ascii="Arial" w:hAnsi="Arial" w:eastAsia="SimSun" w:cs="Arial"/>
          <w:b/>
          <w:bCs/>
          <w:sz w:val="32"/>
          <w:szCs w:val="32"/>
          <w:lang w:val="ru-RU" w:eastAsia="ru-RU" w:bidi="ar-SA"/>
        </w:rPr>
        <w:id w:val="147465872"/>
        <w15:color w:val="DBDBDB"/>
        <w:docPartObj>
          <w:docPartGallery w:val="Table of Contents"/>
          <w:docPartUnique/>
        </w:docPartObj>
      </w:sdtPr>
      <w:sdtEndPr>
        <w:rPr>
          <w:rFonts w:hint="default" w:ascii="Arial" w:hAnsi="Arial" w:eastAsia="Times New Roman" w:cs="Arial"/>
          <w:b/>
          <w:bCs/>
          <w:kern w:val="44"/>
          <w:sz w:val="44"/>
          <w:szCs w:val="32"/>
          <w:lang w:val="ru-RU" w:eastAsia="ru-RU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left"/>
            <w:rPr>
              <w:rFonts w:hint="default" w:ascii="Arial" w:hAnsi="Arial" w:eastAsia="SimSun" w:cs="Arial"/>
              <w:b/>
              <w:bCs/>
              <w:sz w:val="32"/>
              <w:szCs w:val="32"/>
              <w:lang w:val="ru-RU" w:eastAsia="ru-RU" w:bidi="ar-SA"/>
            </w:rPr>
          </w:pPr>
        </w:p>
        <w:p>
          <w:pPr>
            <w:rPr>
              <w:rFonts w:hint="default" w:ascii="Arial" w:hAnsi="Arial" w:eastAsia="SimSun" w:cs="Arial"/>
              <w:b/>
              <w:bCs/>
              <w:sz w:val="32"/>
              <w:szCs w:val="32"/>
              <w:lang w:val="ru-RU" w:eastAsia="ru-RU" w:bidi="ar-SA"/>
            </w:rPr>
          </w:pPr>
        </w:p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left"/>
            <w:rPr>
              <w:rFonts w:hint="default" w:ascii="Arial" w:hAnsi="Arial" w:cs="Arial"/>
              <w:b/>
              <w:bCs/>
              <w:sz w:val="32"/>
              <w:szCs w:val="32"/>
              <w:lang w:val="ru-RU"/>
            </w:rPr>
          </w:pPr>
          <w:r>
            <w:rPr>
              <w:rFonts w:hint="default" w:ascii="Arial" w:hAnsi="Arial" w:eastAsia="SimSun" w:cs="Arial"/>
              <w:b/>
              <w:bCs/>
              <w:sz w:val="32"/>
              <w:szCs w:val="32"/>
              <w:lang w:val="ru-RU" w:eastAsia="ru-RU" w:bidi="ar-SA"/>
            </w:rPr>
            <w:t>Оглавление</w:t>
          </w:r>
        </w:p>
        <w:p>
          <w:pPr>
            <w:pStyle w:val="11"/>
            <w:tabs>
              <w:tab w:val="right" w:leader="dot" w:pos="9639"/>
            </w:tabs>
          </w:pPr>
          <w:r>
            <w:rPr>
              <w:rFonts w:hint="default" w:ascii="Arial" w:hAnsi="Arial" w:cs="Arial"/>
              <w:sz w:val="32"/>
              <w:szCs w:val="32"/>
              <w:lang w:val="ru-RU"/>
            </w:rPr>
            <w:fldChar w:fldCharType="begin"/>
          </w:r>
          <w:r>
            <w:rPr>
              <w:rFonts w:hint="default" w:ascii="Arial" w:hAnsi="Arial" w:cs="Arial"/>
              <w:sz w:val="32"/>
              <w:szCs w:val="32"/>
              <w:lang w:val="ru-RU"/>
            </w:rPr>
            <w:instrText xml:space="preserve">TOC \o "1-3" \h \u </w:instrText>
          </w:r>
          <w:r>
            <w:rPr>
              <w:rFonts w:hint="default" w:ascii="Arial" w:hAnsi="Arial" w:cs="Arial"/>
              <w:sz w:val="32"/>
              <w:szCs w:val="32"/>
              <w:lang w:val="ru-RU"/>
            </w:rPr>
            <w:fldChar w:fldCharType="separate"/>
          </w:r>
          <w:r>
            <w:rPr>
              <w:rFonts w:hint="default" w:ascii="Arial" w:hAnsi="Arial" w:cs="Arial"/>
              <w:szCs w:val="32"/>
              <w:lang w:val="ru-RU"/>
            </w:rPr>
            <w:fldChar w:fldCharType="begin"/>
          </w:r>
          <w:r>
            <w:rPr>
              <w:rFonts w:hint="default" w:ascii="Arial" w:hAnsi="Arial" w:cs="Arial"/>
              <w:szCs w:val="32"/>
              <w:lang w:val="ru-RU"/>
            </w:rPr>
            <w:instrText xml:space="preserve"> HYPERLINK \l _Toc25802 </w:instrText>
          </w:r>
          <w:r>
            <w:rPr>
              <w:rFonts w:hint="default" w:ascii="Arial" w:hAnsi="Arial" w:cs="Arial"/>
              <w:szCs w:val="32"/>
              <w:lang w:val="ru-RU"/>
            </w:rPr>
            <w:fldChar w:fldCharType="separate"/>
          </w:r>
          <w:r>
            <w:rPr>
              <w:rFonts w:hint="default" w:ascii="Arial" w:hAnsi="Arial" w:cs="Arial"/>
              <w:szCs w:val="32"/>
              <w:lang w:val="ru-RU"/>
            </w:rPr>
            <w:t>Введение</w:t>
          </w:r>
          <w:r>
            <w:tab/>
          </w:r>
          <w:r>
            <w:fldChar w:fldCharType="begin"/>
          </w:r>
          <w:r>
            <w:instrText xml:space="preserve"> PAGEREF _Toc25802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 w:ascii="Arial" w:hAnsi="Arial" w:cs="Arial"/>
              <w:szCs w:val="32"/>
              <w:lang w:val="ru-RU"/>
            </w:rPr>
            <w:fldChar w:fldCharType="end"/>
          </w:r>
        </w:p>
        <w:p>
          <w:pPr>
            <w:pStyle w:val="11"/>
            <w:tabs>
              <w:tab w:val="right" w:leader="dot" w:pos="9639"/>
            </w:tabs>
          </w:pPr>
          <w:r>
            <w:rPr>
              <w:rFonts w:hint="default" w:ascii="Arial" w:hAnsi="Arial" w:cs="Arial"/>
              <w:szCs w:val="32"/>
              <w:lang w:val="ru-RU"/>
            </w:rPr>
            <w:fldChar w:fldCharType="begin"/>
          </w:r>
          <w:r>
            <w:rPr>
              <w:rFonts w:hint="default" w:ascii="Arial" w:hAnsi="Arial" w:cs="Arial"/>
              <w:szCs w:val="32"/>
              <w:lang w:val="ru-RU"/>
            </w:rPr>
            <w:instrText xml:space="preserve"> HYPERLINK \l _Toc8908 </w:instrText>
          </w:r>
          <w:r>
            <w:rPr>
              <w:rFonts w:hint="default" w:ascii="Arial" w:hAnsi="Arial" w:cs="Arial"/>
              <w:szCs w:val="32"/>
              <w:lang w:val="ru-RU"/>
            </w:rPr>
            <w:fldChar w:fldCharType="separate"/>
          </w:r>
          <w:r>
            <w:rPr>
              <w:rFonts w:hint="default" w:ascii="Arial" w:hAnsi="Arial" w:cs="Arial"/>
              <w:szCs w:val="32"/>
              <w:lang w:val="ru-RU"/>
            </w:rPr>
            <w:t>Основная часть.</w:t>
          </w:r>
          <w:r>
            <w:tab/>
          </w:r>
          <w:r>
            <w:fldChar w:fldCharType="begin"/>
          </w:r>
          <w:r>
            <w:instrText xml:space="preserve"> PAGEREF _Toc8908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 w:ascii="Arial" w:hAnsi="Arial" w:cs="Arial"/>
              <w:szCs w:val="32"/>
              <w:lang w:val="ru-RU"/>
            </w:rPr>
            <w:fldChar w:fldCharType="end"/>
          </w:r>
        </w:p>
        <w:p>
          <w:pPr>
            <w:pStyle w:val="12"/>
            <w:tabs>
              <w:tab w:val="right" w:leader="dot" w:pos="9639"/>
            </w:tabs>
          </w:pPr>
          <w:r>
            <w:rPr>
              <w:rFonts w:hint="default" w:ascii="Arial" w:hAnsi="Arial" w:cs="Arial"/>
              <w:szCs w:val="32"/>
              <w:lang w:val="ru-RU"/>
            </w:rPr>
            <w:fldChar w:fldCharType="begin"/>
          </w:r>
          <w:r>
            <w:rPr>
              <w:rFonts w:hint="default" w:ascii="Arial" w:hAnsi="Arial" w:cs="Arial"/>
              <w:szCs w:val="32"/>
              <w:lang w:val="ru-RU"/>
            </w:rPr>
            <w:instrText xml:space="preserve"> HYPERLINK \l _Toc31335 </w:instrText>
          </w:r>
          <w:r>
            <w:rPr>
              <w:rFonts w:hint="default" w:ascii="Arial" w:hAnsi="Arial" w:cs="Arial"/>
              <w:szCs w:val="32"/>
              <w:lang w:val="ru-RU"/>
            </w:rPr>
            <w:fldChar w:fldCharType="separate"/>
          </w:r>
          <w:r>
            <w:rPr>
              <w:rFonts w:hint="default" w:ascii="Arial" w:hAnsi="Arial" w:cs="Arial"/>
              <w:bCs w:val="0"/>
              <w:lang w:val="ru-RU"/>
            </w:rPr>
            <w:t>Постановка задачи.</w:t>
          </w:r>
          <w:r>
            <w:tab/>
          </w:r>
          <w:r>
            <w:fldChar w:fldCharType="begin"/>
          </w:r>
          <w:r>
            <w:instrText xml:space="preserve"> PAGEREF _Toc31335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 w:ascii="Arial" w:hAnsi="Arial" w:cs="Arial"/>
              <w:szCs w:val="32"/>
              <w:lang w:val="ru-RU"/>
            </w:rPr>
            <w:fldChar w:fldCharType="end"/>
          </w:r>
        </w:p>
        <w:p>
          <w:pPr>
            <w:pStyle w:val="12"/>
            <w:tabs>
              <w:tab w:val="right" w:leader="dot" w:pos="9639"/>
            </w:tabs>
          </w:pPr>
          <w:r>
            <w:rPr>
              <w:rFonts w:hint="default" w:ascii="Arial" w:hAnsi="Arial" w:cs="Arial"/>
              <w:szCs w:val="32"/>
              <w:lang w:val="ru-RU"/>
            </w:rPr>
            <w:fldChar w:fldCharType="begin"/>
          </w:r>
          <w:r>
            <w:rPr>
              <w:rFonts w:hint="default" w:ascii="Arial" w:hAnsi="Arial" w:cs="Arial"/>
              <w:szCs w:val="32"/>
              <w:lang w:val="ru-RU"/>
            </w:rPr>
            <w:instrText xml:space="preserve"> HYPERLINK \l _Toc19424 </w:instrText>
          </w:r>
          <w:r>
            <w:rPr>
              <w:rFonts w:hint="default" w:ascii="Arial" w:hAnsi="Arial" w:cs="Arial"/>
              <w:szCs w:val="32"/>
              <w:lang w:val="ru-RU"/>
            </w:rPr>
            <w:fldChar w:fldCharType="separate"/>
          </w:r>
          <w:r>
            <w:rPr>
              <w:rFonts w:hint="default" w:ascii="Arial" w:hAnsi="Arial" w:cs="Arial"/>
              <w:bCs w:val="0"/>
              <w:lang w:val="ru-RU"/>
            </w:rPr>
            <w:t>Теоретическая часть.</w:t>
          </w:r>
          <w:r>
            <w:tab/>
          </w:r>
          <w:r>
            <w:fldChar w:fldCharType="begin"/>
          </w:r>
          <w:r>
            <w:instrText xml:space="preserve"> PAGEREF _Toc19424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 w:ascii="Arial" w:hAnsi="Arial" w:cs="Arial"/>
              <w:szCs w:val="32"/>
              <w:lang w:val="ru-RU"/>
            </w:rPr>
            <w:fldChar w:fldCharType="end"/>
          </w:r>
        </w:p>
        <w:p>
          <w:pPr>
            <w:pStyle w:val="12"/>
            <w:tabs>
              <w:tab w:val="right" w:leader="dot" w:pos="9639"/>
            </w:tabs>
          </w:pPr>
          <w:r>
            <w:rPr>
              <w:rFonts w:hint="default" w:ascii="Arial" w:hAnsi="Arial" w:cs="Arial"/>
              <w:szCs w:val="32"/>
              <w:lang w:val="ru-RU"/>
            </w:rPr>
            <w:fldChar w:fldCharType="begin"/>
          </w:r>
          <w:r>
            <w:rPr>
              <w:rFonts w:hint="default" w:ascii="Arial" w:hAnsi="Arial" w:cs="Arial"/>
              <w:szCs w:val="32"/>
              <w:lang w:val="ru-RU"/>
            </w:rPr>
            <w:instrText xml:space="preserve"> HYPERLINK \l _Toc26372 </w:instrText>
          </w:r>
          <w:r>
            <w:rPr>
              <w:rFonts w:hint="default" w:ascii="Arial" w:hAnsi="Arial" w:cs="Arial"/>
              <w:szCs w:val="32"/>
              <w:lang w:val="ru-RU"/>
            </w:rPr>
            <w:fldChar w:fldCharType="separate"/>
          </w:r>
          <w:r>
            <w:rPr>
              <w:rFonts w:hint="default" w:ascii="Arial" w:hAnsi="Arial" w:cs="Arial"/>
              <w:bCs w:val="0"/>
              <w:lang w:val="ru-RU"/>
            </w:rPr>
            <w:t>Описание работы программы.</w:t>
          </w:r>
          <w:r>
            <w:tab/>
          </w:r>
          <w:r>
            <w:fldChar w:fldCharType="begin"/>
          </w:r>
          <w:r>
            <w:instrText xml:space="preserve"> PAGEREF _Toc26372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 w:ascii="Arial" w:hAnsi="Arial" w:cs="Arial"/>
              <w:szCs w:val="32"/>
              <w:lang w:val="ru-RU"/>
            </w:rPr>
            <w:fldChar w:fldCharType="end"/>
          </w:r>
        </w:p>
        <w:p>
          <w:pPr>
            <w:pStyle w:val="13"/>
            <w:tabs>
              <w:tab w:val="right" w:leader="dot" w:pos="9639"/>
            </w:tabs>
          </w:pPr>
          <w:r>
            <w:rPr>
              <w:rFonts w:hint="default" w:ascii="Arial" w:hAnsi="Arial" w:cs="Arial"/>
              <w:szCs w:val="32"/>
              <w:lang w:val="ru-RU"/>
            </w:rPr>
            <w:fldChar w:fldCharType="begin"/>
          </w:r>
          <w:r>
            <w:rPr>
              <w:rFonts w:hint="default" w:ascii="Arial" w:hAnsi="Arial" w:cs="Arial"/>
              <w:szCs w:val="32"/>
              <w:lang w:val="ru-RU"/>
            </w:rPr>
            <w:instrText xml:space="preserve"> HYPERLINK \l _Toc23968 </w:instrText>
          </w:r>
          <w:r>
            <w:rPr>
              <w:rFonts w:hint="default" w:ascii="Arial" w:hAnsi="Arial" w:cs="Arial"/>
              <w:szCs w:val="32"/>
              <w:lang w:val="ru-RU"/>
            </w:rPr>
            <w:fldChar w:fldCharType="separate"/>
          </w:r>
          <w:r>
            <w:rPr>
              <w:rFonts w:hint="default" w:ascii="Arial" w:hAnsi="Arial" w:cs="Arial"/>
              <w:szCs w:val="28"/>
              <w:lang w:val="ru-RU"/>
            </w:rPr>
            <w:t>Описание алгоритма раскрашивания графа.</w:t>
          </w:r>
          <w:r>
            <w:tab/>
          </w:r>
          <w:r>
            <w:fldChar w:fldCharType="begin"/>
          </w:r>
          <w:r>
            <w:instrText xml:space="preserve"> PAGEREF _Toc23968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 w:ascii="Arial" w:hAnsi="Arial" w:cs="Arial"/>
              <w:szCs w:val="32"/>
              <w:lang w:val="ru-RU"/>
            </w:rPr>
            <w:fldChar w:fldCharType="end"/>
          </w:r>
        </w:p>
        <w:p>
          <w:pPr>
            <w:pStyle w:val="13"/>
            <w:tabs>
              <w:tab w:val="right" w:leader="dot" w:pos="9639"/>
            </w:tabs>
          </w:pPr>
          <w:r>
            <w:rPr>
              <w:rFonts w:hint="default" w:ascii="Arial" w:hAnsi="Arial" w:cs="Arial"/>
              <w:szCs w:val="32"/>
              <w:lang w:val="ru-RU"/>
            </w:rPr>
            <w:fldChar w:fldCharType="begin"/>
          </w:r>
          <w:r>
            <w:rPr>
              <w:rFonts w:hint="default" w:ascii="Arial" w:hAnsi="Arial" w:cs="Arial"/>
              <w:szCs w:val="32"/>
              <w:lang w:val="ru-RU"/>
            </w:rPr>
            <w:instrText xml:space="preserve"> HYPERLINK \l _Toc32169 </w:instrText>
          </w:r>
          <w:r>
            <w:rPr>
              <w:rFonts w:hint="default" w:ascii="Arial" w:hAnsi="Arial" w:cs="Arial"/>
              <w:szCs w:val="32"/>
              <w:lang w:val="ru-RU"/>
            </w:rPr>
            <w:fldChar w:fldCharType="separate"/>
          </w:r>
          <w:r>
            <w:rPr>
              <w:rFonts w:hint="default" w:ascii="Arial" w:hAnsi="Arial" w:cs="Arial"/>
              <w:szCs w:val="28"/>
              <w:lang w:val="ru-RU"/>
            </w:rPr>
            <w:t>Описание графического интерфейса программы.</w:t>
          </w:r>
          <w:r>
            <w:tab/>
          </w:r>
          <w:r>
            <w:fldChar w:fldCharType="begin"/>
          </w:r>
          <w:r>
            <w:instrText xml:space="preserve"> PAGEREF _Toc32169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 w:ascii="Arial" w:hAnsi="Arial" w:cs="Arial"/>
              <w:szCs w:val="32"/>
              <w:lang w:val="ru-RU"/>
            </w:rPr>
            <w:fldChar w:fldCharType="end"/>
          </w:r>
        </w:p>
        <w:p>
          <w:pPr>
            <w:pStyle w:val="12"/>
            <w:tabs>
              <w:tab w:val="right" w:leader="dot" w:pos="9639"/>
            </w:tabs>
          </w:pPr>
          <w:r>
            <w:rPr>
              <w:rFonts w:hint="default" w:ascii="Arial" w:hAnsi="Arial" w:cs="Arial"/>
              <w:szCs w:val="32"/>
              <w:lang w:val="ru-RU"/>
            </w:rPr>
            <w:fldChar w:fldCharType="begin"/>
          </w:r>
          <w:r>
            <w:rPr>
              <w:rFonts w:hint="default" w:ascii="Arial" w:hAnsi="Arial" w:cs="Arial"/>
              <w:szCs w:val="32"/>
              <w:lang w:val="ru-RU"/>
            </w:rPr>
            <w:instrText xml:space="preserve"> HYPERLINK \l _Toc15908 </w:instrText>
          </w:r>
          <w:r>
            <w:rPr>
              <w:rFonts w:hint="default" w:ascii="Arial" w:hAnsi="Arial" w:cs="Arial"/>
              <w:szCs w:val="32"/>
              <w:lang w:val="ru-RU"/>
            </w:rPr>
            <w:fldChar w:fldCharType="separate"/>
          </w:r>
          <w:r>
            <w:rPr>
              <w:rFonts w:hint="default" w:ascii="Arial" w:hAnsi="Arial" w:cs="Arial"/>
              <w:bCs w:val="0"/>
              <w:lang w:val="ru-RU"/>
            </w:rPr>
            <w:t>Тестирование.</w:t>
          </w:r>
          <w:r>
            <w:tab/>
          </w:r>
          <w:r>
            <w:fldChar w:fldCharType="begin"/>
          </w:r>
          <w:r>
            <w:instrText xml:space="preserve"> PAGEREF _Toc15908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 w:ascii="Arial" w:hAnsi="Arial" w:cs="Arial"/>
              <w:szCs w:val="32"/>
              <w:lang w:val="ru-RU"/>
            </w:rPr>
            <w:fldChar w:fldCharType="end"/>
          </w:r>
        </w:p>
        <w:p>
          <w:pPr>
            <w:pStyle w:val="12"/>
            <w:tabs>
              <w:tab w:val="right" w:leader="dot" w:pos="9639"/>
            </w:tabs>
          </w:pPr>
          <w:r>
            <w:rPr>
              <w:rFonts w:hint="default" w:ascii="Arial" w:hAnsi="Arial" w:cs="Arial"/>
              <w:szCs w:val="32"/>
              <w:lang w:val="ru-RU"/>
            </w:rPr>
            <w:fldChar w:fldCharType="begin"/>
          </w:r>
          <w:r>
            <w:rPr>
              <w:rFonts w:hint="default" w:ascii="Arial" w:hAnsi="Arial" w:cs="Arial"/>
              <w:szCs w:val="32"/>
              <w:lang w:val="ru-RU"/>
            </w:rPr>
            <w:instrText xml:space="preserve"> HYPERLINK \l _Toc22107 </w:instrText>
          </w:r>
          <w:r>
            <w:rPr>
              <w:rFonts w:hint="default" w:ascii="Arial" w:hAnsi="Arial" w:cs="Arial"/>
              <w:szCs w:val="32"/>
              <w:lang w:val="ru-RU"/>
            </w:rPr>
            <w:fldChar w:fldCharType="separate"/>
          </w:r>
          <w:r>
            <w:rPr>
              <w:rFonts w:hint="default" w:ascii="Arial" w:hAnsi="Arial" w:cs="Arial"/>
              <w:bCs w:val="0"/>
              <w:lang w:val="ru-RU"/>
            </w:rPr>
            <w:t>Ручной расчёт задачи.</w:t>
          </w:r>
          <w:r>
            <w:tab/>
          </w:r>
          <w:r>
            <w:fldChar w:fldCharType="begin"/>
          </w:r>
          <w:r>
            <w:instrText xml:space="preserve"> PAGEREF _Toc22107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 w:ascii="Arial" w:hAnsi="Arial" w:cs="Arial"/>
              <w:szCs w:val="32"/>
              <w:lang w:val="ru-RU"/>
            </w:rPr>
            <w:fldChar w:fldCharType="end"/>
          </w:r>
        </w:p>
        <w:p>
          <w:pPr>
            <w:pStyle w:val="12"/>
            <w:tabs>
              <w:tab w:val="right" w:leader="dot" w:pos="9639"/>
            </w:tabs>
          </w:pPr>
          <w:r>
            <w:rPr>
              <w:rFonts w:hint="default" w:ascii="Arial" w:hAnsi="Arial" w:cs="Arial"/>
              <w:szCs w:val="32"/>
              <w:lang w:val="ru-RU"/>
            </w:rPr>
            <w:fldChar w:fldCharType="begin"/>
          </w:r>
          <w:r>
            <w:rPr>
              <w:rFonts w:hint="default" w:ascii="Arial" w:hAnsi="Arial" w:cs="Arial"/>
              <w:szCs w:val="32"/>
              <w:lang w:val="ru-RU"/>
            </w:rPr>
            <w:instrText xml:space="preserve"> HYPERLINK \l _Toc3696 </w:instrText>
          </w:r>
          <w:r>
            <w:rPr>
              <w:rFonts w:hint="default" w:ascii="Arial" w:hAnsi="Arial" w:cs="Arial"/>
              <w:szCs w:val="32"/>
              <w:lang w:val="ru-RU"/>
            </w:rPr>
            <w:fldChar w:fldCharType="separate"/>
          </w:r>
          <w:r>
            <w:rPr>
              <w:rFonts w:hint="default" w:ascii="Arial" w:hAnsi="Arial" w:cs="Arial"/>
              <w:bCs w:val="0"/>
              <w:lang w:val="ru-RU"/>
            </w:rPr>
            <w:t>Листинг.</w:t>
          </w:r>
          <w:r>
            <w:tab/>
          </w:r>
          <w:r>
            <w:fldChar w:fldCharType="begin"/>
          </w:r>
          <w:r>
            <w:instrText xml:space="preserve"> PAGEREF _Toc3696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 w:ascii="Arial" w:hAnsi="Arial" w:cs="Arial"/>
              <w:szCs w:val="32"/>
              <w:lang w:val="ru-RU"/>
            </w:rPr>
            <w:fldChar w:fldCharType="end"/>
          </w:r>
        </w:p>
        <w:p>
          <w:pPr>
            <w:pStyle w:val="11"/>
            <w:tabs>
              <w:tab w:val="right" w:leader="dot" w:pos="9639"/>
            </w:tabs>
          </w:pPr>
          <w:r>
            <w:rPr>
              <w:rFonts w:hint="default" w:ascii="Arial" w:hAnsi="Arial" w:cs="Arial"/>
              <w:szCs w:val="32"/>
              <w:lang w:val="ru-RU"/>
            </w:rPr>
            <w:fldChar w:fldCharType="begin"/>
          </w:r>
          <w:r>
            <w:rPr>
              <w:rFonts w:hint="default" w:ascii="Arial" w:hAnsi="Arial" w:cs="Arial"/>
              <w:szCs w:val="32"/>
              <w:lang w:val="ru-RU"/>
            </w:rPr>
            <w:instrText xml:space="preserve"> HYPERLINK \l _Toc31477 </w:instrText>
          </w:r>
          <w:r>
            <w:rPr>
              <w:rFonts w:hint="default" w:ascii="Arial" w:hAnsi="Arial" w:cs="Arial"/>
              <w:szCs w:val="32"/>
              <w:lang w:val="ru-RU"/>
            </w:rPr>
            <w:fldChar w:fldCharType="separate"/>
          </w:r>
          <w:r>
            <w:rPr>
              <w:rFonts w:hint="default" w:ascii="Arial" w:hAnsi="Arial" w:cs="Arial"/>
              <w:szCs w:val="32"/>
              <w:lang w:val="ru-RU"/>
            </w:rPr>
            <w:t>Заключение.</w:t>
          </w:r>
          <w:r>
            <w:tab/>
          </w:r>
          <w:r>
            <w:fldChar w:fldCharType="begin"/>
          </w:r>
          <w:r>
            <w:instrText xml:space="preserve"> PAGEREF _Toc31477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default" w:ascii="Arial" w:hAnsi="Arial" w:cs="Arial"/>
              <w:szCs w:val="32"/>
              <w:lang w:val="ru-RU"/>
            </w:rPr>
            <w:fldChar w:fldCharType="end"/>
          </w:r>
        </w:p>
        <w:p>
          <w:pPr>
            <w:pStyle w:val="11"/>
            <w:tabs>
              <w:tab w:val="right" w:leader="dot" w:pos="9639"/>
            </w:tabs>
          </w:pPr>
          <w:r>
            <w:rPr>
              <w:rFonts w:hint="default" w:ascii="Arial" w:hAnsi="Arial" w:cs="Arial"/>
              <w:szCs w:val="32"/>
              <w:lang w:val="ru-RU"/>
            </w:rPr>
            <w:fldChar w:fldCharType="begin"/>
          </w:r>
          <w:r>
            <w:rPr>
              <w:rFonts w:hint="default" w:ascii="Arial" w:hAnsi="Arial" w:cs="Arial"/>
              <w:szCs w:val="32"/>
              <w:lang w:val="ru-RU"/>
            </w:rPr>
            <w:instrText xml:space="preserve"> HYPERLINK \l _Toc29256 </w:instrText>
          </w:r>
          <w:r>
            <w:rPr>
              <w:rFonts w:hint="default" w:ascii="Arial" w:hAnsi="Arial" w:cs="Arial"/>
              <w:szCs w:val="32"/>
              <w:lang w:val="ru-RU"/>
            </w:rPr>
            <w:fldChar w:fldCharType="separate"/>
          </w:r>
          <w:r>
            <w:rPr>
              <w:rFonts w:hint="default" w:ascii="Arial" w:hAnsi="Arial" w:cs="Arial"/>
              <w:szCs w:val="32"/>
              <w:lang w:val="ru-RU"/>
            </w:rPr>
            <w:t>Список использованных ресурсов.</w:t>
          </w:r>
          <w:r>
            <w:tab/>
          </w:r>
          <w:r>
            <w:fldChar w:fldCharType="begin"/>
          </w:r>
          <w:r>
            <w:instrText xml:space="preserve"> PAGEREF _Toc29256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default" w:ascii="Arial" w:hAnsi="Arial" w:cs="Arial"/>
              <w:szCs w:val="32"/>
              <w:lang w:val="ru-RU"/>
            </w:rPr>
            <w:fldChar w:fldCharType="end"/>
          </w:r>
        </w:p>
        <w:p>
          <w:pPr>
            <w:pStyle w:val="11"/>
            <w:tabs>
              <w:tab w:val="right" w:leader="dot" w:pos="9639"/>
            </w:tabs>
          </w:pPr>
          <w:r>
            <w:rPr>
              <w:rFonts w:hint="default" w:ascii="Arial" w:hAnsi="Arial" w:cs="Arial"/>
              <w:szCs w:val="32"/>
              <w:lang w:val="ru-RU"/>
            </w:rPr>
            <w:fldChar w:fldCharType="begin"/>
          </w:r>
          <w:r>
            <w:rPr>
              <w:rFonts w:hint="default" w:ascii="Arial" w:hAnsi="Arial" w:cs="Arial"/>
              <w:szCs w:val="32"/>
              <w:lang w:val="ru-RU"/>
            </w:rPr>
            <w:instrText xml:space="preserve"> HYPERLINK \l _Toc9245 </w:instrText>
          </w:r>
          <w:r>
            <w:rPr>
              <w:rFonts w:hint="default" w:ascii="Arial" w:hAnsi="Arial" w:cs="Arial"/>
              <w:szCs w:val="32"/>
              <w:lang w:val="ru-RU"/>
            </w:rPr>
            <w:fldChar w:fldCharType="separate"/>
          </w:r>
          <w:r>
            <w:rPr>
              <w:rFonts w:hint="default" w:ascii="Arial" w:hAnsi="Arial" w:cs="Arial"/>
              <w:szCs w:val="32"/>
              <w:lang w:val="ru-RU"/>
            </w:rPr>
            <w:t>Приложение.</w:t>
          </w:r>
          <w:r>
            <w:tab/>
          </w:r>
          <w:r>
            <w:fldChar w:fldCharType="begin"/>
          </w:r>
          <w:r>
            <w:instrText xml:space="preserve"> PAGEREF _Toc9245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default" w:ascii="Arial" w:hAnsi="Arial" w:cs="Arial"/>
              <w:szCs w:val="32"/>
              <w:lang w:val="ru-RU"/>
            </w:rPr>
            <w:fldChar w:fldCharType="end"/>
          </w:r>
        </w:p>
        <w:p>
          <w:pPr>
            <w:pStyle w:val="2"/>
            <w:bidi w:val="0"/>
            <w:spacing w:line="240" w:lineRule="auto"/>
            <w:outlineLvl w:val="9"/>
            <w:rPr>
              <w:rFonts w:hint="default" w:ascii="Arial" w:hAnsi="Arial" w:cs="Arial"/>
              <w:sz w:val="32"/>
              <w:szCs w:val="32"/>
              <w:lang w:val="ru-RU"/>
            </w:rPr>
            <w:sectPr>
              <w:footerReference r:id="rId3" w:type="default"/>
              <w:pgSz w:w="11906" w:h="16838"/>
              <w:pgMar w:top="850" w:right="850" w:bottom="850" w:left="1417" w:header="720" w:footer="720" w:gutter="0"/>
              <w:pgNumType w:start="1"/>
              <w:cols w:space="720" w:num="1"/>
              <w:docGrid w:linePitch="360" w:charSpace="0"/>
            </w:sectPr>
          </w:pPr>
          <w:r>
            <w:rPr>
              <w:rFonts w:hint="default" w:ascii="Arial" w:hAnsi="Arial" w:cs="Arial"/>
              <w:szCs w:val="32"/>
              <w:lang w:val="ru-RU"/>
            </w:rPr>
            <w:fldChar w:fldCharType="end"/>
          </w:r>
        </w:p>
      </w:sdtContent>
    </w:sdt>
    <w:p>
      <w:pPr>
        <w:pStyle w:val="2"/>
        <w:bidi w:val="0"/>
        <w:spacing w:line="240" w:lineRule="auto"/>
        <w:rPr>
          <w:rFonts w:hint="default" w:ascii="Arial" w:hAnsi="Arial" w:cs="Arial"/>
          <w:sz w:val="32"/>
          <w:szCs w:val="32"/>
          <w:lang w:val="ru-RU"/>
        </w:rPr>
      </w:pPr>
      <w:bookmarkStart w:id="0" w:name="_Toc17206"/>
      <w:bookmarkStart w:id="1" w:name="_Toc25802"/>
      <w:r>
        <w:rPr>
          <w:rFonts w:hint="default" w:ascii="Arial" w:hAnsi="Arial" w:cs="Arial"/>
          <w:sz w:val="32"/>
          <w:szCs w:val="32"/>
          <w:lang w:val="ru-RU"/>
        </w:rPr>
        <w:t>Введение</w:t>
      </w:r>
      <w:bookmarkEnd w:id="0"/>
      <w:bookmarkEnd w:id="1"/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Цель работы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- реализовать </w:t>
      </w:r>
      <w:r>
        <w:rPr>
          <w:rFonts w:hint="default" w:cs="Times New Roman"/>
          <w:sz w:val="28"/>
          <w:szCs w:val="28"/>
          <w:lang w:val="ru-RU"/>
        </w:rPr>
        <w:t>алгоритм раскрашивания графа в приложении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, адаптированн</w:t>
      </w:r>
      <w:r>
        <w:rPr>
          <w:rFonts w:hint="default" w:cs="Times New Roman"/>
          <w:sz w:val="28"/>
          <w:szCs w:val="28"/>
          <w:lang w:val="ru-RU"/>
        </w:rPr>
        <w:t>ом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под ОС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Windows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>
      <w:pPr>
        <w:jc w:val="both"/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</w:rPr>
        <w:t>Программа</w:t>
      </w:r>
      <w:r>
        <w:rPr>
          <w:rFonts w:hint="default" w:cs="Times New Roman"/>
          <w:i/>
          <w:iCs/>
          <w:sz w:val="28"/>
          <w:szCs w:val="28"/>
          <w:lang w:val="ru-RU"/>
        </w:rPr>
        <w:t xml:space="preserve"> должна быть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 xml:space="preserve"> выполнена на объектно-ориентированном языке программирования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Python</w:t>
      </w:r>
      <w:r>
        <w:rPr>
          <w:rFonts w:hint="default" w:cs="Times New Roman"/>
          <w:i/>
          <w:iCs/>
          <w:sz w:val="28"/>
          <w:szCs w:val="28"/>
          <w:lang w:val="ru-RU"/>
        </w:rPr>
        <w:t xml:space="preserve"> 3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 xml:space="preserve"> в среде разработки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Sublime Text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 с использованием командной строки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Windows.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 xml:space="preserve"> </w:t>
      </w:r>
    </w:p>
    <w:p>
      <w:pPr>
        <w:ind w:firstLine="420" w:firstLineChars="0"/>
        <w:jc w:val="both"/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В ходе проведения курсовой работы будет разработан</w:t>
      </w:r>
      <w:r>
        <w:rPr>
          <w:rFonts w:hint="default" w:cs="Times New Roman"/>
          <w:i/>
          <w:iCs/>
          <w:sz w:val="28"/>
          <w:szCs w:val="28"/>
          <w:lang w:val="ru-RU"/>
        </w:rPr>
        <w:t xml:space="preserve"> алгоритм раскрашивания графа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. </w:t>
      </w:r>
    </w:p>
    <w:p>
      <w:pPr>
        <w:ind w:firstLine="420" w:firstLineChars="0"/>
        <w:jc w:val="both"/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Также будут получены навыки работы с ЯП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Python 3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 (работа с библиотеками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 xml:space="preserve">Tkinter, </w:t>
      </w:r>
      <w:r>
        <w:rPr>
          <w:rFonts w:hint="default" w:cs="Times New Roman"/>
          <w:i/>
          <w:iCs/>
          <w:sz w:val="28"/>
          <w:szCs w:val="28"/>
          <w:lang w:val="en-US"/>
        </w:rPr>
        <w:t>matplotlib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r>
        <w:rPr>
          <w:rFonts w:hint="default" w:cs="Times New Roman"/>
          <w:i/>
          <w:iCs/>
          <w:sz w:val="28"/>
          <w:szCs w:val="28"/>
          <w:lang w:val="en-US"/>
        </w:rPr>
        <w:t>random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r>
        <w:rPr>
          <w:rFonts w:hint="default" w:cs="Times New Roman"/>
          <w:i/>
          <w:iCs/>
          <w:sz w:val="28"/>
          <w:szCs w:val="28"/>
          <w:lang w:val="en-US"/>
        </w:rPr>
        <w:t>networkx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)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, создание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GUI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 - приложения, компилляция в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exe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-файл с помощью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“pyinstaller”.</w:t>
      </w:r>
    </w:p>
    <w:p>
      <w:pPr>
        <w:pStyle w:val="2"/>
        <w:bidi w:val="0"/>
        <w:spacing w:line="240" w:lineRule="auto"/>
        <w:rPr>
          <w:rFonts w:hint="default" w:ascii="Arial" w:hAnsi="Arial" w:cs="Arial"/>
          <w:sz w:val="32"/>
          <w:szCs w:val="32"/>
          <w:lang w:val="ru-RU"/>
        </w:rPr>
      </w:pPr>
      <w:bookmarkStart w:id="2" w:name="_Toc12961"/>
      <w:bookmarkStart w:id="3" w:name="_Toc8908"/>
      <w:r>
        <w:rPr>
          <w:rFonts w:hint="default" w:ascii="Arial" w:hAnsi="Arial" w:cs="Arial"/>
          <w:sz w:val="32"/>
          <w:szCs w:val="32"/>
          <w:lang w:val="ru-RU"/>
        </w:rPr>
        <w:t>Основная часть.</w:t>
      </w:r>
      <w:bookmarkEnd w:id="2"/>
      <w:bookmarkEnd w:id="3"/>
    </w:p>
    <w:p>
      <w:pPr>
        <w:pStyle w:val="3"/>
        <w:bidi w:val="0"/>
        <w:spacing w:line="240" w:lineRule="auto"/>
        <w:rPr>
          <w:rFonts w:hint="default" w:ascii="Arial" w:hAnsi="Arial" w:cs="Arial"/>
          <w:b w:val="0"/>
          <w:bCs w:val="0"/>
          <w:lang w:val="ru-RU"/>
        </w:rPr>
      </w:pPr>
      <w:bookmarkStart w:id="4" w:name="_Toc14672"/>
      <w:bookmarkStart w:id="5" w:name="_Toc31335"/>
      <w:r>
        <w:rPr>
          <w:rFonts w:hint="default" w:ascii="Arial" w:hAnsi="Arial" w:cs="Arial"/>
          <w:b w:val="0"/>
          <w:bCs w:val="0"/>
          <w:lang w:val="ru-RU"/>
        </w:rPr>
        <w:t>Постановка задачи.</w:t>
      </w:r>
      <w:bookmarkEnd w:id="4"/>
      <w:bookmarkEnd w:id="5"/>
    </w:p>
    <w:p>
      <w:pPr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cs="Times New Roman"/>
          <w:b w:val="0"/>
          <w:bCs w:val="0"/>
          <w:sz w:val="28"/>
          <w:szCs w:val="28"/>
          <w:lang w:val="ru-RU"/>
        </w:rPr>
        <w:t>Требуется разработать программу, которая реализовала алгоритм раскраски графа, затем выводила бы результат в новое окно приложения (в текстовом и графическом виде). Информация о графе будет генерироваться случайным образом.</w:t>
      </w:r>
    </w:p>
    <w:p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Для выполнения цели курсовой работы были поставлены следующие задачи:</w:t>
      </w:r>
    </w:p>
    <w:p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Собрать и ранжировать информацию по выбранной теме</w:t>
      </w:r>
    </w:p>
    <w:p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Импортировать необходимые библиотеки (через командную строку)</w:t>
      </w:r>
    </w:p>
    <w:p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Написать код программы:</w:t>
      </w:r>
    </w:p>
    <w:p>
      <w:pPr>
        <w:numPr>
          <w:ilvl w:val="0"/>
          <w:numId w:val="2"/>
        </w:numPr>
        <w:ind w:left="845" w:leftChars="0" w:hanging="425" w:firstLineChars="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cs="Times New Roman"/>
          <w:sz w:val="28"/>
          <w:szCs w:val="28"/>
          <w:lang w:val="ru-RU"/>
        </w:rPr>
        <w:t>Написать функцию генерации графа случайной размерности</w:t>
      </w:r>
    </w:p>
    <w:p>
      <w:pPr>
        <w:numPr>
          <w:ilvl w:val="0"/>
          <w:numId w:val="2"/>
        </w:numPr>
        <w:ind w:left="845" w:leftChars="0" w:hanging="425" w:firstLineChars="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cs="Times New Roman"/>
          <w:sz w:val="28"/>
          <w:szCs w:val="28"/>
          <w:lang w:val="ru-RU"/>
        </w:rPr>
        <w:t>Реализовать алгоритм раскраски графа</w:t>
      </w:r>
    </w:p>
    <w:p>
      <w:pPr>
        <w:numPr>
          <w:ilvl w:val="0"/>
          <w:numId w:val="2"/>
        </w:numPr>
        <w:ind w:left="845" w:leftChars="0" w:hanging="425" w:firstLineChars="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cs="Times New Roman"/>
          <w:sz w:val="28"/>
          <w:szCs w:val="28"/>
          <w:lang w:val="ru-RU"/>
        </w:rPr>
        <w:t>Создать графический интерфейс</w:t>
      </w:r>
    </w:p>
    <w:p>
      <w:pPr>
        <w:numPr>
          <w:ilvl w:val="0"/>
          <w:numId w:val="2"/>
        </w:numPr>
        <w:ind w:left="845" w:leftChars="0" w:hanging="425" w:firstLineChars="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cs="Times New Roman"/>
          <w:sz w:val="28"/>
          <w:szCs w:val="28"/>
          <w:lang w:val="ru-RU"/>
        </w:rPr>
        <w:t>Добавить графический вывод графа</w:t>
      </w:r>
    </w:p>
    <w:p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Скомпилировать программу в формат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exe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возможности открытия без командной строки интерпретатора</w:t>
      </w:r>
    </w:p>
    <w:p>
      <w:pPr>
        <w:pStyle w:val="3"/>
        <w:bidi w:val="0"/>
        <w:spacing w:line="240" w:lineRule="auto"/>
        <w:rPr>
          <w:rFonts w:hint="default" w:ascii="Arial" w:hAnsi="Arial" w:cs="Arial"/>
          <w:b w:val="0"/>
          <w:bCs w:val="0"/>
          <w:lang w:val="ru-RU"/>
        </w:rPr>
      </w:pPr>
      <w:bookmarkStart w:id="6" w:name="_Toc19424"/>
      <w:bookmarkStart w:id="7" w:name="_Toc10244"/>
      <w:r>
        <w:rPr>
          <w:rFonts w:hint="default" w:ascii="Arial" w:hAnsi="Arial" w:cs="Arial"/>
          <w:b w:val="0"/>
          <w:bCs w:val="0"/>
          <w:lang w:val="ru-RU"/>
        </w:rPr>
        <w:t>Теоретическая часть.</w:t>
      </w:r>
      <w:bookmarkEnd w:id="6"/>
      <w:bookmarkEnd w:id="7"/>
    </w:p>
    <w:p>
      <w:pPr>
        <w:rPr>
          <w:rFonts w:hint="default" w:ascii="Times New Roman" w:hAnsi="Times New Roman" w:eastAsia="sans-serif" w:cs="Times New Roman"/>
          <w:i w:val="0"/>
          <w:caps w:val="0"/>
          <w:color w:val="auto"/>
          <w:spacing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i w:val="0"/>
          <w:caps w:val="0"/>
          <w:color w:val="auto"/>
          <w:spacing w:val="0"/>
          <w:sz w:val="28"/>
          <w:szCs w:val="28"/>
          <w:shd w:val="clear" w:fill="FFFFFF"/>
        </w:rPr>
        <w:t>Раскраска графа</w:t>
      </w:r>
      <w:r>
        <w:rPr>
          <w:rFonts w:hint="default" w:ascii="Times New Roman" w:hAnsi="Times New Roman" w:eastAsia="sans-serif" w:cs="Times New Roman"/>
          <w:i w:val="0"/>
          <w:caps w:val="0"/>
          <w:color w:val="auto"/>
          <w:spacing w:val="0"/>
          <w:sz w:val="28"/>
          <w:szCs w:val="28"/>
          <w:shd w:val="clear" w:fill="FFFFFF"/>
        </w:rPr>
        <w:t> — </w:t>
      </w:r>
      <w:r>
        <w:rPr>
          <w:rFonts w:hint="default" w:ascii="Times New Roman" w:hAnsi="Times New Roman" w:eastAsia="sans-serif" w:cs="Times New Roman"/>
          <w:i w:val="0"/>
          <w:caps w:val="0"/>
          <w:color w:val="auto"/>
          <w:spacing w:val="0"/>
          <w:sz w:val="28"/>
          <w:szCs w:val="28"/>
          <w:u w:val="none"/>
          <w:shd w:val="clear" w:fill="FFFFFF"/>
        </w:rPr>
        <w:t>теоретико-графовая</w:t>
      </w:r>
      <w:r>
        <w:rPr>
          <w:rFonts w:hint="default" w:ascii="Times New Roman" w:hAnsi="Times New Roman" w:eastAsia="sans-serif" w:cs="Times New Roman"/>
          <w:i w:val="0"/>
          <w:caps w:val="0"/>
          <w:color w:val="auto"/>
          <w:spacing w:val="0"/>
          <w:sz w:val="28"/>
          <w:szCs w:val="28"/>
          <w:shd w:val="clear" w:fill="FFFFFF"/>
        </w:rPr>
        <w:t> конструкция, частный случай </w:t>
      </w:r>
      <w:r>
        <w:rPr>
          <w:rFonts w:hint="default" w:ascii="Times New Roman" w:hAnsi="Times New Roman" w:eastAsia="sans-serif" w:cs="Times New Roman"/>
          <w:i w:val="0"/>
          <w:caps w:val="0"/>
          <w:color w:val="auto"/>
          <w:spacing w:val="0"/>
          <w:sz w:val="28"/>
          <w:szCs w:val="28"/>
          <w:u w:val="none"/>
          <w:shd w:val="clear" w:fill="FFFFFF"/>
        </w:rPr>
        <w:t>разметки графа</w:t>
      </w:r>
      <w:r>
        <w:rPr>
          <w:rFonts w:hint="default" w:ascii="Times New Roman" w:hAnsi="Times New Roman" w:eastAsia="sans-serif" w:cs="Times New Roman"/>
          <w:i w:val="0"/>
          <w:caps w:val="0"/>
          <w:color w:val="auto"/>
          <w:spacing w:val="0"/>
          <w:sz w:val="28"/>
          <w:szCs w:val="28"/>
          <w:shd w:val="clear" w:fill="FFFFFF"/>
        </w:rPr>
        <w:t>. При раскраске элементам графа ставятся в соответствие метки с учётом определённых ограничений; эти метки традиционно называются «цветами». В простейшем случае такой способ окраски </w:t>
      </w:r>
      <w:r>
        <w:rPr>
          <w:rFonts w:hint="default" w:ascii="Times New Roman" w:hAnsi="Times New Roman" w:eastAsia="sans-serif" w:cs="Times New Roman"/>
          <w:i w:val="0"/>
          <w:caps w:val="0"/>
          <w:color w:val="auto"/>
          <w:spacing w:val="0"/>
          <w:sz w:val="28"/>
          <w:szCs w:val="28"/>
          <w:u w:val="none"/>
          <w:shd w:val="clear" w:fill="FFFFFF"/>
        </w:rPr>
        <w:t>вершин графа</w:t>
      </w:r>
      <w:r>
        <w:rPr>
          <w:rFonts w:hint="default" w:ascii="Times New Roman" w:hAnsi="Times New Roman" w:eastAsia="sans-serif" w:cs="Times New Roman"/>
          <w:i w:val="0"/>
          <w:caps w:val="0"/>
          <w:color w:val="auto"/>
          <w:spacing w:val="0"/>
          <w:sz w:val="28"/>
          <w:szCs w:val="28"/>
          <w:shd w:val="clear" w:fill="FFFFFF"/>
        </w:rPr>
        <w:t>, при котором любым двум смежным вершинам соответствуют разные цвета, называется </w:t>
      </w:r>
      <w:r>
        <w:rPr>
          <w:rFonts w:hint="default" w:ascii="Times New Roman" w:hAnsi="Times New Roman" w:eastAsia="sans-serif" w:cs="Times New Roman"/>
          <w:b/>
          <w:i w:val="0"/>
          <w:caps w:val="0"/>
          <w:color w:val="auto"/>
          <w:spacing w:val="0"/>
          <w:sz w:val="28"/>
          <w:szCs w:val="28"/>
          <w:shd w:val="clear" w:fill="FFFFFF"/>
        </w:rPr>
        <w:t>раскраской вершин</w:t>
      </w:r>
      <w:r>
        <w:rPr>
          <w:rFonts w:hint="default" w:ascii="Times New Roman" w:hAnsi="Times New Roman" w:eastAsia="sans-serif" w:cs="Times New Roman"/>
          <w:i w:val="0"/>
          <w:caps w:val="0"/>
          <w:color w:val="auto"/>
          <w:spacing w:val="0"/>
          <w:sz w:val="28"/>
          <w:szCs w:val="28"/>
          <w:shd w:val="clear" w:fill="FFFFFF"/>
        </w:rPr>
        <w:t>. Аналогично </w:t>
      </w:r>
      <w:r>
        <w:rPr>
          <w:rFonts w:hint="default" w:ascii="Times New Roman" w:hAnsi="Times New Roman" w:eastAsia="sans-serif" w:cs="Times New Roman"/>
          <w:b/>
          <w:i w:val="0"/>
          <w:caps w:val="0"/>
          <w:color w:val="auto"/>
          <w:spacing w:val="0"/>
          <w:sz w:val="28"/>
          <w:szCs w:val="28"/>
          <w:shd w:val="clear" w:fill="FFFFFF"/>
        </w:rPr>
        <w:t>раскраска </w:t>
      </w:r>
      <w:r>
        <w:rPr>
          <w:rFonts w:hint="default" w:ascii="Times New Roman" w:hAnsi="Times New Roman" w:eastAsia="sans-serif" w:cs="Times New Roman"/>
          <w:b/>
          <w:i w:val="0"/>
          <w:caps w:val="0"/>
          <w:color w:val="auto"/>
          <w:spacing w:val="0"/>
          <w:sz w:val="28"/>
          <w:szCs w:val="28"/>
          <w:u w:val="none"/>
          <w:shd w:val="clear" w:fill="FFFFFF"/>
        </w:rPr>
        <w:t>рёбер</w:t>
      </w:r>
      <w:r>
        <w:rPr>
          <w:rFonts w:hint="default" w:ascii="Times New Roman" w:hAnsi="Times New Roman" w:eastAsia="sans-serif" w:cs="Times New Roman"/>
          <w:i w:val="0"/>
          <w:caps w:val="0"/>
          <w:color w:val="auto"/>
          <w:spacing w:val="0"/>
          <w:sz w:val="28"/>
          <w:szCs w:val="28"/>
          <w:shd w:val="clear" w:fill="FFFFFF"/>
        </w:rPr>
        <w:t> присваивает цвет каждому ребру так, чтобы любые два смежных ребра имели разные цвета</w:t>
      </w:r>
      <w:r>
        <w:rPr>
          <w:rFonts w:hint="default" w:ascii="Times New Roman" w:hAnsi="Times New Roman" w:eastAsia="sans-serif" w:cs="Times New Roman"/>
          <w:b w:val="0"/>
          <w:i w:val="0"/>
          <w:caps w:val="0"/>
          <w:color w:val="auto"/>
          <w:spacing w:val="0"/>
          <w:sz w:val="28"/>
          <w:szCs w:val="28"/>
          <w:u w:val="none"/>
          <w:shd w:val="clear" w:fill="FFFFFF"/>
        </w:rPr>
        <w:fldChar w:fldCharType="begin"/>
      </w:r>
      <w:r>
        <w:rPr>
          <w:rFonts w:hint="default" w:ascii="Times New Roman" w:hAnsi="Times New Roman" w:eastAsia="sans-serif" w:cs="Times New Roman"/>
          <w:b w:val="0"/>
          <w:i w:val="0"/>
          <w:caps w:val="0"/>
          <w:color w:val="auto"/>
          <w:spacing w:val="0"/>
          <w:sz w:val="28"/>
          <w:szCs w:val="28"/>
          <w:u w:val="none"/>
          <w:shd w:val="clear" w:fill="FFFFFF"/>
        </w:rPr>
        <w:instrText xml:space="preserve"> HYPERLINK "https://ru.wikipedia.org/wiki/%D0%A0%D0%B0%D1%81%D0%BA%D1%80%D0%B0%D1%81%D0%BA%D0%B0_%D0%B3%D1%80%D0%B0%D1%84%D0%BE%D0%B2" \l "cite_note-The_Basic_Definitions-1" </w:instrText>
      </w:r>
      <w:r>
        <w:rPr>
          <w:rFonts w:hint="default" w:ascii="Times New Roman" w:hAnsi="Times New Roman" w:eastAsia="sans-serif" w:cs="Times New Roman"/>
          <w:b w:val="0"/>
          <w:i w:val="0"/>
          <w:caps w:val="0"/>
          <w:color w:val="auto"/>
          <w:spacing w:val="0"/>
          <w:sz w:val="28"/>
          <w:szCs w:val="28"/>
          <w:u w:val="none"/>
          <w:shd w:val="clear" w:fill="FFFFFF"/>
        </w:rPr>
        <w:fldChar w:fldCharType="separate"/>
      </w:r>
      <w:r>
        <w:rPr>
          <w:rFonts w:hint="default" w:ascii="Times New Roman" w:hAnsi="Times New Roman" w:eastAsia="sans-serif" w:cs="Times New Roman"/>
          <w:b w:val="0"/>
          <w:i w:val="0"/>
          <w:caps w:val="0"/>
          <w:color w:val="auto"/>
          <w:spacing w:val="0"/>
          <w:sz w:val="28"/>
          <w:szCs w:val="28"/>
          <w:u w:val="none"/>
          <w:shd w:val="clear" w:fill="FFFFFF"/>
        </w:rPr>
        <w:fldChar w:fldCharType="end"/>
      </w:r>
      <w:r>
        <w:rPr>
          <w:rFonts w:hint="default" w:ascii="Times New Roman" w:hAnsi="Times New Roman" w:eastAsia="sans-serif" w:cs="Times New Roman"/>
          <w:i w:val="0"/>
          <w:caps w:val="0"/>
          <w:color w:val="auto"/>
          <w:spacing w:val="0"/>
          <w:sz w:val="28"/>
          <w:szCs w:val="28"/>
          <w:shd w:val="clear" w:fill="FFFFFF"/>
        </w:rPr>
        <w:t>. Наконец, </w:t>
      </w:r>
      <w:r>
        <w:rPr>
          <w:rFonts w:hint="default" w:ascii="Times New Roman" w:hAnsi="Times New Roman" w:eastAsia="sans-serif" w:cs="Times New Roman"/>
          <w:b/>
          <w:i w:val="0"/>
          <w:caps w:val="0"/>
          <w:color w:val="auto"/>
          <w:spacing w:val="0"/>
          <w:sz w:val="28"/>
          <w:szCs w:val="28"/>
          <w:shd w:val="clear" w:fill="FFFFFF"/>
        </w:rPr>
        <w:t>раскраска областей</w:t>
      </w:r>
      <w:r>
        <w:rPr>
          <w:rFonts w:hint="default" w:ascii="Times New Roman" w:hAnsi="Times New Roman" w:eastAsia="sans-serif" w:cs="Times New Roman"/>
          <w:i w:val="0"/>
          <w:caps w:val="0"/>
          <w:color w:val="auto"/>
          <w:spacing w:val="0"/>
          <w:sz w:val="28"/>
          <w:szCs w:val="28"/>
          <w:shd w:val="clear" w:fill="FFFFFF"/>
        </w:rPr>
        <w:t> </w:t>
      </w:r>
      <w:r>
        <w:rPr>
          <w:rFonts w:hint="default" w:ascii="Times New Roman" w:hAnsi="Times New Roman" w:eastAsia="sans-serif" w:cs="Times New Roman"/>
          <w:i w:val="0"/>
          <w:caps w:val="0"/>
          <w:color w:val="auto"/>
          <w:spacing w:val="0"/>
          <w:sz w:val="28"/>
          <w:szCs w:val="28"/>
          <w:u w:val="none"/>
          <w:shd w:val="clear" w:fill="FFFFFF"/>
        </w:rPr>
        <w:t>планарного графа</w:t>
      </w:r>
      <w:r>
        <w:rPr>
          <w:rFonts w:hint="default" w:ascii="Times New Roman" w:hAnsi="Times New Roman" w:eastAsia="sans-serif" w:cs="Times New Roman"/>
          <w:i w:val="0"/>
          <w:caps w:val="0"/>
          <w:color w:val="auto"/>
          <w:spacing w:val="0"/>
          <w:sz w:val="28"/>
          <w:szCs w:val="28"/>
          <w:shd w:val="clear" w:fill="FFFFFF"/>
        </w:rPr>
        <w:t> назначает цвет каждой области, так, что каждые две области, имеющие общую границу, не могут иметь одинаковый цвет.</w:t>
      </w:r>
    </w:p>
    <w:p>
      <w:pPr>
        <w:pStyle w:val="9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420" w:firstLineChars="0"/>
        <w:rPr>
          <w:rStyle w:val="16"/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ans-serif" w:cs="Times New Roman"/>
          <w:b/>
          <w:i w:val="0"/>
          <w:caps w:val="0"/>
          <w:color w:val="202122"/>
          <w:spacing w:val="0"/>
          <w:sz w:val="28"/>
          <w:szCs w:val="28"/>
          <w:shd w:val="clear" w:fill="FFFFFF"/>
        </w:rPr>
        <w:t>Раскраска вершин</w:t>
      </w:r>
      <w:r>
        <w:rPr>
          <w:rFonts w:hint="default" w:ascii="Times New Roman" w:hAnsi="Times New Roman" w:eastAsia="sans-serif" w:cs="Times New Roman"/>
          <w:i w:val="0"/>
          <w:caps w:val="0"/>
          <w:color w:val="202122"/>
          <w:spacing w:val="0"/>
          <w:sz w:val="28"/>
          <w:szCs w:val="28"/>
          <w:shd w:val="clear" w:fill="FFFFFF"/>
        </w:rPr>
        <w:t> — главная задача раскраски графов, все остальные задачи в этой области могут быть сведены к ней. </w:t>
      </w:r>
    </w:p>
    <w:p>
      <w:pPr>
        <w:pStyle w:val="9"/>
        <w:keepNext w:val="0"/>
        <w:keepLines w:val="0"/>
        <w:widowControl/>
        <w:suppressLineNumbers w:val="0"/>
        <w:shd w:val="clear" w:fill="FFFFFF"/>
        <w:spacing w:before="30" w:beforeAutospacing="0" w:after="0" w:afterAutospacing="1"/>
        <w:ind w:left="0" w:right="0" w:firstLine="420" w:firstLineChars="0"/>
        <w:jc w:val="both"/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</w:rPr>
      </w:pPr>
      <w:r>
        <w:rPr>
          <w:rStyle w:val="16"/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  <w:t>Алгоритм раскраски графа</w:t>
      </w:r>
      <w:r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  <w:t> позволяет находить (точное или приближенное) значение хроматического числа произвольного графа и соответствующую этому значению раскраску вершин.</w:t>
      </w:r>
    </w:p>
    <w:p>
      <w:pPr>
        <w:pStyle w:val="9"/>
        <w:keepNext w:val="0"/>
        <w:keepLines w:val="0"/>
        <w:widowControl/>
        <w:suppressLineNumbers w:val="0"/>
        <w:shd w:val="clear" w:fill="FFFFFF"/>
        <w:spacing w:before="30" w:beforeAutospacing="0" w:after="0" w:afterAutospacing="1"/>
        <w:ind w:left="0" w:right="0" w:firstLine="420" w:firstLineChars="0"/>
        <w:jc w:val="both"/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  <w:t>Граф G называют r-хроматическим, если его вершины могут быть раскрашены с использованием r цветов (красок) так, что не найдется двух смежных вершин одного цвета. Наименьшее число r, такое, что граф G является r-хроматическим, называется хроматическим числом графа G. Задача нахождения хроматического числа графа называется задачей о раскраске (или задачей раскраски) графа. Соответствующая этому числу раскраска вершин разбивает множество вершин графа на r подмножеств, каждое из которых содержит вершины одного цвета. Эти множества являются независимыми, поскольку в пределах одного множества нет двух смежных вершин.</w:t>
      </w:r>
    </w:p>
    <w:p>
      <w:pPr>
        <w:numPr>
          <w:ilvl w:val="0"/>
          <w:numId w:val="0"/>
        </w:numPr>
        <w:spacing w:after="60"/>
        <w:ind w:firstLine="420" w:firstLineChars="0"/>
        <w:jc w:val="center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drawing>
          <wp:inline distT="0" distB="0" distL="114300" distR="114300">
            <wp:extent cx="1905000" cy="1095375"/>
            <wp:effectExtent l="0" t="0" r="0" b="9525"/>
            <wp:docPr id="13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0953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numPr>
          <w:ilvl w:val="0"/>
          <w:numId w:val="0"/>
        </w:numPr>
        <w:spacing w:after="60"/>
        <w:ind w:firstLine="420" w:firstLineChars="0"/>
        <w:jc w:val="center"/>
        <w:rPr>
          <w:rFonts w:hint="default" w:ascii="Arial" w:hAnsi="Arial" w:eastAsia="SimSun" w:cs="Arial"/>
          <w:sz w:val="20"/>
          <w:szCs w:val="20"/>
          <w:lang w:val="ru-RU"/>
        </w:rPr>
      </w:pPr>
      <w:r>
        <w:rPr>
          <w:rFonts w:hint="default" w:ascii="Arial" w:hAnsi="Arial" w:cs="Arial"/>
          <w:sz w:val="20"/>
          <w:szCs w:val="20"/>
        </w:rPr>
        <w:t xml:space="preserve">Изображение </w:t>
      </w:r>
      <w:r>
        <w:rPr>
          <w:rFonts w:hint="default" w:ascii="Arial" w:hAnsi="Arial" w:cs="Arial"/>
          <w:sz w:val="20"/>
          <w:szCs w:val="20"/>
        </w:rPr>
        <w:fldChar w:fldCharType="begin"/>
      </w:r>
      <w:r>
        <w:rPr>
          <w:rFonts w:hint="default" w:ascii="Arial" w:hAnsi="Arial" w:cs="Arial"/>
          <w:sz w:val="20"/>
          <w:szCs w:val="20"/>
        </w:rPr>
        <w:instrText xml:space="preserve"> SEQ Изображение \* ARABIC </w:instrText>
      </w:r>
      <w:r>
        <w:rPr>
          <w:rFonts w:hint="default"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</w:rPr>
        <w:t>1</w:t>
      </w:r>
      <w:r>
        <w:rPr>
          <w:rFonts w:hint="default" w:ascii="Arial" w:hAnsi="Arial" w:cs="Arial"/>
          <w:sz w:val="20"/>
          <w:szCs w:val="20"/>
        </w:rPr>
        <w:fldChar w:fldCharType="end"/>
      </w:r>
      <w:r>
        <w:rPr>
          <w:rFonts w:hint="default" w:ascii="Arial" w:hAnsi="Arial" w:cs="Arial"/>
          <w:sz w:val="20"/>
          <w:szCs w:val="20"/>
          <w:lang w:val="ru-RU"/>
        </w:rPr>
        <w:t xml:space="preserve"> "Раскрашенный граф"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Алгоритм раскраски графа.</w:t>
      </w:r>
    </w:p>
    <w:p>
      <w:pPr>
        <w:pStyle w:val="8"/>
        <w:keepNext w:val="0"/>
        <w:keepLines w:val="0"/>
        <w:widowControl/>
        <w:suppressLineNumbers w:val="0"/>
        <w:shd w:val="clear" w:fill="FFFFFF"/>
        <w:ind w:left="0" w:firstLine="0"/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</w:pPr>
      <w:r>
        <w:rPr>
          <w:rStyle w:val="16"/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  <w:lang w:val="ru-RU"/>
        </w:rPr>
        <w:t xml:space="preserve">Раскраска </w:t>
      </w:r>
      <w:r>
        <w:rPr>
          <w:rStyle w:val="16"/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  <w:t>(G)</w:t>
      </w:r>
    </w:p>
    <w:p>
      <w:pPr>
        <w:pStyle w:val="8"/>
        <w:keepNext w:val="0"/>
        <w:keepLines w:val="0"/>
        <w:widowControl/>
        <w:suppressLineNumbers w:val="0"/>
        <w:shd w:val="clear" w:fill="FFFFFF"/>
        <w:ind w:left="0" w:firstLine="0"/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  <w:t>1. Упорядочить вершины по невозрастанию степени.</w:t>
      </w:r>
    </w:p>
    <w:p>
      <w:pPr>
        <w:pStyle w:val="8"/>
        <w:keepNext w:val="0"/>
        <w:keepLines w:val="0"/>
        <w:widowControl/>
        <w:suppressLineNumbers w:val="0"/>
        <w:shd w:val="clear" w:fill="FFFFFF"/>
        <w:ind w:left="0" w:firstLine="0"/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  <w:t>2. Окрасить первую вершину в цвет 1.</w:t>
      </w:r>
    </w:p>
    <w:p>
      <w:pPr>
        <w:pStyle w:val="8"/>
        <w:keepNext w:val="0"/>
        <w:keepLines w:val="0"/>
        <w:widowControl/>
        <w:suppressLineNumbers w:val="0"/>
        <w:shd w:val="clear" w:fill="FFFFFF"/>
        <w:ind w:left="0" w:firstLine="0"/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  <w:t>3. Выбрать цвет окраски 1.</w:t>
      </w:r>
    </w:p>
    <w:p>
      <w:pPr>
        <w:pStyle w:val="8"/>
        <w:keepNext w:val="0"/>
        <w:keepLines w:val="0"/>
        <w:widowControl/>
        <w:suppressLineNumbers w:val="0"/>
        <w:shd w:val="clear" w:fill="FFFFFF"/>
        <w:ind w:left="0" w:firstLine="0"/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  <w:t>4. Пока не окрашены все вершины, повторять п.4.1.-4.2.:</w:t>
      </w:r>
    </w:p>
    <w:p>
      <w:pPr>
        <w:pStyle w:val="8"/>
        <w:keepNext w:val="0"/>
        <w:keepLines w:val="0"/>
        <w:widowControl/>
        <w:suppressLineNumbers w:val="0"/>
        <w:shd w:val="clear" w:fill="FFFFFF"/>
        <w:ind w:left="0" w:firstLine="0"/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  <w:t xml:space="preserve">   4.1. Окрасить в выбранный цвет всякую вершину, которая не смежна </w:t>
      </w:r>
    </w:p>
    <w:p>
      <w:pPr>
        <w:pStyle w:val="8"/>
        <w:keepNext w:val="0"/>
        <w:keepLines w:val="0"/>
        <w:widowControl/>
        <w:suppressLineNumbers w:val="0"/>
        <w:shd w:val="clear" w:fill="FFFFFF"/>
        <w:ind w:left="0" w:firstLine="0"/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  <w:t xml:space="preserve">        с другой, уже окрашенной в этот цвет.</w:t>
      </w:r>
    </w:p>
    <w:p>
      <w:pPr>
        <w:pStyle w:val="8"/>
        <w:keepNext w:val="0"/>
        <w:keepLines w:val="0"/>
        <w:widowControl/>
        <w:suppressLineNumbers w:val="0"/>
        <w:shd w:val="clear" w:fill="FFFFFF"/>
        <w:ind w:left="0" w:firstLine="0"/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  <w:t xml:space="preserve">   4.2. Выбрать следу</w:t>
      </w:r>
      <w:r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  <w:lang w:val="ru-RU"/>
        </w:rPr>
        <w:t>ю</w:t>
      </w:r>
      <w:r>
        <w:rPr>
          <w:rFonts w:hint="default" w:ascii="Times New Roman" w:hAnsi="Times New Roman" w:cs="Times New Roman"/>
          <w:i w:val="0"/>
          <w:caps w:val="0"/>
          <w:color w:val="000000"/>
          <w:spacing w:val="0"/>
          <w:sz w:val="28"/>
          <w:szCs w:val="28"/>
          <w:shd w:val="clear" w:fill="FFFFFF"/>
        </w:rPr>
        <w:t>щий цвет.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Применение раскраски графов.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i w:val="0"/>
          <w:caps w:val="0"/>
          <w:color w:val="222222"/>
          <w:spacing w:val="0"/>
          <w:sz w:val="28"/>
          <w:szCs w:val="28"/>
          <w:shd w:val="clear" w:fill="FFFFFF"/>
        </w:rPr>
        <w:t>Первоначально раскраски графов были нужны для составления географических карт</w:t>
      </w:r>
      <w:r>
        <w:rPr>
          <w:rFonts w:hint="default" w:ascii="Times New Roman" w:hAnsi="Times New Roman" w:eastAsia="sans-serif" w:cs="Times New Roman"/>
          <w:i w:val="0"/>
          <w:caps w:val="0"/>
          <w:color w:val="222222"/>
          <w:spacing w:val="0"/>
          <w:sz w:val="28"/>
          <w:szCs w:val="28"/>
          <w:shd w:val="clear" w:fill="FFFFFF"/>
          <w:lang w:val="ru-RU"/>
        </w:rPr>
        <w:t>.</w:t>
      </w:r>
      <w:r>
        <w:rPr>
          <w:rFonts w:hint="default" w:ascii="Times New Roman" w:hAnsi="Times New Roman" w:eastAsia="sans-serif" w:cs="Times New Roman"/>
          <w:i w:val="0"/>
          <w:caps w:val="0"/>
          <w:color w:val="222222"/>
          <w:spacing w:val="0"/>
          <w:sz w:val="28"/>
          <w:szCs w:val="28"/>
          <w:shd w:val="clear" w:fill="FFFFFF"/>
        </w:rPr>
        <w:t xml:space="preserve"> Сегодня же они (в частности раскраска с использованием минимального количества цветов) используются, например, для составления расписаний, распределения регистров в микропроцессорах, распараллеливания численных методов.</w:t>
      </w:r>
    </w:p>
    <w:p>
      <w:pPr>
        <w:pStyle w:val="3"/>
        <w:bidi w:val="0"/>
        <w:spacing w:line="240" w:lineRule="auto"/>
        <w:rPr>
          <w:rFonts w:hint="default" w:ascii="Arial" w:hAnsi="Arial" w:cs="Arial"/>
          <w:b w:val="0"/>
          <w:bCs w:val="0"/>
          <w:lang w:val="ru-RU"/>
        </w:rPr>
      </w:pPr>
      <w:bookmarkStart w:id="8" w:name="_Toc26372"/>
      <w:bookmarkStart w:id="9" w:name="_Toc7941"/>
      <w:r>
        <w:rPr>
          <w:rFonts w:hint="default" w:ascii="Arial" w:hAnsi="Arial" w:cs="Arial"/>
          <w:b w:val="0"/>
          <w:bCs w:val="0"/>
          <w:lang w:val="ru-RU"/>
        </w:rPr>
        <w:t>Описание работы программы.</w:t>
      </w:r>
      <w:bookmarkEnd w:id="8"/>
      <w:bookmarkEnd w:id="9"/>
    </w:p>
    <w:p>
      <w:pPr>
        <w:pStyle w:val="4"/>
        <w:bidi w:val="0"/>
        <w:rPr>
          <w:rFonts w:hint="default" w:ascii="Arial" w:hAnsi="Arial" w:cs="Arial"/>
          <w:sz w:val="28"/>
          <w:szCs w:val="28"/>
          <w:lang w:val="ru-RU"/>
        </w:rPr>
      </w:pPr>
      <w:bookmarkStart w:id="10" w:name="_Toc23968"/>
      <w:r>
        <w:rPr>
          <w:rFonts w:hint="default" w:ascii="Arial" w:hAnsi="Arial" w:cs="Arial"/>
          <w:sz w:val="28"/>
          <w:szCs w:val="28"/>
          <w:lang w:val="ru-RU"/>
        </w:rPr>
        <w:t>Описание алгоритма раскрашивания графа.</w:t>
      </w:r>
      <w:bookmarkEnd w:id="10"/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 w:cs="Times New Roman"/>
          <w:sz w:val="28"/>
          <w:szCs w:val="28"/>
          <w:lang w:val="ru-RU"/>
        </w:rPr>
      </w:pPr>
      <w:r>
        <w:rPr>
          <w:rFonts w:hint="default" w:cs="Times New Roman"/>
          <w:sz w:val="28"/>
          <w:szCs w:val="28"/>
          <w:lang w:val="ru-RU"/>
        </w:rPr>
        <w:t xml:space="preserve">Алгоритм раскрашивания графа осуществляется по списку смежности, созданного в формате </w:t>
      </w:r>
      <w:r>
        <w:rPr>
          <w:rFonts w:hint="default" w:cs="Times New Roman"/>
          <w:sz w:val="28"/>
          <w:szCs w:val="28"/>
          <w:lang w:val="en-US"/>
        </w:rPr>
        <w:t>dict</w:t>
      </w:r>
      <w:r>
        <w:rPr>
          <w:rFonts w:hint="default" w:cs="Times New Roman"/>
          <w:sz w:val="28"/>
          <w:szCs w:val="28"/>
          <w:lang w:val="ru-RU"/>
        </w:rPr>
        <w:t>, он передаётся в значение при вызове функции.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>def GraphColoring(graph):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>global result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>result={}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>colors=[0]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 w:cs="Times New Roman"/>
          <w:sz w:val="28"/>
          <w:szCs w:val="28"/>
          <w:lang w:val="ru-RU"/>
        </w:rPr>
      </w:pPr>
      <w:r>
        <w:rPr>
          <w:rFonts w:hint="default" w:cs="Times New Roman"/>
          <w:sz w:val="28"/>
          <w:szCs w:val="28"/>
          <w:lang w:val="ru-RU"/>
        </w:rPr>
        <w:t>Сначала вызывается функция сортировки вершин по первому элементу в порядке невозрастания мощностей узлов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>def ranging():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>sort={}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>for key in graph:</w:t>
      </w:r>
    </w:p>
    <w:p>
      <w:pPr>
        <w:numPr>
          <w:ilvl w:val="0"/>
          <w:numId w:val="0"/>
        </w:numPr>
        <w:spacing w:after="60"/>
        <w:ind w:left="420" w:leftChars="0" w:firstLine="420" w:firstLineChars="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>sort[key]=len(graph[key])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>sort2=sorted(sort.items(), key=lambda x : x[0], reverse=False)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en-US"/>
        </w:rPr>
        <w:t>r</w:t>
      </w:r>
      <w:r>
        <w:rPr>
          <w:rFonts w:hint="default" w:ascii="Courier New" w:hAnsi="Courier New" w:cs="Courier New"/>
          <w:sz w:val="28"/>
          <w:szCs w:val="28"/>
          <w:lang w:val="ru-RU"/>
        </w:rPr>
        <w:t>eturn sort2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Затем выполняется функция раскраски графа: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>def coloring():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>def delete():</w:t>
      </w:r>
    </w:p>
    <w:p>
      <w:pPr>
        <w:numPr>
          <w:ilvl w:val="0"/>
          <w:numId w:val="0"/>
        </w:numPr>
        <w:spacing w:after="60"/>
        <w:ind w:left="420" w:leftChars="0" w:firstLine="420" w:firstLineChars="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>for color in colors: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>if color not in store: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>return color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>color=colors[-1]+1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>colors.append(color)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>return color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 xml:space="preserve">        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>for key in sort: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>store=[]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>for key2 in graph[key[0]]: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>if key2 in result: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>store.append(result[key2])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>color=delete()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>result[key[0]]=color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>return result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 xml:space="preserve">        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 xml:space="preserve">        sort=ranging()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 xml:space="preserve">        return coloring()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Результат сохраняется формате </w:t>
      </w:r>
      <w:r>
        <w:rPr>
          <w:rFonts w:hint="default"/>
          <w:sz w:val="28"/>
          <w:szCs w:val="28"/>
          <w:lang w:val="en-US"/>
        </w:rPr>
        <w:t>dict</w:t>
      </w:r>
      <w:r>
        <w:rPr>
          <w:rFonts w:hint="default"/>
          <w:sz w:val="28"/>
          <w:szCs w:val="28"/>
          <w:lang w:val="ru-RU"/>
        </w:rPr>
        <w:t xml:space="preserve">, функция проверяет значения ключей в списке смежности и окрашивает в определённый цвет все вершины, не являющиеся соседними. Если вершина является соседней, то вызывается функция </w:t>
      </w:r>
      <w:r>
        <w:rPr>
          <w:rFonts w:hint="default"/>
          <w:sz w:val="28"/>
          <w:szCs w:val="28"/>
          <w:lang w:val="en-US"/>
        </w:rPr>
        <w:t>delete()</w:t>
      </w:r>
      <w:r>
        <w:rPr>
          <w:rFonts w:hint="default"/>
          <w:sz w:val="28"/>
          <w:szCs w:val="28"/>
          <w:lang w:val="ru-RU"/>
        </w:rPr>
        <w:t>, и создаётся новый цвет.</w:t>
      </w:r>
    </w:p>
    <w:p>
      <w:pPr>
        <w:pStyle w:val="4"/>
        <w:bidi w:val="0"/>
        <w:rPr>
          <w:rFonts w:hint="default" w:ascii="Arial" w:hAnsi="Arial" w:cs="Arial"/>
          <w:sz w:val="28"/>
          <w:szCs w:val="28"/>
          <w:lang w:val="ru-RU"/>
        </w:rPr>
      </w:pPr>
      <w:bookmarkStart w:id="11" w:name="_Toc32169"/>
      <w:r>
        <w:rPr>
          <w:rFonts w:hint="default" w:ascii="Arial" w:hAnsi="Arial" w:cs="Arial"/>
          <w:sz w:val="28"/>
          <w:szCs w:val="28"/>
          <w:lang w:val="ru-RU"/>
        </w:rPr>
        <w:t>Описание графического интерфейса программы.</w:t>
      </w:r>
      <w:bookmarkEnd w:id="11"/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Создание графического интерфейса осуществляется посредством библиотеки </w:t>
      </w:r>
      <w:r>
        <w:rPr>
          <w:rFonts w:hint="default"/>
          <w:sz w:val="28"/>
          <w:szCs w:val="28"/>
          <w:lang w:val="en-US"/>
        </w:rPr>
        <w:t>tkinter</w:t>
      </w:r>
      <w:r>
        <w:rPr>
          <w:rFonts w:hint="default"/>
          <w:sz w:val="28"/>
          <w:szCs w:val="28"/>
          <w:lang w:val="ru-RU"/>
        </w:rPr>
        <w:t xml:space="preserve">, графический вывод графа - </w:t>
      </w:r>
      <w:r>
        <w:rPr>
          <w:rFonts w:hint="default"/>
          <w:sz w:val="28"/>
          <w:szCs w:val="28"/>
          <w:lang w:val="en-US"/>
        </w:rPr>
        <w:t>matplotlib.</w:t>
      </w:r>
    </w:p>
    <w:p>
      <w:pPr>
        <w:numPr>
          <w:ilvl w:val="0"/>
          <w:numId w:val="3"/>
        </w:numPr>
        <w:spacing w:after="60"/>
        <w:ind w:firstLine="420" w:firstLineChars="0"/>
        <w:jc w:val="left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При запуске приложения открывается главное окно, кнопки «Ввести размерность», «Вывести», «Раскрасить» и «Очистить» соответствуют функциям генерации графа, его вывода и вывода в раскрашенном виде. В пустое окно вводится размерность графа</w:t>
      </w:r>
    </w:p>
    <w:p>
      <w:pPr>
        <w:numPr>
          <w:ilvl w:val="0"/>
          <w:numId w:val="0"/>
        </w:numPr>
        <w:spacing w:after="60"/>
        <w:jc w:val="center"/>
      </w:pPr>
      <w:r>
        <w:drawing>
          <wp:inline distT="0" distB="0" distL="114300" distR="114300">
            <wp:extent cx="6116320" cy="796925"/>
            <wp:effectExtent l="0" t="0" r="508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79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numPr>
          <w:ilvl w:val="0"/>
          <w:numId w:val="0"/>
        </w:numPr>
        <w:spacing w:after="60"/>
        <w:jc w:val="center"/>
        <w:rPr>
          <w:rFonts w:hint="default"/>
          <w:lang w:val="ru-RU"/>
        </w:rPr>
      </w:pPr>
      <w:r>
        <w:t xml:space="preserve">Изображение </w:t>
      </w:r>
      <w:r>
        <w:fldChar w:fldCharType="begin"/>
      </w:r>
      <w:r>
        <w:instrText xml:space="preserve"> SEQ Изображение \* ARABIC </w:instrText>
      </w:r>
      <w:r>
        <w:fldChar w:fldCharType="separate"/>
      </w:r>
      <w:r>
        <w:t>2</w:t>
      </w:r>
      <w:r>
        <w:fldChar w:fldCharType="end"/>
      </w:r>
      <w:r>
        <w:rPr>
          <w:lang w:val="ru-RU"/>
        </w:rPr>
        <w:t xml:space="preserve"> "Главное окно приложения"</w:t>
      </w:r>
    </w:p>
    <w:p>
      <w:pPr>
        <w:numPr>
          <w:ilvl w:val="0"/>
          <w:numId w:val="3"/>
        </w:numPr>
        <w:spacing w:after="60"/>
        <w:ind w:firstLine="420" w:firstLineChars="0"/>
        <w:jc w:val="left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При нажатии кнопки «Ввести размерность» открывается новое окно «Случайный граф», в нём выводится следующая информация:</w:t>
      </w:r>
    </w:p>
    <w:p>
      <w:pPr>
        <w:numPr>
          <w:ilvl w:val="0"/>
          <w:numId w:val="0"/>
        </w:numPr>
        <w:spacing w:after="60"/>
        <w:jc w:val="left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Размерность графа,</w:t>
      </w:r>
    </w:p>
    <w:p>
      <w:pPr>
        <w:numPr>
          <w:ilvl w:val="0"/>
          <w:numId w:val="0"/>
        </w:numPr>
        <w:spacing w:after="60"/>
        <w:jc w:val="left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Матрица смежности,</w:t>
      </w:r>
    </w:p>
    <w:p>
      <w:pPr>
        <w:numPr>
          <w:ilvl w:val="0"/>
          <w:numId w:val="0"/>
        </w:numPr>
        <w:spacing w:after="60"/>
        <w:jc w:val="left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Список смежности,</w:t>
      </w:r>
    </w:p>
    <w:p>
      <w:pPr>
        <w:numPr>
          <w:ilvl w:val="0"/>
          <w:numId w:val="0"/>
        </w:numPr>
        <w:spacing w:after="60"/>
        <w:jc w:val="left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Список вершин с соответствующим им цветом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Матрица смежности задаётся с помощью подключения библиотеки </w:t>
      </w:r>
      <w:r>
        <w:rPr>
          <w:rFonts w:hint="default"/>
          <w:sz w:val="28"/>
          <w:szCs w:val="28"/>
          <w:lang w:val="en-US"/>
        </w:rPr>
        <w:t>random</w:t>
      </w:r>
      <w:r>
        <w:rPr>
          <w:rFonts w:hint="default"/>
          <w:sz w:val="28"/>
          <w:szCs w:val="28"/>
          <w:lang w:val="ru-RU"/>
        </w:rPr>
        <w:t>. Далее по матрице создаётся список смежности и выполняется функция раскрашивания графа.</w:t>
      </w:r>
    </w:p>
    <w:p>
      <w:pPr>
        <w:numPr>
          <w:ilvl w:val="0"/>
          <w:numId w:val="0"/>
        </w:numPr>
        <w:spacing w:after="60"/>
        <w:jc w:val="center"/>
      </w:pPr>
      <w:r>
        <w:drawing>
          <wp:inline distT="0" distB="0" distL="114300" distR="114300">
            <wp:extent cx="5657850" cy="3441700"/>
            <wp:effectExtent l="0" t="0" r="6350" b="0"/>
            <wp:docPr id="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344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numPr>
          <w:ilvl w:val="0"/>
          <w:numId w:val="0"/>
        </w:numPr>
        <w:spacing w:after="60"/>
        <w:jc w:val="center"/>
        <w:rPr>
          <w:rFonts w:hint="default"/>
          <w:lang w:val="ru-RU"/>
        </w:rPr>
      </w:pPr>
      <w:r>
        <w:t xml:space="preserve">Изображение </w:t>
      </w:r>
      <w:r>
        <w:fldChar w:fldCharType="begin"/>
      </w:r>
      <w:r>
        <w:instrText xml:space="preserve"> SEQ Изображение \* ARABIC </w:instrText>
      </w:r>
      <w:r>
        <w:fldChar w:fldCharType="separate"/>
      </w:r>
      <w:r>
        <w:t>3</w:t>
      </w:r>
      <w:r>
        <w:fldChar w:fldCharType="end"/>
      </w:r>
      <w:r>
        <w:rPr>
          <w:lang w:val="ru-RU"/>
        </w:rPr>
        <w:t xml:space="preserve"> Окно "Случайный граф"</w:t>
      </w:r>
    </w:p>
    <w:p>
      <w:pPr>
        <w:numPr>
          <w:ilvl w:val="0"/>
          <w:numId w:val="3"/>
        </w:numPr>
        <w:spacing w:after="60"/>
        <w:ind w:firstLine="420" w:firstLineChars="0"/>
        <w:jc w:val="left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При нажатии кнопки «Вывести» открывается новое окно «Получившийся граф», в нём выводится визуализированный граф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ru-RU"/>
        </w:rPr>
        <w:t xml:space="preserve">Вывод графа в новом окне выполняет функция </w:t>
      </w:r>
      <w:r>
        <w:rPr>
          <w:rFonts w:hint="default"/>
          <w:sz w:val="28"/>
          <w:szCs w:val="28"/>
          <w:lang w:val="en-US"/>
        </w:rPr>
        <w:t>building()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 xml:space="preserve">    G = nx.Graph(adj_list)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 xml:space="preserve">    f = plt.figure(figsize=(4, 4))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 xml:space="preserve">    plt.axis('off')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 xml:space="preserve">    nx.draw(G, node_color='#ac88bf', with_labels=True)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 xml:space="preserve">    canvas = FigureCanvasTkAgg(f, master=graph_window)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 xml:space="preserve">    canvas.get_tk_widget().grid(row=1, column=1)</w:t>
      </w:r>
    </w:p>
    <w:p>
      <w:pPr>
        <w:numPr>
          <w:ilvl w:val="0"/>
          <w:numId w:val="0"/>
        </w:numPr>
        <w:spacing w:after="60"/>
        <w:jc w:val="left"/>
        <w:rPr>
          <w:rFonts w:hint="default"/>
          <w:sz w:val="28"/>
          <w:szCs w:val="28"/>
          <w:lang w:val="ru-RU"/>
        </w:rPr>
      </w:pPr>
    </w:p>
    <w:p>
      <w:pPr>
        <w:numPr>
          <w:ilvl w:val="0"/>
          <w:numId w:val="0"/>
        </w:numPr>
        <w:spacing w:after="60"/>
        <w:jc w:val="center"/>
      </w:pPr>
      <w:r>
        <w:drawing>
          <wp:inline distT="0" distB="0" distL="114300" distR="114300">
            <wp:extent cx="3816350" cy="4083050"/>
            <wp:effectExtent l="0" t="0" r="6350" b="6350"/>
            <wp:docPr id="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6350" cy="408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numPr>
          <w:ilvl w:val="0"/>
          <w:numId w:val="0"/>
        </w:numPr>
        <w:spacing w:after="60"/>
        <w:jc w:val="center"/>
        <w:rPr>
          <w:rFonts w:hint="default"/>
          <w:lang w:val="ru-RU"/>
        </w:rPr>
      </w:pPr>
      <w:r>
        <w:t xml:space="preserve">Изображение </w:t>
      </w:r>
      <w:r>
        <w:fldChar w:fldCharType="begin"/>
      </w:r>
      <w:r>
        <w:instrText xml:space="preserve"> SEQ Изображение \* ARABIC </w:instrText>
      </w:r>
      <w:r>
        <w:fldChar w:fldCharType="separate"/>
      </w:r>
      <w:r>
        <w:t>4</w:t>
      </w:r>
      <w:r>
        <w:fldChar w:fldCharType="end"/>
      </w:r>
      <w:r>
        <w:rPr>
          <w:lang w:val="ru-RU"/>
        </w:rPr>
        <w:t xml:space="preserve"> Окно "Получившийся граф"</w:t>
      </w:r>
    </w:p>
    <w:p>
      <w:pPr>
        <w:numPr>
          <w:ilvl w:val="0"/>
          <w:numId w:val="3"/>
        </w:numPr>
        <w:spacing w:after="60"/>
        <w:ind w:firstLine="420" w:firstLineChars="0"/>
        <w:jc w:val="left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При нажатии кнопки «Раскрасить» открывается новое окно «Раскрашенный граф», в нём выводится визуализированный раскрашенный граф выводится посредством </w:t>
      </w:r>
    </w:p>
    <w:p>
      <w:pPr>
        <w:numPr>
          <w:ilvl w:val="0"/>
          <w:numId w:val="0"/>
        </w:numPr>
        <w:spacing w:after="60"/>
        <w:jc w:val="left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Раскрашенный граф выводится тем же образом, что и нераскрашенный,</w:t>
      </w:r>
    </w:p>
    <w:p>
      <w:pPr>
        <w:numPr>
          <w:ilvl w:val="0"/>
          <w:numId w:val="0"/>
        </w:numPr>
        <w:spacing w:after="60"/>
        <w:jc w:val="left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ru-RU"/>
        </w:rPr>
        <w:t xml:space="preserve">Однако цвета выбираются случайным образом в соответствии с полученным в результате работы алгоритма </w:t>
      </w:r>
      <w:r>
        <w:rPr>
          <w:rFonts w:hint="default"/>
          <w:sz w:val="28"/>
          <w:szCs w:val="28"/>
          <w:lang w:val="en-US"/>
        </w:rPr>
        <w:t>coloring_list()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en-US"/>
        </w:rPr>
      </w:pPr>
      <w:r>
        <w:rPr>
          <w:rFonts w:hint="default" w:ascii="Courier New" w:hAnsi="Courier New" w:cs="Courier New"/>
          <w:sz w:val="28"/>
          <w:szCs w:val="28"/>
          <w:lang w:val="en-US"/>
        </w:rPr>
        <w:t>for i in coloring_list: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en-US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en-US"/>
        </w:rPr>
        <w:t>if coloring_list[i] not in ready: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en-US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en-US"/>
        </w:rPr>
        <w:t>c = '#{:02x}{:02x}{:02x}'.format(*map(lambda x: random.randint(0, 255), range(3)))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en-US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en-US"/>
        </w:rPr>
        <w:t>elif coloring_list[i] in ready: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en-US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en-US"/>
        </w:rPr>
        <w:t>for k in ready: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en-US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en-US"/>
        </w:rPr>
        <w:t>if ready[k] == coloring_list[i]: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en-US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en-US"/>
        </w:rPr>
        <w:t>c=color_map[k]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en-US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en-US"/>
        </w:rPr>
        <w:t>else: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en-US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en-US"/>
        </w:rPr>
        <w:t>pass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en-US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en-US"/>
        </w:rPr>
        <w:t>ready.append(coloring_list[i])</w:t>
      </w:r>
    </w:p>
    <w:p>
      <w:pPr>
        <w:numPr>
          <w:ilvl w:val="0"/>
          <w:numId w:val="0"/>
        </w:numPr>
        <w:spacing w:after="60"/>
        <w:jc w:val="left"/>
        <w:rPr>
          <w:rFonts w:hint="default" w:ascii="Courier New" w:hAnsi="Courier New" w:cs="Courier New"/>
          <w:sz w:val="28"/>
          <w:szCs w:val="28"/>
          <w:lang w:val="ru-RU"/>
        </w:rPr>
      </w:pPr>
      <w:r>
        <w:rPr>
          <w:rFonts w:hint="default" w:ascii="Courier New" w:hAnsi="Courier New" w:cs="Courier New"/>
          <w:sz w:val="28"/>
          <w:szCs w:val="28"/>
          <w:lang w:val="ru-RU"/>
        </w:rPr>
        <w:tab/>
      </w:r>
      <w:r>
        <w:rPr>
          <w:rFonts w:hint="default" w:ascii="Courier New" w:hAnsi="Courier New" w:cs="Courier New"/>
          <w:sz w:val="28"/>
          <w:szCs w:val="28"/>
          <w:lang w:val="en-US"/>
        </w:rPr>
        <w:t>color_map.append(c)</w:t>
      </w:r>
    </w:p>
    <w:p>
      <w:pPr>
        <w:numPr>
          <w:ilvl w:val="0"/>
          <w:numId w:val="0"/>
        </w:numPr>
        <w:spacing w:after="60"/>
        <w:jc w:val="center"/>
      </w:pPr>
      <w:r>
        <w:drawing>
          <wp:inline distT="0" distB="0" distL="114300" distR="114300">
            <wp:extent cx="3810000" cy="4095750"/>
            <wp:effectExtent l="0" t="0" r="0" b="6350"/>
            <wp:docPr id="2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409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numPr>
          <w:ilvl w:val="0"/>
          <w:numId w:val="0"/>
        </w:numPr>
        <w:spacing w:after="60"/>
        <w:jc w:val="center"/>
        <w:rPr>
          <w:rFonts w:hint="default"/>
          <w:lang w:val="ru-RU"/>
        </w:rPr>
      </w:pPr>
      <w:r>
        <w:t xml:space="preserve">Изображение </w:t>
      </w:r>
      <w:r>
        <w:fldChar w:fldCharType="begin"/>
      </w:r>
      <w:r>
        <w:instrText xml:space="preserve"> SEQ Изображение \* ARABIC </w:instrText>
      </w:r>
      <w:r>
        <w:fldChar w:fldCharType="separate"/>
      </w:r>
      <w:r>
        <w:t>5</w:t>
      </w:r>
      <w:r>
        <w:fldChar w:fldCharType="end"/>
      </w:r>
      <w:r>
        <w:rPr>
          <w:lang w:val="ru-RU"/>
        </w:rPr>
        <w:t xml:space="preserve"> Окно "Раскрашенный граф"</w:t>
      </w:r>
    </w:p>
    <w:p>
      <w:pPr>
        <w:numPr>
          <w:ilvl w:val="0"/>
          <w:numId w:val="0"/>
        </w:numPr>
        <w:spacing w:after="60"/>
        <w:ind w:leftChars="0" w:firstLine="420" w:firstLineChars="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>
      <w:pPr>
        <w:numPr>
          <w:ilvl w:val="0"/>
          <w:numId w:val="0"/>
        </w:numPr>
        <w:spacing w:after="60"/>
        <w:ind w:leftChars="0" w:firstLine="420" w:firstLineChars="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>
      <w:pPr>
        <w:numPr>
          <w:ilvl w:val="0"/>
          <w:numId w:val="3"/>
        </w:numPr>
        <w:spacing w:after="60"/>
        <w:ind w:left="0" w:leftChars="0" w:firstLine="420" w:firstLineChars="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cs="Times New Roman"/>
          <w:sz w:val="28"/>
          <w:szCs w:val="28"/>
          <w:lang w:val="ru-RU"/>
        </w:rPr>
        <w:t>Кнопка «Очистить» удаляет информацию о графе.</w:t>
      </w:r>
    </w:p>
    <w:p>
      <w:pPr>
        <w:numPr>
          <w:ilvl w:val="0"/>
          <w:numId w:val="0"/>
        </w:numPr>
        <w:spacing w:after="60"/>
        <w:ind w:leftChars="0" w:firstLine="420" w:firstLineChars="0"/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Файл был скомпилирован из формата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py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exe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с помощью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Pyinstaller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в командной строке в формате одного файла без открытия консоли</w:t>
      </w:r>
      <w:r>
        <w:rPr>
          <w:rFonts w:hint="default" w:cs="Times New Roman"/>
          <w:sz w:val="28"/>
          <w:szCs w:val="28"/>
          <w:lang w:val="ru-RU"/>
        </w:rPr>
        <w:t>,</w:t>
      </w:r>
      <w:r>
        <w:rPr>
          <w:rStyle w:val="20"/>
          <w:rFonts w:hint="default"/>
          <w:lang w:val="ru-RU"/>
        </w:rPr>
        <w:t xml:space="preserve"> также к приложению была выбрана иконка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>
      <w:pPr>
        <w:numPr>
          <w:ilvl w:val="0"/>
          <w:numId w:val="0"/>
        </w:numPr>
        <w:spacing w:after="60"/>
        <w:jc w:val="center"/>
      </w:pPr>
      <w:r>
        <w:drawing>
          <wp:inline distT="0" distB="0" distL="114300" distR="114300">
            <wp:extent cx="6120130" cy="3477895"/>
            <wp:effectExtent l="0" t="0" r="1270" b="1905"/>
            <wp:docPr id="2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7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numPr>
          <w:ilvl w:val="0"/>
          <w:numId w:val="0"/>
        </w:numPr>
        <w:spacing w:after="60"/>
        <w:jc w:val="center"/>
        <w:rPr>
          <w:rFonts w:hint="default"/>
          <w:lang w:val="ru-RU"/>
        </w:rPr>
      </w:pPr>
      <w:r>
        <w:t xml:space="preserve">Изображение </w:t>
      </w:r>
      <w:r>
        <w:fldChar w:fldCharType="begin"/>
      </w:r>
      <w:r>
        <w:instrText xml:space="preserve"> SEQ Изображение \* ARABIC </w:instrText>
      </w:r>
      <w:r>
        <w:fldChar w:fldCharType="separate"/>
      </w:r>
      <w:r>
        <w:t>6</w:t>
      </w:r>
      <w:r>
        <w:fldChar w:fldCharType="end"/>
      </w:r>
      <w:r>
        <w:rPr>
          <w:lang w:val="ru-RU"/>
        </w:rPr>
        <w:t xml:space="preserve"> Конвертирование в приложение</w:t>
      </w:r>
    </w:p>
    <w:p>
      <w:pPr>
        <w:ind w:left="0" w:leftChars="0" w:firstLine="420" w:firstLineChars="0"/>
        <w:rPr>
          <w:rFonts w:hint="default"/>
          <w:lang w:val="ru-RU"/>
        </w:rPr>
      </w:pPr>
    </w:p>
    <w:p>
      <w:pPr>
        <w:pStyle w:val="3"/>
        <w:bidi w:val="0"/>
        <w:rPr>
          <w:rFonts w:hint="default" w:ascii="Arial" w:hAnsi="Arial" w:cs="Arial"/>
          <w:b w:val="0"/>
          <w:bCs w:val="0"/>
          <w:lang w:val="ru-RU"/>
        </w:rPr>
      </w:pPr>
      <w:bookmarkStart w:id="12" w:name="_Toc15908"/>
      <w:r>
        <w:rPr>
          <w:rFonts w:hint="default" w:ascii="Arial" w:hAnsi="Arial" w:cs="Arial"/>
          <w:b w:val="0"/>
          <w:bCs w:val="0"/>
          <w:lang w:val="ru-RU"/>
        </w:rPr>
        <w:t>Тестирование.</w:t>
      </w:r>
      <w:bookmarkEnd w:id="12"/>
    </w:p>
    <w:p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Анализируя полученные результаты работы программы, можно сказать, что программа работает правильно.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6108700" cy="2717800"/>
            <wp:effectExtent l="0" t="0" r="0" b="0"/>
            <wp:docPr id="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271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ind w:left="0" w:leftChars="0" w:firstLine="0" w:firstLineChars="0"/>
        <w:jc w:val="center"/>
        <w:rPr>
          <w:rFonts w:hint="default"/>
          <w:lang w:val="ru-RU"/>
        </w:rPr>
      </w:pPr>
      <w:r>
        <w:t xml:space="preserve">Тестирование </w:t>
      </w:r>
      <w:r>
        <w:fldChar w:fldCharType="begin"/>
      </w:r>
      <w:r>
        <w:instrText xml:space="preserve"> SEQ Тестирование \* ARABIC </w:instrText>
      </w:r>
      <w:r>
        <w:fldChar w:fldCharType="separate"/>
      </w:r>
      <w:r>
        <w:t>1</w:t>
      </w:r>
      <w:r>
        <w:fldChar w:fldCharType="end"/>
      </w:r>
      <w:r>
        <w:rPr>
          <w:lang w:val="ru-RU"/>
        </w:rPr>
        <w:t xml:space="preserve"> </w:t>
      </w:r>
    </w:p>
    <w:p>
      <w:pPr>
        <w:numPr>
          <w:ilvl w:val="0"/>
          <w:numId w:val="0"/>
        </w:numPr>
        <w:spacing w:after="60"/>
        <w:ind w:firstLine="420" w:firstLineChars="0"/>
        <w:jc w:val="center"/>
      </w:pPr>
      <w:r>
        <w:drawing>
          <wp:inline distT="0" distB="0" distL="114300" distR="114300">
            <wp:extent cx="6118860" cy="2698750"/>
            <wp:effectExtent l="0" t="0" r="2540" b="6350"/>
            <wp:docPr id="2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269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numPr>
          <w:ilvl w:val="0"/>
          <w:numId w:val="0"/>
        </w:numPr>
        <w:spacing w:after="60"/>
        <w:ind w:firstLine="420" w:firstLineChars="0"/>
        <w:jc w:val="center"/>
      </w:pPr>
      <w:r>
        <w:t xml:space="preserve">Тестирование </w:t>
      </w:r>
      <w:r>
        <w:fldChar w:fldCharType="begin"/>
      </w:r>
      <w:r>
        <w:instrText xml:space="preserve"> SEQ Тестирование \* ARABIC </w:instrText>
      </w:r>
      <w:r>
        <w:fldChar w:fldCharType="separate"/>
      </w:r>
      <w:r>
        <w:t>2</w:t>
      </w:r>
      <w:r>
        <w:fldChar w:fldCharType="end"/>
      </w:r>
    </w:p>
    <w:p>
      <w:pPr>
        <w:rPr>
          <w:rFonts w:hint="default"/>
          <w:lang w:val="ru-RU"/>
        </w:rPr>
      </w:pPr>
    </w:p>
    <w:p>
      <w:pPr>
        <w:numPr>
          <w:ilvl w:val="0"/>
          <w:numId w:val="0"/>
        </w:numPr>
        <w:spacing w:after="60"/>
        <w:ind w:firstLine="420" w:firstLineChars="0"/>
        <w:jc w:val="center"/>
      </w:pPr>
      <w:r>
        <w:drawing>
          <wp:inline distT="0" distB="0" distL="114300" distR="114300">
            <wp:extent cx="6120765" cy="2668270"/>
            <wp:effectExtent l="0" t="0" r="635" b="11430"/>
            <wp:docPr id="2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6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numPr>
          <w:ilvl w:val="0"/>
          <w:numId w:val="0"/>
        </w:numPr>
        <w:spacing w:after="60"/>
        <w:ind w:firstLine="420" w:firstLineChars="0"/>
        <w:jc w:val="center"/>
        <w:rPr>
          <w:rFonts w:hint="default"/>
          <w:lang w:val="ru-RU"/>
        </w:rPr>
      </w:pPr>
      <w:r>
        <w:t xml:space="preserve">Тестирование </w:t>
      </w:r>
      <w:r>
        <w:fldChar w:fldCharType="begin"/>
      </w:r>
      <w:r>
        <w:instrText xml:space="preserve"> SEQ Тестирование \* ARABIC </w:instrText>
      </w:r>
      <w:r>
        <w:fldChar w:fldCharType="separate"/>
      </w:r>
      <w:r>
        <w:t>3</w:t>
      </w:r>
      <w:r>
        <w:fldChar w:fldCharType="end"/>
      </w:r>
    </w:p>
    <w:p>
      <w:pPr>
        <w:pStyle w:val="3"/>
        <w:bidi w:val="0"/>
        <w:rPr>
          <w:rFonts w:hint="default" w:ascii="Arial" w:hAnsi="Arial" w:cs="Arial"/>
          <w:b w:val="0"/>
          <w:bCs w:val="0"/>
          <w:lang w:val="ru-RU"/>
        </w:rPr>
      </w:pPr>
      <w:bookmarkStart w:id="13" w:name="_Toc22107"/>
      <w:r>
        <w:rPr>
          <w:rFonts w:hint="default" w:ascii="Arial" w:hAnsi="Arial" w:cs="Arial"/>
          <w:b w:val="0"/>
          <w:bCs w:val="0"/>
          <w:lang w:val="ru-RU"/>
        </w:rPr>
        <w:t>Ручной расчёт задачи.</w:t>
      </w:r>
      <w:bookmarkEnd w:id="13"/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 w:val="0"/>
          <w:bCs w:val="0"/>
          <w:sz w:val="28"/>
          <w:szCs w:val="28"/>
          <w:lang w:val="ru-RU"/>
        </w:rPr>
        <w:t>Результаты, получившиеся в ходе тестирования были получены вручную: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G</w:t>
      </w:r>
      <w:r>
        <w:rPr>
          <w:rFonts w:hint="default"/>
          <w:b w:val="0"/>
          <w:bCs w:val="0"/>
          <w:sz w:val="28"/>
          <w:szCs w:val="28"/>
          <w:vertAlign w:val="subscript"/>
          <w:lang w:val="en-US"/>
        </w:rPr>
        <w:t>1</w:t>
      </w:r>
      <w:r>
        <w:rPr>
          <w:rFonts w:hint="default"/>
          <w:b w:val="0"/>
          <w:bCs w:val="0"/>
          <w:sz w:val="28"/>
          <w:szCs w:val="28"/>
          <w:lang w:val="en-US"/>
        </w:rPr>
        <w:t>=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0</w:t>
      </w:r>
      <w:r>
        <w:rPr>
          <w:rFonts w:hint="default"/>
          <w:b w:val="0"/>
          <w:bCs w:val="0"/>
          <w:sz w:val="28"/>
          <w:szCs w:val="28"/>
          <w:lang w:val="ru-RU"/>
        </w:rPr>
        <w:t>:</w:t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 1,2,3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ru-RU"/>
        </w:rPr>
        <w:t>1</w:t>
      </w:r>
      <w:r>
        <w:rPr>
          <w:rFonts w:hint="default"/>
          <w:b w:val="0"/>
          <w:bCs w:val="0"/>
          <w:sz w:val="28"/>
          <w:szCs w:val="28"/>
          <w:lang w:val="en-US"/>
        </w:rPr>
        <w:t>: 0,2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2: 0,1,3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3: 0,2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 w:val="0"/>
          <w:bCs w:val="0"/>
          <w:sz w:val="28"/>
          <w:szCs w:val="28"/>
          <w:lang w:val="ru-RU"/>
        </w:rPr>
        <w:t>Результат по тестированию 1: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3"/>
        <w:gridCol w:w="2464"/>
        <w:gridCol w:w="2464"/>
        <w:gridCol w:w="246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  <w:t>0</w:t>
            </w:r>
          </w:p>
        </w:tc>
        <w:tc>
          <w:tcPr>
            <w:tcW w:w="2464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  <w:t>1</w:t>
            </w:r>
          </w:p>
        </w:tc>
        <w:tc>
          <w:tcPr>
            <w:tcW w:w="2464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  <w:t>2</w:t>
            </w:r>
          </w:p>
        </w:tc>
        <w:tc>
          <w:tcPr>
            <w:tcW w:w="2464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  <w:t>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3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color w:val="DAB3B4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color w:val="DAB3B4"/>
                <w:sz w:val="28"/>
                <w:szCs w:val="28"/>
                <w:vertAlign w:val="baseline"/>
                <w:lang w:val="ru-RU"/>
              </w:rPr>
              <w:t>0</w:t>
            </w:r>
          </w:p>
        </w:tc>
        <w:tc>
          <w:tcPr>
            <w:tcW w:w="2464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color w:val="F6C388"/>
                <w:sz w:val="28"/>
                <w:szCs w:val="28"/>
                <w:vertAlign w:val="baseline"/>
                <w:lang w:val="ru-RU"/>
              </w:rPr>
              <w:t>1</w:t>
            </w:r>
          </w:p>
        </w:tc>
        <w:tc>
          <w:tcPr>
            <w:tcW w:w="2464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color w:val="5FD7F6"/>
                <w:sz w:val="28"/>
                <w:szCs w:val="28"/>
                <w:vertAlign w:val="baseline"/>
                <w:lang w:val="ru-RU"/>
              </w:rPr>
              <w:t>2</w:t>
            </w:r>
          </w:p>
        </w:tc>
        <w:tc>
          <w:tcPr>
            <w:tcW w:w="2464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color w:val="F6C388"/>
                <w:sz w:val="28"/>
                <w:szCs w:val="28"/>
                <w:vertAlign w:val="baseline"/>
                <w:lang w:val="ru-RU"/>
              </w:rPr>
              <w:t>1</w:t>
            </w:r>
          </w:p>
        </w:tc>
      </w:tr>
    </w:tbl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ru-RU"/>
        </w:rPr>
      </w:pP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G</w:t>
      </w:r>
      <w:r>
        <w:rPr>
          <w:rFonts w:hint="default"/>
          <w:b w:val="0"/>
          <w:bCs w:val="0"/>
          <w:sz w:val="28"/>
          <w:szCs w:val="28"/>
          <w:vertAlign w:val="subscript"/>
          <w:lang w:val="en-US"/>
        </w:rPr>
        <w:t>2</w:t>
      </w:r>
      <w:r>
        <w:rPr>
          <w:rFonts w:hint="default"/>
          <w:b w:val="0"/>
          <w:bCs w:val="0"/>
          <w:sz w:val="28"/>
          <w:szCs w:val="28"/>
          <w:lang w:val="en-US"/>
        </w:rPr>
        <w:t>=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0</w:t>
      </w:r>
      <w:r>
        <w:rPr>
          <w:rFonts w:hint="default"/>
          <w:b w:val="0"/>
          <w:bCs w:val="0"/>
          <w:sz w:val="28"/>
          <w:szCs w:val="28"/>
          <w:lang w:val="ru-RU"/>
        </w:rPr>
        <w:t>:</w:t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 5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ru-RU"/>
        </w:rPr>
        <w:t>1</w:t>
      </w:r>
      <w:r>
        <w:rPr>
          <w:rFonts w:hint="default"/>
          <w:b w:val="0"/>
          <w:bCs w:val="0"/>
          <w:sz w:val="28"/>
          <w:szCs w:val="28"/>
          <w:lang w:val="en-US"/>
        </w:rPr>
        <w:t>: 2,3,4,5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2: 1,4,5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3: 1,4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4: 1,2,3,5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5: 0,1,2,4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ru-RU"/>
        </w:rPr>
      </w:pP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 w:val="0"/>
          <w:bCs w:val="0"/>
          <w:sz w:val="28"/>
          <w:szCs w:val="28"/>
          <w:lang w:val="ru-RU"/>
        </w:rPr>
        <w:t>Результат по тестированию 2: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2"/>
        <w:gridCol w:w="1642"/>
        <w:gridCol w:w="1642"/>
        <w:gridCol w:w="1643"/>
        <w:gridCol w:w="1643"/>
        <w:gridCol w:w="164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2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  <w:t>0</w:t>
            </w:r>
          </w:p>
        </w:tc>
        <w:tc>
          <w:tcPr>
            <w:tcW w:w="1642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  <w:t>1</w:t>
            </w:r>
          </w:p>
        </w:tc>
        <w:tc>
          <w:tcPr>
            <w:tcW w:w="1642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  <w:t>2</w:t>
            </w:r>
          </w:p>
        </w:tc>
        <w:tc>
          <w:tcPr>
            <w:tcW w:w="1643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  <w:t>3</w:t>
            </w:r>
          </w:p>
        </w:tc>
        <w:tc>
          <w:tcPr>
            <w:tcW w:w="1643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  <w:t>4</w:t>
            </w:r>
          </w:p>
        </w:tc>
        <w:tc>
          <w:tcPr>
            <w:tcW w:w="1643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  <w:t>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2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color w:val="2E361E"/>
                <w:sz w:val="28"/>
                <w:szCs w:val="28"/>
                <w:vertAlign w:val="baseline"/>
                <w:lang w:val="ru-RU"/>
              </w:rPr>
              <w:t>0</w:t>
            </w:r>
          </w:p>
        </w:tc>
        <w:tc>
          <w:tcPr>
            <w:tcW w:w="1642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color w:val="2E361E"/>
                <w:sz w:val="28"/>
                <w:szCs w:val="28"/>
                <w:vertAlign w:val="baseline"/>
                <w:lang w:val="ru-RU"/>
              </w:rPr>
              <w:t>0</w:t>
            </w:r>
          </w:p>
        </w:tc>
        <w:tc>
          <w:tcPr>
            <w:tcW w:w="1642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color w:val="A80C38"/>
                <w:sz w:val="28"/>
                <w:szCs w:val="28"/>
                <w:vertAlign w:val="baseline"/>
                <w:lang w:val="ru-RU"/>
              </w:rPr>
              <w:t>1</w:t>
            </w:r>
          </w:p>
        </w:tc>
        <w:tc>
          <w:tcPr>
            <w:tcW w:w="1643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color w:val="A80C38"/>
                <w:sz w:val="28"/>
                <w:szCs w:val="28"/>
                <w:vertAlign w:val="baseline"/>
                <w:lang w:val="ru-RU"/>
              </w:rPr>
              <w:t>1</w:t>
            </w:r>
          </w:p>
        </w:tc>
        <w:tc>
          <w:tcPr>
            <w:tcW w:w="1643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color w:val="1E0C6C"/>
                <w:sz w:val="28"/>
                <w:szCs w:val="28"/>
                <w:vertAlign w:val="baseline"/>
                <w:lang w:val="ru-RU"/>
              </w:rPr>
              <w:t>2</w:t>
            </w:r>
          </w:p>
        </w:tc>
        <w:tc>
          <w:tcPr>
            <w:tcW w:w="1643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color w:val="BCE425"/>
                <w:sz w:val="28"/>
                <w:szCs w:val="28"/>
                <w:vertAlign w:val="baseline"/>
                <w:lang w:val="ru-RU"/>
              </w:rPr>
              <w:t>3</w:t>
            </w:r>
          </w:p>
        </w:tc>
      </w:tr>
    </w:tbl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ru-RU"/>
        </w:rPr>
      </w:pP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G</w:t>
      </w:r>
      <w:r>
        <w:rPr>
          <w:rFonts w:hint="default"/>
          <w:b w:val="0"/>
          <w:bCs w:val="0"/>
          <w:sz w:val="28"/>
          <w:szCs w:val="28"/>
          <w:vertAlign w:val="subscript"/>
          <w:lang w:val="en-US"/>
        </w:rPr>
        <w:t>3</w:t>
      </w:r>
      <w:r>
        <w:rPr>
          <w:rFonts w:hint="default"/>
          <w:b w:val="0"/>
          <w:bCs w:val="0"/>
          <w:sz w:val="28"/>
          <w:szCs w:val="28"/>
          <w:lang w:val="en-US"/>
        </w:rPr>
        <w:t>=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0</w:t>
      </w:r>
      <w:r>
        <w:rPr>
          <w:rFonts w:hint="default"/>
          <w:b w:val="0"/>
          <w:bCs w:val="0"/>
          <w:sz w:val="28"/>
          <w:szCs w:val="28"/>
          <w:lang w:val="ru-RU"/>
        </w:rPr>
        <w:t>:</w:t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 3,5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ru-RU"/>
        </w:rPr>
        <w:t>1</w:t>
      </w:r>
      <w:r>
        <w:rPr>
          <w:rFonts w:hint="default"/>
          <w:b w:val="0"/>
          <w:bCs w:val="0"/>
          <w:sz w:val="28"/>
          <w:szCs w:val="28"/>
          <w:lang w:val="en-US"/>
        </w:rPr>
        <w:t>: 2,3,5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2: 1,4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3: 0,1,5,6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4: 2,5,6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5: 0,1,3,4,6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6: 3,4,5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 w:val="0"/>
          <w:bCs w:val="0"/>
          <w:sz w:val="28"/>
          <w:szCs w:val="28"/>
          <w:lang w:val="ru-RU"/>
        </w:rPr>
        <w:t>Результат по тестированию 3: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7"/>
        <w:gridCol w:w="1408"/>
        <w:gridCol w:w="1408"/>
        <w:gridCol w:w="1408"/>
        <w:gridCol w:w="1408"/>
        <w:gridCol w:w="1408"/>
        <w:gridCol w:w="140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7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  <w:t>0</w:t>
            </w:r>
          </w:p>
        </w:tc>
        <w:tc>
          <w:tcPr>
            <w:tcW w:w="1408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  <w:t>1</w:t>
            </w:r>
          </w:p>
        </w:tc>
        <w:tc>
          <w:tcPr>
            <w:tcW w:w="1408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  <w:t>2</w:t>
            </w:r>
          </w:p>
        </w:tc>
        <w:tc>
          <w:tcPr>
            <w:tcW w:w="1408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  <w:t>3</w:t>
            </w:r>
          </w:p>
        </w:tc>
        <w:tc>
          <w:tcPr>
            <w:tcW w:w="1408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  <w:t>4</w:t>
            </w:r>
          </w:p>
        </w:tc>
        <w:tc>
          <w:tcPr>
            <w:tcW w:w="1408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  <w:t>5</w:t>
            </w:r>
          </w:p>
        </w:tc>
        <w:tc>
          <w:tcPr>
            <w:tcW w:w="1408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  <w:t>6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7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color w:val="EEE080"/>
                <w:sz w:val="28"/>
                <w:szCs w:val="28"/>
                <w:vertAlign w:val="baseline"/>
                <w:lang w:val="ru-RU"/>
              </w:rPr>
              <w:t>0</w:t>
            </w:r>
          </w:p>
        </w:tc>
        <w:tc>
          <w:tcPr>
            <w:tcW w:w="1408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color w:val="EEE080"/>
                <w:sz w:val="28"/>
                <w:szCs w:val="28"/>
                <w:vertAlign w:val="baseline"/>
                <w:lang w:val="ru-RU"/>
              </w:rPr>
              <w:t>0</w:t>
            </w:r>
          </w:p>
        </w:tc>
        <w:tc>
          <w:tcPr>
            <w:tcW w:w="1408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color w:val="5D77DE"/>
                <w:sz w:val="28"/>
                <w:szCs w:val="28"/>
                <w:vertAlign w:val="baseline"/>
                <w:lang w:val="ru-RU"/>
              </w:rPr>
              <w:t>1</w:t>
            </w:r>
          </w:p>
        </w:tc>
        <w:tc>
          <w:tcPr>
            <w:tcW w:w="1408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color w:val="5D77DE"/>
                <w:sz w:val="28"/>
                <w:szCs w:val="28"/>
                <w:vertAlign w:val="baseline"/>
                <w:lang w:val="ru-RU"/>
              </w:rPr>
              <w:t>1</w:t>
            </w:r>
          </w:p>
        </w:tc>
        <w:tc>
          <w:tcPr>
            <w:tcW w:w="1408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color w:val="EEE080"/>
                <w:sz w:val="28"/>
                <w:szCs w:val="28"/>
                <w:vertAlign w:val="baseline"/>
                <w:lang w:val="ru-RU"/>
              </w:rPr>
              <w:t>0</w:t>
            </w:r>
          </w:p>
        </w:tc>
        <w:tc>
          <w:tcPr>
            <w:tcW w:w="1408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color w:val="68BA70"/>
                <w:sz w:val="28"/>
                <w:szCs w:val="28"/>
                <w:vertAlign w:val="baseline"/>
                <w:lang w:val="ru-RU"/>
              </w:rPr>
              <w:t>2</w:t>
            </w:r>
          </w:p>
        </w:tc>
        <w:tc>
          <w:tcPr>
            <w:tcW w:w="1408" w:type="dxa"/>
          </w:tcPr>
          <w:p>
            <w:pPr>
              <w:widowControl w:val="0"/>
              <w:numPr>
                <w:ilvl w:val="0"/>
                <w:numId w:val="0"/>
              </w:numPr>
              <w:spacing w:after="6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color w:val="A78708"/>
                <w:sz w:val="28"/>
                <w:szCs w:val="28"/>
                <w:vertAlign w:val="baseline"/>
                <w:lang w:val="ru-RU"/>
              </w:rPr>
              <w:t>3</w:t>
            </w:r>
          </w:p>
        </w:tc>
      </w:tr>
    </w:tbl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ru-RU"/>
        </w:rPr>
      </w:pP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 w:val="0"/>
          <w:bCs w:val="0"/>
          <w:sz w:val="28"/>
          <w:szCs w:val="28"/>
          <w:lang w:val="ru-RU"/>
        </w:rPr>
        <w:t>Результаты совпали - программа работает правильно.</w:t>
      </w:r>
    </w:p>
    <w:p>
      <w:pPr>
        <w:pStyle w:val="3"/>
        <w:bidi w:val="0"/>
        <w:rPr>
          <w:rFonts w:hint="default" w:ascii="Arial" w:hAnsi="Arial" w:cs="Arial"/>
          <w:b w:val="0"/>
          <w:bCs w:val="0"/>
          <w:lang w:val="ru-RU"/>
        </w:rPr>
      </w:pPr>
      <w:bookmarkStart w:id="14" w:name="_Toc25320"/>
      <w:bookmarkStart w:id="15" w:name="_Toc3696"/>
      <w:r>
        <w:rPr>
          <w:rFonts w:hint="default" w:ascii="Arial" w:hAnsi="Arial" w:cs="Arial"/>
          <w:b w:val="0"/>
          <w:bCs w:val="0"/>
          <w:lang w:val="ru-RU"/>
        </w:rPr>
        <w:t>Листинг</w:t>
      </w:r>
      <w:bookmarkEnd w:id="14"/>
      <w:r>
        <w:rPr>
          <w:rFonts w:hint="default" w:ascii="Arial" w:hAnsi="Arial" w:cs="Arial"/>
          <w:b w:val="0"/>
          <w:bCs w:val="0"/>
          <w:lang w:val="ru-RU"/>
        </w:rPr>
        <w:t>.</w:t>
      </w:r>
      <w:bookmarkEnd w:id="15"/>
    </w:p>
    <w:p>
      <w:pPr>
        <w:bidi w:val="0"/>
        <w:rPr>
          <w:rFonts w:hint="default" w:ascii="Courier New" w:hAnsi="Courier New" w:cs="Courier New"/>
          <w:lang w:val="ru-RU"/>
        </w:rPr>
      </w:pPr>
      <w:bookmarkStart w:id="16" w:name="_Toc31477"/>
      <w:bookmarkStart w:id="17" w:name="_Toc30014"/>
      <w:r>
        <w:rPr>
          <w:rFonts w:hint="default" w:ascii="Courier New" w:hAnsi="Courier New" w:cs="Courier New"/>
          <w:lang w:val="ru-RU"/>
        </w:rPr>
        <w:t>#Импорт необходимых библиотек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import matplotlib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# matplotlib.use('TkAgg')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from matplotlib.backends.backend_tkagg import FigureCanvasTkAgg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import matplotlib.pyplot as plt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import tkinter as tk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import networkx as nx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import numpy as np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import random</w:t>
      </w:r>
      <w:bookmarkStart w:id="21" w:name="_GoBack"/>
      <w:bookmarkEnd w:id="21"/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#Функция графического вывода раскрашенного графа в отдельном окне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def coloring():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G=nx.Graph(adj_list)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color_window = tk.Tk()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color_window.title("Раскрашенный граф")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color_window.configure(background='#e6d6c5')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f = plt.figure(figsize=(4, 4))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plt.axis('off')</w:t>
      </w:r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color_map = []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ready=[]</w:t>
      </w:r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for i in coloring_list: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if coloring_list[i] not in ready: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c = '#{:02x}{:02x}{:02x}'.format(*map(lambda x: random.randint(0, 255), range(3)))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elif coloring_list[i] in ready: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for k in ready: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    if ready[k] == coloring_list[i]: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        c=color_map[k]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    else: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        pass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ready.append(coloring_list[i])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color_map.append(c)</w:t>
      </w:r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nx.draw(G, node_color=color_map, with_labels=True)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canvas = FigureCanvasTkAgg(f, master=color_window)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canvas.get_tk_widget().grid(row=1, column=1)</w:t>
      </w:r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#Функция графического вывода нераскрашенного графа в отдельном окне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def building():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global G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graph_window = tk.Tk()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graph_window.title("Получившийся граф")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graph_window.configure(background='#dad2c5')</w:t>
      </w:r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G = nx.Graph(adj_list)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f = plt.figure(figsize=(4, 4))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plt.axis('off')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nx.draw(G, node_color='#ac88bf', with_labels=True)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canvas = FigureCanvasTkAgg(f, master=graph_window)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canvas.get_tk_widget().grid(row=1, column=1)</w:t>
      </w:r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#Функция генерации рандомного графа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def create_graph():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global size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global adj_matrix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global coloring_list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global adj_list</w:t>
      </w:r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info_window = tk.Tk()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info_window.title("Случайный граф")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info_window.configure(background='#b9a195')</w:t>
      </w:r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#Создание случайной размерности графа и её вывод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# size = (random.randint(6,10))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size=message.get()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int(size)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size_label = tk.Label(info_window, text=('Размерность графа = ', size), fg="black", bg='#b9a195').grid(padx=25, pady=15)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adj_matrix = [[(random.randint(0,1)) for j in range(size) ] for i in range(size)]</w:t>
      </w:r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#Создание матрицы смежности и её вывод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for i in range(size): 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for j in range(size):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adj_matrix[j][i]=adj_matrix[i][j]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if i==j: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    adj_matrix[i][j]=0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matrix_label = tk.Label(info_window, text='Матрица смежности:', fg="black", bg='#b9a195').grid(padx=25, pady=15)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for i in range(size):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i = tk.Label(info_window, text=(adj_matrix[i]), fg="black", bg='#b9a195').grid()</w:t>
      </w:r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#Создание списка смежности и его вывод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key=[]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for k in range(size):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key.append(k)</w:t>
      </w:r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mean = []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for i in range(size): 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mean.append([])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for j in range(size):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if adj_matrix[i][j] == 1: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    mean[i].append(j)</w:t>
      </w:r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adj_list = dict(zip(key, mean))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list_label = tk.Label(info_window, text=('Список смежности графа = ', adj_list), fg="black", bg='#b9a195').grid(padx=25, pady=15)</w:t>
      </w:r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#Функция раскраски графа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def GraphColoring(graph):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global result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result={}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colors=[0]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#Функция сортировки в порядке невозрастания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def ranging():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sort={}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for key in graph: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    sort[key]=len(graph[key])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sort2=sorted(sort.items(), key=lambda x : x[0], reverse=False)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return sort2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def coloring():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def delete():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    for color in colors: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        if color not in store: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            return color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    color=colors[-1]+1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    colors.append(color)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    return color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for key in sort: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    store=[]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    for key2 in graph[key[0]]: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        if key2 in result: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            store.append(result[key2])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    color=delete()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    result[key[0]]=color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    return result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sort=ranging()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return coloring()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    print(sort)</w:t>
      </w:r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coloring_list = GraphColoring(adj_list)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coloring_label = tk.Label(info_window, text=('Раскрашенный граф = ', coloring_list), fg="black", bg='#b9a195').grid(padx=25, pady=15)</w:t>
      </w:r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def clearing():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size=0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adj_matrix=[]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adj_list={}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 xml:space="preserve">    coloring_list={}</w:t>
      </w:r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#Основное окно приложения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root = tk.Tk()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root.title("Авторское приложение по раскраске графа от Даши Григорьевой")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root.configure(background='#ac88bf')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matrix = []</w:t>
      </w:r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l1 = tk.Label (root, text="Сгенерируйте граф ↓", fg="black", font="Helvetica 10", bg = '#ac88bf').grid(row=0, column=1, padx=25, pady=5)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l2 = tk.Label (root, text="Затем выведите его ↓", fg="black", font="Helvetica 10", bg = '#ac88bf').grid(row=0, column=2, padx=25, pady=5)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l3 = tk.Label (root, text="И раскрасьте ↓", fg="black", font="Helvetica 10", bg = '#ac88bf').grid(row=0, column=3, padx=25, pady=5)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l4 = tk.Label (root, text="И заново ↓", fg="black", font="Helvetica 10", bg = '#ac88bf').grid(row=0, column=4, padx=25, pady=5)</w:t>
      </w:r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message = tk.IntVar()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enter_size = tk.Entry(root, textvariable=message, font="Helvetica 10", width = 10).grid(row=1, column=0, padx=25, pady=5)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b1 = tk.Button(root, text="Ввести размерность", command=create_graph, bg = '#b9a195', font="Helvetica 10", activebackground='#d5a069').grid(row=1, column=1, padx=25, pady=1)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b2 = tk.Button(root, text="Вывести", command=building, bg = '#dad2c5', font="Helvetica 10", activebackground='#d5a069').grid(row=1, column=2, padx=25, pady=5)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b3 = tk.Button(root, text="Раскрасить", command=coloring, bg = '#e6d6c5', font="Helvetica 10", activebackground='#d5a069').grid(row=1, column=3, padx=25, pady=5)</w:t>
      </w: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b4 = tk.Button(root, text="Очистить", command=clearing, bg = '#e6d6c5', font="Helvetica 10", activebackground='#d5a069').grid(row=1, column=4, padx=25, pady=5)</w:t>
      </w:r>
    </w:p>
    <w:p>
      <w:pPr>
        <w:bidi w:val="0"/>
        <w:rPr>
          <w:rFonts w:hint="default" w:ascii="Courier New" w:hAnsi="Courier New" w:cs="Courier New"/>
          <w:lang w:val="ru-RU"/>
        </w:rPr>
      </w:pPr>
    </w:p>
    <w:p>
      <w:pPr>
        <w:bidi w:val="0"/>
        <w:rPr>
          <w:rFonts w:hint="default" w:ascii="Courier New" w:hAnsi="Courier New" w:cs="Courier New"/>
          <w:lang w:val="ru-RU"/>
        </w:rPr>
      </w:pPr>
      <w:r>
        <w:rPr>
          <w:rFonts w:hint="default" w:ascii="Courier New" w:hAnsi="Courier New" w:cs="Courier New"/>
          <w:lang w:val="ru-RU"/>
        </w:rPr>
        <w:t>root.mainloop()</w:t>
      </w:r>
    </w:p>
    <w:p>
      <w:pPr>
        <w:pStyle w:val="2"/>
        <w:bidi w:val="0"/>
        <w:spacing w:line="240" w:lineRule="auto"/>
        <w:rPr>
          <w:rFonts w:hint="default" w:ascii="Arial" w:hAnsi="Arial" w:cs="Arial"/>
          <w:sz w:val="32"/>
          <w:szCs w:val="32"/>
          <w:lang w:val="ru-RU"/>
        </w:rPr>
      </w:pPr>
      <w:r>
        <w:rPr>
          <w:rFonts w:hint="default" w:ascii="Arial" w:hAnsi="Arial" w:cs="Arial"/>
          <w:sz w:val="32"/>
          <w:szCs w:val="32"/>
          <w:lang w:val="ru-RU"/>
        </w:rPr>
        <w:t>Заключение.</w:t>
      </w:r>
      <w:bookmarkEnd w:id="16"/>
      <w:bookmarkEnd w:id="17"/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i w:val="0"/>
          <w:iCs w:val="0"/>
          <w:lang w:val="ru-RU"/>
        </w:rPr>
      </w:pPr>
      <w:r>
        <w:rPr>
          <w:rFonts w:hint="default"/>
          <w:b w:val="0"/>
          <w:bCs w:val="0"/>
          <w:i w:val="0"/>
          <w:iCs w:val="0"/>
          <w:lang w:val="ru-RU"/>
        </w:rPr>
        <w:t>В ходе проведения курсовой работы, цель была достигнута с помощью поставленных задач. Реализован алгоритм раскраски графа с графическим интерфейсом.</w:t>
      </w:r>
    </w:p>
    <w:p>
      <w:pPr>
        <w:numPr>
          <w:ilvl w:val="0"/>
          <w:numId w:val="0"/>
        </w:numPr>
        <w:spacing w:after="60"/>
        <w:ind w:firstLine="420" w:firstLineChars="0"/>
        <w:jc w:val="left"/>
        <w:rPr>
          <w:rFonts w:hint="default"/>
          <w:b w:val="0"/>
          <w:bCs w:val="0"/>
          <w:i w:val="0"/>
          <w:iCs w:val="0"/>
          <w:lang w:val="ru-RU"/>
        </w:rPr>
      </w:pPr>
      <w:r>
        <w:rPr>
          <w:rFonts w:hint="default"/>
          <w:b w:val="0"/>
          <w:bCs w:val="0"/>
          <w:i w:val="0"/>
          <w:iCs w:val="0"/>
          <w:lang w:val="ru-RU"/>
        </w:rPr>
        <w:t xml:space="preserve">Приобретены знания в работе с графами, в частности реализации их раскраски. Углублены знания с языке </w:t>
      </w:r>
      <w:r>
        <w:rPr>
          <w:rFonts w:hint="default"/>
          <w:b w:val="0"/>
          <w:bCs w:val="0"/>
          <w:i w:val="0"/>
          <w:iCs w:val="0"/>
          <w:lang w:val="en-US"/>
        </w:rPr>
        <w:t>python</w:t>
      </w:r>
      <w:r>
        <w:rPr>
          <w:rFonts w:hint="default"/>
          <w:b w:val="0"/>
          <w:bCs w:val="0"/>
          <w:i w:val="0"/>
          <w:iCs w:val="0"/>
          <w:lang w:val="ru-RU"/>
        </w:rPr>
        <w:t>, освоены новые библиотеки.</w:t>
      </w:r>
    </w:p>
    <w:p>
      <w:pPr>
        <w:rPr>
          <w:rFonts w:hint="default" w:ascii="Arial" w:hAnsi="Arial" w:cs="Arial"/>
          <w:sz w:val="32"/>
          <w:szCs w:val="32"/>
          <w:lang w:val="ru-RU"/>
        </w:rPr>
      </w:pPr>
      <w:bookmarkStart w:id="18" w:name="_Toc4937"/>
      <w:r>
        <w:rPr>
          <w:rFonts w:hint="default" w:ascii="Arial" w:hAnsi="Arial" w:cs="Arial"/>
          <w:sz w:val="32"/>
          <w:szCs w:val="32"/>
          <w:lang w:val="ru-RU"/>
        </w:rPr>
        <w:br w:type="page"/>
      </w:r>
    </w:p>
    <w:p>
      <w:pPr>
        <w:pStyle w:val="2"/>
        <w:bidi w:val="0"/>
        <w:spacing w:line="240" w:lineRule="auto"/>
        <w:rPr>
          <w:rFonts w:hint="default" w:ascii="Arial" w:hAnsi="Arial" w:cs="Arial"/>
          <w:sz w:val="32"/>
          <w:szCs w:val="32"/>
          <w:lang w:val="ru-RU"/>
        </w:rPr>
      </w:pPr>
      <w:bookmarkStart w:id="19" w:name="_Toc29256"/>
      <w:r>
        <w:rPr>
          <w:rFonts w:hint="default" w:ascii="Arial" w:hAnsi="Arial" w:cs="Arial"/>
          <w:sz w:val="32"/>
          <w:szCs w:val="32"/>
          <w:lang w:val="ru-RU"/>
        </w:rPr>
        <w:t>Список использованных ресурсов.</w:t>
      </w:r>
      <w:bookmarkEnd w:id="18"/>
      <w:bookmarkEnd w:id="19"/>
    </w:p>
    <w:p>
      <w:pPr>
        <w:pStyle w:val="19"/>
        <w:numPr>
          <w:ilvl w:val="0"/>
          <w:numId w:val="4"/>
        </w:numPr>
        <w:bidi w:val="0"/>
        <w:rPr>
          <w:rFonts w:hint="default"/>
          <w:lang w:val="ru-RU"/>
        </w:rPr>
      </w:pPr>
      <w:r>
        <w:rPr>
          <w:rFonts w:hint="default"/>
          <w:cs w:val="0"/>
          <w:lang w:val="en-US"/>
        </w:rPr>
        <w:t>Дмитрий Мусин, «</w:t>
      </w:r>
      <w:r>
        <w:rPr>
          <w:rFonts w:hint="default"/>
          <w:cs/>
        </w:rPr>
        <w:t xml:space="preserve">Самоучитель </w:t>
      </w:r>
      <w:r>
        <w:rPr>
          <w:rFonts w:hint="default"/>
          <w:cs w:val="0"/>
        </w:rPr>
        <w:t xml:space="preserve">Python </w:t>
      </w:r>
      <w:r>
        <w:rPr>
          <w:rFonts w:hint="default"/>
          <w:cs/>
        </w:rPr>
        <w:t xml:space="preserve">Выпуск </w:t>
      </w:r>
      <w:r>
        <w:rPr>
          <w:rFonts w:hint="default"/>
          <w:cs w:val="0"/>
        </w:rPr>
        <w:t>0.2</w:t>
      </w:r>
      <w:r>
        <w:rPr>
          <w:rFonts w:hint="default"/>
          <w:cs w:val="0"/>
          <w:lang w:val="ru-RU"/>
        </w:rPr>
        <w:t>», 2017</w:t>
      </w:r>
    </w:p>
    <w:p>
      <w:pPr>
        <w:pStyle w:val="19"/>
        <w:numPr>
          <w:ilvl w:val="0"/>
          <w:numId w:val="4"/>
        </w:numPr>
        <w:bidi w:val="0"/>
        <w:rPr>
          <w:rFonts w:hint="default"/>
          <w:lang w:val="ru-RU"/>
        </w:rPr>
      </w:pPr>
      <w:r>
        <w:rPr>
          <w:rFonts w:hint="default"/>
          <w:cs w:val="0"/>
          <w:lang w:val="ru-RU"/>
        </w:rPr>
        <w:t xml:space="preserve">Д. Ю. Фёдоров «Основы программирования на примере языка </w:t>
      </w:r>
      <w:r>
        <w:rPr>
          <w:rFonts w:hint="default"/>
          <w:cs w:val="0"/>
          <w:lang w:val="en-US"/>
        </w:rPr>
        <w:t>Python</w:t>
      </w:r>
      <w:r>
        <w:rPr>
          <w:rFonts w:hint="default"/>
          <w:cs w:val="0"/>
          <w:lang w:val="ru-RU"/>
        </w:rPr>
        <w:t>», 2019</w:t>
      </w:r>
    </w:p>
    <w:p>
      <w:pPr>
        <w:pStyle w:val="19"/>
        <w:numPr>
          <w:ilvl w:val="0"/>
          <w:numId w:val="4"/>
        </w:num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Билл Любанович «Простой </w:t>
      </w:r>
      <w:r>
        <w:rPr>
          <w:rFonts w:hint="default"/>
          <w:lang w:val="en-US"/>
        </w:rPr>
        <w:t>Python</w:t>
      </w:r>
      <w:r>
        <w:rPr>
          <w:rFonts w:hint="default"/>
          <w:lang w:val="ru-RU"/>
        </w:rPr>
        <w:t>», 2017</w:t>
      </w:r>
    </w:p>
    <w:p>
      <w:pPr>
        <w:pStyle w:val="19"/>
        <w:numPr>
          <w:ilvl w:val="0"/>
          <w:numId w:val="4"/>
        </w:num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Мэтт Вайсфельд «Объектно-ориентированное мышление», 2016</w:t>
      </w:r>
    </w:p>
    <w:p>
      <w:pPr>
        <w:pStyle w:val="19"/>
        <w:numPr>
          <w:ilvl w:val="0"/>
          <w:numId w:val="4"/>
        </w:num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Д. В. Карпов «Теория графов», 2017</w:t>
      </w:r>
    </w:p>
    <w:p>
      <w:pPr>
        <w:pStyle w:val="19"/>
        <w:numPr>
          <w:ilvl w:val="0"/>
          <w:numId w:val="0"/>
        </w:numPr>
        <w:bidi w:val="0"/>
        <w:spacing w:after="60"/>
        <w:jc w:val="both"/>
        <w:rPr>
          <w:rFonts w:hint="default"/>
          <w:lang w:val="ru-RU"/>
        </w:rPr>
      </w:pPr>
    </w:p>
    <w:p>
      <w:pPr>
        <w:rPr>
          <w:rFonts w:hint="default" w:ascii="Arial" w:hAnsi="Arial" w:cs="Arial"/>
          <w:sz w:val="32"/>
          <w:szCs w:val="32"/>
          <w:lang w:val="ru-RU"/>
        </w:rPr>
      </w:pPr>
      <w:r>
        <w:rPr>
          <w:rFonts w:hint="default" w:ascii="Arial" w:hAnsi="Arial" w:cs="Arial"/>
          <w:sz w:val="32"/>
          <w:szCs w:val="32"/>
          <w:lang w:val="ru-RU"/>
        </w:rPr>
        <w:br w:type="page"/>
      </w:r>
    </w:p>
    <w:p>
      <w:pPr>
        <w:pStyle w:val="2"/>
        <w:bidi w:val="0"/>
        <w:spacing w:line="240" w:lineRule="auto"/>
        <w:rPr>
          <w:rFonts w:hint="default"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bookmarkStart w:id="20" w:name="_Toc9245"/>
      <w:r>
        <w:rPr>
          <w:rFonts w:hint="default" w:ascii="Arial" w:hAnsi="Arial" w:cs="Arial"/>
          <w:sz w:val="32"/>
          <w:szCs w:val="32"/>
          <w:lang w:val="ru-RU"/>
        </w:rPr>
        <w:t>Приложение.</w:t>
      </w:r>
      <w:r>
        <w:rPr>
          <w:rFonts w:hint="default"/>
          <w:b/>
          <w:bCs/>
          <w:sz w:val="20"/>
          <w:szCs w:val="20"/>
          <w:lang w:val="ru-RU"/>
        </w:rPr>
        <w:fldChar w:fldCharType="begin"/>
      </w:r>
      <w:r>
        <w:rPr>
          <w:rFonts w:hint="default"/>
          <w:b/>
          <w:bCs/>
          <w:sz w:val="20"/>
          <w:szCs w:val="20"/>
          <w:lang w:val="ru-RU"/>
        </w:rPr>
        <w:instrText xml:space="preserve">TOC \h \c "Скриншот"</w:instrText>
      </w:r>
      <w:r>
        <w:rPr>
          <w:rFonts w:hint="default"/>
          <w:b/>
          <w:bCs/>
          <w:sz w:val="20"/>
          <w:szCs w:val="20"/>
          <w:lang w:val="ru-RU"/>
        </w:rPr>
        <w:fldChar w:fldCharType="separate"/>
      </w:r>
      <w:bookmarkEnd w:id="20"/>
    </w:p>
    <w:p>
      <w:pPr>
        <w:pStyle w:val="10"/>
        <w:tabs>
          <w:tab w:val="right" w:leader="dot" w:pos="9639"/>
        </w:tabs>
        <w:rPr>
          <w:b/>
          <w:bCs/>
          <w:sz w:val="20"/>
          <w:szCs w:val="20"/>
        </w:rPr>
      </w:pPr>
      <w:r>
        <w:rPr>
          <w:rFonts w:hint="default"/>
          <w:b/>
          <w:bCs/>
          <w:sz w:val="20"/>
          <w:szCs w:val="20"/>
          <w:lang w:val="ru-RU"/>
        </w:rPr>
        <w:fldChar w:fldCharType="begin"/>
      </w:r>
      <w:r>
        <w:rPr>
          <w:rFonts w:hint="default"/>
          <w:b/>
          <w:bCs/>
          <w:sz w:val="20"/>
          <w:szCs w:val="20"/>
          <w:lang w:val="ru-RU"/>
        </w:rPr>
        <w:instrText xml:space="preserve"> HYPERLINK \l _Toc10905 </w:instrText>
      </w:r>
      <w:r>
        <w:rPr>
          <w:rFonts w:hint="default"/>
          <w:b/>
          <w:bCs/>
          <w:sz w:val="20"/>
          <w:szCs w:val="20"/>
          <w:lang w:val="ru-RU"/>
        </w:rPr>
        <w:fldChar w:fldCharType="separate"/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 xml:space="preserve">Скриншот </w:t>
      </w:r>
      <w:r>
        <w:rPr>
          <w:b/>
          <w:bCs/>
          <w:sz w:val="20"/>
          <w:szCs w:val="20"/>
        </w:rPr>
        <w:t xml:space="preserve">1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ru-RU"/>
        </w:rPr>
        <w:t xml:space="preserve">, приветствующее окно 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PAGEREF _Toc10905 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9</w:t>
      </w:r>
      <w:r>
        <w:rPr>
          <w:b/>
          <w:bCs/>
          <w:sz w:val="20"/>
          <w:szCs w:val="20"/>
        </w:rPr>
        <w:fldChar w:fldCharType="end"/>
      </w:r>
      <w:r>
        <w:rPr>
          <w:rFonts w:hint="default"/>
          <w:b/>
          <w:bCs/>
          <w:sz w:val="20"/>
          <w:szCs w:val="20"/>
          <w:lang w:val="ru-RU"/>
        </w:rPr>
        <w:fldChar w:fldCharType="end"/>
      </w:r>
    </w:p>
    <w:p>
      <w:pPr>
        <w:pStyle w:val="10"/>
        <w:tabs>
          <w:tab w:val="right" w:leader="dot" w:pos="9639"/>
        </w:tabs>
        <w:rPr>
          <w:b/>
          <w:bCs/>
          <w:sz w:val="20"/>
          <w:szCs w:val="20"/>
        </w:rPr>
      </w:pPr>
      <w:r>
        <w:rPr>
          <w:rFonts w:hint="default"/>
          <w:b/>
          <w:bCs/>
          <w:sz w:val="20"/>
          <w:szCs w:val="20"/>
          <w:lang w:val="ru-RU"/>
        </w:rPr>
        <w:fldChar w:fldCharType="begin"/>
      </w:r>
      <w:r>
        <w:rPr>
          <w:rFonts w:hint="default"/>
          <w:b/>
          <w:bCs/>
          <w:sz w:val="20"/>
          <w:szCs w:val="20"/>
          <w:lang w:val="ru-RU"/>
        </w:rPr>
        <w:instrText xml:space="preserve"> HYPERLINK \l _Toc24084 </w:instrText>
      </w:r>
      <w:r>
        <w:rPr>
          <w:rFonts w:hint="default"/>
          <w:b/>
          <w:bCs/>
          <w:sz w:val="20"/>
          <w:szCs w:val="20"/>
          <w:lang w:val="ru-RU"/>
        </w:rPr>
        <w:fldChar w:fldCharType="separate"/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 xml:space="preserve">Скриншот </w:t>
      </w:r>
      <w:r>
        <w:rPr>
          <w:b/>
          <w:bCs/>
          <w:sz w:val="20"/>
          <w:szCs w:val="20"/>
        </w:rPr>
        <w:t xml:space="preserve">2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ru-RU"/>
        </w:rPr>
        <w:t>, окно ввода имени питомца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PAGEREF _Toc24084 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10</w:t>
      </w:r>
      <w:r>
        <w:rPr>
          <w:b/>
          <w:bCs/>
          <w:sz w:val="20"/>
          <w:szCs w:val="20"/>
        </w:rPr>
        <w:fldChar w:fldCharType="end"/>
      </w:r>
      <w:r>
        <w:rPr>
          <w:rFonts w:hint="default"/>
          <w:b/>
          <w:bCs/>
          <w:sz w:val="20"/>
          <w:szCs w:val="20"/>
          <w:lang w:val="ru-RU"/>
        </w:rPr>
        <w:fldChar w:fldCharType="end"/>
      </w:r>
    </w:p>
    <w:p>
      <w:pPr>
        <w:pStyle w:val="10"/>
        <w:tabs>
          <w:tab w:val="right" w:leader="dot" w:pos="9639"/>
        </w:tabs>
        <w:rPr>
          <w:b/>
          <w:bCs/>
          <w:sz w:val="20"/>
          <w:szCs w:val="20"/>
        </w:rPr>
      </w:pPr>
      <w:r>
        <w:rPr>
          <w:rFonts w:hint="default"/>
          <w:b/>
          <w:bCs/>
          <w:sz w:val="20"/>
          <w:szCs w:val="20"/>
          <w:lang w:val="ru-RU"/>
        </w:rPr>
        <w:fldChar w:fldCharType="begin"/>
      </w:r>
      <w:r>
        <w:rPr>
          <w:rFonts w:hint="default"/>
          <w:b/>
          <w:bCs/>
          <w:sz w:val="20"/>
          <w:szCs w:val="20"/>
          <w:lang w:val="ru-RU"/>
        </w:rPr>
        <w:instrText xml:space="preserve"> HYPERLINK \l _Toc24426 </w:instrText>
      </w:r>
      <w:r>
        <w:rPr>
          <w:rFonts w:hint="default"/>
          <w:b/>
          <w:bCs/>
          <w:sz w:val="20"/>
          <w:szCs w:val="20"/>
          <w:lang w:val="ru-RU"/>
        </w:rPr>
        <w:fldChar w:fldCharType="separate"/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 xml:space="preserve">Скриншот </w:t>
      </w:r>
      <w:r>
        <w:rPr>
          <w:b/>
          <w:bCs/>
          <w:sz w:val="20"/>
          <w:szCs w:val="20"/>
        </w:rPr>
        <w:t xml:space="preserve">3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ru-RU"/>
        </w:rPr>
        <w:t>, основное окно приложения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PAGEREF _Toc24426 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10</w:t>
      </w:r>
      <w:r>
        <w:rPr>
          <w:b/>
          <w:bCs/>
          <w:sz w:val="20"/>
          <w:szCs w:val="20"/>
        </w:rPr>
        <w:fldChar w:fldCharType="end"/>
      </w:r>
      <w:r>
        <w:rPr>
          <w:rFonts w:hint="default"/>
          <w:b/>
          <w:bCs/>
          <w:sz w:val="20"/>
          <w:szCs w:val="20"/>
          <w:lang w:val="ru-RU"/>
        </w:rPr>
        <w:fldChar w:fldCharType="end"/>
      </w:r>
    </w:p>
    <w:p>
      <w:pPr>
        <w:pStyle w:val="10"/>
        <w:tabs>
          <w:tab w:val="right" w:leader="dot" w:pos="9639"/>
        </w:tabs>
        <w:rPr>
          <w:b/>
          <w:bCs/>
          <w:sz w:val="20"/>
          <w:szCs w:val="20"/>
        </w:rPr>
      </w:pPr>
      <w:r>
        <w:rPr>
          <w:rFonts w:hint="default"/>
          <w:b/>
          <w:bCs/>
          <w:sz w:val="20"/>
          <w:szCs w:val="20"/>
          <w:lang w:val="ru-RU"/>
        </w:rPr>
        <w:fldChar w:fldCharType="begin"/>
      </w:r>
      <w:r>
        <w:rPr>
          <w:rFonts w:hint="default"/>
          <w:b/>
          <w:bCs/>
          <w:sz w:val="20"/>
          <w:szCs w:val="20"/>
          <w:lang w:val="ru-RU"/>
        </w:rPr>
        <w:instrText xml:space="preserve"> HYPERLINK \l _Toc24074 </w:instrText>
      </w:r>
      <w:r>
        <w:rPr>
          <w:rFonts w:hint="default"/>
          <w:b/>
          <w:bCs/>
          <w:sz w:val="20"/>
          <w:szCs w:val="20"/>
          <w:lang w:val="ru-RU"/>
        </w:rPr>
        <w:fldChar w:fldCharType="separate"/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 xml:space="preserve">Скриншот </w:t>
      </w:r>
      <w:r>
        <w:rPr>
          <w:b/>
          <w:bCs/>
          <w:sz w:val="20"/>
          <w:szCs w:val="20"/>
        </w:rPr>
        <w:t xml:space="preserve">4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ru-RU"/>
        </w:rPr>
        <w:t xml:space="preserve">, анимация, при нажатии на кнопку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/>
        </w:rPr>
        <w:t>“love”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PAGEREF _Toc24074 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11</w:t>
      </w:r>
      <w:r>
        <w:rPr>
          <w:b/>
          <w:bCs/>
          <w:sz w:val="20"/>
          <w:szCs w:val="20"/>
        </w:rPr>
        <w:fldChar w:fldCharType="end"/>
      </w:r>
      <w:r>
        <w:rPr>
          <w:rFonts w:hint="default"/>
          <w:b/>
          <w:bCs/>
          <w:sz w:val="20"/>
          <w:szCs w:val="20"/>
          <w:lang w:val="ru-RU"/>
        </w:rPr>
        <w:fldChar w:fldCharType="end"/>
      </w:r>
    </w:p>
    <w:p>
      <w:pPr>
        <w:pStyle w:val="10"/>
        <w:tabs>
          <w:tab w:val="right" w:leader="dot" w:pos="9639"/>
        </w:tabs>
        <w:rPr>
          <w:b/>
          <w:bCs/>
          <w:sz w:val="20"/>
          <w:szCs w:val="20"/>
        </w:rPr>
      </w:pPr>
      <w:r>
        <w:rPr>
          <w:rFonts w:hint="default"/>
          <w:b/>
          <w:bCs/>
          <w:sz w:val="20"/>
          <w:szCs w:val="20"/>
          <w:lang w:val="ru-RU"/>
        </w:rPr>
        <w:fldChar w:fldCharType="begin"/>
      </w:r>
      <w:r>
        <w:rPr>
          <w:rFonts w:hint="default"/>
          <w:b/>
          <w:bCs/>
          <w:sz w:val="20"/>
          <w:szCs w:val="20"/>
          <w:lang w:val="ru-RU"/>
        </w:rPr>
        <w:instrText xml:space="preserve"> HYPERLINK \l _Toc3423 </w:instrText>
      </w:r>
      <w:r>
        <w:rPr>
          <w:rFonts w:hint="default"/>
          <w:b/>
          <w:bCs/>
          <w:sz w:val="20"/>
          <w:szCs w:val="20"/>
          <w:lang w:val="ru-RU"/>
        </w:rPr>
        <w:fldChar w:fldCharType="separate"/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 xml:space="preserve">Скриншот </w:t>
      </w:r>
      <w:r>
        <w:rPr>
          <w:b/>
          <w:bCs/>
          <w:sz w:val="20"/>
          <w:szCs w:val="20"/>
        </w:rPr>
        <w:t xml:space="preserve">5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ru-RU"/>
        </w:rPr>
        <w:t xml:space="preserve">, анимация при нажатии на кнопку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/>
        </w:rPr>
        <w:t>“feed”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PAGEREF _Toc3423 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11</w:t>
      </w:r>
      <w:r>
        <w:rPr>
          <w:b/>
          <w:bCs/>
          <w:sz w:val="20"/>
          <w:szCs w:val="20"/>
        </w:rPr>
        <w:fldChar w:fldCharType="end"/>
      </w:r>
      <w:r>
        <w:rPr>
          <w:rFonts w:hint="default"/>
          <w:b/>
          <w:bCs/>
          <w:sz w:val="20"/>
          <w:szCs w:val="20"/>
          <w:lang w:val="ru-RU"/>
        </w:rPr>
        <w:fldChar w:fldCharType="end"/>
      </w:r>
    </w:p>
    <w:p>
      <w:pPr>
        <w:pStyle w:val="10"/>
        <w:tabs>
          <w:tab w:val="right" w:leader="dot" w:pos="9639"/>
        </w:tabs>
        <w:rPr>
          <w:b/>
          <w:bCs/>
          <w:sz w:val="20"/>
          <w:szCs w:val="20"/>
        </w:rPr>
      </w:pPr>
      <w:r>
        <w:rPr>
          <w:rFonts w:hint="default"/>
          <w:b/>
          <w:bCs/>
          <w:sz w:val="20"/>
          <w:szCs w:val="20"/>
          <w:lang w:val="ru-RU"/>
        </w:rPr>
        <w:fldChar w:fldCharType="begin"/>
      </w:r>
      <w:r>
        <w:rPr>
          <w:rFonts w:hint="default"/>
          <w:b/>
          <w:bCs/>
          <w:sz w:val="20"/>
          <w:szCs w:val="20"/>
          <w:lang w:val="ru-RU"/>
        </w:rPr>
        <w:instrText xml:space="preserve"> HYPERLINK \l _Toc10616 </w:instrText>
      </w:r>
      <w:r>
        <w:rPr>
          <w:rFonts w:hint="default"/>
          <w:b/>
          <w:bCs/>
          <w:sz w:val="20"/>
          <w:szCs w:val="20"/>
          <w:lang w:val="ru-RU"/>
        </w:rPr>
        <w:fldChar w:fldCharType="separate"/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 xml:space="preserve">Скриншот </w:t>
      </w:r>
      <w:r>
        <w:rPr>
          <w:b/>
          <w:bCs/>
          <w:sz w:val="20"/>
          <w:szCs w:val="20"/>
        </w:rPr>
        <w:t xml:space="preserve">6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ru-RU"/>
        </w:rPr>
        <w:t xml:space="preserve">, анимация при нажатии кнопки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/>
        </w:rPr>
        <w:t>“put to sleep”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PAGEREF _Toc10616 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11</w:t>
      </w:r>
      <w:r>
        <w:rPr>
          <w:b/>
          <w:bCs/>
          <w:sz w:val="20"/>
          <w:szCs w:val="20"/>
        </w:rPr>
        <w:fldChar w:fldCharType="end"/>
      </w:r>
      <w:r>
        <w:rPr>
          <w:rFonts w:hint="default"/>
          <w:b/>
          <w:bCs/>
          <w:sz w:val="20"/>
          <w:szCs w:val="20"/>
          <w:lang w:val="ru-RU"/>
        </w:rPr>
        <w:fldChar w:fldCharType="end"/>
      </w:r>
    </w:p>
    <w:p>
      <w:pPr>
        <w:pStyle w:val="10"/>
        <w:tabs>
          <w:tab w:val="right" w:leader="dot" w:pos="9639"/>
        </w:tabs>
        <w:rPr>
          <w:b/>
          <w:bCs/>
          <w:sz w:val="20"/>
          <w:szCs w:val="20"/>
        </w:rPr>
      </w:pPr>
      <w:r>
        <w:rPr>
          <w:rFonts w:hint="default"/>
          <w:b/>
          <w:bCs/>
          <w:sz w:val="20"/>
          <w:szCs w:val="20"/>
          <w:lang w:val="ru-RU"/>
        </w:rPr>
        <w:fldChar w:fldCharType="begin"/>
      </w:r>
      <w:r>
        <w:rPr>
          <w:rFonts w:hint="default"/>
          <w:b/>
          <w:bCs/>
          <w:sz w:val="20"/>
          <w:szCs w:val="20"/>
          <w:lang w:val="ru-RU"/>
        </w:rPr>
        <w:instrText xml:space="preserve"> HYPERLINK \l _Toc17814 </w:instrText>
      </w:r>
      <w:r>
        <w:rPr>
          <w:rFonts w:hint="default"/>
          <w:b/>
          <w:bCs/>
          <w:sz w:val="20"/>
          <w:szCs w:val="20"/>
          <w:lang w:val="ru-RU"/>
        </w:rPr>
        <w:fldChar w:fldCharType="separate"/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 xml:space="preserve">Скриншот </w:t>
      </w:r>
      <w:r>
        <w:rPr>
          <w:b/>
          <w:bCs/>
          <w:sz w:val="20"/>
          <w:szCs w:val="20"/>
        </w:rPr>
        <w:t xml:space="preserve">7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ru-RU"/>
        </w:rPr>
        <w:t>, зелёный цвет шкалы прогресса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PAGEREF _Toc17814 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12</w:t>
      </w:r>
      <w:r>
        <w:rPr>
          <w:b/>
          <w:bCs/>
          <w:sz w:val="20"/>
          <w:szCs w:val="20"/>
        </w:rPr>
        <w:fldChar w:fldCharType="end"/>
      </w:r>
      <w:r>
        <w:rPr>
          <w:rFonts w:hint="default"/>
          <w:b/>
          <w:bCs/>
          <w:sz w:val="20"/>
          <w:szCs w:val="20"/>
          <w:lang w:val="ru-RU"/>
        </w:rPr>
        <w:fldChar w:fldCharType="end"/>
      </w:r>
    </w:p>
    <w:p>
      <w:pPr>
        <w:pStyle w:val="10"/>
        <w:tabs>
          <w:tab w:val="right" w:leader="dot" w:pos="9639"/>
        </w:tabs>
        <w:rPr>
          <w:b/>
          <w:bCs/>
          <w:sz w:val="20"/>
          <w:szCs w:val="20"/>
        </w:rPr>
      </w:pPr>
      <w:r>
        <w:rPr>
          <w:rFonts w:hint="default"/>
          <w:b/>
          <w:bCs/>
          <w:sz w:val="20"/>
          <w:szCs w:val="20"/>
          <w:lang w:val="ru-RU"/>
        </w:rPr>
        <w:fldChar w:fldCharType="begin"/>
      </w:r>
      <w:r>
        <w:rPr>
          <w:rFonts w:hint="default"/>
          <w:b/>
          <w:bCs/>
          <w:sz w:val="20"/>
          <w:szCs w:val="20"/>
          <w:lang w:val="ru-RU"/>
        </w:rPr>
        <w:instrText xml:space="preserve"> HYPERLINK \l _Toc23694 </w:instrText>
      </w:r>
      <w:r>
        <w:rPr>
          <w:rFonts w:hint="default"/>
          <w:b/>
          <w:bCs/>
          <w:sz w:val="20"/>
          <w:szCs w:val="20"/>
          <w:lang w:val="ru-RU"/>
        </w:rPr>
        <w:fldChar w:fldCharType="separate"/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 xml:space="preserve">Скриншот </w:t>
      </w:r>
      <w:r>
        <w:rPr>
          <w:b/>
          <w:bCs/>
          <w:sz w:val="20"/>
          <w:szCs w:val="20"/>
        </w:rPr>
        <w:t xml:space="preserve">8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ru-RU"/>
        </w:rPr>
        <w:t>, жёлтый цвет шкалы прогресса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PAGEREF _Toc23694 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12</w:t>
      </w:r>
      <w:r>
        <w:rPr>
          <w:b/>
          <w:bCs/>
          <w:sz w:val="20"/>
          <w:szCs w:val="20"/>
        </w:rPr>
        <w:fldChar w:fldCharType="end"/>
      </w:r>
      <w:r>
        <w:rPr>
          <w:rFonts w:hint="default"/>
          <w:b/>
          <w:bCs/>
          <w:sz w:val="20"/>
          <w:szCs w:val="20"/>
          <w:lang w:val="ru-RU"/>
        </w:rPr>
        <w:fldChar w:fldCharType="end"/>
      </w:r>
    </w:p>
    <w:p>
      <w:pPr>
        <w:pStyle w:val="10"/>
        <w:tabs>
          <w:tab w:val="right" w:leader="dot" w:pos="9639"/>
        </w:tabs>
        <w:rPr>
          <w:b/>
          <w:bCs/>
          <w:sz w:val="20"/>
          <w:szCs w:val="20"/>
        </w:rPr>
      </w:pPr>
      <w:r>
        <w:rPr>
          <w:rFonts w:hint="default"/>
          <w:b/>
          <w:bCs/>
          <w:sz w:val="20"/>
          <w:szCs w:val="20"/>
          <w:lang w:val="ru-RU"/>
        </w:rPr>
        <w:fldChar w:fldCharType="begin"/>
      </w:r>
      <w:r>
        <w:rPr>
          <w:rFonts w:hint="default"/>
          <w:b/>
          <w:bCs/>
          <w:sz w:val="20"/>
          <w:szCs w:val="20"/>
          <w:lang w:val="ru-RU"/>
        </w:rPr>
        <w:instrText xml:space="preserve"> HYPERLINK \l _Toc6375 </w:instrText>
      </w:r>
      <w:r>
        <w:rPr>
          <w:rFonts w:hint="default"/>
          <w:b/>
          <w:bCs/>
          <w:sz w:val="20"/>
          <w:szCs w:val="20"/>
          <w:lang w:val="ru-RU"/>
        </w:rPr>
        <w:fldChar w:fldCharType="separate"/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 xml:space="preserve">Скриншот </w:t>
      </w:r>
      <w:r>
        <w:rPr>
          <w:b/>
          <w:bCs/>
          <w:sz w:val="20"/>
          <w:szCs w:val="20"/>
        </w:rPr>
        <w:t xml:space="preserve">9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ru-RU"/>
        </w:rPr>
        <w:t>, красный цвет шкалы прогресса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PAGEREF _Toc6375 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13</w:t>
      </w:r>
      <w:r>
        <w:rPr>
          <w:b/>
          <w:bCs/>
          <w:sz w:val="20"/>
          <w:szCs w:val="20"/>
        </w:rPr>
        <w:fldChar w:fldCharType="end"/>
      </w:r>
      <w:r>
        <w:rPr>
          <w:rFonts w:hint="default"/>
          <w:b/>
          <w:bCs/>
          <w:sz w:val="20"/>
          <w:szCs w:val="20"/>
          <w:lang w:val="ru-RU"/>
        </w:rPr>
        <w:fldChar w:fldCharType="end"/>
      </w:r>
    </w:p>
    <w:p>
      <w:pPr>
        <w:pStyle w:val="10"/>
        <w:tabs>
          <w:tab w:val="right" w:leader="dot" w:pos="9639"/>
        </w:tabs>
        <w:rPr>
          <w:b/>
          <w:bCs/>
          <w:sz w:val="20"/>
          <w:szCs w:val="20"/>
        </w:rPr>
      </w:pPr>
      <w:r>
        <w:rPr>
          <w:rFonts w:hint="default"/>
          <w:b/>
          <w:bCs/>
          <w:sz w:val="20"/>
          <w:szCs w:val="20"/>
          <w:lang w:val="ru-RU"/>
        </w:rPr>
        <w:fldChar w:fldCharType="begin"/>
      </w:r>
      <w:r>
        <w:rPr>
          <w:rFonts w:hint="default"/>
          <w:b/>
          <w:bCs/>
          <w:sz w:val="20"/>
          <w:szCs w:val="20"/>
          <w:lang w:val="ru-RU"/>
        </w:rPr>
        <w:instrText xml:space="preserve"> HYPERLINK \l _Toc15115 </w:instrText>
      </w:r>
      <w:r>
        <w:rPr>
          <w:rFonts w:hint="default"/>
          <w:b/>
          <w:bCs/>
          <w:sz w:val="20"/>
          <w:szCs w:val="20"/>
          <w:lang w:val="ru-RU"/>
        </w:rPr>
        <w:fldChar w:fldCharType="separate"/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 xml:space="preserve">Скриншот </w:t>
      </w:r>
      <w:r>
        <w:rPr>
          <w:b/>
          <w:bCs/>
          <w:sz w:val="20"/>
          <w:szCs w:val="20"/>
        </w:rPr>
        <w:t xml:space="preserve">10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ru-RU"/>
        </w:rPr>
        <w:t>, кнопка, появляющаяся при окончании таймера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PAGEREF _Toc15115 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13</w:t>
      </w:r>
      <w:r>
        <w:rPr>
          <w:b/>
          <w:bCs/>
          <w:sz w:val="20"/>
          <w:szCs w:val="20"/>
        </w:rPr>
        <w:fldChar w:fldCharType="end"/>
      </w:r>
      <w:r>
        <w:rPr>
          <w:rFonts w:hint="default"/>
          <w:b/>
          <w:bCs/>
          <w:sz w:val="20"/>
          <w:szCs w:val="20"/>
          <w:lang w:val="ru-RU"/>
        </w:rPr>
        <w:fldChar w:fldCharType="end"/>
      </w:r>
    </w:p>
    <w:p>
      <w:pPr>
        <w:pStyle w:val="10"/>
        <w:tabs>
          <w:tab w:val="right" w:leader="dot" w:pos="9639"/>
        </w:tabs>
        <w:rPr>
          <w:b/>
          <w:bCs/>
          <w:sz w:val="20"/>
          <w:szCs w:val="20"/>
        </w:rPr>
      </w:pPr>
      <w:r>
        <w:rPr>
          <w:rFonts w:hint="default"/>
          <w:b/>
          <w:bCs/>
          <w:sz w:val="20"/>
          <w:szCs w:val="20"/>
          <w:lang w:val="ru-RU"/>
        </w:rPr>
        <w:fldChar w:fldCharType="begin"/>
      </w:r>
      <w:r>
        <w:rPr>
          <w:rFonts w:hint="default"/>
          <w:b/>
          <w:bCs/>
          <w:sz w:val="20"/>
          <w:szCs w:val="20"/>
          <w:lang w:val="ru-RU"/>
        </w:rPr>
        <w:instrText xml:space="preserve"> HYPERLINK \l _Toc30233 </w:instrText>
      </w:r>
      <w:r>
        <w:rPr>
          <w:rFonts w:hint="default"/>
          <w:b/>
          <w:bCs/>
          <w:sz w:val="20"/>
          <w:szCs w:val="20"/>
          <w:lang w:val="ru-RU"/>
        </w:rPr>
        <w:fldChar w:fldCharType="separate"/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 xml:space="preserve">Скриншот </w:t>
      </w:r>
      <w:r>
        <w:rPr>
          <w:b/>
          <w:bCs/>
          <w:sz w:val="20"/>
          <w:szCs w:val="20"/>
        </w:rPr>
        <w:t xml:space="preserve">11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ru-RU"/>
        </w:rPr>
        <w:t>, окончание работы приложения, окно уведомления о смерти питомца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PAGEREF _Toc30233 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13</w:t>
      </w:r>
      <w:r>
        <w:rPr>
          <w:b/>
          <w:bCs/>
          <w:sz w:val="20"/>
          <w:szCs w:val="20"/>
        </w:rPr>
        <w:fldChar w:fldCharType="end"/>
      </w:r>
      <w:r>
        <w:rPr>
          <w:rFonts w:hint="default"/>
          <w:b/>
          <w:bCs/>
          <w:sz w:val="20"/>
          <w:szCs w:val="20"/>
          <w:lang w:val="ru-RU"/>
        </w:rPr>
        <w:fldChar w:fldCharType="end"/>
      </w:r>
    </w:p>
    <w:p>
      <w:pPr>
        <w:pStyle w:val="19"/>
        <w:numPr>
          <w:ilvl w:val="0"/>
          <w:numId w:val="0"/>
        </w:numPr>
        <w:bidi w:val="0"/>
        <w:spacing w:after="60"/>
        <w:ind w:firstLine="420" w:firstLineChars="0"/>
        <w:jc w:val="both"/>
        <w:rPr>
          <w:rFonts w:hint="default"/>
          <w:b/>
          <w:bCs/>
          <w:sz w:val="20"/>
          <w:szCs w:val="20"/>
          <w:lang w:val="ru-RU"/>
        </w:rPr>
      </w:pPr>
      <w:r>
        <w:rPr>
          <w:rFonts w:hint="default"/>
          <w:b/>
          <w:bCs/>
          <w:sz w:val="20"/>
          <w:szCs w:val="20"/>
          <w:lang w:val="ru-RU"/>
        </w:rPr>
        <w:fldChar w:fldCharType="end"/>
      </w:r>
    </w:p>
    <w:p>
      <w:pPr>
        <w:pStyle w:val="19"/>
        <w:numPr>
          <w:ilvl w:val="0"/>
          <w:numId w:val="0"/>
        </w:numPr>
        <w:bidi w:val="0"/>
        <w:spacing w:after="60"/>
        <w:ind w:firstLine="420" w:firstLineChars="0"/>
        <w:jc w:val="both"/>
        <w:rPr>
          <w:rFonts w:hint="default"/>
          <w:b/>
          <w:bCs/>
          <w:sz w:val="20"/>
          <w:szCs w:val="20"/>
          <w:lang w:val="ru-RU"/>
        </w:rPr>
      </w:pPr>
    </w:p>
    <w:p>
      <w:pPr>
        <w:pStyle w:val="19"/>
        <w:numPr>
          <w:ilvl w:val="0"/>
          <w:numId w:val="0"/>
        </w:numPr>
        <w:bidi w:val="0"/>
        <w:spacing w:after="60"/>
        <w:ind w:firstLine="420" w:firstLineChars="0"/>
        <w:jc w:val="both"/>
        <w:rPr>
          <w:rFonts w:hint="default"/>
          <w:b/>
          <w:bCs/>
          <w:sz w:val="20"/>
          <w:szCs w:val="20"/>
          <w:lang w:val="ru-RU"/>
        </w:rPr>
      </w:pPr>
    </w:p>
    <w:p>
      <w:pPr>
        <w:pStyle w:val="19"/>
        <w:numPr>
          <w:ilvl w:val="0"/>
          <w:numId w:val="0"/>
        </w:numPr>
        <w:bidi w:val="0"/>
        <w:spacing w:after="60"/>
        <w:ind w:firstLine="420" w:firstLineChars="0"/>
        <w:jc w:val="both"/>
        <w:rPr>
          <w:rFonts w:hint="default"/>
          <w:b/>
          <w:bCs/>
          <w:sz w:val="20"/>
          <w:szCs w:val="20"/>
          <w:lang w:val="ru-RU"/>
        </w:rPr>
      </w:pPr>
    </w:p>
    <w:p>
      <w:pPr>
        <w:pStyle w:val="19"/>
        <w:numPr>
          <w:ilvl w:val="0"/>
          <w:numId w:val="0"/>
        </w:numPr>
        <w:bidi w:val="0"/>
        <w:spacing w:after="60"/>
        <w:ind w:firstLine="420" w:firstLineChars="0"/>
        <w:jc w:val="both"/>
      </w:pPr>
      <w:r>
        <w:drawing>
          <wp:inline distT="0" distB="0" distL="114300" distR="114300">
            <wp:extent cx="6109335" cy="2874010"/>
            <wp:effectExtent l="0" t="0" r="12065" b="8890"/>
            <wp:docPr id="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09335" cy="287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9"/>
        <w:numPr>
          <w:ilvl w:val="0"/>
          <w:numId w:val="0"/>
        </w:numPr>
        <w:bidi w:val="0"/>
        <w:spacing w:after="60"/>
        <w:ind w:firstLine="420" w:firstLineChars="0"/>
        <w:jc w:val="both"/>
      </w:pPr>
    </w:p>
    <w:p>
      <w:pPr>
        <w:pStyle w:val="19"/>
        <w:numPr>
          <w:ilvl w:val="0"/>
          <w:numId w:val="0"/>
        </w:numPr>
        <w:bidi w:val="0"/>
        <w:spacing w:after="60"/>
        <w:ind w:firstLine="420" w:firstLineChars="0"/>
        <w:jc w:val="both"/>
      </w:pPr>
    </w:p>
    <w:p>
      <w:pPr>
        <w:pStyle w:val="19"/>
        <w:numPr>
          <w:ilvl w:val="0"/>
          <w:numId w:val="0"/>
        </w:numPr>
        <w:bidi w:val="0"/>
        <w:spacing w:after="60"/>
        <w:ind w:firstLine="420" w:firstLineChars="0"/>
        <w:jc w:val="both"/>
        <w:rPr>
          <w:rFonts w:hint="default"/>
          <w:lang w:val="ru-RU"/>
        </w:rPr>
      </w:pPr>
      <w:r>
        <w:rPr>
          <w:lang w:val="ru-RU"/>
        </w:rPr>
        <w:t>Отдельные</w:t>
      </w:r>
      <w:r>
        <w:rPr>
          <w:rFonts w:hint="default"/>
          <w:lang w:val="ru-RU"/>
        </w:rPr>
        <w:t xml:space="preserve"> примеры</w:t>
      </w:r>
    </w:p>
    <w:p>
      <w:pPr>
        <w:pStyle w:val="19"/>
        <w:numPr>
          <w:ilvl w:val="0"/>
          <w:numId w:val="0"/>
        </w:numPr>
        <w:bidi w:val="0"/>
        <w:spacing w:after="60"/>
        <w:jc w:val="both"/>
      </w:pPr>
    </w:p>
    <w:p>
      <w:pPr>
        <w:pStyle w:val="19"/>
        <w:numPr>
          <w:ilvl w:val="0"/>
          <w:numId w:val="0"/>
        </w:numPr>
        <w:bidi w:val="0"/>
        <w:spacing w:after="60"/>
        <w:ind w:firstLine="420" w:firstLineChars="0"/>
        <w:jc w:val="both"/>
      </w:pPr>
      <w:r>
        <w:drawing>
          <wp:inline distT="0" distB="0" distL="114300" distR="114300">
            <wp:extent cx="4893945" cy="946150"/>
            <wp:effectExtent l="0" t="0" r="8255" b="6350"/>
            <wp:docPr id="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"/>
                    <pic:cNvPicPr>
                      <a:picLocks noChangeAspect="1"/>
                    </pic:cNvPicPr>
                  </pic:nvPicPr>
                  <pic:blipFill>
                    <a:blip r:embed="rId16"/>
                    <a:srcRect l="168" t="3247"/>
                    <a:stretch>
                      <a:fillRect/>
                    </a:stretch>
                  </pic:blipFill>
                  <pic:spPr>
                    <a:xfrm>
                      <a:off x="0" y="0"/>
                      <a:ext cx="4893945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9"/>
        <w:numPr>
          <w:ilvl w:val="0"/>
          <w:numId w:val="0"/>
        </w:numPr>
        <w:bidi w:val="0"/>
        <w:spacing w:after="60"/>
        <w:ind w:firstLine="420" w:firstLineChars="0"/>
        <w:jc w:val="both"/>
      </w:pPr>
    </w:p>
    <w:p>
      <w:pPr>
        <w:pStyle w:val="19"/>
        <w:numPr>
          <w:ilvl w:val="0"/>
          <w:numId w:val="0"/>
        </w:numPr>
        <w:bidi w:val="0"/>
        <w:spacing w:after="60"/>
        <w:ind w:firstLine="420" w:firstLineChars="0"/>
        <w:jc w:val="both"/>
      </w:pPr>
    </w:p>
    <w:p>
      <w:pPr>
        <w:pStyle w:val="19"/>
        <w:numPr>
          <w:ilvl w:val="0"/>
          <w:numId w:val="0"/>
        </w:numPr>
        <w:bidi w:val="0"/>
        <w:spacing w:after="60"/>
        <w:ind w:firstLine="420" w:firstLineChars="0"/>
        <w:jc w:val="both"/>
      </w:pPr>
    </w:p>
    <w:p>
      <w:pPr>
        <w:pStyle w:val="19"/>
        <w:numPr>
          <w:ilvl w:val="0"/>
          <w:numId w:val="0"/>
        </w:numPr>
        <w:bidi w:val="0"/>
        <w:spacing w:after="60"/>
        <w:ind w:firstLine="420" w:firstLineChars="0"/>
        <w:jc w:val="both"/>
      </w:pPr>
    </w:p>
    <w:p>
      <w:pPr>
        <w:pStyle w:val="19"/>
        <w:numPr>
          <w:ilvl w:val="0"/>
          <w:numId w:val="0"/>
        </w:numPr>
        <w:bidi w:val="0"/>
        <w:spacing w:after="60"/>
        <w:ind w:firstLine="420" w:firstLineChars="0"/>
        <w:jc w:val="both"/>
      </w:pPr>
    </w:p>
    <w:p>
      <w:pPr>
        <w:pStyle w:val="19"/>
        <w:numPr>
          <w:ilvl w:val="0"/>
          <w:numId w:val="0"/>
        </w:numPr>
        <w:bidi w:val="0"/>
        <w:spacing w:after="60"/>
        <w:ind w:firstLine="420" w:firstLineChars="0"/>
        <w:jc w:val="both"/>
        <w:rPr>
          <w:rFonts w:hint="default"/>
          <w:lang w:val="ru-RU"/>
        </w:rPr>
      </w:pPr>
    </w:p>
    <w:sectPr>
      <w:footerReference r:id="rId4" w:type="default"/>
      <w:pgSz w:w="11906" w:h="16838"/>
      <w:pgMar w:top="850" w:right="850" w:bottom="850" w:left="1417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86"/>
    <w:family w:val="swiss"/>
    <w:pitch w:val="default"/>
    <w:sig w:usb0="E0002A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0002A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0002AFF" w:usb1="C0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bidi w:val="0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2" name="Text Box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6"/>
                            <w:rPr>
                              <w:rFonts w:hint="default"/>
                              <w:lang w:val="ru-RU"/>
                            </w:rPr>
                          </w:pPr>
                          <w:r>
                            <w:rPr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lang w:val="ru-RU"/>
                            </w:rPr>
                            <w:instrText xml:space="preserve"> PAGE  \* MERGEFORMAT </w:instrText>
                          </w:r>
                          <w:r>
                            <w:rPr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lang w:val="ru-RU"/>
                            </w:rPr>
                            <w:t>1</w:t>
                          </w:r>
                          <w:r>
                            <w:rPr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6"/>
                      <w:rPr>
                        <w:rFonts w:hint="default"/>
                        <w:lang w:val="ru-RU"/>
                      </w:rPr>
                    </w:pPr>
                    <w:r>
                      <w:rPr>
                        <w:lang w:val="ru-RU"/>
                      </w:rPr>
                      <w:fldChar w:fldCharType="begin"/>
                    </w:r>
                    <w:r>
                      <w:rPr>
                        <w:lang w:val="ru-RU"/>
                      </w:rPr>
                      <w:instrText xml:space="preserve"> PAGE  \* MERGEFORMAT </w:instrText>
                    </w:r>
                    <w:r>
                      <w:rPr>
                        <w:lang w:val="ru-RU"/>
                      </w:rPr>
                      <w:fldChar w:fldCharType="separate"/>
                    </w:r>
                    <w:r>
                      <w:rPr>
                        <w:lang w:val="ru-RU"/>
                      </w:rPr>
                      <w:t>1</w:t>
                    </w:r>
                    <w:r>
                      <w:rPr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C55E0A94"/>
    <w:multiLevelType w:val="singleLevel"/>
    <w:tmpl w:val="C55E0A9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91A2C20"/>
    <w:multiLevelType w:val="singleLevel"/>
    <w:tmpl w:val="D91A2C20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EF4807EE"/>
    <w:multiLevelType w:val="singleLevel"/>
    <w:tmpl w:val="EF4807E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165FE35D"/>
    <w:multiLevelType w:val="multilevel"/>
    <w:tmpl w:val="165FE35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843744F"/>
    <w:rsid w:val="002B28BF"/>
    <w:rsid w:val="00655067"/>
    <w:rsid w:val="034C1CD1"/>
    <w:rsid w:val="07B366A7"/>
    <w:rsid w:val="07F33293"/>
    <w:rsid w:val="09A0623D"/>
    <w:rsid w:val="0C9157E2"/>
    <w:rsid w:val="14A16258"/>
    <w:rsid w:val="15FD6612"/>
    <w:rsid w:val="190E5BFC"/>
    <w:rsid w:val="1A114B4F"/>
    <w:rsid w:val="1B472C9B"/>
    <w:rsid w:val="1BD80B7C"/>
    <w:rsid w:val="1F9417E5"/>
    <w:rsid w:val="225C277A"/>
    <w:rsid w:val="242A6C97"/>
    <w:rsid w:val="285427A8"/>
    <w:rsid w:val="2FC75EC7"/>
    <w:rsid w:val="30CC7643"/>
    <w:rsid w:val="3842174E"/>
    <w:rsid w:val="38FC0950"/>
    <w:rsid w:val="3C401C45"/>
    <w:rsid w:val="46822DFF"/>
    <w:rsid w:val="46B9055E"/>
    <w:rsid w:val="4B252375"/>
    <w:rsid w:val="4C7D36CB"/>
    <w:rsid w:val="4E640E48"/>
    <w:rsid w:val="4EF35F66"/>
    <w:rsid w:val="541315A5"/>
    <w:rsid w:val="54192FD5"/>
    <w:rsid w:val="566C5547"/>
    <w:rsid w:val="5B25793D"/>
    <w:rsid w:val="645F0601"/>
    <w:rsid w:val="65332DAC"/>
    <w:rsid w:val="65953E22"/>
    <w:rsid w:val="69EA7BEC"/>
    <w:rsid w:val="6E764773"/>
    <w:rsid w:val="6F83701C"/>
    <w:rsid w:val="6FC71896"/>
    <w:rsid w:val="717829FA"/>
    <w:rsid w:val="72752962"/>
    <w:rsid w:val="75B23E3A"/>
    <w:rsid w:val="7843744F"/>
    <w:rsid w:val="78EA7903"/>
    <w:rsid w:val="7F004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60"/>
      <w:ind w:firstLine="709"/>
      <w:jc w:val="both"/>
    </w:pPr>
    <w:rPr>
      <w:rFonts w:ascii="Times New Roman" w:hAnsi="Times New Roman" w:eastAsia="Times New Roman" w:cs="Times New Roman"/>
      <w:sz w:val="28"/>
      <w:szCs w:val="28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4">
    <w:name w:val="Default Paragraph Font"/>
    <w:semiHidden/>
    <w:qFormat/>
    <w:uiPriority w:val="0"/>
  </w:style>
  <w:style w:type="table" w:default="1" w:styleId="1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eastAsia="Times New Roman"/>
      <w:sz w:val="28"/>
      <w:szCs w:val="18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0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1">
    <w:name w:val="toc 1"/>
    <w:basedOn w:val="1"/>
    <w:next w:val="1"/>
    <w:qFormat/>
    <w:uiPriority w:val="0"/>
  </w:style>
  <w:style w:type="paragraph" w:styleId="12">
    <w:name w:val="toc 2"/>
    <w:basedOn w:val="1"/>
    <w:next w:val="1"/>
    <w:qFormat/>
    <w:uiPriority w:val="0"/>
    <w:pPr>
      <w:ind w:left="420" w:leftChars="200"/>
    </w:p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character" w:styleId="15">
    <w:name w:val="Hyperlink"/>
    <w:basedOn w:val="14"/>
    <w:qFormat/>
    <w:uiPriority w:val="0"/>
    <w:rPr>
      <w:color w:val="0000FF"/>
      <w:u w:val="single"/>
    </w:rPr>
  </w:style>
  <w:style w:type="character" w:styleId="16">
    <w:name w:val="Strong"/>
    <w:basedOn w:val="14"/>
    <w:qFormat/>
    <w:uiPriority w:val="0"/>
    <w:rPr>
      <w:b/>
      <w:bCs/>
    </w:rPr>
  </w:style>
  <w:style w:type="table" w:styleId="18">
    <w:name w:val="Table Grid"/>
    <w:basedOn w:val="1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9">
    <w:name w:val="Курсовая работа"/>
    <w:basedOn w:val="1"/>
    <w:link w:val="20"/>
    <w:qFormat/>
    <w:uiPriority w:val="0"/>
    <w:rPr>
      <w:rFonts w:ascii="Times New Roman" w:hAnsi="Times New Roman"/>
    </w:rPr>
  </w:style>
  <w:style w:type="character" w:customStyle="1" w:styleId="20">
    <w:name w:val="Курсовая работа Char"/>
    <w:link w:val="19"/>
    <w:qFormat/>
    <w:uiPriority w:val="0"/>
    <w:rPr>
      <w:rFonts w:ascii="Times New Roman" w:hAnsi="Times New Roman"/>
    </w:rPr>
  </w:style>
  <w:style w:type="paragraph" w:customStyle="1" w:styleId="21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2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3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156</TotalTime>
  <ScaleCrop>false</ScaleCrop>
  <LinksUpToDate>false</LinksUpToDate>
  <CharactersWithSpaces>0</CharactersWithSpaces>
  <Application>WPS Office_11.2.0.9669_F1E327BC-269C-435d-A152-05C5408002CA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2020-06-01T19:56:00Z</dcterms:created>
  <dc:creator>Darya</dc:creator>
  <cp:lastModifiedBy>Darya</cp:lastModifiedBy>
  <dcterms:modified xsi:type="dcterms:W3CDTF">2020-11-20T12:03:10Z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1033-11.2.0.9669</vt:lpwstr>
  </property>
</Properties>
</file>