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Открываем терминал</w:t>
      </w:r>
    </w:p>
    <w:p>
      <w:pPr>
        <w:numPr>
          <w:ilvl w:val="0"/>
          <w:numId w:val="1002"/>
        </w:numPr>
      </w:pPr>
      <w:r>
        <w:t xml:space="preserve">Перейдем в каталог курса сформированный при выполнении лаборатор-</w:t>
      </w:r>
      <w:r>
        <w:t xml:space="preserve"> </w:t>
      </w:r>
      <w:r>
        <w:t xml:space="preserve">ной работы No3</w:t>
      </w:r>
    </w:p>
    <w:p>
      <w:pPr>
        <w:pStyle w:val="CaptionedFigure"/>
      </w:pPr>
      <w:bookmarkStart w:id="25" w:name="fig:001"/>
      <w:r>
        <w:drawing>
          <wp:inline>
            <wp:extent cx="5334000" cy="164833"/>
            <wp:effectExtent b="0" l="0" r="0" t="0"/>
            <wp:docPr descr="Рис. 1: Файлы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Файлы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</w:p>
    <w:p>
      <w:pPr>
        <w:pStyle w:val="CaptionedFigure"/>
      </w:pPr>
      <w:bookmarkStart w:id="29" w:name="fig:002"/>
      <w:r>
        <w:drawing>
          <wp:inline>
            <wp:extent cx="5334000" cy="153519"/>
            <wp:effectExtent b="0" l="0" r="0" t="0"/>
            <wp:docPr descr="Рис. 2: git full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git full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No 3</w:t>
      </w:r>
    </w:p>
    <w:p>
      <w:pPr>
        <w:pStyle w:val="CaptionedFigure"/>
      </w:pPr>
      <w:bookmarkStart w:id="33" w:name="fig:003"/>
      <w:r>
        <w:drawing>
          <wp:inline>
            <wp:extent cx="5334000" cy="125185"/>
            <wp:effectExtent b="0" l="0" r="0" t="0"/>
            <wp:docPr descr="Рис. 3: Файлы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</w:t>
      </w:r>
      <w:r>
        <w:t xml:space="preserve"> </w:t>
      </w:r>
      <w:r>
        <w:t xml:space="preserve">введём команду</w:t>
      </w:r>
    </w:p>
    <w:p>
      <w:pPr>
        <w:pStyle w:val="CaptionedFigure"/>
      </w:pPr>
      <w:bookmarkStart w:id="37" w:name="fig:004"/>
      <w:r>
        <w:drawing>
          <wp:inline>
            <wp:extent cx="5334000" cy="258305"/>
            <wp:effectExtent b="0" l="0" r="0" t="0"/>
            <wp:docPr descr="Рис. 4: Создание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Makefile. Для этого введем</w:t>
      </w:r>
      <w:r>
        <w:t xml:space="preserve"> </w:t>
      </w:r>
      <w:r>
        <w:t xml:space="preserve">команду</w:t>
      </w:r>
    </w:p>
    <w:p>
      <w:pPr>
        <w:pStyle w:val="CaptionedFigure"/>
      </w:pPr>
      <w:bookmarkStart w:id="41" w:name="fig:005"/>
      <w:r>
        <w:drawing>
          <wp:inline>
            <wp:extent cx="5334000" cy="312816"/>
            <wp:effectExtent b="0" l="0" r="0" t="0"/>
            <wp:docPr descr="Рис. 5: Удаление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</w:t>
      </w:r>
    </w:p>
    <w:p>
      <w:pPr>
        <w:pStyle w:val="BodyText"/>
      </w:pPr>
      <w:r>
        <w:t xml:space="preserve">Проверим, что после этой команды файлы report.pdf и report.docx были</w:t>
      </w:r>
      <w:r>
        <w:t xml:space="preserve"> </w:t>
      </w:r>
      <w:r>
        <w:t xml:space="preserve">удалены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c помощью любого текстового редактора, на-</w:t>
      </w:r>
      <w:r>
        <w:t xml:space="preserve"> </w:t>
      </w:r>
      <w:r>
        <w:t xml:space="preserve">пример gedit</w:t>
      </w:r>
    </w:p>
    <w:p>
      <w:pPr>
        <w:pStyle w:val="CaptionedFigure"/>
      </w:pPr>
      <w:bookmarkStart w:id="45" w:name="fig:006"/>
      <w:r>
        <w:drawing>
          <wp:inline>
            <wp:extent cx="5334000" cy="169256"/>
            <wp:effectExtent b="0" l="0" r="0" t="0"/>
            <wp:docPr descr="Рис. 6: Открытие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</w:t>
      </w:r>
    </w:p>
    <w:p>
      <w:pPr>
        <w:numPr>
          <w:ilvl w:val="0"/>
          <w:numId w:val="1007"/>
        </w:numPr>
        <w:pStyle w:val="Compact"/>
      </w:pPr>
      <w:r>
        <w:t xml:space="preserve">Заполнили отчет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научился косвенно состовлять отчет с помощью</w:t>
      </w:r>
      <w:r>
        <w:t xml:space="preserve"> </w:t>
      </w:r>
      <w:r>
        <w:t xml:space="preserve">легковесного языка разметки Markdown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№3. Язык разметки Markdown</dc:title>
  <dc:creator>Колосов Даниил Дмитриевич. НБИбд-02-22.</dc:creator>
  <dc:language>ru-RU</dc:language>
  <cp:keywords/>
  <dcterms:created xsi:type="dcterms:W3CDTF">2022-10-26T12:39:10Z</dcterms:created>
  <dcterms:modified xsi:type="dcterms:W3CDTF">2022-10-26T12:39:10Z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