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9C1" w:rsidRPr="002649C1" w:rsidRDefault="002649C1" w:rsidP="002649C1">
      <w:pPr>
        <w:shd w:val="clear" w:color="auto" w:fill="FFFFFF"/>
        <w:spacing w:after="240" w:line="405" w:lineRule="atLeast"/>
        <w:outlineLvl w:val="0"/>
        <w:rPr>
          <w:rFonts w:ascii="Arial" w:eastAsia="Times New Roman" w:hAnsi="Arial" w:cs="Arial"/>
          <w:b/>
          <w:bCs/>
          <w:color w:val="666666"/>
          <w:kern w:val="36"/>
          <w:sz w:val="30"/>
          <w:szCs w:val="30"/>
          <w:lang w:eastAsia="sr-Latn-CS"/>
        </w:rPr>
      </w:pPr>
      <w:r w:rsidRPr="002649C1">
        <w:rPr>
          <w:rFonts w:ascii="Arial" w:eastAsia="Times New Roman" w:hAnsi="Arial" w:cs="Arial"/>
          <w:b/>
          <w:bCs/>
          <w:color w:val="666666"/>
          <w:kern w:val="36"/>
          <w:sz w:val="30"/>
          <w:szCs w:val="30"/>
          <w:lang w:eastAsia="sr-Latn-CS"/>
        </w:rPr>
        <w:t>Multimedija u HTML dokumentima</w:t>
      </w:r>
    </w:p>
    <w:p w:rsidR="002649C1" w:rsidRPr="002649C1" w:rsidRDefault="002649C1" w:rsidP="002649C1">
      <w:pPr>
        <w:shd w:val="clear" w:color="auto" w:fill="FFFFFF"/>
        <w:spacing w:after="225" w:line="240" w:lineRule="auto"/>
        <w:rPr>
          <w:rFonts w:ascii="Arial" w:eastAsia="Times New Roman" w:hAnsi="Arial" w:cs="Arial"/>
          <w:color w:val="222222"/>
          <w:sz w:val="20"/>
          <w:szCs w:val="20"/>
          <w:lang w:eastAsia="sr-Latn-CS"/>
        </w:rPr>
      </w:pPr>
      <w:r w:rsidRPr="002649C1">
        <w:rPr>
          <w:rFonts w:ascii="Arial" w:eastAsia="Times New Roman" w:hAnsi="Arial" w:cs="Arial"/>
          <w:b/>
          <w:bCs/>
          <w:color w:val="222222"/>
          <w:sz w:val="21"/>
          <w:szCs w:val="21"/>
          <w:lang w:eastAsia="sr-Latn-CS"/>
        </w:rPr>
        <w:t>  00:00:00</w:t>
      </w:r>
    </w:p>
    <w:p w:rsidR="002649C1" w:rsidRPr="002649C1" w:rsidRDefault="002649C1" w:rsidP="002649C1">
      <w:pPr>
        <w:shd w:val="clear" w:color="auto" w:fill="FFFFFF"/>
        <w:spacing w:after="225" w:line="240" w:lineRule="auto"/>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Jedinica: 7 od 30</w:t>
      </w:r>
    </w:p>
    <w:p w:rsidR="002649C1" w:rsidRPr="002649C1" w:rsidRDefault="002649C1" w:rsidP="002649C1">
      <w:pPr>
        <w:shd w:val="clear" w:color="auto" w:fill="FFFFD7"/>
        <w:spacing w:line="240" w:lineRule="auto"/>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+Rezime</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Moderni HTML dokumenti ne mogu se zamisliti bez multimedijalnih delova. Pod pojmom multimedija misli se na sve ono što se na stranici može videti i čuti, a nije obični tekst. Tako ovaj pojam obuhvata fotografiju, zvuk, video i animaciju. Ovim pojmovima biće posvećena lekcija pred vama.</w:t>
      </w:r>
    </w:p>
    <w:p w:rsidR="002649C1" w:rsidRPr="002649C1" w:rsidRDefault="002649C1" w:rsidP="002649C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9C1">
        <w:rPr>
          <w:rFonts w:ascii="Arial" w:eastAsia="Times New Roman" w:hAnsi="Arial" w:cs="Arial"/>
          <w:b/>
          <w:bCs/>
          <w:color w:val="666666"/>
          <w:sz w:val="21"/>
          <w:szCs w:val="21"/>
          <w:lang w:eastAsia="sr-Latn-CS"/>
        </w:rPr>
        <w:br/>
        <w:t>Slike</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Slike su neizostavni deo današnjih HTML dokumenata, pogotovo na webu. Pod pojmom slika podrazumevaju se fotografije, grafikoni, dijagrami, ikonice, i uopšte svi oni fajlovi koji se predstavljaju nekim od slikovnih formata. Pre nego što budu predstavljene tehnike za njihovo postavljanje unutar HTML dokumenata, potrebno je pozabaviti se nekim uopštenim pojmovima vezanim za slike u digitalnom formatu.</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Formati slika</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Unutar HTML dokumenta uglavnom se koriste slike u jednom od tri formata:</w:t>
      </w:r>
    </w:p>
    <w:p w:rsidR="002649C1" w:rsidRPr="002649C1" w:rsidRDefault="002649C1" w:rsidP="002649C1">
      <w:pPr>
        <w:numPr>
          <w:ilvl w:val="0"/>
          <w:numId w:val="1"/>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JPG</w:t>
      </w:r>
    </w:p>
    <w:p w:rsidR="002649C1" w:rsidRPr="002649C1" w:rsidRDefault="002649C1" w:rsidP="002649C1">
      <w:pPr>
        <w:numPr>
          <w:ilvl w:val="0"/>
          <w:numId w:val="1"/>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GIF</w:t>
      </w:r>
    </w:p>
    <w:p w:rsidR="002649C1" w:rsidRPr="002649C1" w:rsidRDefault="002649C1" w:rsidP="002649C1">
      <w:pPr>
        <w:numPr>
          <w:ilvl w:val="0"/>
          <w:numId w:val="1"/>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PNG</w:t>
      </w:r>
    </w:p>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noProof/>
          <w:color w:val="222222"/>
          <w:sz w:val="20"/>
          <w:szCs w:val="20"/>
          <w:lang w:eastAsia="sr-Latn-CS"/>
        </w:rPr>
        <w:drawing>
          <wp:inline distT="0" distB="0" distL="0" distR="0">
            <wp:extent cx="5448300" cy="2200275"/>
            <wp:effectExtent l="0" t="0" r="0" b="0"/>
            <wp:docPr id="5" name="Picture 5" descr="https://www.link-elearning.com/linkdl/coursefiles/1166/PH5JC_07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07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2200275"/>
                    </a:xfrm>
                    <a:prstGeom prst="rect">
                      <a:avLst/>
                    </a:prstGeom>
                    <a:noFill/>
                    <a:ln>
                      <a:noFill/>
                    </a:ln>
                  </pic:spPr>
                </pic:pic>
              </a:graphicData>
            </a:graphic>
          </wp:inline>
        </w:drawing>
      </w:r>
    </w:p>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i/>
          <w:iCs/>
          <w:color w:val="222222"/>
          <w:sz w:val="24"/>
          <w:szCs w:val="24"/>
          <w:lang w:eastAsia="sr-Latn-CS"/>
        </w:rPr>
        <w:t>Slika 7.1 – Formati slika koji se najčešće koriste u HTML dokumentima</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r>
      <w:r w:rsidRPr="002649C1">
        <w:rPr>
          <w:rFonts w:ascii="Arial" w:eastAsia="Times New Roman" w:hAnsi="Arial" w:cs="Arial"/>
          <w:b/>
          <w:bCs/>
          <w:color w:val="222222"/>
          <w:sz w:val="20"/>
          <w:szCs w:val="20"/>
          <w:lang w:eastAsia="sr-Latn-CS"/>
        </w:rPr>
        <w:t>JPG</w:t>
      </w:r>
      <w:r w:rsidRPr="002649C1">
        <w:rPr>
          <w:rFonts w:ascii="Arial" w:eastAsia="Times New Roman" w:hAnsi="Arial" w:cs="Arial"/>
          <w:color w:val="222222"/>
          <w:sz w:val="20"/>
          <w:szCs w:val="20"/>
          <w:lang w:eastAsia="sr-Latn-CS"/>
        </w:rPr>
        <w:t> format (</w:t>
      </w:r>
      <w:r w:rsidRPr="002649C1">
        <w:rPr>
          <w:rFonts w:ascii="Arial" w:eastAsia="Times New Roman" w:hAnsi="Arial" w:cs="Arial"/>
          <w:i/>
          <w:iCs/>
          <w:color w:val="222222"/>
          <w:sz w:val="24"/>
          <w:szCs w:val="24"/>
          <w:lang w:eastAsia="sr-Latn-CS"/>
        </w:rPr>
        <w:t>Joint Photographic Experts Group</w:t>
      </w:r>
      <w:r w:rsidRPr="002649C1">
        <w:rPr>
          <w:rFonts w:ascii="Arial" w:eastAsia="Times New Roman" w:hAnsi="Arial" w:cs="Arial"/>
          <w:color w:val="222222"/>
          <w:sz w:val="20"/>
          <w:szCs w:val="20"/>
          <w:lang w:eastAsia="sr-Latn-CS"/>
        </w:rPr>
        <w:t>) su fajlovi koji se predstavljaju ekstenzijom .jpg ili .jpeg. Ovaj format ne podržava providnost (engl. Transparency) niti animaciju, ali je odličan za komprimovanje fotografija. Tako se fotografije vrlo efikasno mogu optimizovati smanjenjem veličine fajla. Ipak, bitno je razumeti da je veličina fajla direktno proporcionalna njenom kvalitetu, pa je prilikom komprimovanja potrebno naći odgovarajući odnos između zauzeća memorije i kvaliteta.</w:t>
      </w:r>
    </w:p>
    <w:p w:rsidR="002649C1" w:rsidRPr="002649C1" w:rsidRDefault="002649C1" w:rsidP="002649C1">
      <w:pPr>
        <w:shd w:val="clear" w:color="auto" w:fill="FFFFFF"/>
        <w:spacing w:after="0" w:line="240" w:lineRule="auto"/>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GIF</w:t>
      </w:r>
      <w:r w:rsidRPr="002649C1">
        <w:rPr>
          <w:rFonts w:ascii="Arial" w:eastAsia="Times New Roman" w:hAnsi="Arial" w:cs="Arial"/>
          <w:color w:val="222222"/>
          <w:sz w:val="20"/>
          <w:szCs w:val="20"/>
          <w:lang w:eastAsia="sr-Latn-CS"/>
        </w:rPr>
        <w:t> (</w:t>
      </w:r>
      <w:r w:rsidRPr="002649C1">
        <w:rPr>
          <w:rFonts w:ascii="Arial" w:eastAsia="Times New Roman" w:hAnsi="Arial" w:cs="Arial"/>
          <w:i/>
          <w:iCs/>
          <w:color w:val="222222"/>
          <w:sz w:val="24"/>
          <w:szCs w:val="24"/>
          <w:lang w:eastAsia="sr-Latn-CS"/>
        </w:rPr>
        <w:t>Graphic Interchange Format</w:t>
      </w:r>
      <w:r w:rsidRPr="002649C1">
        <w:rPr>
          <w:rFonts w:ascii="Arial" w:eastAsia="Times New Roman" w:hAnsi="Arial" w:cs="Arial"/>
          <w:color w:val="222222"/>
          <w:sz w:val="20"/>
          <w:szCs w:val="20"/>
          <w:lang w:eastAsia="sr-Latn-CS"/>
        </w:rPr>
        <w:t>) je format za prikaz slika koji je ograničen na 256 boja. Ovakve slike su odlične za predstavljanje tehničkih crteža, </w:t>
      </w:r>
      <w:hyperlink r:id="rId6" w:tooltip="thumbnail" w:history="1">
        <w:r w:rsidRPr="002649C1">
          <w:rPr>
            <w:rFonts w:ascii="Arial" w:eastAsia="Times New Roman" w:hAnsi="Arial" w:cs="Arial"/>
            <w:color w:val="E31B23"/>
            <w:sz w:val="20"/>
            <w:szCs w:val="20"/>
            <w:lang w:eastAsia="sr-Latn-CS"/>
          </w:rPr>
          <w:t>thumbnail</w:t>
        </w:r>
      </w:hyperlink>
      <w:r w:rsidRPr="002649C1">
        <w:rPr>
          <w:rFonts w:ascii="Arial" w:eastAsia="Times New Roman" w:hAnsi="Arial" w:cs="Arial"/>
          <w:color w:val="222222"/>
          <w:sz w:val="20"/>
          <w:szCs w:val="20"/>
          <w:lang w:eastAsia="sr-Latn-CS"/>
        </w:rPr>
        <w:t> slika i ikonica. Format GIF omogućava kreiranje slika sa redukovanim brojem boja (2, 4, 16 itd.), pa se na taj način može dosta uštedeti na veličini prilikom kreiranja fajlova. GIF format podržava providnost (uz dosta ograničenja) i animaciju, što znači da je moguće kreirati sliku sa efektom kretanja. Nekada je ovaj format bio često korišćen na webu za kreiranje animiranih slika, dok danas za takvim nečim ima sve manje potrebe zbog modernijih pristupa u kreiranju animacije, tako da se GIF u takvom kontekstu sve manje koristi.</w:t>
      </w:r>
    </w:p>
    <w:p w:rsidR="002649C1" w:rsidRPr="002649C1" w:rsidRDefault="002649C1" w:rsidP="002649C1">
      <w:pPr>
        <w:shd w:val="clear" w:color="auto" w:fill="FFFFFF"/>
        <w:spacing w:after="0" w:line="240" w:lineRule="auto"/>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lastRenderedPageBreak/>
        <w:t>PNG</w:t>
      </w:r>
      <w:r w:rsidRPr="002649C1">
        <w:rPr>
          <w:rFonts w:ascii="Arial" w:eastAsia="Times New Roman" w:hAnsi="Arial" w:cs="Arial"/>
          <w:color w:val="222222"/>
          <w:sz w:val="20"/>
          <w:szCs w:val="20"/>
          <w:lang w:eastAsia="sr-Latn-CS"/>
        </w:rPr>
        <w:t> (</w:t>
      </w:r>
      <w:r w:rsidRPr="002649C1">
        <w:rPr>
          <w:rFonts w:ascii="Arial" w:eastAsia="Times New Roman" w:hAnsi="Arial" w:cs="Arial"/>
          <w:i/>
          <w:iCs/>
          <w:color w:val="222222"/>
          <w:sz w:val="24"/>
          <w:szCs w:val="24"/>
          <w:lang w:eastAsia="sr-Latn-CS"/>
        </w:rPr>
        <w:t>Portable Network Graphic</w:t>
      </w:r>
      <w:r w:rsidRPr="002649C1">
        <w:rPr>
          <w:rFonts w:ascii="Arial" w:eastAsia="Times New Roman" w:hAnsi="Arial" w:cs="Arial"/>
          <w:color w:val="222222"/>
          <w:sz w:val="20"/>
          <w:szCs w:val="20"/>
          <w:lang w:eastAsia="sr-Latn-CS"/>
        </w:rPr>
        <w:t>) je noviji format koji podržavaju svi aktuelni HTML čitači, a kombinuje funkcionalnosti GIF-a i JPEG-a. Ovaj </w:t>
      </w:r>
      <w:hyperlink r:id="rId7" w:tooltip="rasterski format" w:history="1">
        <w:r w:rsidRPr="002649C1">
          <w:rPr>
            <w:rFonts w:ascii="Arial" w:eastAsia="Times New Roman" w:hAnsi="Arial" w:cs="Arial"/>
            <w:color w:val="E31B23"/>
            <w:sz w:val="20"/>
            <w:szCs w:val="20"/>
            <w:lang w:eastAsia="sr-Latn-CS"/>
          </w:rPr>
          <w:t>rasterski format</w:t>
        </w:r>
      </w:hyperlink>
      <w:r w:rsidRPr="002649C1">
        <w:rPr>
          <w:rFonts w:ascii="Arial" w:eastAsia="Times New Roman" w:hAnsi="Arial" w:cs="Arial"/>
          <w:color w:val="222222"/>
          <w:sz w:val="20"/>
          <w:szCs w:val="20"/>
          <w:lang w:eastAsia="sr-Latn-CS"/>
        </w:rPr>
        <w:t> slika koristi kompresiju bez gubitka. Koristi </w:t>
      </w:r>
      <w:hyperlink r:id="rId8" w:tooltip="RGB" w:history="1">
        <w:r w:rsidRPr="002649C1">
          <w:rPr>
            <w:rFonts w:ascii="Arial" w:eastAsia="Times New Roman" w:hAnsi="Arial" w:cs="Arial"/>
            <w:color w:val="E31B23"/>
            <w:sz w:val="20"/>
            <w:szCs w:val="20"/>
            <w:lang w:eastAsia="sr-Latn-CS"/>
          </w:rPr>
          <w:t>RGB</w:t>
        </w:r>
      </w:hyperlink>
      <w:r w:rsidRPr="002649C1">
        <w:rPr>
          <w:rFonts w:ascii="Arial" w:eastAsia="Times New Roman" w:hAnsi="Arial" w:cs="Arial"/>
          <w:color w:val="222222"/>
          <w:sz w:val="20"/>
          <w:szCs w:val="20"/>
          <w:lang w:eastAsia="sr-Latn-CS"/>
        </w:rPr>
        <w:t> i sistem boja u sivim tonovima. Postoje dva tipa ovog formata:</w:t>
      </w:r>
    </w:p>
    <w:p w:rsidR="002649C1" w:rsidRPr="002649C1" w:rsidRDefault="002649C1" w:rsidP="002649C1">
      <w:pPr>
        <w:numPr>
          <w:ilvl w:val="0"/>
          <w:numId w:val="2"/>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PNG-8, sadrži 8-bitnu informaciju o bojama (slično GIF-u);</w:t>
      </w:r>
    </w:p>
    <w:p w:rsidR="002649C1" w:rsidRPr="002649C1" w:rsidRDefault="002649C1" w:rsidP="002649C1">
      <w:pPr>
        <w:numPr>
          <w:ilvl w:val="0"/>
          <w:numId w:val="2"/>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PNG-24, sadrži 24-bitnu informaciju o bojama (kombinuje najbolje od GIF i JPG formata).</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PNG-8 ne podržava animaciju, ali podržava transparentnost, i to mnogo bolje nego GIF, dok PNG-24 podržava još bolju transparentnost i kvalitet slike bolji nego JPG. Ipak, PNG fajlovi su dosta veći, a stariji browseri se ne snalaze najbolje sa njim (npr. Internet Explorer 6 ne podržava transparentni PNG).</w:t>
      </w:r>
    </w:p>
    <w:p w:rsidR="002649C1" w:rsidRPr="002649C1" w:rsidRDefault="002649C1" w:rsidP="002649C1">
      <w:pPr>
        <w:shd w:val="clear" w:color="auto" w:fill="FFFFFF"/>
        <w:spacing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Na kraju, mogu se rezimirati osobine sva tri pomenuta formata slika. Osnovne osobine pomenutih formata prikazane su u tabeli 7.1.</w:t>
      </w:r>
    </w:p>
    <w:tbl>
      <w:tblPr>
        <w:tblW w:w="8730" w:type="dxa"/>
        <w:jc w:val="center"/>
        <w:tblCellMar>
          <w:top w:w="15" w:type="dxa"/>
          <w:left w:w="15" w:type="dxa"/>
          <w:bottom w:w="15" w:type="dxa"/>
          <w:right w:w="15" w:type="dxa"/>
        </w:tblCellMar>
        <w:tblLook w:val="04A0" w:firstRow="1" w:lastRow="0" w:firstColumn="1" w:lastColumn="0" w:noHBand="0" w:noVBand="1"/>
      </w:tblPr>
      <w:tblGrid>
        <w:gridCol w:w="1133"/>
        <w:gridCol w:w="7597"/>
      </w:tblGrid>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jc w:val="center"/>
              <w:rPr>
                <w:rFonts w:ascii="Verdana" w:eastAsia="Times New Roman" w:hAnsi="Verdana" w:cs="Times New Roman"/>
                <w:color w:val="000000"/>
                <w:sz w:val="16"/>
                <w:szCs w:val="16"/>
                <w:lang w:eastAsia="sr-Latn-CS"/>
              </w:rPr>
            </w:pPr>
            <w:r w:rsidRPr="002649C1">
              <w:rPr>
                <w:rFonts w:ascii="Verdana" w:eastAsia="Times New Roman" w:hAnsi="Verdana" w:cs="Times New Roman"/>
                <w:b/>
                <w:bCs/>
                <w:color w:val="000000"/>
                <w:sz w:val="16"/>
                <w:szCs w:val="16"/>
                <w:lang w:val="sr-Latn-RS" w:eastAsia="sr-Latn-CS"/>
              </w:rPr>
              <w:t>Format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b/>
                <w:bCs/>
                <w:color w:val="000000"/>
                <w:sz w:val="16"/>
                <w:szCs w:val="16"/>
                <w:lang w:val="sr-Latn-RS" w:eastAsia="sr-Latn-CS"/>
              </w:rPr>
              <w:t>Osobine</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jc w:val="center"/>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 </w:t>
            </w:r>
          </w:p>
          <w:p w:rsidR="002649C1" w:rsidRPr="002649C1" w:rsidRDefault="002649C1" w:rsidP="002649C1">
            <w:pPr>
              <w:spacing w:after="0" w:line="240" w:lineRule="atLeast"/>
              <w:jc w:val="center"/>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JPG</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za fotografije i slike sa mnogo detalja</w:t>
            </w:r>
          </w:p>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hyperlink r:id="rId9" w:tooltip="lossy kompresija" w:history="1">
              <w:r w:rsidRPr="002649C1">
                <w:rPr>
                  <w:rFonts w:ascii="Verdana" w:eastAsia="Times New Roman" w:hAnsi="Verdana" w:cs="Times New Roman"/>
                  <w:color w:val="E31B23"/>
                  <w:sz w:val="16"/>
                  <w:szCs w:val="16"/>
                  <w:lang w:val="sr-Latn-RS" w:eastAsia="sr-Latn-CS"/>
                </w:rPr>
                <w:t>lossy kompresija</w:t>
              </w:r>
            </w:hyperlink>
          </w:p>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16-bitna paleta boja</w:t>
            </w:r>
          </w:p>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ne podržava transparenciju, niti animaciju</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jc w:val="center"/>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 </w:t>
            </w:r>
          </w:p>
          <w:p w:rsidR="002649C1" w:rsidRPr="002649C1" w:rsidRDefault="002649C1" w:rsidP="002649C1">
            <w:pPr>
              <w:spacing w:after="0" w:line="240" w:lineRule="atLeast"/>
              <w:jc w:val="center"/>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GIF</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za ikonice i thumbnail slike</w:t>
            </w:r>
          </w:p>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hyperlink r:id="rId10" w:tooltip="lossless kompresija" w:history="1">
              <w:r w:rsidRPr="002649C1">
                <w:rPr>
                  <w:rFonts w:ascii="Verdana" w:eastAsia="Times New Roman" w:hAnsi="Verdana" w:cs="Times New Roman"/>
                  <w:color w:val="E31B23"/>
                  <w:sz w:val="16"/>
                  <w:szCs w:val="16"/>
                  <w:lang w:val="sr-Latn-RS" w:eastAsia="sr-Latn-CS"/>
                </w:rPr>
                <w:t>lossless kompresija</w:t>
              </w:r>
            </w:hyperlink>
          </w:p>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maksimalno 256 boja</w:t>
            </w:r>
          </w:p>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transparentnost i animacija</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jc w:val="center"/>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 </w:t>
            </w:r>
          </w:p>
          <w:p w:rsidR="002649C1" w:rsidRPr="002649C1" w:rsidRDefault="002649C1" w:rsidP="002649C1">
            <w:pPr>
              <w:spacing w:after="0" w:line="240" w:lineRule="atLeast"/>
              <w:jc w:val="center"/>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PNG</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za logoe, web grafiku i slike koje zahtevaju transparentnost</w:t>
            </w:r>
          </w:p>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8 ili 24 bita</w:t>
            </w:r>
          </w:p>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lossless kompresija</w:t>
            </w:r>
          </w:p>
          <w:p w:rsidR="002649C1" w:rsidRPr="002649C1" w:rsidRDefault="002649C1" w:rsidP="002649C1">
            <w:pPr>
              <w:spacing w:after="0" w:line="240" w:lineRule="atLeast"/>
              <w:jc w:val="both"/>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transparentnost i animacija</w:t>
            </w:r>
          </w:p>
        </w:tc>
      </w:tr>
    </w:tbl>
    <w:p w:rsidR="002649C1" w:rsidRPr="002649C1" w:rsidRDefault="002649C1" w:rsidP="002649C1">
      <w:pPr>
        <w:shd w:val="clear" w:color="auto" w:fill="FFFFFF"/>
        <w:spacing w:after="240" w:line="240" w:lineRule="auto"/>
        <w:jc w:val="center"/>
        <w:rPr>
          <w:rFonts w:ascii="Arial" w:eastAsia="Times New Roman" w:hAnsi="Arial" w:cs="Arial"/>
          <w:color w:val="222222"/>
          <w:sz w:val="20"/>
          <w:szCs w:val="20"/>
          <w:lang w:eastAsia="sr-Latn-CS"/>
        </w:rPr>
      </w:pPr>
      <w:r w:rsidRPr="002649C1">
        <w:rPr>
          <w:rFonts w:ascii="Arial" w:eastAsia="Times New Roman" w:hAnsi="Arial" w:cs="Arial"/>
          <w:i/>
          <w:iCs/>
          <w:color w:val="222222"/>
          <w:sz w:val="20"/>
          <w:szCs w:val="20"/>
          <w:lang w:eastAsia="sr-Latn-CS"/>
        </w:rPr>
        <w:br/>
      </w:r>
      <w:r w:rsidRPr="002649C1">
        <w:rPr>
          <w:rFonts w:ascii="Arial" w:eastAsia="Times New Roman" w:hAnsi="Arial" w:cs="Arial"/>
          <w:i/>
          <w:iCs/>
          <w:color w:val="222222"/>
          <w:sz w:val="24"/>
          <w:szCs w:val="24"/>
          <w:lang w:eastAsia="sr-Latn-CS"/>
        </w:rPr>
        <w:t>Tabela 7.1 – Osobine formata za predstavljanje slika</w:t>
      </w:r>
    </w:p>
    <w:p w:rsidR="002649C1" w:rsidRPr="002649C1" w:rsidRDefault="002649C1" w:rsidP="002649C1">
      <w:pPr>
        <w:shd w:val="clear" w:color="auto" w:fill="F0F0F0"/>
        <w:spacing w:after="0" w:line="240" w:lineRule="auto"/>
        <w:rPr>
          <w:rFonts w:ascii="Arial" w:eastAsia="Times New Roman" w:hAnsi="Arial" w:cs="Arial"/>
          <w:color w:val="222222"/>
          <w:sz w:val="20"/>
          <w:szCs w:val="20"/>
          <w:lang w:eastAsia="sr-Latn-CS"/>
        </w:rPr>
      </w:pPr>
      <w:r w:rsidRPr="002649C1">
        <w:rPr>
          <w:rFonts w:ascii="Arial" w:eastAsia="Times New Roman" w:hAnsi="Arial" w:cs="Arial"/>
          <w:b/>
          <w:bCs/>
          <w:color w:val="828282"/>
          <w:sz w:val="18"/>
          <w:szCs w:val="18"/>
          <w:lang w:eastAsia="sr-Latn-CS"/>
        </w:rPr>
        <w:t>Format koji dozvoljava kreiranje animiranih slika je:</w:t>
      </w:r>
    </w:p>
    <w:p w:rsidR="002649C1" w:rsidRPr="002649C1" w:rsidRDefault="002649C1" w:rsidP="002649C1">
      <w:pPr>
        <w:shd w:val="clear" w:color="auto" w:fill="F0F0F0"/>
        <w:spacing w:after="30" w:line="240" w:lineRule="auto"/>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25pt;height:18pt" o:ole="">
            <v:imagedata r:id="rId11" o:title=""/>
          </v:shape>
          <w:control r:id="rId12" w:name="DefaultOcxName" w:shapeid="_x0000_i1043"/>
        </w:object>
      </w:r>
      <w:r w:rsidRPr="002649C1">
        <w:rPr>
          <w:rFonts w:ascii="Arial" w:eastAsia="Times New Roman" w:hAnsi="Arial" w:cs="Arial"/>
          <w:color w:val="222222"/>
          <w:sz w:val="20"/>
          <w:szCs w:val="20"/>
          <w:lang w:eastAsia="sr-Latn-CS"/>
        </w:rPr>
        <w:t> Gif</w:t>
      </w:r>
    </w:p>
    <w:p w:rsidR="002649C1" w:rsidRPr="002649C1" w:rsidRDefault="002649C1" w:rsidP="002649C1">
      <w:pPr>
        <w:shd w:val="clear" w:color="auto" w:fill="F0F0F0"/>
        <w:spacing w:after="30" w:line="240" w:lineRule="auto"/>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object w:dxaOrig="1440" w:dyaOrig="1440">
          <v:shape id="_x0000_i1042" type="#_x0000_t75" style="width:20.25pt;height:18pt" o:ole="">
            <v:imagedata r:id="rId11" o:title=""/>
          </v:shape>
          <w:control r:id="rId13" w:name="DefaultOcxName1" w:shapeid="_x0000_i1042"/>
        </w:object>
      </w:r>
      <w:r w:rsidRPr="002649C1">
        <w:rPr>
          <w:rFonts w:ascii="Arial" w:eastAsia="Times New Roman" w:hAnsi="Arial" w:cs="Arial"/>
          <w:color w:val="222222"/>
          <w:sz w:val="20"/>
          <w:szCs w:val="20"/>
          <w:lang w:eastAsia="sr-Latn-CS"/>
        </w:rPr>
        <w:t> Jpg</w:t>
      </w:r>
    </w:p>
    <w:p w:rsidR="002649C1" w:rsidRPr="002649C1" w:rsidRDefault="002649C1" w:rsidP="002649C1">
      <w:pPr>
        <w:shd w:val="clear" w:color="auto" w:fill="F0F0F0"/>
        <w:spacing w:after="30" w:line="240" w:lineRule="auto"/>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object w:dxaOrig="1440" w:dyaOrig="1440">
          <v:shape id="_x0000_i1041" type="#_x0000_t75" style="width:20.25pt;height:18pt" o:ole="">
            <v:imagedata r:id="rId11" o:title=""/>
          </v:shape>
          <w:control r:id="rId14" w:name="DefaultOcxName2" w:shapeid="_x0000_i1041"/>
        </w:object>
      </w:r>
      <w:r w:rsidRPr="002649C1">
        <w:rPr>
          <w:rFonts w:ascii="Arial" w:eastAsia="Times New Roman" w:hAnsi="Arial" w:cs="Arial"/>
          <w:color w:val="222222"/>
          <w:sz w:val="20"/>
          <w:szCs w:val="20"/>
          <w:lang w:eastAsia="sr-Latn-CS"/>
        </w:rPr>
        <w:t> Png</w:t>
      </w:r>
    </w:p>
    <w:p w:rsidR="002649C1" w:rsidRPr="002649C1" w:rsidRDefault="002649C1" w:rsidP="002649C1">
      <w:pPr>
        <w:shd w:val="clear" w:color="auto" w:fill="F0F0F0"/>
        <w:spacing w:line="240" w:lineRule="auto"/>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 </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Rezolucija i dimenzije slika</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Digitalne slike, kao i sav ostali sadržaj, prikazuju se na monitorima računara i drugih digitalnih uređaja korišćenjem sitnih tačaka koje se nazivaju pikseli. I same slike su sačinjene iz mnoštva piksela. Broj takvih piksela po jednom inču naziva se rezolucija slike ili </w:t>
      </w:r>
      <w:r w:rsidRPr="002649C1">
        <w:rPr>
          <w:rFonts w:ascii="Arial" w:eastAsia="Times New Roman" w:hAnsi="Arial" w:cs="Arial"/>
          <w:i/>
          <w:iCs/>
          <w:color w:val="222222"/>
          <w:sz w:val="24"/>
          <w:szCs w:val="24"/>
          <w:lang w:eastAsia="sr-Latn-CS"/>
        </w:rPr>
        <w:t>Pixels Per Inch</w:t>
      </w:r>
      <w:r w:rsidRPr="002649C1">
        <w:rPr>
          <w:rFonts w:ascii="Arial" w:eastAsia="Times New Roman" w:hAnsi="Arial" w:cs="Arial"/>
          <w:color w:val="222222"/>
          <w:sz w:val="20"/>
          <w:szCs w:val="20"/>
          <w:lang w:eastAsia="sr-Latn-CS"/>
        </w:rPr>
        <w:t> – </w:t>
      </w:r>
      <w:r w:rsidRPr="002649C1">
        <w:rPr>
          <w:rFonts w:ascii="Arial" w:eastAsia="Times New Roman" w:hAnsi="Arial" w:cs="Arial"/>
          <w:b/>
          <w:bCs/>
          <w:color w:val="222222"/>
          <w:sz w:val="20"/>
          <w:szCs w:val="20"/>
          <w:lang w:eastAsia="sr-Latn-CS"/>
        </w:rPr>
        <w:t>PPI</w:t>
      </w:r>
      <w:r w:rsidRPr="002649C1">
        <w:rPr>
          <w:rFonts w:ascii="Arial" w:eastAsia="Times New Roman" w:hAnsi="Arial" w:cs="Arial"/>
          <w:color w:val="222222"/>
          <w:sz w:val="20"/>
          <w:szCs w:val="20"/>
          <w:lang w:eastAsia="sr-Latn-CS"/>
        </w:rPr>
        <w:t>. Standardna rezolucija današnjih monitora je od 70 do 130 PPI, dok taj broj, kod nekih mobilnih uređaja prelazi i 500.</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Pored rezolucije, prilikom rada sa slikama potrebno je voditi računa i o njihovim dimenzijama. Dimenzija slike se iskazuje širinom (engl. width) i visinom (engl. height). Kod digitalnih slika, dimenzije se uglavnom izražavaju u pikselima, pa se tako može reći da je dimenzija neke slike 600x400 piksela. Koliki prostor će takva slika na kraju zauzimati na displeju zavisi isključivo od rezolucije takvog displeja (PPI). Kod displeja sa većom rezolucijom, ista slika će izgledati manje i obrnuto.</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Dodavanje slika u HTML dokument</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HTML dokumenti nemaju mogućnost da direktno sadrže slike, već se slike samo linkuju unutar HTML dokumenata. Drugim rečima, u dokument se postavlja referenca na sliku koju je potrebno ubaciti u dokument na određenoj poziciji. Sve slike se nalaze kao zasebni fajlovi u fajl strukturi aplikacije koja se razvija ili na nekom eksternom fajl serveru.</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lastRenderedPageBreak/>
        <w:t>Za dodavanje slike HTML dokumentu, koristi se </w:t>
      </w:r>
      <w:r w:rsidRPr="002649C1">
        <w:rPr>
          <w:rFonts w:ascii="Courier New" w:eastAsia="Times New Roman" w:hAnsi="Courier New" w:cs="Courier New"/>
          <w:color w:val="222222"/>
          <w:sz w:val="20"/>
          <w:szCs w:val="20"/>
          <w:lang w:eastAsia="sr-Latn-CS"/>
        </w:rPr>
        <w:t>img</w:t>
      </w:r>
      <w:r w:rsidRPr="002649C1">
        <w:rPr>
          <w:rFonts w:ascii="Arial" w:eastAsia="Times New Roman" w:hAnsi="Arial" w:cs="Arial"/>
          <w:color w:val="222222"/>
          <w:sz w:val="20"/>
          <w:szCs w:val="20"/>
          <w:lang w:eastAsia="sr-Latn-CS"/>
        </w:rPr>
        <w:t> element. Ovaj element se gradi korišćenjem samozatvarajućeg taga, zato što ne može da prihvati sadržaj, već samo atribute. Element img definiše dva obavezna atributa:</w:t>
      </w:r>
    </w:p>
    <w:p w:rsidR="002649C1" w:rsidRPr="002649C1" w:rsidRDefault="002649C1" w:rsidP="002649C1">
      <w:pPr>
        <w:numPr>
          <w:ilvl w:val="0"/>
          <w:numId w:val="3"/>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src</w:t>
      </w:r>
      <w:r w:rsidRPr="002649C1">
        <w:rPr>
          <w:rFonts w:ascii="Arial" w:eastAsia="Times New Roman" w:hAnsi="Arial" w:cs="Arial"/>
          <w:color w:val="222222"/>
          <w:sz w:val="20"/>
          <w:szCs w:val="20"/>
          <w:lang w:eastAsia="sr-Latn-CS"/>
        </w:rPr>
        <w:t> – označava lokaciju na kojoj se nalazi slika</w:t>
      </w:r>
    </w:p>
    <w:p w:rsidR="002649C1" w:rsidRPr="002649C1" w:rsidRDefault="002649C1" w:rsidP="002649C1">
      <w:pPr>
        <w:numPr>
          <w:ilvl w:val="0"/>
          <w:numId w:val="3"/>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alt</w:t>
      </w:r>
      <w:r w:rsidRPr="002649C1">
        <w:rPr>
          <w:rFonts w:ascii="Arial" w:eastAsia="Times New Roman" w:hAnsi="Arial" w:cs="Arial"/>
          <w:color w:val="222222"/>
          <w:sz w:val="20"/>
          <w:szCs w:val="20"/>
          <w:lang w:eastAsia="sr-Latn-CS"/>
        </w:rPr>
        <w:t> – definiše tekst koji će se prikazati posetiocu sajta, ukoliko se, iz bilo kog razloga, slika ne prikaže; ovaj tekst koriste i mašinski čitači HTML strana kako bi bolje razumeli sadržaj slike</w:t>
      </w:r>
    </w:p>
    <w:p w:rsidR="002649C1" w:rsidRPr="002649C1" w:rsidRDefault="002649C1" w:rsidP="002649C1">
      <w:pPr>
        <w:shd w:val="clear" w:color="auto" w:fill="FFFFFF"/>
        <w:spacing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Kada se uzme u obzir sve do sada navedeno o img elementu, kod za postavljanje jedne slike u HTML dokument može biti sledeći:</w:t>
      </w:r>
    </w:p>
    <w:tbl>
      <w:tblPr>
        <w:tblW w:w="8745" w:type="dxa"/>
        <w:tblCellMar>
          <w:left w:w="0" w:type="dxa"/>
          <w:right w:w="0" w:type="dxa"/>
        </w:tblCellMar>
        <w:tblLook w:val="04A0" w:firstRow="1" w:lastRow="0" w:firstColumn="1" w:lastColumn="0" w:noHBand="0" w:noVBand="1"/>
      </w:tblPr>
      <w:tblGrid>
        <w:gridCol w:w="450"/>
        <w:gridCol w:w="8295"/>
      </w:tblGrid>
      <w:tr w:rsidR="002649C1" w:rsidRPr="002649C1" w:rsidTr="002649C1">
        <w:tc>
          <w:tcPr>
            <w:tcW w:w="0" w:type="auto"/>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1</w:t>
            </w:r>
          </w:p>
        </w:tc>
        <w:tc>
          <w:tcPr>
            <w:tcW w:w="8295" w:type="dxa"/>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&lt;img src="image.jpg"</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alt="Alt text"&gt;</w:t>
            </w:r>
          </w:p>
        </w:tc>
      </w:tr>
    </w:tbl>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Prikazani kod može se razložiti i na celine, baš kao na slici.</w:t>
      </w:r>
    </w:p>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noProof/>
          <w:color w:val="222222"/>
          <w:sz w:val="20"/>
          <w:szCs w:val="20"/>
          <w:lang w:eastAsia="sr-Latn-CS"/>
        </w:rPr>
        <w:drawing>
          <wp:inline distT="0" distB="0" distL="0" distR="0">
            <wp:extent cx="4514850" cy="2066925"/>
            <wp:effectExtent l="0" t="0" r="0" b="0"/>
            <wp:docPr id="4" name="Picture 4" descr="https://www.link-elearning.com/linkdl/coursefiles/1166/PH5JC_07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07_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066925"/>
                    </a:xfrm>
                    <a:prstGeom prst="rect">
                      <a:avLst/>
                    </a:prstGeom>
                    <a:noFill/>
                    <a:ln>
                      <a:noFill/>
                    </a:ln>
                  </pic:spPr>
                </pic:pic>
              </a:graphicData>
            </a:graphic>
          </wp:inline>
        </w:drawing>
      </w:r>
    </w:p>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i/>
          <w:iCs/>
          <w:color w:val="222222"/>
          <w:sz w:val="24"/>
          <w:szCs w:val="24"/>
          <w:lang w:eastAsia="sr-Latn-CS"/>
        </w:rPr>
        <w:t>Slika 7.2 – Struktura elementa img</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Pored dva pomenuta obavezna atributa koji moraju biti definisani na svakom img elementu, ovaj element dozvoljava definisanje još nekih opcionih atributa. Ti atributi su sledeći:</w:t>
      </w:r>
    </w:p>
    <w:p w:rsidR="002649C1" w:rsidRPr="002649C1" w:rsidRDefault="002649C1" w:rsidP="002649C1">
      <w:pPr>
        <w:numPr>
          <w:ilvl w:val="0"/>
          <w:numId w:val="4"/>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crossorigin</w:t>
      </w:r>
      <w:r w:rsidRPr="002649C1">
        <w:rPr>
          <w:rFonts w:ascii="Arial" w:eastAsia="Times New Roman" w:hAnsi="Arial" w:cs="Arial"/>
          <w:color w:val="222222"/>
          <w:sz w:val="20"/>
          <w:szCs w:val="20"/>
          <w:lang w:eastAsia="sr-Latn-CS"/>
        </w:rPr>
        <w:t> – omogućava korišćenje slika sa drugih sajtova unutar </w:t>
      </w:r>
      <w:hyperlink r:id="rId16" w:tooltip="canvas element" w:history="1">
        <w:r w:rsidRPr="002649C1">
          <w:rPr>
            <w:rFonts w:ascii="Arial" w:eastAsia="Times New Roman" w:hAnsi="Arial" w:cs="Arial"/>
            <w:color w:val="E31B23"/>
            <w:sz w:val="20"/>
            <w:szCs w:val="20"/>
            <w:lang w:eastAsia="sr-Latn-CS"/>
          </w:rPr>
          <w:t>canvas element</w:t>
        </w:r>
      </w:hyperlink>
      <w:r w:rsidRPr="002649C1">
        <w:rPr>
          <w:rFonts w:ascii="Arial" w:eastAsia="Times New Roman" w:hAnsi="Arial" w:cs="Arial"/>
          <w:color w:val="222222"/>
          <w:sz w:val="20"/>
          <w:szCs w:val="20"/>
          <w:lang w:eastAsia="sr-Latn-CS"/>
        </w:rPr>
        <w:t>a</w:t>
      </w:r>
    </w:p>
    <w:p w:rsidR="002649C1" w:rsidRPr="002649C1" w:rsidRDefault="002649C1" w:rsidP="002649C1">
      <w:pPr>
        <w:numPr>
          <w:ilvl w:val="0"/>
          <w:numId w:val="4"/>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height</w:t>
      </w:r>
      <w:r w:rsidRPr="002649C1">
        <w:rPr>
          <w:rFonts w:ascii="Arial" w:eastAsia="Times New Roman" w:hAnsi="Arial" w:cs="Arial"/>
          <w:color w:val="222222"/>
          <w:sz w:val="20"/>
          <w:szCs w:val="20"/>
          <w:lang w:eastAsia="sr-Latn-CS"/>
        </w:rPr>
        <w:t> – definiše visinu slike</w:t>
      </w:r>
    </w:p>
    <w:p w:rsidR="002649C1" w:rsidRPr="002649C1" w:rsidRDefault="002649C1" w:rsidP="002649C1">
      <w:pPr>
        <w:numPr>
          <w:ilvl w:val="0"/>
          <w:numId w:val="4"/>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width</w:t>
      </w:r>
      <w:r w:rsidRPr="002649C1">
        <w:rPr>
          <w:rFonts w:ascii="Arial" w:eastAsia="Times New Roman" w:hAnsi="Arial" w:cs="Arial"/>
          <w:color w:val="222222"/>
          <w:sz w:val="20"/>
          <w:szCs w:val="20"/>
          <w:lang w:eastAsia="sr-Latn-CS"/>
        </w:rPr>
        <w:t> – definiše širinu slike</w:t>
      </w:r>
    </w:p>
    <w:p w:rsidR="002649C1" w:rsidRPr="002649C1" w:rsidRDefault="002649C1" w:rsidP="002649C1">
      <w:pPr>
        <w:numPr>
          <w:ilvl w:val="0"/>
          <w:numId w:val="4"/>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ismap</w:t>
      </w:r>
      <w:r w:rsidRPr="002649C1">
        <w:rPr>
          <w:rFonts w:ascii="Arial" w:eastAsia="Times New Roman" w:hAnsi="Arial" w:cs="Arial"/>
          <w:color w:val="222222"/>
          <w:sz w:val="20"/>
          <w:szCs w:val="20"/>
          <w:lang w:eastAsia="sr-Latn-CS"/>
        </w:rPr>
        <w:t> – definiše sliku kao deo serverske mape; na taj način se omogućava klik na različite regione slike, a koordinate klika se šalju kao </w:t>
      </w:r>
      <w:r w:rsidRPr="002649C1">
        <w:rPr>
          <w:rFonts w:ascii="Arial" w:eastAsia="Times New Roman" w:hAnsi="Arial" w:cs="Arial"/>
          <w:i/>
          <w:iCs/>
          <w:color w:val="222222"/>
          <w:sz w:val="24"/>
          <w:szCs w:val="24"/>
          <w:lang w:eastAsia="sr-Latn-CS"/>
        </w:rPr>
        <w:t>query string</w:t>
      </w:r>
      <w:r w:rsidRPr="002649C1">
        <w:rPr>
          <w:rFonts w:ascii="Arial" w:eastAsia="Times New Roman" w:hAnsi="Arial" w:cs="Arial"/>
          <w:color w:val="222222"/>
          <w:sz w:val="20"/>
          <w:szCs w:val="20"/>
          <w:lang w:eastAsia="sr-Latn-CS"/>
        </w:rPr>
        <w:t> vrednosti; može se koristiti samo kada je </w:t>
      </w:r>
      <w:r w:rsidRPr="002649C1">
        <w:rPr>
          <w:rFonts w:ascii="Courier New" w:eastAsia="Times New Roman" w:hAnsi="Courier New" w:cs="Courier New"/>
          <w:color w:val="222222"/>
          <w:sz w:val="20"/>
          <w:szCs w:val="20"/>
          <w:lang w:eastAsia="sr-Latn-CS"/>
        </w:rPr>
        <w:t>img</w:t>
      </w:r>
      <w:r w:rsidRPr="002649C1">
        <w:rPr>
          <w:rFonts w:ascii="Arial" w:eastAsia="Times New Roman" w:hAnsi="Arial" w:cs="Arial"/>
          <w:color w:val="222222"/>
          <w:sz w:val="20"/>
          <w:szCs w:val="20"/>
          <w:lang w:eastAsia="sr-Latn-CS"/>
        </w:rPr>
        <w:t> element potomak a elementa</w:t>
      </w:r>
    </w:p>
    <w:p w:rsidR="002649C1" w:rsidRPr="002649C1" w:rsidRDefault="002649C1" w:rsidP="002649C1">
      <w:pPr>
        <w:numPr>
          <w:ilvl w:val="0"/>
          <w:numId w:val="4"/>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longdesc</w:t>
      </w:r>
      <w:r w:rsidRPr="002649C1">
        <w:rPr>
          <w:rFonts w:ascii="Arial" w:eastAsia="Times New Roman" w:hAnsi="Arial" w:cs="Arial"/>
          <w:color w:val="222222"/>
          <w:sz w:val="20"/>
          <w:szCs w:val="20"/>
          <w:lang w:eastAsia="sr-Latn-CS"/>
        </w:rPr>
        <w:t> – definiše URL na kome se nalazi detaljan opis slike</w:t>
      </w:r>
    </w:p>
    <w:p w:rsidR="002649C1" w:rsidRPr="002649C1" w:rsidRDefault="002649C1" w:rsidP="002649C1">
      <w:pPr>
        <w:numPr>
          <w:ilvl w:val="0"/>
          <w:numId w:val="4"/>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usemap</w:t>
      </w:r>
      <w:r w:rsidRPr="002649C1">
        <w:rPr>
          <w:rFonts w:ascii="Arial" w:eastAsia="Times New Roman" w:hAnsi="Arial" w:cs="Arial"/>
          <w:color w:val="222222"/>
          <w:sz w:val="20"/>
          <w:szCs w:val="20"/>
          <w:lang w:eastAsia="sr-Latn-CS"/>
        </w:rPr>
        <w:t> – definiše sliku kao klijentsku mapu sa različitim regionima na koje je moguće kliknuti</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HTML5 jezik dozvoljava definisanje visine i širine slike, korišćenjem atributa </w:t>
      </w:r>
      <w:r w:rsidRPr="002649C1">
        <w:rPr>
          <w:rFonts w:ascii="Courier New" w:eastAsia="Times New Roman" w:hAnsi="Courier New" w:cs="Courier New"/>
          <w:color w:val="222222"/>
          <w:sz w:val="20"/>
          <w:szCs w:val="20"/>
          <w:lang w:eastAsia="sr-Latn-CS"/>
        </w:rPr>
        <w:t>height</w:t>
      </w:r>
      <w:r w:rsidRPr="002649C1">
        <w:rPr>
          <w:rFonts w:ascii="Arial" w:eastAsia="Times New Roman" w:hAnsi="Arial" w:cs="Arial"/>
          <w:color w:val="222222"/>
          <w:sz w:val="20"/>
          <w:szCs w:val="20"/>
          <w:lang w:eastAsia="sr-Latn-CS"/>
        </w:rPr>
        <w:t> i </w:t>
      </w:r>
      <w:r w:rsidRPr="002649C1">
        <w:rPr>
          <w:rFonts w:ascii="Courier New" w:eastAsia="Times New Roman" w:hAnsi="Courier New" w:cs="Courier New"/>
          <w:color w:val="222222"/>
          <w:sz w:val="20"/>
          <w:szCs w:val="20"/>
          <w:lang w:eastAsia="sr-Latn-CS"/>
        </w:rPr>
        <w:t>width</w:t>
      </w:r>
      <w:r w:rsidRPr="002649C1">
        <w:rPr>
          <w:rFonts w:ascii="Arial" w:eastAsia="Times New Roman" w:hAnsi="Arial" w:cs="Arial"/>
          <w:color w:val="222222"/>
          <w:sz w:val="20"/>
          <w:szCs w:val="20"/>
          <w:lang w:eastAsia="sr-Latn-CS"/>
        </w:rPr>
        <w:t>, ali i korišćenjem CSS stilizacije. Oba pristupa su validna, a svakako se preporučuje korišćenje CSS-a.</w:t>
      </w:r>
    </w:p>
    <w:p w:rsidR="002649C1" w:rsidRPr="002649C1" w:rsidRDefault="002649C1" w:rsidP="002649C1">
      <w:pPr>
        <w:shd w:val="clear" w:color="auto" w:fill="FFFFFF"/>
        <w:spacing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U listi navedenih opcionih atributa, mogu se videti i oni koji omogućavaju kreiranje slikovnih mapa. Tako nešto je moguće postići na klijentskoj, ali i na serverskoj strani. Atribut ismap omogućava kreiranje slikovne mape pomoću servera, tako što se prilikom klika na sliku, koordinate na kojoj se našla strelica miša u trenutku klika prosleđuju serveru kroz </w:t>
      </w:r>
      <w:r w:rsidRPr="002649C1">
        <w:rPr>
          <w:rFonts w:ascii="Arial" w:eastAsia="Times New Roman" w:hAnsi="Arial" w:cs="Arial"/>
          <w:i/>
          <w:iCs/>
          <w:color w:val="222222"/>
          <w:sz w:val="24"/>
          <w:szCs w:val="24"/>
          <w:lang w:eastAsia="sr-Latn-CS"/>
        </w:rPr>
        <w:t>query string</w:t>
      </w:r>
      <w:r w:rsidRPr="002649C1">
        <w:rPr>
          <w:rFonts w:ascii="Arial" w:eastAsia="Times New Roman" w:hAnsi="Arial" w:cs="Arial"/>
          <w:color w:val="222222"/>
          <w:sz w:val="20"/>
          <w:szCs w:val="20"/>
          <w:lang w:eastAsia="sr-Latn-CS"/>
        </w:rPr>
        <w:t>. Sledeći primer ilustruje tako nešto:</w:t>
      </w:r>
    </w:p>
    <w:tbl>
      <w:tblPr>
        <w:tblW w:w="8745" w:type="dxa"/>
        <w:tblCellMar>
          <w:left w:w="0" w:type="dxa"/>
          <w:right w:w="0" w:type="dxa"/>
        </w:tblCellMar>
        <w:tblLook w:val="04A0" w:firstRow="1" w:lastRow="0" w:firstColumn="1" w:lastColumn="0" w:noHBand="0" w:noVBand="1"/>
      </w:tblPr>
      <w:tblGrid>
        <w:gridCol w:w="450"/>
        <w:gridCol w:w="8295"/>
      </w:tblGrid>
      <w:tr w:rsidR="002649C1" w:rsidRPr="002649C1" w:rsidTr="002649C1">
        <w:tc>
          <w:tcPr>
            <w:tcW w:w="0" w:type="auto"/>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lastRenderedPageBreak/>
              <w:t>1</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2</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3</w:t>
            </w:r>
          </w:p>
        </w:tc>
        <w:tc>
          <w:tcPr>
            <w:tcW w:w="8295" w:type="dxa"/>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&lt;a href="map.html"&gt;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 &lt;img src="link.png"</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alt="link"</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ismap&gt;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&lt;/a&gt;</w:t>
            </w:r>
          </w:p>
        </w:tc>
      </w:tr>
    </w:tbl>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Sliku je neophodno postaviti unutar a elementa, kao što se to vidi u primeru. Klikom na sliku, na adresu linka prosleđuju se koordinate miša. To ilustruje slika 7.3.</w:t>
      </w:r>
    </w:p>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noProof/>
          <w:color w:val="222222"/>
          <w:sz w:val="20"/>
          <w:szCs w:val="20"/>
          <w:lang w:eastAsia="sr-Latn-CS"/>
        </w:rPr>
        <w:drawing>
          <wp:inline distT="0" distB="0" distL="0" distR="0">
            <wp:extent cx="4562475" cy="2047875"/>
            <wp:effectExtent l="0" t="0" r="0" b="0"/>
            <wp:docPr id="3" name="Picture 3" descr="https://www.link-elearning.com/linkdl/coursefiles/1166/PH5JC_07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07_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2047875"/>
                    </a:xfrm>
                    <a:prstGeom prst="rect">
                      <a:avLst/>
                    </a:prstGeom>
                    <a:noFill/>
                    <a:ln>
                      <a:noFill/>
                    </a:ln>
                  </pic:spPr>
                </pic:pic>
              </a:graphicData>
            </a:graphic>
          </wp:inline>
        </w:drawing>
      </w:r>
    </w:p>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i/>
          <w:iCs/>
          <w:color w:val="222222"/>
          <w:sz w:val="24"/>
          <w:szCs w:val="24"/>
          <w:lang w:eastAsia="sr-Latn-CS"/>
        </w:rPr>
        <w:t>Slika 7.3 – Slanje koordinata strelice miša na server, prilikom klika na sliku</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Za kreiranje slikovnih mapa, moguće je koristiti i atribut usemap. Ovaj atribut omogućava kreiranje slikovnih mapa na klijentu. Ovo je inače mnogo popularniji pristup, s obzirom da korisnik odmah može videti kakav će efekat proizvesti klik na određeni deo slike.</w:t>
      </w:r>
    </w:p>
    <w:p w:rsidR="002649C1" w:rsidRPr="002649C1" w:rsidRDefault="002649C1" w:rsidP="002649C1">
      <w:pPr>
        <w:shd w:val="clear" w:color="auto" w:fill="FFFFFF"/>
        <w:spacing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Sledeći primer prikazuje kreiranje slikovne mape</w:t>
      </w:r>
    </w:p>
    <w:tbl>
      <w:tblPr>
        <w:tblW w:w="10620" w:type="dxa"/>
        <w:tblCellMar>
          <w:left w:w="0" w:type="dxa"/>
          <w:right w:w="0" w:type="dxa"/>
        </w:tblCellMar>
        <w:tblLook w:val="04A0" w:firstRow="1" w:lastRow="0" w:firstColumn="1" w:lastColumn="0" w:noHBand="0" w:noVBand="1"/>
      </w:tblPr>
      <w:tblGrid>
        <w:gridCol w:w="450"/>
        <w:gridCol w:w="10170"/>
      </w:tblGrid>
      <w:tr w:rsidR="002649C1" w:rsidRPr="002649C1" w:rsidTr="002649C1">
        <w:tc>
          <w:tcPr>
            <w:tcW w:w="0" w:type="auto"/>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1</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2</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3</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4</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5</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6</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7</w:t>
            </w:r>
          </w:p>
        </w:tc>
        <w:tc>
          <w:tcPr>
            <w:tcW w:w="10170" w:type="dxa"/>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&lt;img src="planets.png"</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alt="Milky-Way"</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usemap="#planetmap"</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style="width:145px;height:125px;"&gt;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 </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&lt;map name="planetmap"&gt;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  &lt;area shape="rect"</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coords="0,0,82,126"</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alt="Sun"</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href="sun.htm"&gt;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  &lt;area shape="circle"</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coords="90,58,3"</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alt="Mercury"</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href="mercur.htm"&gt;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  &lt;area shape="circle"</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coords="124,58,8"</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alt="Venus"</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href="venus.htm"&gt;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&lt;/map&gt;</w:t>
            </w:r>
          </w:p>
        </w:tc>
      </w:tr>
    </w:tbl>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Prilikom definisanja slikovnih mapa na klijentu, unutar slike, definišu se oblasti koje će imati mogućnost klika. Oblasti se definišu unutar mape, odnosno unutar map elementa, dok se svaka oblast predstavlja area elementom. Postoji četiri tipa oblasti koje je moguće kreirati: </w:t>
      </w:r>
      <w:r w:rsidRPr="002649C1">
        <w:rPr>
          <w:rFonts w:ascii="Courier New" w:eastAsia="Times New Roman" w:hAnsi="Courier New" w:cs="Courier New"/>
          <w:color w:val="222222"/>
          <w:sz w:val="20"/>
          <w:szCs w:val="20"/>
          <w:lang w:eastAsia="sr-Latn-CS"/>
        </w:rPr>
        <w:t>rectangle, circle, polygon </w:t>
      </w:r>
      <w:r w:rsidRPr="002649C1">
        <w:rPr>
          <w:rFonts w:ascii="Arial" w:eastAsia="Times New Roman" w:hAnsi="Arial" w:cs="Arial"/>
          <w:color w:val="222222"/>
          <w:sz w:val="20"/>
          <w:szCs w:val="20"/>
          <w:lang w:eastAsia="sr-Latn-CS"/>
        </w:rPr>
        <w:t>i</w:t>
      </w:r>
      <w:r w:rsidRPr="002649C1">
        <w:rPr>
          <w:rFonts w:ascii="Courier New" w:eastAsia="Times New Roman" w:hAnsi="Courier New" w:cs="Courier New"/>
          <w:color w:val="222222"/>
          <w:sz w:val="20"/>
          <w:szCs w:val="20"/>
          <w:lang w:eastAsia="sr-Latn-CS"/>
        </w:rPr>
        <w:t> default</w:t>
      </w:r>
      <w:r w:rsidRPr="002649C1">
        <w:rPr>
          <w:rFonts w:ascii="Arial" w:eastAsia="Times New Roman" w:hAnsi="Arial" w:cs="Arial"/>
          <w:color w:val="222222"/>
          <w:sz w:val="20"/>
          <w:szCs w:val="20"/>
          <w:lang w:eastAsia="sr-Latn-CS"/>
        </w:rPr>
        <w:t>. Za svaki oblik definišu se koordinate koje određuju njegovu poziciju i veličinu, ali i adresa koja će biti otvorena prilikom klika na takvu oblast. Mapa koja se kreira korišćenjem map elementa mora se dodeliti slici koja će postati slikovna mapa, a to se postiže atributom </w:t>
      </w:r>
      <w:r w:rsidRPr="002649C1">
        <w:rPr>
          <w:rFonts w:ascii="Courier New" w:eastAsia="Times New Roman" w:hAnsi="Courier New" w:cs="Courier New"/>
          <w:color w:val="222222"/>
          <w:sz w:val="20"/>
          <w:szCs w:val="20"/>
          <w:lang w:eastAsia="sr-Latn-CS"/>
        </w:rPr>
        <w:t>usemap</w:t>
      </w:r>
      <w:r w:rsidRPr="002649C1">
        <w:rPr>
          <w:rFonts w:ascii="Arial" w:eastAsia="Times New Roman" w:hAnsi="Arial" w:cs="Arial"/>
          <w:color w:val="222222"/>
          <w:sz w:val="20"/>
          <w:szCs w:val="20"/>
          <w:lang w:eastAsia="sr-Latn-CS"/>
        </w:rPr>
        <w:t>.</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Prikazani primer proizvodi efekat kao na slici 7.4 (pod uslovom da slika sa nazivom planets.png postoji u root folderu):</w:t>
      </w:r>
    </w:p>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noProof/>
          <w:color w:val="222222"/>
          <w:sz w:val="20"/>
          <w:szCs w:val="20"/>
          <w:lang w:eastAsia="sr-Latn-CS"/>
        </w:rPr>
        <w:lastRenderedPageBreak/>
        <w:drawing>
          <wp:inline distT="0" distB="0" distL="0" distR="0">
            <wp:extent cx="1743075" cy="1571625"/>
            <wp:effectExtent l="0" t="0" r="0" b="0"/>
            <wp:docPr id="2" name="Picture 2" descr="https://www.link-elearning.com/linkdl/coursefiles/1166/PH5JC_07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66/PH5JC_07_0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571625"/>
                    </a:xfrm>
                    <a:prstGeom prst="rect">
                      <a:avLst/>
                    </a:prstGeom>
                    <a:noFill/>
                    <a:ln>
                      <a:noFill/>
                    </a:ln>
                  </pic:spPr>
                </pic:pic>
              </a:graphicData>
            </a:graphic>
          </wp:inline>
        </w:drawing>
      </w:r>
    </w:p>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i/>
          <w:iCs/>
          <w:color w:val="222222"/>
          <w:sz w:val="24"/>
          <w:szCs w:val="24"/>
          <w:lang w:eastAsia="sr-Latn-CS"/>
        </w:rPr>
        <w:t>Slika 7.4 – Slikovna mapa</w:t>
      </w:r>
    </w:p>
    <w:p w:rsidR="002649C1" w:rsidRPr="002649C1" w:rsidRDefault="002649C1" w:rsidP="002649C1">
      <w:pPr>
        <w:shd w:val="clear" w:color="auto" w:fill="FFFFFF"/>
        <w:spacing w:after="0" w:line="240" w:lineRule="auto"/>
        <w:outlineLvl w:val="2"/>
        <w:rPr>
          <w:rFonts w:ascii="Arial" w:eastAsia="Times New Roman" w:hAnsi="Arial" w:cs="Arial"/>
          <w:b/>
          <w:bCs/>
          <w:color w:val="666666"/>
          <w:sz w:val="21"/>
          <w:szCs w:val="21"/>
          <w:lang w:eastAsia="sr-Latn-CS"/>
        </w:rPr>
      </w:pPr>
      <w:r w:rsidRPr="002649C1">
        <w:rPr>
          <w:rFonts w:ascii="Arial" w:eastAsia="Times New Roman" w:hAnsi="Arial" w:cs="Arial"/>
          <w:b/>
          <w:bCs/>
          <w:color w:val="666666"/>
          <w:sz w:val="21"/>
          <w:szCs w:val="21"/>
          <w:lang w:eastAsia="sr-Latn-CS"/>
        </w:rPr>
        <w:br/>
        <w:t>Zvuk</w:t>
      </w:r>
    </w:p>
    <w:p w:rsidR="002649C1" w:rsidRPr="002649C1" w:rsidRDefault="002649C1" w:rsidP="002649C1">
      <w:pPr>
        <w:shd w:val="clear" w:color="auto" w:fill="FFFFFF"/>
        <w:spacing w:after="0"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HTML5 jezik značajno pomera granice kada je rad sa multimedijom u pitanju. Ova konstatacija je posebno istinita kada je rad sa zvukom u pitanju. Pre HTML5, standard za reprodukciju audio-fajlova unutar HTML dokumenata nije postojao, a jedini način da bi se tako nešto postiglo bila je upotreba dodataka (</w:t>
      </w:r>
      <w:r w:rsidRPr="002649C1">
        <w:rPr>
          <w:rFonts w:ascii="Arial" w:eastAsia="Times New Roman" w:hAnsi="Arial" w:cs="Arial"/>
          <w:i/>
          <w:iCs/>
          <w:color w:val="222222"/>
          <w:sz w:val="24"/>
          <w:szCs w:val="24"/>
          <w:lang w:eastAsia="sr-Latn-CS"/>
        </w:rPr>
        <w:t>plug-in-a</w:t>
      </w:r>
      <w:r w:rsidRPr="002649C1">
        <w:rPr>
          <w:rFonts w:ascii="Arial" w:eastAsia="Times New Roman" w:hAnsi="Arial" w:cs="Arial"/>
          <w:color w:val="222222"/>
          <w:sz w:val="20"/>
          <w:szCs w:val="20"/>
          <w:lang w:eastAsia="sr-Latn-CS"/>
        </w:rPr>
        <w:t>) kao što je </w:t>
      </w:r>
      <w:hyperlink r:id="rId19" w:tooltip="Flash" w:history="1">
        <w:r w:rsidRPr="002649C1">
          <w:rPr>
            <w:rFonts w:ascii="Arial" w:eastAsia="Times New Roman" w:hAnsi="Arial" w:cs="Arial"/>
            <w:color w:val="E31B23"/>
            <w:sz w:val="20"/>
            <w:szCs w:val="20"/>
            <w:lang w:eastAsia="sr-Latn-CS"/>
          </w:rPr>
          <w:t>Flash</w:t>
        </w:r>
      </w:hyperlink>
      <w:r w:rsidRPr="002649C1">
        <w:rPr>
          <w:rFonts w:ascii="Arial" w:eastAsia="Times New Roman" w:hAnsi="Arial" w:cs="Arial"/>
          <w:color w:val="222222"/>
          <w:sz w:val="20"/>
          <w:szCs w:val="20"/>
          <w:lang w:eastAsia="sr-Latn-CS"/>
        </w:rPr>
        <w:t>.</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HTML5 podržava reprodukciju tri audio-formata:</w:t>
      </w:r>
    </w:p>
    <w:p w:rsidR="002649C1" w:rsidRPr="002649C1" w:rsidRDefault="002649C1" w:rsidP="002649C1">
      <w:pPr>
        <w:numPr>
          <w:ilvl w:val="0"/>
          <w:numId w:val="5"/>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Mp3</w:t>
      </w:r>
      <w:r w:rsidRPr="002649C1">
        <w:rPr>
          <w:rFonts w:ascii="Arial" w:eastAsia="Times New Roman" w:hAnsi="Arial" w:cs="Arial"/>
          <w:color w:val="222222"/>
          <w:sz w:val="20"/>
          <w:szCs w:val="20"/>
          <w:lang w:eastAsia="sr-Latn-CS"/>
        </w:rPr>
        <w:t> (</w:t>
      </w:r>
      <w:r w:rsidRPr="002649C1">
        <w:rPr>
          <w:rFonts w:ascii="Arial" w:eastAsia="Times New Roman" w:hAnsi="Arial" w:cs="Arial"/>
          <w:i/>
          <w:iCs/>
          <w:color w:val="222222"/>
          <w:sz w:val="24"/>
          <w:szCs w:val="24"/>
          <w:lang w:eastAsia="sr-Latn-CS"/>
        </w:rPr>
        <w:t>MPEG-2 Audio Layer III</w:t>
      </w:r>
      <w:r w:rsidRPr="002649C1">
        <w:rPr>
          <w:rFonts w:ascii="Arial" w:eastAsia="Times New Roman" w:hAnsi="Arial" w:cs="Arial"/>
          <w:color w:val="222222"/>
          <w:sz w:val="20"/>
          <w:szCs w:val="20"/>
          <w:lang w:eastAsia="sr-Latn-CS"/>
        </w:rPr>
        <w:t>) – najpopularniji format za predstavljanje audio-fajlova na internetu; primenjuje kompresiju sa gubitkom kvaliteta, ali sa dobrim odnosom između veličine fajla i kvaliteta; zaštićen patentom; podržan od strane svih browsera</w:t>
      </w:r>
    </w:p>
    <w:p w:rsidR="002649C1" w:rsidRPr="002649C1" w:rsidRDefault="002649C1" w:rsidP="002649C1">
      <w:pPr>
        <w:numPr>
          <w:ilvl w:val="0"/>
          <w:numId w:val="5"/>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Wav</w:t>
      </w:r>
      <w:r w:rsidRPr="002649C1">
        <w:rPr>
          <w:rFonts w:ascii="Arial" w:eastAsia="Times New Roman" w:hAnsi="Arial" w:cs="Arial"/>
          <w:color w:val="222222"/>
          <w:sz w:val="20"/>
          <w:szCs w:val="20"/>
          <w:lang w:eastAsia="sr-Latn-CS"/>
        </w:rPr>
        <w:t> (</w:t>
      </w:r>
      <w:r w:rsidRPr="002649C1">
        <w:rPr>
          <w:rFonts w:ascii="Arial" w:eastAsia="Times New Roman" w:hAnsi="Arial" w:cs="Arial"/>
          <w:i/>
          <w:iCs/>
          <w:color w:val="222222"/>
          <w:sz w:val="24"/>
          <w:szCs w:val="24"/>
          <w:lang w:eastAsia="sr-Latn-CS"/>
        </w:rPr>
        <w:t>Waveform Audio File Format</w:t>
      </w:r>
      <w:r w:rsidRPr="002649C1">
        <w:rPr>
          <w:rFonts w:ascii="Arial" w:eastAsia="Times New Roman" w:hAnsi="Arial" w:cs="Arial"/>
          <w:color w:val="222222"/>
          <w:sz w:val="20"/>
          <w:szCs w:val="20"/>
          <w:lang w:eastAsia="sr-Latn-CS"/>
        </w:rPr>
        <w:t>) – format razvijen od strane kompanija </w:t>
      </w:r>
      <w:hyperlink r:id="rId20" w:tooltip="IBM" w:history="1">
        <w:r w:rsidRPr="002649C1">
          <w:rPr>
            <w:rFonts w:ascii="Arial" w:eastAsia="Times New Roman" w:hAnsi="Arial" w:cs="Arial"/>
            <w:color w:val="E31B23"/>
            <w:sz w:val="20"/>
            <w:szCs w:val="20"/>
            <w:lang w:eastAsia="sr-Latn-CS"/>
          </w:rPr>
          <w:t>IBM</w:t>
        </w:r>
      </w:hyperlink>
      <w:r w:rsidRPr="002649C1">
        <w:rPr>
          <w:rFonts w:ascii="Arial" w:eastAsia="Times New Roman" w:hAnsi="Arial" w:cs="Arial"/>
          <w:color w:val="222222"/>
          <w:sz w:val="20"/>
          <w:szCs w:val="20"/>
          <w:lang w:eastAsia="sr-Latn-CS"/>
        </w:rPr>
        <w:t> i Microsoft; podržan na Windows, Macintosh i Linux operativnim sistemima</w:t>
      </w:r>
    </w:p>
    <w:p w:rsidR="002649C1" w:rsidRPr="002649C1" w:rsidRDefault="002649C1" w:rsidP="002649C1">
      <w:pPr>
        <w:numPr>
          <w:ilvl w:val="0"/>
          <w:numId w:val="5"/>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Ogg</w:t>
      </w:r>
      <w:r w:rsidRPr="002649C1">
        <w:rPr>
          <w:rFonts w:ascii="Arial" w:eastAsia="Times New Roman" w:hAnsi="Arial" w:cs="Arial"/>
          <w:color w:val="222222"/>
          <w:sz w:val="20"/>
          <w:szCs w:val="20"/>
          <w:lang w:eastAsia="sr-Latn-CS"/>
        </w:rPr>
        <w:t> – format razvijen od strane fondacije Xiph.Org Foundation; besplatan i otvoren format</w:t>
      </w:r>
    </w:p>
    <w:p w:rsidR="002649C1" w:rsidRPr="002649C1" w:rsidRDefault="002649C1" w:rsidP="002649C1">
      <w:pPr>
        <w:shd w:val="clear" w:color="auto" w:fill="FFFFFF"/>
        <w:spacing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Za dodavanje zvuka HTML dokumentu koristi se audio-element. Sledeći primer ilustruje upotrebu ovoga elementa:</w:t>
      </w:r>
    </w:p>
    <w:tbl>
      <w:tblPr>
        <w:tblW w:w="8745" w:type="dxa"/>
        <w:tblCellMar>
          <w:left w:w="0" w:type="dxa"/>
          <w:right w:w="0" w:type="dxa"/>
        </w:tblCellMar>
        <w:tblLook w:val="04A0" w:firstRow="1" w:lastRow="0" w:firstColumn="1" w:lastColumn="0" w:noHBand="0" w:noVBand="1"/>
      </w:tblPr>
      <w:tblGrid>
        <w:gridCol w:w="450"/>
        <w:gridCol w:w="8295"/>
      </w:tblGrid>
      <w:tr w:rsidR="002649C1" w:rsidRPr="002649C1" w:rsidTr="002649C1">
        <w:tc>
          <w:tcPr>
            <w:tcW w:w="0" w:type="auto"/>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1</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2</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3</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4</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5</w:t>
            </w:r>
          </w:p>
        </w:tc>
        <w:tc>
          <w:tcPr>
            <w:tcW w:w="8295" w:type="dxa"/>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&lt;audio controls&gt;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  &lt;source src="link-song.ogg"</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type="audio/ogg"&gt;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  &lt;source src="link-song.mp3"</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type="audio/mpeg"&gt;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Your browser does not support the audio element.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&lt;/audio&gt;</w:t>
            </w:r>
          </w:p>
        </w:tc>
      </w:tr>
    </w:tbl>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Prikazani HTML, na stranici proizvodi efekat kao na slici 7.5.</w:t>
      </w:r>
    </w:p>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noProof/>
          <w:color w:val="222222"/>
          <w:sz w:val="20"/>
          <w:szCs w:val="20"/>
          <w:lang w:eastAsia="sr-Latn-CS"/>
        </w:rPr>
        <w:drawing>
          <wp:inline distT="0" distB="0" distL="0" distR="0">
            <wp:extent cx="3200400" cy="647700"/>
            <wp:effectExtent l="0" t="0" r="0" b="0"/>
            <wp:docPr id="1" name="Picture 1" descr="https://www.link-elearning.com/linkdl/coursefiles/1166/PH5JC_07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66/PH5JC_07_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647700"/>
                    </a:xfrm>
                    <a:prstGeom prst="rect">
                      <a:avLst/>
                    </a:prstGeom>
                    <a:noFill/>
                    <a:ln>
                      <a:noFill/>
                    </a:ln>
                  </pic:spPr>
                </pic:pic>
              </a:graphicData>
            </a:graphic>
          </wp:inline>
        </w:drawing>
      </w:r>
    </w:p>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i/>
          <w:iCs/>
          <w:color w:val="222222"/>
          <w:sz w:val="24"/>
          <w:szCs w:val="24"/>
          <w:lang w:eastAsia="sr-Latn-CS"/>
        </w:rPr>
        <w:t>Slika 7.5 – HTML kontrola za reprodukciju zvuka</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Na slici 7.5, može se primetiti da je parser (u ovom slučaju browser) audio-element renderovao kao player sa kontrolama za reprodukciju. Kontrole su tu, zato što je na audio-element postavljen </w:t>
      </w:r>
      <w:r w:rsidRPr="002649C1">
        <w:rPr>
          <w:rFonts w:ascii="Courier New" w:eastAsia="Times New Roman" w:hAnsi="Courier New" w:cs="Courier New"/>
          <w:color w:val="222222"/>
          <w:sz w:val="20"/>
          <w:szCs w:val="20"/>
          <w:lang w:eastAsia="sr-Latn-CS"/>
        </w:rPr>
        <w:t>boolean</w:t>
      </w:r>
      <w:r w:rsidRPr="002649C1">
        <w:rPr>
          <w:rFonts w:ascii="Arial" w:eastAsia="Times New Roman" w:hAnsi="Arial" w:cs="Arial"/>
          <w:color w:val="222222"/>
          <w:sz w:val="20"/>
          <w:szCs w:val="20"/>
          <w:lang w:eastAsia="sr-Latn-CS"/>
        </w:rPr>
        <w:t> atribut </w:t>
      </w:r>
      <w:r w:rsidRPr="002649C1">
        <w:rPr>
          <w:rFonts w:ascii="Courier New" w:eastAsia="Times New Roman" w:hAnsi="Courier New" w:cs="Courier New"/>
          <w:color w:val="222222"/>
          <w:sz w:val="20"/>
          <w:szCs w:val="20"/>
          <w:lang w:eastAsia="sr-Latn-CS"/>
        </w:rPr>
        <w:t>controls</w:t>
      </w:r>
      <w:r w:rsidRPr="002649C1">
        <w:rPr>
          <w:rFonts w:ascii="Arial" w:eastAsia="Times New Roman" w:hAnsi="Arial" w:cs="Arial"/>
          <w:color w:val="222222"/>
          <w:sz w:val="20"/>
          <w:szCs w:val="20"/>
          <w:lang w:eastAsia="sr-Latn-CS"/>
        </w:rPr>
        <w:t>. U protivnom, kontrole ne bi bile vidljive.</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lastRenderedPageBreak/>
        <w:t>Identično kao i prilikom rada sa slikama, audio-fajlovi se ne ugrađuju direktno u HTML dokument, već se unutar njega samo linkuju. To se postiže upotrebom </w:t>
      </w:r>
      <w:r w:rsidRPr="002649C1">
        <w:rPr>
          <w:rFonts w:ascii="Courier New" w:eastAsia="Times New Roman" w:hAnsi="Courier New" w:cs="Courier New"/>
          <w:color w:val="222222"/>
          <w:sz w:val="20"/>
          <w:szCs w:val="20"/>
          <w:lang w:eastAsia="sr-Latn-CS"/>
        </w:rPr>
        <w:t>source</w:t>
      </w:r>
      <w:r w:rsidRPr="002649C1">
        <w:rPr>
          <w:rFonts w:ascii="Arial" w:eastAsia="Times New Roman" w:hAnsi="Arial" w:cs="Arial"/>
          <w:color w:val="222222"/>
          <w:sz w:val="20"/>
          <w:szCs w:val="20"/>
          <w:lang w:eastAsia="sr-Latn-CS"/>
        </w:rPr>
        <w:t> elementa. U primeru su definisana dva ovakva elementa, a browser će reprodukovati prvi fajl, čiji format podržava.</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Ukoliko se desi da browser nema mogućnost reprodukcije zvuka unutar HTML dokumenta, korisniku će biti prikazan tekst koji je definisan između tagova </w:t>
      </w:r>
      <w:r w:rsidRPr="002649C1">
        <w:rPr>
          <w:rFonts w:ascii="Courier New" w:eastAsia="Times New Roman" w:hAnsi="Courier New" w:cs="Courier New"/>
          <w:color w:val="222222"/>
          <w:sz w:val="20"/>
          <w:szCs w:val="20"/>
          <w:lang w:eastAsia="sr-Latn-CS"/>
        </w:rPr>
        <w:t>&lt;audio&gt; </w:t>
      </w:r>
      <w:r w:rsidRPr="002649C1">
        <w:rPr>
          <w:rFonts w:ascii="Arial" w:eastAsia="Times New Roman" w:hAnsi="Arial" w:cs="Arial"/>
          <w:color w:val="222222"/>
          <w:sz w:val="20"/>
          <w:szCs w:val="20"/>
          <w:lang w:eastAsia="sr-Latn-CS"/>
        </w:rPr>
        <w:t>i</w:t>
      </w:r>
      <w:r w:rsidRPr="002649C1">
        <w:rPr>
          <w:rFonts w:ascii="Courier New" w:eastAsia="Times New Roman" w:hAnsi="Courier New" w:cs="Courier New"/>
          <w:color w:val="222222"/>
          <w:sz w:val="20"/>
          <w:szCs w:val="20"/>
          <w:lang w:eastAsia="sr-Latn-CS"/>
        </w:rPr>
        <w:t> &lt;/audio&gt;</w:t>
      </w:r>
      <w:r w:rsidRPr="002649C1">
        <w:rPr>
          <w:rFonts w:ascii="Arial" w:eastAsia="Times New Roman" w:hAnsi="Arial" w:cs="Arial"/>
          <w:color w:val="222222"/>
          <w:sz w:val="20"/>
          <w:szCs w:val="20"/>
          <w:lang w:eastAsia="sr-Latn-CS"/>
        </w:rPr>
        <w:t>. U primeru, to je tekst </w:t>
      </w:r>
      <w:r w:rsidRPr="002649C1">
        <w:rPr>
          <w:rFonts w:ascii="Arial" w:eastAsia="Times New Roman" w:hAnsi="Arial" w:cs="Arial"/>
          <w:i/>
          <w:iCs/>
          <w:color w:val="222222"/>
          <w:sz w:val="24"/>
          <w:szCs w:val="24"/>
          <w:lang w:eastAsia="sr-Latn-CS"/>
        </w:rPr>
        <w:t>Your browser does not support the audio element</w:t>
      </w:r>
      <w:r w:rsidRPr="002649C1">
        <w:rPr>
          <w:rFonts w:ascii="Arial" w:eastAsia="Times New Roman" w:hAnsi="Arial" w:cs="Arial"/>
          <w:color w:val="222222"/>
          <w:sz w:val="20"/>
          <w:szCs w:val="20"/>
          <w:lang w:eastAsia="sr-Latn-CS"/>
        </w:rPr>
        <w:t>.</w:t>
      </w:r>
    </w:p>
    <w:p w:rsidR="002649C1" w:rsidRPr="002649C1" w:rsidRDefault="002649C1" w:rsidP="002649C1">
      <w:pPr>
        <w:shd w:val="clear" w:color="auto" w:fill="FFFFFF"/>
        <w:spacing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Prilikom linkovanja audio-fajla, navodi se i njegov tip, korišćenjem atributa type. Kao vrednost ovoga atributa postavlja se </w:t>
      </w:r>
      <w:hyperlink r:id="rId22" w:tooltip="MIME tip" w:history="1">
        <w:r w:rsidRPr="002649C1">
          <w:rPr>
            <w:rFonts w:ascii="Arial" w:eastAsia="Times New Roman" w:hAnsi="Arial" w:cs="Arial"/>
            <w:color w:val="E31B23"/>
            <w:sz w:val="20"/>
            <w:szCs w:val="20"/>
            <w:lang w:eastAsia="sr-Latn-CS"/>
          </w:rPr>
          <w:t>MIME tip</w:t>
        </w:r>
      </w:hyperlink>
      <w:r w:rsidRPr="002649C1">
        <w:rPr>
          <w:rFonts w:ascii="Arial" w:eastAsia="Times New Roman" w:hAnsi="Arial" w:cs="Arial"/>
          <w:color w:val="222222"/>
          <w:sz w:val="20"/>
          <w:szCs w:val="20"/>
          <w:lang w:eastAsia="sr-Latn-CS"/>
        </w:rPr>
        <w:t>, a audio-formati koje audio-element podržava i njihovi pripadajući MIME tipovi prikazani su tabelom 7.2.</w:t>
      </w:r>
    </w:p>
    <w:tbl>
      <w:tblPr>
        <w:tblW w:w="8730" w:type="dxa"/>
        <w:jc w:val="center"/>
        <w:tblCellMar>
          <w:top w:w="15" w:type="dxa"/>
          <w:left w:w="15" w:type="dxa"/>
          <w:bottom w:w="15" w:type="dxa"/>
          <w:right w:w="15" w:type="dxa"/>
        </w:tblCellMar>
        <w:tblLook w:val="04A0" w:firstRow="1" w:lastRow="0" w:firstColumn="1" w:lastColumn="0" w:noHBand="0" w:noVBand="1"/>
      </w:tblPr>
      <w:tblGrid>
        <w:gridCol w:w="5466"/>
        <w:gridCol w:w="3264"/>
      </w:tblGrid>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b/>
                <w:bCs/>
                <w:color w:val="000000"/>
                <w:sz w:val="16"/>
                <w:szCs w:val="16"/>
                <w:lang w:val="sr-Latn-RS" w:eastAsia="sr-Latn-CS"/>
              </w:rPr>
              <w:t>Format audio-fajla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b/>
                <w:bCs/>
                <w:color w:val="000000"/>
                <w:sz w:val="16"/>
                <w:szCs w:val="16"/>
                <w:lang w:val="sr-Latn-RS" w:eastAsia="sr-Latn-CS"/>
              </w:rPr>
              <w:t>MIME tip</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MP3</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audio/mpeg</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Ogg</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audio/ogg</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Wav</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audio/wav</w:t>
            </w:r>
          </w:p>
        </w:tc>
      </w:tr>
    </w:tbl>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r>
      <w:r w:rsidRPr="002649C1">
        <w:rPr>
          <w:rFonts w:ascii="Arial" w:eastAsia="Times New Roman" w:hAnsi="Arial" w:cs="Arial"/>
          <w:i/>
          <w:iCs/>
          <w:color w:val="222222"/>
          <w:sz w:val="24"/>
          <w:szCs w:val="24"/>
          <w:lang w:eastAsia="sr-Latn-CS"/>
        </w:rPr>
        <w:t>Tabela 7.2 – MIME tipovi audio-formata</w:t>
      </w:r>
    </w:p>
    <w:p w:rsidR="002649C1" w:rsidRPr="002649C1" w:rsidRDefault="002649C1" w:rsidP="002649C1">
      <w:pPr>
        <w:shd w:val="clear" w:color="auto" w:fill="FFFFFF"/>
        <w:spacing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Element </w:t>
      </w:r>
      <w:r w:rsidRPr="002649C1">
        <w:rPr>
          <w:rFonts w:ascii="Courier New" w:eastAsia="Times New Roman" w:hAnsi="Courier New" w:cs="Courier New"/>
          <w:color w:val="222222"/>
          <w:sz w:val="20"/>
          <w:szCs w:val="20"/>
          <w:lang w:eastAsia="sr-Latn-CS"/>
        </w:rPr>
        <w:t>audio</w:t>
      </w:r>
      <w:r w:rsidRPr="002649C1">
        <w:rPr>
          <w:rFonts w:ascii="Arial" w:eastAsia="Times New Roman" w:hAnsi="Arial" w:cs="Arial"/>
          <w:color w:val="222222"/>
          <w:sz w:val="20"/>
          <w:szCs w:val="20"/>
          <w:lang w:eastAsia="sr-Latn-CS"/>
        </w:rPr>
        <w:t>, pored </w:t>
      </w:r>
      <w:r w:rsidRPr="002649C1">
        <w:rPr>
          <w:rFonts w:ascii="Courier New" w:eastAsia="Times New Roman" w:hAnsi="Courier New" w:cs="Courier New"/>
          <w:color w:val="222222"/>
          <w:sz w:val="20"/>
          <w:szCs w:val="20"/>
          <w:lang w:eastAsia="sr-Latn-CS"/>
        </w:rPr>
        <w:t>controls</w:t>
      </w:r>
      <w:r w:rsidRPr="002649C1">
        <w:rPr>
          <w:rFonts w:ascii="Arial" w:eastAsia="Times New Roman" w:hAnsi="Arial" w:cs="Arial"/>
          <w:color w:val="222222"/>
          <w:sz w:val="20"/>
          <w:szCs w:val="20"/>
          <w:lang w:eastAsia="sr-Latn-CS"/>
        </w:rPr>
        <w:t> atributa, može da sadrži još nekoliko atributa. Svi oni su prikazani tabelom 7.3.</w:t>
      </w:r>
    </w:p>
    <w:tbl>
      <w:tblPr>
        <w:tblW w:w="8730" w:type="dxa"/>
        <w:jc w:val="center"/>
        <w:tblCellMar>
          <w:top w:w="15" w:type="dxa"/>
          <w:left w:w="15" w:type="dxa"/>
          <w:bottom w:w="15" w:type="dxa"/>
          <w:right w:w="15" w:type="dxa"/>
        </w:tblCellMar>
        <w:tblLook w:val="04A0" w:firstRow="1" w:lastRow="0" w:firstColumn="1" w:lastColumn="0" w:noHBand="0" w:noVBand="1"/>
      </w:tblPr>
      <w:tblGrid>
        <w:gridCol w:w="898"/>
        <w:gridCol w:w="1035"/>
        <w:gridCol w:w="6797"/>
      </w:tblGrid>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b/>
                <w:bCs/>
                <w:color w:val="000000"/>
                <w:sz w:val="16"/>
                <w:szCs w:val="16"/>
                <w:lang w:val="sr-Latn-RS" w:eastAsia="sr-Latn-CS"/>
              </w:rPr>
              <w:t>Atribut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b/>
                <w:bCs/>
                <w:color w:val="000000"/>
                <w:sz w:val="16"/>
                <w:szCs w:val="16"/>
                <w:lang w:val="sr-Latn-RS" w:eastAsia="sr-Latn-CS"/>
              </w:rPr>
              <w:t>Vrednost</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b/>
                <w:bCs/>
                <w:color w:val="000000"/>
                <w:sz w:val="16"/>
                <w:szCs w:val="16"/>
                <w:lang w:val="sr-Latn-RS" w:eastAsia="sr-Latn-CS"/>
              </w:rPr>
              <w:t>Opis</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autoplay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autoplay</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definiše da će zvuk početi sa reprodukcijom automatski, čim se učita</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controls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controls</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definiše da će audio-kontrole biti vidljive</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loop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loop</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definiše da će audio uvek iznova započinjati reprodukciju</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muted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muted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definiše da će jačina zvuka biti postavljena na nulu</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preload</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auto</w:t>
            </w:r>
            <w:r w:rsidRPr="002649C1">
              <w:rPr>
                <w:rFonts w:ascii="Verdana" w:eastAsia="Times New Roman" w:hAnsi="Verdana" w:cs="Times New Roman"/>
                <w:color w:val="000000"/>
                <w:sz w:val="16"/>
                <w:szCs w:val="16"/>
                <w:lang w:val="sr-Latn-RS" w:eastAsia="sr-Latn-CS"/>
              </w:rPr>
              <w:br/>
              <w:t>metadata</w:t>
            </w:r>
            <w:r w:rsidRPr="002649C1">
              <w:rPr>
                <w:rFonts w:ascii="Verdana" w:eastAsia="Times New Roman" w:hAnsi="Verdana" w:cs="Times New Roman"/>
                <w:color w:val="000000"/>
                <w:sz w:val="16"/>
                <w:szCs w:val="16"/>
                <w:lang w:val="sr-Latn-RS" w:eastAsia="sr-Latn-CS"/>
              </w:rPr>
              <w:br/>
              <w:t>none</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definiše na koji način će audio biti učitan kada stranica završi učitavanje</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src</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i/>
                <w:iCs/>
                <w:color w:val="000000"/>
                <w:sz w:val="16"/>
                <w:szCs w:val="16"/>
                <w:lang w:val="sr-Latn-RS" w:eastAsia="sr-Latn-CS"/>
              </w:rPr>
              <w:t>URL</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24"/>
                <w:szCs w:val="24"/>
                <w:lang w:eastAsia="sr-Latn-CS"/>
              </w:rPr>
              <w:t>definiše URL na kome se nalazi audio-fajl</w:t>
            </w:r>
          </w:p>
          <w:p w:rsidR="002649C1" w:rsidRPr="002649C1" w:rsidRDefault="002649C1" w:rsidP="002649C1">
            <w:pPr>
              <w:spacing w:after="0" w:line="240" w:lineRule="atLeast"/>
              <w:jc w:val="center"/>
              <w:rPr>
                <w:rFonts w:ascii="Verdana" w:eastAsia="Times New Roman" w:hAnsi="Verdana" w:cs="Times New Roman"/>
                <w:color w:val="000000"/>
                <w:sz w:val="16"/>
                <w:szCs w:val="16"/>
                <w:lang w:eastAsia="sr-Latn-CS"/>
              </w:rPr>
            </w:pPr>
            <w:r w:rsidRPr="002649C1">
              <w:rPr>
                <w:rFonts w:ascii="Verdana" w:eastAsia="Times New Roman" w:hAnsi="Verdana" w:cs="Times New Roman"/>
                <w:i/>
                <w:iCs/>
                <w:color w:val="1F497D"/>
                <w:sz w:val="16"/>
                <w:szCs w:val="16"/>
                <w:lang w:eastAsia="sr-Latn-CS"/>
              </w:rPr>
              <w:t> </w:t>
            </w:r>
          </w:p>
        </w:tc>
      </w:tr>
    </w:tbl>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r>
      <w:r w:rsidRPr="002649C1">
        <w:rPr>
          <w:rFonts w:ascii="Arial" w:eastAsia="Times New Roman" w:hAnsi="Arial" w:cs="Arial"/>
          <w:i/>
          <w:iCs/>
          <w:color w:val="222222"/>
          <w:sz w:val="24"/>
          <w:szCs w:val="24"/>
          <w:lang w:eastAsia="sr-Latn-CS"/>
        </w:rPr>
        <w:t>Tabela 7.3 – Atributi elementa audio</w:t>
      </w:r>
    </w:p>
    <w:p w:rsidR="002649C1" w:rsidRPr="002649C1" w:rsidRDefault="002649C1" w:rsidP="002649C1">
      <w:pPr>
        <w:shd w:val="clear" w:color="auto" w:fill="FFFFFF"/>
        <w:spacing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Atributi </w:t>
      </w:r>
      <w:r w:rsidRPr="002649C1">
        <w:rPr>
          <w:rFonts w:ascii="Courier New" w:eastAsia="Times New Roman" w:hAnsi="Courier New" w:cs="Courier New"/>
          <w:color w:val="222222"/>
          <w:sz w:val="20"/>
          <w:szCs w:val="20"/>
          <w:lang w:eastAsia="sr-Latn-CS"/>
        </w:rPr>
        <w:t>autoplay, controls, loop </w:t>
      </w:r>
      <w:r w:rsidRPr="002649C1">
        <w:rPr>
          <w:rFonts w:ascii="Arial" w:eastAsia="Times New Roman" w:hAnsi="Arial" w:cs="Arial"/>
          <w:color w:val="222222"/>
          <w:sz w:val="20"/>
          <w:szCs w:val="20"/>
          <w:lang w:eastAsia="sr-Latn-CS"/>
        </w:rPr>
        <w:t>i</w:t>
      </w:r>
      <w:r w:rsidRPr="002649C1">
        <w:rPr>
          <w:rFonts w:ascii="Courier New" w:eastAsia="Times New Roman" w:hAnsi="Courier New" w:cs="Courier New"/>
          <w:color w:val="222222"/>
          <w:sz w:val="20"/>
          <w:szCs w:val="20"/>
          <w:lang w:eastAsia="sr-Latn-CS"/>
        </w:rPr>
        <w:t> muted</w:t>
      </w:r>
      <w:r w:rsidRPr="002649C1">
        <w:rPr>
          <w:rFonts w:ascii="Arial" w:eastAsia="Times New Roman" w:hAnsi="Arial" w:cs="Arial"/>
          <w:color w:val="222222"/>
          <w:sz w:val="20"/>
          <w:szCs w:val="20"/>
          <w:lang w:eastAsia="sr-Latn-CS"/>
        </w:rPr>
        <w:t> su atributi boolean tipa. Iz tabele 7.3 se takođe može videti da element </w:t>
      </w:r>
      <w:r w:rsidRPr="002649C1">
        <w:rPr>
          <w:rFonts w:ascii="Courier New" w:eastAsia="Times New Roman" w:hAnsi="Courier New" w:cs="Courier New"/>
          <w:color w:val="222222"/>
          <w:sz w:val="20"/>
          <w:szCs w:val="20"/>
          <w:lang w:eastAsia="sr-Latn-CS"/>
        </w:rPr>
        <w:t>audio</w:t>
      </w:r>
      <w:r w:rsidRPr="002649C1">
        <w:rPr>
          <w:rFonts w:ascii="Arial" w:eastAsia="Times New Roman" w:hAnsi="Arial" w:cs="Arial"/>
          <w:color w:val="222222"/>
          <w:sz w:val="20"/>
          <w:szCs w:val="20"/>
          <w:lang w:eastAsia="sr-Latn-CS"/>
        </w:rPr>
        <w:t> može da sadrži i atribut </w:t>
      </w:r>
      <w:r w:rsidRPr="002649C1">
        <w:rPr>
          <w:rFonts w:ascii="Courier New" w:eastAsia="Times New Roman" w:hAnsi="Courier New" w:cs="Courier New"/>
          <w:color w:val="222222"/>
          <w:sz w:val="20"/>
          <w:szCs w:val="20"/>
          <w:lang w:eastAsia="sr-Latn-CS"/>
        </w:rPr>
        <w:t>src</w:t>
      </w:r>
      <w:r w:rsidRPr="002649C1">
        <w:rPr>
          <w:rFonts w:ascii="Arial" w:eastAsia="Times New Roman" w:hAnsi="Arial" w:cs="Arial"/>
          <w:color w:val="222222"/>
          <w:sz w:val="20"/>
          <w:szCs w:val="20"/>
          <w:lang w:eastAsia="sr-Latn-CS"/>
        </w:rPr>
        <w:t>, čime se izbegava obaveza definisanja pojedinačnih </w:t>
      </w:r>
      <w:r w:rsidRPr="002649C1">
        <w:rPr>
          <w:rFonts w:ascii="Courier New" w:eastAsia="Times New Roman" w:hAnsi="Courier New" w:cs="Courier New"/>
          <w:color w:val="222222"/>
          <w:sz w:val="20"/>
          <w:szCs w:val="20"/>
          <w:lang w:eastAsia="sr-Latn-CS"/>
        </w:rPr>
        <w:t>source</w:t>
      </w:r>
      <w:r w:rsidRPr="002649C1">
        <w:rPr>
          <w:rFonts w:ascii="Arial" w:eastAsia="Times New Roman" w:hAnsi="Arial" w:cs="Arial"/>
          <w:color w:val="222222"/>
          <w:sz w:val="20"/>
          <w:szCs w:val="20"/>
          <w:lang w:eastAsia="sr-Latn-CS"/>
        </w:rPr>
        <w:t> elemenata. Na taj način, već prikazani primer se može modifikovati:</w:t>
      </w:r>
    </w:p>
    <w:tbl>
      <w:tblPr>
        <w:tblW w:w="8745" w:type="dxa"/>
        <w:tblCellMar>
          <w:left w:w="0" w:type="dxa"/>
          <w:right w:w="0" w:type="dxa"/>
        </w:tblCellMar>
        <w:tblLook w:val="04A0" w:firstRow="1" w:lastRow="0" w:firstColumn="1" w:lastColumn="0" w:noHBand="0" w:noVBand="1"/>
      </w:tblPr>
      <w:tblGrid>
        <w:gridCol w:w="450"/>
        <w:gridCol w:w="8295"/>
      </w:tblGrid>
      <w:tr w:rsidR="002649C1" w:rsidRPr="002649C1" w:rsidTr="002649C1">
        <w:tc>
          <w:tcPr>
            <w:tcW w:w="0" w:type="auto"/>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1</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2</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3</w:t>
            </w:r>
          </w:p>
        </w:tc>
        <w:tc>
          <w:tcPr>
            <w:tcW w:w="8295" w:type="dxa"/>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&lt;audio controls src="link-song.ogg"&gt;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Your browser does not support the audio element.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&lt;/audio&gt;</w:t>
            </w:r>
          </w:p>
        </w:tc>
      </w:tr>
    </w:tbl>
    <w:p w:rsidR="002649C1" w:rsidRPr="002649C1" w:rsidRDefault="002649C1" w:rsidP="002649C1">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2649C1">
        <w:rPr>
          <w:rFonts w:ascii="Arial" w:eastAsia="Times New Roman" w:hAnsi="Arial" w:cs="Arial"/>
          <w:b/>
          <w:bCs/>
          <w:color w:val="666666"/>
          <w:sz w:val="21"/>
          <w:szCs w:val="21"/>
          <w:lang w:eastAsia="sr-Latn-CS"/>
        </w:rPr>
        <w:br/>
        <w:t>Video</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Baš kao što je to bio slučaj sa reprodukcijom audio-fajlova, pre pojave HTML5 jezika, nije postojao ni standard za reprodukciju video-fajlova unutar HTML dokumenata. HTML5 jezik uvodi </w:t>
      </w:r>
      <w:r w:rsidRPr="002649C1">
        <w:rPr>
          <w:rFonts w:ascii="Courier New" w:eastAsia="Times New Roman" w:hAnsi="Courier New" w:cs="Courier New"/>
          <w:color w:val="222222"/>
          <w:sz w:val="20"/>
          <w:szCs w:val="20"/>
          <w:lang w:eastAsia="sr-Latn-CS"/>
        </w:rPr>
        <w:t>video</w:t>
      </w:r>
      <w:r w:rsidRPr="002649C1">
        <w:rPr>
          <w:rFonts w:ascii="Arial" w:eastAsia="Times New Roman" w:hAnsi="Arial" w:cs="Arial"/>
          <w:color w:val="222222"/>
          <w:sz w:val="20"/>
          <w:szCs w:val="20"/>
          <w:lang w:eastAsia="sr-Latn-CS"/>
        </w:rPr>
        <w:t>-element koji omogućava tako nešto.</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Unutar HTML dokumenta, moguće je reprodukovati video-fajlove u tri različita formata:</w:t>
      </w:r>
    </w:p>
    <w:p w:rsidR="002649C1" w:rsidRPr="002649C1" w:rsidRDefault="002649C1" w:rsidP="002649C1">
      <w:pPr>
        <w:numPr>
          <w:ilvl w:val="0"/>
          <w:numId w:val="6"/>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MP4</w:t>
      </w:r>
      <w:r w:rsidRPr="002649C1">
        <w:rPr>
          <w:rFonts w:ascii="Arial" w:eastAsia="Times New Roman" w:hAnsi="Arial" w:cs="Arial"/>
          <w:color w:val="222222"/>
          <w:sz w:val="20"/>
          <w:szCs w:val="20"/>
          <w:lang w:eastAsia="sr-Latn-CS"/>
        </w:rPr>
        <w:t> (MPEG-4 Part 14) – kontejnerski format razvijen od strane </w:t>
      </w:r>
      <w:r w:rsidRPr="002649C1">
        <w:rPr>
          <w:rFonts w:ascii="Arial" w:eastAsia="Times New Roman" w:hAnsi="Arial" w:cs="Arial"/>
          <w:i/>
          <w:iCs/>
          <w:color w:val="222222"/>
          <w:sz w:val="24"/>
          <w:szCs w:val="24"/>
          <w:lang w:eastAsia="sr-Latn-CS"/>
        </w:rPr>
        <w:t>Moving Pictures Expert Group</w:t>
      </w:r>
      <w:r w:rsidRPr="002649C1">
        <w:rPr>
          <w:rFonts w:ascii="Arial" w:eastAsia="Times New Roman" w:hAnsi="Arial" w:cs="Arial"/>
          <w:color w:val="222222"/>
          <w:sz w:val="20"/>
          <w:szCs w:val="20"/>
          <w:lang w:eastAsia="sr-Latn-CS"/>
        </w:rPr>
        <w:t xml:space="preserve">; </w:t>
      </w:r>
      <w:r w:rsidRPr="002649C1">
        <w:rPr>
          <w:rFonts w:ascii="Arial" w:eastAsia="Times New Roman" w:hAnsi="Arial" w:cs="Arial"/>
          <w:color w:val="222222"/>
          <w:sz w:val="20"/>
          <w:szCs w:val="20"/>
          <w:lang w:eastAsia="sr-Latn-CS"/>
        </w:rPr>
        <w:lastRenderedPageBreak/>
        <w:t>zasnovan je na QuickTimeu. Podržan od strane svih browsera i preporučen od strane sajta Youtube</w:t>
      </w:r>
    </w:p>
    <w:p w:rsidR="002649C1" w:rsidRPr="002649C1" w:rsidRDefault="002649C1" w:rsidP="002649C1">
      <w:pPr>
        <w:numPr>
          <w:ilvl w:val="0"/>
          <w:numId w:val="6"/>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WebM</w:t>
      </w:r>
      <w:r w:rsidRPr="002649C1">
        <w:rPr>
          <w:rFonts w:ascii="Arial" w:eastAsia="Times New Roman" w:hAnsi="Arial" w:cs="Arial"/>
          <w:color w:val="222222"/>
          <w:sz w:val="20"/>
          <w:szCs w:val="20"/>
          <w:lang w:eastAsia="sr-Latn-CS"/>
        </w:rPr>
        <w:t> – format razvijen od stane kompanija Mozilla, Opera, Adobe i Google; trenutno sponzorisan od stane kompanije Google</w:t>
      </w:r>
    </w:p>
    <w:p w:rsidR="002649C1" w:rsidRPr="002649C1" w:rsidRDefault="002649C1" w:rsidP="002649C1">
      <w:pPr>
        <w:numPr>
          <w:ilvl w:val="0"/>
          <w:numId w:val="6"/>
        </w:numPr>
        <w:shd w:val="clear" w:color="auto" w:fill="FFFFFF"/>
        <w:spacing w:after="0" w:line="240" w:lineRule="auto"/>
        <w:ind w:left="4200"/>
        <w:jc w:val="both"/>
        <w:rPr>
          <w:rFonts w:ascii="Arial" w:eastAsia="Times New Roman" w:hAnsi="Arial" w:cs="Arial"/>
          <w:color w:val="222222"/>
          <w:sz w:val="20"/>
          <w:szCs w:val="20"/>
          <w:lang w:eastAsia="sr-Latn-CS"/>
        </w:rPr>
      </w:pPr>
      <w:r w:rsidRPr="002649C1">
        <w:rPr>
          <w:rFonts w:ascii="Arial" w:eastAsia="Times New Roman" w:hAnsi="Arial" w:cs="Arial"/>
          <w:b/>
          <w:bCs/>
          <w:color w:val="222222"/>
          <w:sz w:val="20"/>
          <w:szCs w:val="20"/>
          <w:lang w:eastAsia="sr-Latn-CS"/>
        </w:rPr>
        <w:t>Ogg</w:t>
      </w:r>
      <w:r w:rsidRPr="002649C1">
        <w:rPr>
          <w:rFonts w:ascii="Arial" w:eastAsia="Times New Roman" w:hAnsi="Arial" w:cs="Arial"/>
          <w:color w:val="222222"/>
          <w:sz w:val="20"/>
          <w:szCs w:val="20"/>
          <w:lang w:eastAsia="sr-Latn-CS"/>
        </w:rPr>
        <w:t> – format razvijen do strane Xiph.Org Foundation; besplatan i otvoren format</w:t>
      </w:r>
    </w:p>
    <w:p w:rsidR="002649C1" w:rsidRPr="002649C1" w:rsidRDefault="002649C1" w:rsidP="002649C1">
      <w:pPr>
        <w:shd w:val="clear" w:color="auto" w:fill="FFFFFF"/>
        <w:spacing w:after="0"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 </w:t>
      </w:r>
    </w:p>
    <w:p w:rsidR="002649C1" w:rsidRPr="002649C1" w:rsidRDefault="002649C1" w:rsidP="002649C1">
      <w:pPr>
        <w:shd w:val="clear" w:color="auto" w:fill="FFFFFF"/>
        <w:spacing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t>Kao što je već rečeno, reprodukcija video-fajlova unutar HTML dokumenta može se obaviti korišćenjem video-elementa. Sledeći primer ilustruje upotrebu ovog elementa:</w:t>
      </w:r>
    </w:p>
    <w:tbl>
      <w:tblPr>
        <w:tblW w:w="8745" w:type="dxa"/>
        <w:tblCellMar>
          <w:left w:w="0" w:type="dxa"/>
          <w:right w:w="0" w:type="dxa"/>
        </w:tblCellMar>
        <w:tblLook w:val="04A0" w:firstRow="1" w:lastRow="0" w:firstColumn="1" w:lastColumn="0" w:noHBand="0" w:noVBand="1"/>
      </w:tblPr>
      <w:tblGrid>
        <w:gridCol w:w="450"/>
        <w:gridCol w:w="8295"/>
      </w:tblGrid>
      <w:tr w:rsidR="002649C1" w:rsidRPr="002649C1" w:rsidTr="002649C1">
        <w:tc>
          <w:tcPr>
            <w:tcW w:w="0" w:type="auto"/>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1</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2</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3</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4</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Times New Roman" w:eastAsia="Times New Roman" w:hAnsi="Times New Roman" w:cs="Times New Roman"/>
                <w:sz w:val="24"/>
                <w:szCs w:val="24"/>
                <w:lang w:eastAsia="sr-Latn-CS"/>
              </w:rPr>
              <w:t>5</w:t>
            </w:r>
          </w:p>
        </w:tc>
        <w:tc>
          <w:tcPr>
            <w:tcW w:w="8295" w:type="dxa"/>
            <w:vAlign w:val="center"/>
            <w:hideMark/>
          </w:tcPr>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&lt;video width="400"</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controls&gt;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  &lt;source src="link-video.mp4"</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type="video/mp4"&gt;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  &lt;source src=" link-video.ogg"</w:t>
            </w:r>
            <w:r w:rsidRPr="002649C1">
              <w:rPr>
                <w:rFonts w:ascii="Times New Roman" w:eastAsia="Times New Roman" w:hAnsi="Times New Roman" w:cs="Times New Roman"/>
                <w:sz w:val="24"/>
                <w:szCs w:val="24"/>
                <w:lang w:eastAsia="sr-Latn-CS"/>
              </w:rPr>
              <w:t xml:space="preserve"> </w:t>
            </w:r>
            <w:r w:rsidRPr="002649C1">
              <w:rPr>
                <w:rFonts w:ascii="Courier New" w:eastAsia="Times New Roman" w:hAnsi="Courier New" w:cs="Courier New"/>
                <w:sz w:val="20"/>
                <w:szCs w:val="20"/>
                <w:lang w:eastAsia="sr-Latn-CS"/>
              </w:rPr>
              <w:t>type="video/ogg"&gt;</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  Your browser does not support HTML5 video.</w:t>
            </w:r>
          </w:p>
          <w:p w:rsidR="002649C1" w:rsidRPr="002649C1" w:rsidRDefault="002649C1" w:rsidP="002649C1">
            <w:pPr>
              <w:spacing w:after="0" w:line="240" w:lineRule="auto"/>
              <w:rPr>
                <w:rFonts w:ascii="Times New Roman" w:eastAsia="Times New Roman" w:hAnsi="Times New Roman" w:cs="Times New Roman"/>
                <w:sz w:val="24"/>
                <w:szCs w:val="24"/>
                <w:lang w:eastAsia="sr-Latn-CS"/>
              </w:rPr>
            </w:pPr>
            <w:r w:rsidRPr="002649C1">
              <w:rPr>
                <w:rFonts w:ascii="Courier New" w:eastAsia="Times New Roman" w:hAnsi="Courier New" w:cs="Courier New"/>
                <w:sz w:val="20"/>
                <w:szCs w:val="20"/>
                <w:lang w:eastAsia="sr-Latn-CS"/>
              </w:rPr>
              <w:t>&lt;/video&gt;</w:t>
            </w:r>
          </w:p>
        </w:tc>
      </w:tr>
    </w:tbl>
    <w:p w:rsidR="002649C1" w:rsidRPr="002649C1" w:rsidRDefault="002649C1" w:rsidP="002649C1">
      <w:pPr>
        <w:shd w:val="clear" w:color="auto" w:fill="FFFFFF"/>
        <w:spacing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t>Upotreba </w:t>
      </w:r>
      <w:r w:rsidRPr="002649C1">
        <w:rPr>
          <w:rFonts w:ascii="Courier New" w:eastAsia="Times New Roman" w:hAnsi="Courier New" w:cs="Courier New"/>
          <w:color w:val="222222"/>
          <w:sz w:val="20"/>
          <w:szCs w:val="20"/>
          <w:lang w:eastAsia="sr-Latn-CS"/>
        </w:rPr>
        <w:t>video</w:t>
      </w:r>
      <w:r w:rsidRPr="002649C1">
        <w:rPr>
          <w:rFonts w:ascii="Arial" w:eastAsia="Times New Roman" w:hAnsi="Arial" w:cs="Arial"/>
          <w:color w:val="222222"/>
          <w:sz w:val="20"/>
          <w:szCs w:val="20"/>
          <w:lang w:eastAsia="sr-Latn-CS"/>
        </w:rPr>
        <w:t>-elementa veoma je slična upotrebi elementa za reprodukciju audio-fajlova. Atributom </w:t>
      </w:r>
      <w:r w:rsidRPr="002649C1">
        <w:rPr>
          <w:rFonts w:ascii="Courier New" w:eastAsia="Times New Roman" w:hAnsi="Courier New" w:cs="Courier New"/>
          <w:color w:val="222222"/>
          <w:sz w:val="20"/>
          <w:szCs w:val="20"/>
          <w:lang w:eastAsia="sr-Latn-CS"/>
        </w:rPr>
        <w:t>controls</w:t>
      </w:r>
      <w:r w:rsidRPr="002649C1">
        <w:rPr>
          <w:rFonts w:ascii="Arial" w:eastAsia="Times New Roman" w:hAnsi="Arial" w:cs="Arial"/>
          <w:color w:val="222222"/>
          <w:sz w:val="20"/>
          <w:szCs w:val="20"/>
          <w:lang w:eastAsia="sr-Latn-CS"/>
        </w:rPr>
        <w:t> aktivira se prikaz kontrola za reprodukciju. Video-fajl se u dokument linkuje korišćenjem </w:t>
      </w:r>
      <w:r w:rsidRPr="002649C1">
        <w:rPr>
          <w:rFonts w:ascii="Courier New" w:eastAsia="Times New Roman" w:hAnsi="Courier New" w:cs="Courier New"/>
          <w:color w:val="222222"/>
          <w:sz w:val="20"/>
          <w:szCs w:val="20"/>
          <w:lang w:eastAsia="sr-Latn-CS"/>
        </w:rPr>
        <w:t>source</w:t>
      </w:r>
      <w:r w:rsidRPr="002649C1">
        <w:rPr>
          <w:rFonts w:ascii="Arial" w:eastAsia="Times New Roman" w:hAnsi="Arial" w:cs="Arial"/>
          <w:color w:val="222222"/>
          <w:sz w:val="20"/>
          <w:szCs w:val="20"/>
          <w:lang w:eastAsia="sr-Latn-CS"/>
        </w:rPr>
        <w:t> elementa. Prilikom definisanja lokacije na kojoj se video-fajl nalazi, definiše se naziv MIME tipa. Takvi nazivi prikazani su u tabeli 7.4.</w:t>
      </w:r>
    </w:p>
    <w:tbl>
      <w:tblPr>
        <w:tblW w:w="8730" w:type="dxa"/>
        <w:jc w:val="center"/>
        <w:tblCellMar>
          <w:top w:w="15" w:type="dxa"/>
          <w:left w:w="15" w:type="dxa"/>
          <w:bottom w:w="15" w:type="dxa"/>
          <w:right w:w="15" w:type="dxa"/>
        </w:tblCellMar>
        <w:tblLook w:val="04A0" w:firstRow="1" w:lastRow="0" w:firstColumn="1" w:lastColumn="0" w:noHBand="0" w:noVBand="1"/>
      </w:tblPr>
      <w:tblGrid>
        <w:gridCol w:w="5383"/>
        <w:gridCol w:w="3347"/>
      </w:tblGrid>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b/>
                <w:bCs/>
                <w:color w:val="000000"/>
                <w:sz w:val="16"/>
                <w:szCs w:val="16"/>
                <w:lang w:val="sr-Latn-RS" w:eastAsia="sr-Latn-CS"/>
              </w:rPr>
              <w:t>Format video fajla</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b/>
                <w:bCs/>
                <w:color w:val="000000"/>
                <w:sz w:val="16"/>
                <w:szCs w:val="16"/>
                <w:lang w:val="sr-Latn-RS" w:eastAsia="sr-Latn-CS"/>
              </w:rPr>
              <w:t>MIME tip</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MP4</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video/mp4</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WebM</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video/webm</w:t>
            </w:r>
          </w:p>
        </w:tc>
      </w:tr>
      <w:tr w:rsidR="002649C1" w:rsidRPr="002649C1" w:rsidTr="002649C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Ogg</w:t>
            </w:r>
          </w:p>
        </w:tc>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2649C1" w:rsidRPr="002649C1" w:rsidRDefault="002649C1" w:rsidP="002649C1">
            <w:pPr>
              <w:spacing w:after="0" w:line="240" w:lineRule="atLeast"/>
              <w:rPr>
                <w:rFonts w:ascii="Verdana" w:eastAsia="Times New Roman" w:hAnsi="Verdana" w:cs="Times New Roman"/>
                <w:color w:val="000000"/>
                <w:sz w:val="16"/>
                <w:szCs w:val="16"/>
                <w:lang w:eastAsia="sr-Latn-CS"/>
              </w:rPr>
            </w:pPr>
            <w:r w:rsidRPr="002649C1">
              <w:rPr>
                <w:rFonts w:ascii="Verdana" w:eastAsia="Times New Roman" w:hAnsi="Verdana" w:cs="Times New Roman"/>
                <w:color w:val="000000"/>
                <w:sz w:val="16"/>
                <w:szCs w:val="16"/>
                <w:lang w:val="sr-Latn-RS" w:eastAsia="sr-Latn-CS"/>
              </w:rPr>
              <w:t>video/ogg</w:t>
            </w:r>
          </w:p>
        </w:tc>
      </w:tr>
    </w:tbl>
    <w:p w:rsidR="002649C1" w:rsidRPr="002649C1" w:rsidRDefault="002649C1" w:rsidP="002649C1">
      <w:pPr>
        <w:shd w:val="clear" w:color="auto" w:fill="FFFFFF"/>
        <w:spacing w:after="225" w:line="240" w:lineRule="auto"/>
        <w:jc w:val="center"/>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r>
      <w:r w:rsidRPr="002649C1">
        <w:rPr>
          <w:rFonts w:ascii="Arial" w:eastAsia="Times New Roman" w:hAnsi="Arial" w:cs="Arial"/>
          <w:i/>
          <w:iCs/>
          <w:color w:val="222222"/>
          <w:sz w:val="24"/>
          <w:szCs w:val="24"/>
          <w:lang w:eastAsia="sr-Latn-CS"/>
        </w:rPr>
        <w:t>Tabela 7.4 – MIME tipovi video formata</w:t>
      </w:r>
    </w:p>
    <w:p w:rsidR="002649C1" w:rsidRPr="002649C1" w:rsidRDefault="002649C1" w:rsidP="002649C1">
      <w:pPr>
        <w:shd w:val="clear" w:color="auto" w:fill="FFFFFF"/>
        <w:spacing w:after="225" w:line="240" w:lineRule="auto"/>
        <w:jc w:val="both"/>
        <w:rPr>
          <w:rFonts w:ascii="Arial" w:eastAsia="Times New Roman" w:hAnsi="Arial" w:cs="Arial"/>
          <w:color w:val="222222"/>
          <w:sz w:val="20"/>
          <w:szCs w:val="20"/>
          <w:lang w:eastAsia="sr-Latn-CS"/>
        </w:rPr>
      </w:pPr>
      <w:r w:rsidRPr="002649C1">
        <w:rPr>
          <w:rFonts w:ascii="Arial" w:eastAsia="Times New Roman" w:hAnsi="Arial" w:cs="Arial"/>
          <w:color w:val="222222"/>
          <w:sz w:val="20"/>
          <w:szCs w:val="20"/>
          <w:lang w:eastAsia="sr-Latn-CS"/>
        </w:rPr>
        <w:br/>
      </w:r>
      <w:r w:rsidRPr="002649C1">
        <w:rPr>
          <w:rFonts w:ascii="Courier New" w:eastAsia="Times New Roman" w:hAnsi="Courier New" w:cs="Courier New"/>
          <w:color w:val="222222"/>
          <w:sz w:val="20"/>
          <w:szCs w:val="20"/>
          <w:lang w:eastAsia="sr-Latn-CS"/>
        </w:rPr>
        <w:t>Video</w:t>
      </w:r>
      <w:r w:rsidRPr="002649C1">
        <w:rPr>
          <w:rFonts w:ascii="Arial" w:eastAsia="Times New Roman" w:hAnsi="Arial" w:cs="Arial"/>
          <w:color w:val="222222"/>
          <w:sz w:val="20"/>
          <w:szCs w:val="20"/>
          <w:lang w:eastAsia="sr-Latn-CS"/>
        </w:rPr>
        <w:t>-tag može da sadrži sve one atribute koje poznaje i </w:t>
      </w:r>
      <w:r w:rsidRPr="002649C1">
        <w:rPr>
          <w:rFonts w:ascii="Courier New" w:eastAsia="Times New Roman" w:hAnsi="Courier New" w:cs="Courier New"/>
          <w:color w:val="222222"/>
          <w:sz w:val="20"/>
          <w:szCs w:val="20"/>
          <w:lang w:eastAsia="sr-Latn-CS"/>
        </w:rPr>
        <w:t>audio</w:t>
      </w:r>
      <w:r w:rsidRPr="002649C1">
        <w:rPr>
          <w:rFonts w:ascii="Arial" w:eastAsia="Times New Roman" w:hAnsi="Arial" w:cs="Arial"/>
          <w:color w:val="222222"/>
          <w:sz w:val="20"/>
          <w:szCs w:val="20"/>
          <w:lang w:eastAsia="sr-Latn-CS"/>
        </w:rPr>
        <w:t>-tag. Atribut karakterističan za video-element je atribut </w:t>
      </w:r>
      <w:r w:rsidRPr="002649C1">
        <w:rPr>
          <w:rFonts w:ascii="Courier New" w:eastAsia="Times New Roman" w:hAnsi="Courier New" w:cs="Courier New"/>
          <w:color w:val="222222"/>
          <w:sz w:val="20"/>
          <w:szCs w:val="20"/>
          <w:lang w:eastAsia="sr-Latn-CS"/>
        </w:rPr>
        <w:t>poster</w:t>
      </w:r>
      <w:r w:rsidRPr="002649C1">
        <w:rPr>
          <w:rFonts w:ascii="Arial" w:eastAsia="Times New Roman" w:hAnsi="Arial" w:cs="Arial"/>
          <w:color w:val="222222"/>
          <w:sz w:val="20"/>
          <w:szCs w:val="20"/>
          <w:lang w:eastAsia="sr-Latn-CS"/>
        </w:rPr>
        <w:t>, kojim se može definisati URL na kome se nalazi slika koja će biti prikazana dok se video učitava, i sve dok se video ne pokrene.</w:t>
      </w:r>
    </w:p>
    <w:p w:rsidR="002649C1" w:rsidRPr="002649C1" w:rsidRDefault="002649C1" w:rsidP="002649C1">
      <w:pPr>
        <w:shd w:val="clear" w:color="auto" w:fill="FFFFFF"/>
        <w:spacing w:after="75" w:line="240" w:lineRule="auto"/>
        <w:jc w:val="right"/>
        <w:rPr>
          <w:rFonts w:ascii="Arial" w:eastAsia="Times New Roman" w:hAnsi="Arial" w:cs="Arial"/>
          <w:color w:val="222222"/>
          <w:sz w:val="20"/>
          <w:szCs w:val="20"/>
          <w:lang w:eastAsia="sr-Latn-CS"/>
        </w:rPr>
      </w:pPr>
      <w:hyperlink r:id="rId23" w:history="1">
        <w:r w:rsidRPr="002649C1">
          <w:rPr>
            <w:rFonts w:ascii="Arial" w:eastAsia="Times New Roman" w:hAnsi="Arial" w:cs="Arial"/>
            <w:b/>
            <w:bCs/>
            <w:color w:val="666666"/>
            <w:sz w:val="20"/>
            <w:szCs w:val="20"/>
            <w:shd w:val="clear" w:color="auto" w:fill="FFFFFF"/>
            <w:lang w:eastAsia="sr-Latn-CS"/>
          </w:rPr>
          <w:t>Povratak na vrh strane</w:t>
        </w:r>
      </w:hyperlink>
    </w:p>
    <w:p w:rsidR="002649C1" w:rsidRPr="002649C1" w:rsidRDefault="002649C1" w:rsidP="002649C1">
      <w:pPr>
        <w:shd w:val="clear" w:color="auto" w:fill="FFFFFF"/>
        <w:spacing w:line="240" w:lineRule="auto"/>
        <w:rPr>
          <w:rFonts w:ascii="Arial" w:eastAsia="Times New Roman" w:hAnsi="Arial" w:cs="Arial"/>
          <w:color w:val="353535"/>
          <w:sz w:val="18"/>
          <w:szCs w:val="18"/>
          <w:lang w:eastAsia="sr-Latn-CS"/>
        </w:rPr>
      </w:pPr>
      <w:r w:rsidRPr="002649C1">
        <w:rPr>
          <w:rFonts w:ascii="Arial" w:eastAsia="Times New Roman" w:hAnsi="Arial" w:cs="Arial"/>
          <w:color w:val="353535"/>
          <w:sz w:val="18"/>
          <w:szCs w:val="18"/>
          <w:lang w:eastAsia="sr-Latn-CS"/>
        </w:rPr>
        <w:br w:type="textWrapping" w:clear="all"/>
      </w:r>
      <w:r w:rsidRPr="002649C1">
        <w:rPr>
          <w:rFonts w:ascii="Arial" w:eastAsia="Times New Roman" w:hAnsi="Arial" w:cs="Arial"/>
          <w:color w:val="353535"/>
          <w:sz w:val="18"/>
          <w:szCs w:val="18"/>
          <w:lang w:eastAsia="sr-Latn-CS"/>
        </w:rPr>
        <w:br w:type="textWrapping" w:clear="all"/>
      </w:r>
    </w:p>
    <w:p w:rsidR="006944A4" w:rsidRDefault="002649C1">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D50F8"/>
    <w:multiLevelType w:val="multilevel"/>
    <w:tmpl w:val="1E34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1D7B4B"/>
    <w:multiLevelType w:val="multilevel"/>
    <w:tmpl w:val="69DE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B37BD5"/>
    <w:multiLevelType w:val="multilevel"/>
    <w:tmpl w:val="CB1C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118B0"/>
    <w:multiLevelType w:val="multilevel"/>
    <w:tmpl w:val="B3F4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B555D0"/>
    <w:multiLevelType w:val="multilevel"/>
    <w:tmpl w:val="A2A8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217FE2"/>
    <w:multiLevelType w:val="multilevel"/>
    <w:tmpl w:val="C412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9C1"/>
    <w:rsid w:val="002649C1"/>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381F8-058C-4894-B8B2-D4295D1E0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9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2649C1"/>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9C1"/>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2649C1"/>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2649C1"/>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2649C1"/>
  </w:style>
  <w:style w:type="character" w:styleId="Hyperlink">
    <w:name w:val="Hyperlink"/>
    <w:basedOn w:val="DefaultParagraphFont"/>
    <w:uiPriority w:val="99"/>
    <w:semiHidden/>
    <w:unhideWhenUsed/>
    <w:rsid w:val="002649C1"/>
    <w:rPr>
      <w:color w:val="0000FF"/>
      <w:u w:val="single"/>
    </w:rPr>
  </w:style>
  <w:style w:type="character" w:styleId="Strong">
    <w:name w:val="Strong"/>
    <w:basedOn w:val="DefaultParagraphFont"/>
    <w:uiPriority w:val="22"/>
    <w:qFormat/>
    <w:rsid w:val="002649C1"/>
    <w:rPr>
      <w:b/>
      <w:bCs/>
    </w:rPr>
  </w:style>
  <w:style w:type="character" w:styleId="Emphasis">
    <w:name w:val="Emphasis"/>
    <w:basedOn w:val="DefaultParagraphFont"/>
    <w:uiPriority w:val="20"/>
    <w:qFormat/>
    <w:rsid w:val="002649C1"/>
    <w:rPr>
      <w:i/>
      <w:iCs/>
    </w:rPr>
  </w:style>
  <w:style w:type="character" w:customStyle="1" w:styleId="pitanjet">
    <w:name w:val="pitanjet"/>
    <w:basedOn w:val="DefaultParagraphFont"/>
    <w:rsid w:val="002649C1"/>
  </w:style>
  <w:style w:type="character" w:styleId="HTMLCode">
    <w:name w:val="HTML Code"/>
    <w:basedOn w:val="DefaultParagraphFont"/>
    <w:uiPriority w:val="99"/>
    <w:semiHidden/>
    <w:unhideWhenUsed/>
    <w:rsid w:val="002649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392672">
      <w:bodyDiv w:val="1"/>
      <w:marLeft w:val="0"/>
      <w:marRight w:val="0"/>
      <w:marTop w:val="0"/>
      <w:marBottom w:val="0"/>
      <w:divBdr>
        <w:top w:val="none" w:sz="0" w:space="0" w:color="auto"/>
        <w:left w:val="none" w:sz="0" w:space="0" w:color="auto"/>
        <w:bottom w:val="none" w:sz="0" w:space="0" w:color="auto"/>
        <w:right w:val="none" w:sz="0" w:space="0" w:color="auto"/>
      </w:divBdr>
      <w:divsChild>
        <w:div w:id="346442166">
          <w:marLeft w:val="0"/>
          <w:marRight w:val="0"/>
          <w:marTop w:val="0"/>
          <w:marBottom w:val="0"/>
          <w:divBdr>
            <w:top w:val="none" w:sz="0" w:space="0" w:color="auto"/>
            <w:left w:val="none" w:sz="0" w:space="0" w:color="auto"/>
            <w:bottom w:val="none" w:sz="0" w:space="0" w:color="auto"/>
            <w:right w:val="none" w:sz="0" w:space="0" w:color="auto"/>
          </w:divBdr>
          <w:divsChild>
            <w:div w:id="284166232">
              <w:marLeft w:val="0"/>
              <w:marRight w:val="0"/>
              <w:marTop w:val="0"/>
              <w:marBottom w:val="0"/>
              <w:divBdr>
                <w:top w:val="single" w:sz="6" w:space="0" w:color="F0F0F0"/>
                <w:left w:val="single" w:sz="6" w:space="0" w:color="CCCCCC"/>
                <w:bottom w:val="single" w:sz="6" w:space="0" w:color="F0F0F0"/>
                <w:right w:val="single" w:sz="6" w:space="0" w:color="CCCCCC"/>
              </w:divBdr>
              <w:divsChild>
                <w:div w:id="1964195321">
                  <w:marLeft w:val="4200"/>
                  <w:marRight w:val="300"/>
                  <w:marTop w:val="300"/>
                  <w:marBottom w:val="300"/>
                  <w:divBdr>
                    <w:top w:val="none" w:sz="0" w:space="0" w:color="auto"/>
                    <w:left w:val="none" w:sz="0" w:space="0" w:color="auto"/>
                    <w:bottom w:val="none" w:sz="0" w:space="0" w:color="auto"/>
                    <w:right w:val="none" w:sz="0" w:space="0" w:color="auto"/>
                  </w:divBdr>
                  <w:divsChild>
                    <w:div w:id="1374963403">
                      <w:marLeft w:val="0"/>
                      <w:marRight w:val="0"/>
                      <w:marTop w:val="0"/>
                      <w:marBottom w:val="0"/>
                      <w:divBdr>
                        <w:top w:val="single" w:sz="6" w:space="2" w:color="AAAAAA"/>
                        <w:left w:val="single" w:sz="6" w:space="2" w:color="AAAAAA"/>
                        <w:bottom w:val="single" w:sz="6" w:space="2" w:color="AAAAAA"/>
                        <w:right w:val="single" w:sz="6" w:space="2" w:color="AAAAAA"/>
                      </w:divBdr>
                      <w:divsChild>
                        <w:div w:id="1251045910">
                          <w:marLeft w:val="0"/>
                          <w:marRight w:val="0"/>
                          <w:marTop w:val="0"/>
                          <w:marBottom w:val="0"/>
                          <w:divBdr>
                            <w:top w:val="single" w:sz="2" w:space="12" w:color="AAAAAA"/>
                            <w:left w:val="single" w:sz="2" w:space="17" w:color="AAAAAA"/>
                            <w:bottom w:val="single" w:sz="2" w:space="12" w:color="AAAAAA"/>
                            <w:right w:val="single" w:sz="2" w:space="17" w:color="AAAAAA"/>
                          </w:divBdr>
                          <w:divsChild>
                            <w:div w:id="734814858">
                              <w:marLeft w:val="0"/>
                              <w:marRight w:val="0"/>
                              <w:marTop w:val="0"/>
                              <w:marBottom w:val="75"/>
                              <w:divBdr>
                                <w:top w:val="single" w:sz="6" w:space="12" w:color="CCCCCC"/>
                                <w:left w:val="single" w:sz="6" w:space="11" w:color="CCCCCC"/>
                                <w:bottom w:val="single" w:sz="6" w:space="8" w:color="CCCCCC"/>
                                <w:right w:val="single" w:sz="6" w:space="11" w:color="CCCCCC"/>
                              </w:divBdr>
                              <w:divsChild>
                                <w:div w:id="1840190070">
                                  <w:marLeft w:val="0"/>
                                  <w:marRight w:val="0"/>
                                  <w:marTop w:val="0"/>
                                  <w:marBottom w:val="300"/>
                                  <w:divBdr>
                                    <w:top w:val="none" w:sz="0" w:space="0" w:color="auto"/>
                                    <w:left w:val="none" w:sz="0" w:space="0" w:color="auto"/>
                                    <w:bottom w:val="none" w:sz="0" w:space="0" w:color="auto"/>
                                    <w:right w:val="none" w:sz="0" w:space="0" w:color="auto"/>
                                  </w:divBdr>
                                </w:div>
                                <w:div w:id="2089841309">
                                  <w:marLeft w:val="0"/>
                                  <w:marRight w:val="0"/>
                                  <w:marTop w:val="0"/>
                                  <w:marBottom w:val="0"/>
                                  <w:divBdr>
                                    <w:top w:val="none" w:sz="0" w:space="0" w:color="auto"/>
                                    <w:left w:val="none" w:sz="0" w:space="0" w:color="auto"/>
                                    <w:bottom w:val="none" w:sz="0" w:space="0" w:color="auto"/>
                                    <w:right w:val="none" w:sz="0" w:space="0" w:color="auto"/>
                                  </w:divBdr>
                                  <w:divsChild>
                                    <w:div w:id="154301746">
                                      <w:marLeft w:val="0"/>
                                      <w:marRight w:val="0"/>
                                      <w:marTop w:val="150"/>
                                      <w:marBottom w:val="450"/>
                                      <w:divBdr>
                                        <w:top w:val="single" w:sz="18" w:space="11" w:color="CCCCCC"/>
                                        <w:left w:val="none" w:sz="0" w:space="0" w:color="auto"/>
                                        <w:bottom w:val="single" w:sz="18" w:space="11" w:color="CCCCCC"/>
                                        <w:right w:val="none" w:sz="0" w:space="0" w:color="auto"/>
                                      </w:divBdr>
                                      <w:divsChild>
                                        <w:div w:id="1566647362">
                                          <w:marLeft w:val="0"/>
                                          <w:marRight w:val="0"/>
                                          <w:marTop w:val="0"/>
                                          <w:marBottom w:val="0"/>
                                          <w:divBdr>
                                            <w:top w:val="none" w:sz="0" w:space="0" w:color="auto"/>
                                            <w:left w:val="none" w:sz="0" w:space="0" w:color="auto"/>
                                            <w:bottom w:val="none" w:sz="0" w:space="0" w:color="auto"/>
                                            <w:right w:val="none" w:sz="0" w:space="0" w:color="auto"/>
                                          </w:divBdr>
                                          <w:divsChild>
                                            <w:div w:id="442653085">
                                              <w:marLeft w:val="0"/>
                                              <w:marRight w:val="0"/>
                                              <w:marTop w:val="30"/>
                                              <w:marBottom w:val="30"/>
                                              <w:divBdr>
                                                <w:top w:val="single" w:sz="6" w:space="1" w:color="CCCCCC"/>
                                                <w:left w:val="single" w:sz="6" w:space="1" w:color="CCCCCC"/>
                                                <w:bottom w:val="single" w:sz="6" w:space="1" w:color="CCCCCC"/>
                                                <w:right w:val="single" w:sz="6" w:space="1" w:color="CCCCCC"/>
                                              </w:divBdr>
                                              <w:divsChild>
                                                <w:div w:id="1294403502">
                                                  <w:marLeft w:val="0"/>
                                                  <w:marRight w:val="0"/>
                                                  <w:marTop w:val="0"/>
                                                  <w:marBottom w:val="0"/>
                                                  <w:divBdr>
                                                    <w:top w:val="none" w:sz="0" w:space="0" w:color="auto"/>
                                                    <w:left w:val="none" w:sz="0" w:space="0" w:color="auto"/>
                                                    <w:bottom w:val="none" w:sz="0" w:space="0" w:color="auto"/>
                                                    <w:right w:val="none" w:sz="0" w:space="0" w:color="auto"/>
                                                  </w:divBdr>
                                                </w:div>
                                              </w:divsChild>
                                            </w:div>
                                            <w:div w:id="18969148">
                                              <w:marLeft w:val="0"/>
                                              <w:marRight w:val="0"/>
                                              <w:marTop w:val="30"/>
                                              <w:marBottom w:val="30"/>
                                              <w:divBdr>
                                                <w:top w:val="single" w:sz="6" w:space="1" w:color="CCCCCC"/>
                                                <w:left w:val="single" w:sz="6" w:space="1" w:color="CCCCCC"/>
                                                <w:bottom w:val="single" w:sz="6" w:space="1" w:color="CCCCCC"/>
                                                <w:right w:val="single" w:sz="6" w:space="1" w:color="CCCCCC"/>
                                              </w:divBdr>
                                              <w:divsChild>
                                                <w:div w:id="125781254">
                                                  <w:marLeft w:val="0"/>
                                                  <w:marRight w:val="0"/>
                                                  <w:marTop w:val="0"/>
                                                  <w:marBottom w:val="0"/>
                                                  <w:divBdr>
                                                    <w:top w:val="none" w:sz="0" w:space="0" w:color="auto"/>
                                                    <w:left w:val="none" w:sz="0" w:space="0" w:color="auto"/>
                                                    <w:bottom w:val="none" w:sz="0" w:space="0" w:color="auto"/>
                                                    <w:right w:val="none" w:sz="0" w:space="0" w:color="auto"/>
                                                  </w:divBdr>
                                                </w:div>
                                              </w:divsChild>
                                            </w:div>
                                            <w:div w:id="410202331">
                                              <w:marLeft w:val="0"/>
                                              <w:marRight w:val="0"/>
                                              <w:marTop w:val="30"/>
                                              <w:marBottom w:val="30"/>
                                              <w:divBdr>
                                                <w:top w:val="single" w:sz="6" w:space="1" w:color="CCCCCC"/>
                                                <w:left w:val="single" w:sz="6" w:space="1" w:color="CCCCCC"/>
                                                <w:bottom w:val="single" w:sz="6" w:space="1" w:color="CCCCCC"/>
                                                <w:right w:val="single" w:sz="6" w:space="1" w:color="CCCCCC"/>
                                              </w:divBdr>
                                              <w:divsChild>
                                                <w:div w:id="2258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79732">
                                      <w:marLeft w:val="0"/>
                                      <w:marRight w:val="0"/>
                                      <w:marTop w:val="0"/>
                                      <w:marBottom w:val="0"/>
                                      <w:divBdr>
                                        <w:top w:val="none" w:sz="0" w:space="0" w:color="auto"/>
                                        <w:left w:val="none" w:sz="0" w:space="0" w:color="auto"/>
                                        <w:bottom w:val="none" w:sz="0" w:space="0" w:color="auto"/>
                                        <w:right w:val="none" w:sz="0" w:space="0" w:color="auto"/>
                                      </w:divBdr>
                                      <w:divsChild>
                                        <w:div w:id="583102449">
                                          <w:marLeft w:val="0"/>
                                          <w:marRight w:val="0"/>
                                          <w:marTop w:val="0"/>
                                          <w:marBottom w:val="0"/>
                                          <w:divBdr>
                                            <w:top w:val="none" w:sz="0" w:space="0" w:color="auto"/>
                                            <w:left w:val="none" w:sz="0" w:space="0" w:color="auto"/>
                                            <w:bottom w:val="none" w:sz="0" w:space="0" w:color="auto"/>
                                            <w:right w:val="none" w:sz="0" w:space="0" w:color="auto"/>
                                          </w:divBdr>
                                          <w:divsChild>
                                            <w:div w:id="1026832868">
                                              <w:marLeft w:val="0"/>
                                              <w:marRight w:val="0"/>
                                              <w:marTop w:val="0"/>
                                              <w:marBottom w:val="0"/>
                                              <w:divBdr>
                                                <w:top w:val="none" w:sz="0" w:space="0" w:color="auto"/>
                                                <w:left w:val="none" w:sz="0" w:space="0" w:color="auto"/>
                                                <w:bottom w:val="none" w:sz="0" w:space="0" w:color="auto"/>
                                                <w:right w:val="none" w:sz="0" w:space="0" w:color="auto"/>
                                              </w:divBdr>
                                            </w:div>
                                            <w:div w:id="955989363">
                                              <w:marLeft w:val="0"/>
                                              <w:marRight w:val="0"/>
                                              <w:marTop w:val="0"/>
                                              <w:marBottom w:val="0"/>
                                              <w:divBdr>
                                                <w:top w:val="none" w:sz="0" w:space="0" w:color="auto"/>
                                                <w:left w:val="none" w:sz="0" w:space="0" w:color="auto"/>
                                                <w:bottom w:val="none" w:sz="0" w:space="0" w:color="auto"/>
                                                <w:right w:val="none" w:sz="0" w:space="0" w:color="auto"/>
                                              </w:divBdr>
                                              <w:divsChild>
                                                <w:div w:id="180827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2865">
                                      <w:marLeft w:val="0"/>
                                      <w:marRight w:val="0"/>
                                      <w:marTop w:val="0"/>
                                      <w:marBottom w:val="0"/>
                                      <w:divBdr>
                                        <w:top w:val="none" w:sz="0" w:space="0" w:color="auto"/>
                                        <w:left w:val="none" w:sz="0" w:space="0" w:color="auto"/>
                                        <w:bottom w:val="none" w:sz="0" w:space="0" w:color="auto"/>
                                        <w:right w:val="none" w:sz="0" w:space="0" w:color="auto"/>
                                      </w:divBdr>
                                      <w:divsChild>
                                        <w:div w:id="673649457">
                                          <w:marLeft w:val="0"/>
                                          <w:marRight w:val="0"/>
                                          <w:marTop w:val="0"/>
                                          <w:marBottom w:val="0"/>
                                          <w:divBdr>
                                            <w:top w:val="none" w:sz="0" w:space="0" w:color="auto"/>
                                            <w:left w:val="none" w:sz="0" w:space="0" w:color="auto"/>
                                            <w:bottom w:val="none" w:sz="0" w:space="0" w:color="auto"/>
                                            <w:right w:val="none" w:sz="0" w:space="0" w:color="auto"/>
                                          </w:divBdr>
                                          <w:divsChild>
                                            <w:div w:id="1902056211">
                                              <w:marLeft w:val="0"/>
                                              <w:marRight w:val="0"/>
                                              <w:marTop w:val="0"/>
                                              <w:marBottom w:val="0"/>
                                              <w:divBdr>
                                                <w:top w:val="none" w:sz="0" w:space="0" w:color="auto"/>
                                                <w:left w:val="none" w:sz="0" w:space="0" w:color="auto"/>
                                                <w:bottom w:val="none" w:sz="0" w:space="0" w:color="auto"/>
                                                <w:right w:val="none" w:sz="0" w:space="0" w:color="auto"/>
                                              </w:divBdr>
                                            </w:div>
                                            <w:div w:id="1416318348">
                                              <w:marLeft w:val="0"/>
                                              <w:marRight w:val="0"/>
                                              <w:marTop w:val="0"/>
                                              <w:marBottom w:val="0"/>
                                              <w:divBdr>
                                                <w:top w:val="none" w:sz="0" w:space="0" w:color="auto"/>
                                                <w:left w:val="none" w:sz="0" w:space="0" w:color="auto"/>
                                                <w:bottom w:val="none" w:sz="0" w:space="0" w:color="auto"/>
                                                <w:right w:val="none" w:sz="0" w:space="0" w:color="auto"/>
                                              </w:divBdr>
                                            </w:div>
                                            <w:div w:id="578517406">
                                              <w:marLeft w:val="0"/>
                                              <w:marRight w:val="0"/>
                                              <w:marTop w:val="0"/>
                                              <w:marBottom w:val="0"/>
                                              <w:divBdr>
                                                <w:top w:val="none" w:sz="0" w:space="0" w:color="auto"/>
                                                <w:left w:val="none" w:sz="0" w:space="0" w:color="auto"/>
                                                <w:bottom w:val="none" w:sz="0" w:space="0" w:color="auto"/>
                                                <w:right w:val="none" w:sz="0" w:space="0" w:color="auto"/>
                                              </w:divBdr>
                                            </w:div>
                                            <w:div w:id="1843858387">
                                              <w:marLeft w:val="0"/>
                                              <w:marRight w:val="0"/>
                                              <w:marTop w:val="0"/>
                                              <w:marBottom w:val="0"/>
                                              <w:divBdr>
                                                <w:top w:val="none" w:sz="0" w:space="0" w:color="auto"/>
                                                <w:left w:val="none" w:sz="0" w:space="0" w:color="auto"/>
                                                <w:bottom w:val="none" w:sz="0" w:space="0" w:color="auto"/>
                                                <w:right w:val="none" w:sz="0" w:space="0" w:color="auto"/>
                                              </w:divBdr>
                                              <w:divsChild>
                                                <w:div w:id="1122186505">
                                                  <w:marLeft w:val="0"/>
                                                  <w:marRight w:val="0"/>
                                                  <w:marTop w:val="0"/>
                                                  <w:marBottom w:val="0"/>
                                                  <w:divBdr>
                                                    <w:top w:val="none" w:sz="0" w:space="0" w:color="auto"/>
                                                    <w:left w:val="none" w:sz="0" w:space="0" w:color="auto"/>
                                                    <w:bottom w:val="none" w:sz="0" w:space="0" w:color="auto"/>
                                                    <w:right w:val="none" w:sz="0" w:space="0" w:color="auto"/>
                                                  </w:divBdr>
                                                </w:div>
                                                <w:div w:id="1080836842">
                                                  <w:marLeft w:val="0"/>
                                                  <w:marRight w:val="0"/>
                                                  <w:marTop w:val="0"/>
                                                  <w:marBottom w:val="0"/>
                                                  <w:divBdr>
                                                    <w:top w:val="none" w:sz="0" w:space="0" w:color="auto"/>
                                                    <w:left w:val="none" w:sz="0" w:space="0" w:color="auto"/>
                                                    <w:bottom w:val="none" w:sz="0" w:space="0" w:color="auto"/>
                                                    <w:right w:val="none" w:sz="0" w:space="0" w:color="auto"/>
                                                  </w:divBdr>
                                                </w:div>
                                                <w:div w:id="9032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8359">
                                      <w:marLeft w:val="0"/>
                                      <w:marRight w:val="0"/>
                                      <w:marTop w:val="0"/>
                                      <w:marBottom w:val="0"/>
                                      <w:divBdr>
                                        <w:top w:val="none" w:sz="0" w:space="0" w:color="auto"/>
                                        <w:left w:val="none" w:sz="0" w:space="0" w:color="auto"/>
                                        <w:bottom w:val="none" w:sz="0" w:space="0" w:color="auto"/>
                                        <w:right w:val="none" w:sz="0" w:space="0" w:color="auto"/>
                                      </w:divBdr>
                                      <w:divsChild>
                                        <w:div w:id="1578008138">
                                          <w:marLeft w:val="0"/>
                                          <w:marRight w:val="0"/>
                                          <w:marTop w:val="0"/>
                                          <w:marBottom w:val="0"/>
                                          <w:divBdr>
                                            <w:top w:val="none" w:sz="0" w:space="0" w:color="auto"/>
                                            <w:left w:val="none" w:sz="0" w:space="0" w:color="auto"/>
                                            <w:bottom w:val="none" w:sz="0" w:space="0" w:color="auto"/>
                                            <w:right w:val="none" w:sz="0" w:space="0" w:color="auto"/>
                                          </w:divBdr>
                                          <w:divsChild>
                                            <w:div w:id="1382097100">
                                              <w:marLeft w:val="0"/>
                                              <w:marRight w:val="0"/>
                                              <w:marTop w:val="0"/>
                                              <w:marBottom w:val="0"/>
                                              <w:divBdr>
                                                <w:top w:val="none" w:sz="0" w:space="0" w:color="auto"/>
                                                <w:left w:val="none" w:sz="0" w:space="0" w:color="auto"/>
                                                <w:bottom w:val="none" w:sz="0" w:space="0" w:color="auto"/>
                                                <w:right w:val="none" w:sz="0" w:space="0" w:color="auto"/>
                                              </w:divBdr>
                                            </w:div>
                                            <w:div w:id="944852320">
                                              <w:marLeft w:val="0"/>
                                              <w:marRight w:val="0"/>
                                              <w:marTop w:val="0"/>
                                              <w:marBottom w:val="0"/>
                                              <w:divBdr>
                                                <w:top w:val="none" w:sz="0" w:space="0" w:color="auto"/>
                                                <w:left w:val="none" w:sz="0" w:space="0" w:color="auto"/>
                                                <w:bottom w:val="none" w:sz="0" w:space="0" w:color="auto"/>
                                                <w:right w:val="none" w:sz="0" w:space="0" w:color="auto"/>
                                              </w:divBdr>
                                            </w:div>
                                            <w:div w:id="1788550041">
                                              <w:marLeft w:val="0"/>
                                              <w:marRight w:val="0"/>
                                              <w:marTop w:val="0"/>
                                              <w:marBottom w:val="0"/>
                                              <w:divBdr>
                                                <w:top w:val="none" w:sz="0" w:space="0" w:color="auto"/>
                                                <w:left w:val="none" w:sz="0" w:space="0" w:color="auto"/>
                                                <w:bottom w:val="none" w:sz="0" w:space="0" w:color="auto"/>
                                                <w:right w:val="none" w:sz="0" w:space="0" w:color="auto"/>
                                              </w:divBdr>
                                            </w:div>
                                            <w:div w:id="1281647016">
                                              <w:marLeft w:val="0"/>
                                              <w:marRight w:val="0"/>
                                              <w:marTop w:val="0"/>
                                              <w:marBottom w:val="0"/>
                                              <w:divBdr>
                                                <w:top w:val="none" w:sz="0" w:space="0" w:color="auto"/>
                                                <w:left w:val="none" w:sz="0" w:space="0" w:color="auto"/>
                                                <w:bottom w:val="none" w:sz="0" w:space="0" w:color="auto"/>
                                                <w:right w:val="none" w:sz="0" w:space="0" w:color="auto"/>
                                              </w:divBdr>
                                            </w:div>
                                            <w:div w:id="130488809">
                                              <w:marLeft w:val="0"/>
                                              <w:marRight w:val="0"/>
                                              <w:marTop w:val="0"/>
                                              <w:marBottom w:val="0"/>
                                              <w:divBdr>
                                                <w:top w:val="none" w:sz="0" w:space="0" w:color="auto"/>
                                                <w:left w:val="none" w:sz="0" w:space="0" w:color="auto"/>
                                                <w:bottom w:val="none" w:sz="0" w:space="0" w:color="auto"/>
                                                <w:right w:val="none" w:sz="0" w:space="0" w:color="auto"/>
                                              </w:divBdr>
                                            </w:div>
                                            <w:div w:id="474184250">
                                              <w:marLeft w:val="0"/>
                                              <w:marRight w:val="0"/>
                                              <w:marTop w:val="0"/>
                                              <w:marBottom w:val="0"/>
                                              <w:divBdr>
                                                <w:top w:val="none" w:sz="0" w:space="0" w:color="auto"/>
                                                <w:left w:val="none" w:sz="0" w:space="0" w:color="auto"/>
                                                <w:bottom w:val="none" w:sz="0" w:space="0" w:color="auto"/>
                                                <w:right w:val="none" w:sz="0" w:space="0" w:color="auto"/>
                                              </w:divBdr>
                                            </w:div>
                                            <w:div w:id="683282255">
                                              <w:marLeft w:val="0"/>
                                              <w:marRight w:val="0"/>
                                              <w:marTop w:val="0"/>
                                              <w:marBottom w:val="0"/>
                                              <w:divBdr>
                                                <w:top w:val="none" w:sz="0" w:space="0" w:color="auto"/>
                                                <w:left w:val="none" w:sz="0" w:space="0" w:color="auto"/>
                                                <w:bottom w:val="none" w:sz="0" w:space="0" w:color="auto"/>
                                                <w:right w:val="none" w:sz="0" w:space="0" w:color="auto"/>
                                              </w:divBdr>
                                            </w:div>
                                            <w:div w:id="1697467885">
                                              <w:marLeft w:val="0"/>
                                              <w:marRight w:val="0"/>
                                              <w:marTop w:val="0"/>
                                              <w:marBottom w:val="0"/>
                                              <w:divBdr>
                                                <w:top w:val="none" w:sz="0" w:space="0" w:color="auto"/>
                                                <w:left w:val="none" w:sz="0" w:space="0" w:color="auto"/>
                                                <w:bottom w:val="none" w:sz="0" w:space="0" w:color="auto"/>
                                                <w:right w:val="none" w:sz="0" w:space="0" w:color="auto"/>
                                              </w:divBdr>
                                              <w:divsChild>
                                                <w:div w:id="1265383441">
                                                  <w:marLeft w:val="0"/>
                                                  <w:marRight w:val="0"/>
                                                  <w:marTop w:val="0"/>
                                                  <w:marBottom w:val="0"/>
                                                  <w:divBdr>
                                                    <w:top w:val="none" w:sz="0" w:space="0" w:color="auto"/>
                                                    <w:left w:val="none" w:sz="0" w:space="0" w:color="auto"/>
                                                    <w:bottom w:val="none" w:sz="0" w:space="0" w:color="auto"/>
                                                    <w:right w:val="none" w:sz="0" w:space="0" w:color="auto"/>
                                                  </w:divBdr>
                                                </w:div>
                                                <w:div w:id="2125922798">
                                                  <w:marLeft w:val="0"/>
                                                  <w:marRight w:val="0"/>
                                                  <w:marTop w:val="0"/>
                                                  <w:marBottom w:val="0"/>
                                                  <w:divBdr>
                                                    <w:top w:val="none" w:sz="0" w:space="0" w:color="auto"/>
                                                    <w:left w:val="none" w:sz="0" w:space="0" w:color="auto"/>
                                                    <w:bottom w:val="none" w:sz="0" w:space="0" w:color="auto"/>
                                                    <w:right w:val="none" w:sz="0" w:space="0" w:color="auto"/>
                                                  </w:divBdr>
                                                </w:div>
                                                <w:div w:id="87236890">
                                                  <w:marLeft w:val="0"/>
                                                  <w:marRight w:val="0"/>
                                                  <w:marTop w:val="0"/>
                                                  <w:marBottom w:val="0"/>
                                                  <w:divBdr>
                                                    <w:top w:val="none" w:sz="0" w:space="0" w:color="auto"/>
                                                    <w:left w:val="none" w:sz="0" w:space="0" w:color="auto"/>
                                                    <w:bottom w:val="none" w:sz="0" w:space="0" w:color="auto"/>
                                                    <w:right w:val="none" w:sz="0" w:space="0" w:color="auto"/>
                                                  </w:divBdr>
                                                </w:div>
                                                <w:div w:id="111364036">
                                                  <w:marLeft w:val="0"/>
                                                  <w:marRight w:val="0"/>
                                                  <w:marTop w:val="0"/>
                                                  <w:marBottom w:val="0"/>
                                                  <w:divBdr>
                                                    <w:top w:val="none" w:sz="0" w:space="0" w:color="auto"/>
                                                    <w:left w:val="none" w:sz="0" w:space="0" w:color="auto"/>
                                                    <w:bottom w:val="none" w:sz="0" w:space="0" w:color="auto"/>
                                                    <w:right w:val="none" w:sz="0" w:space="0" w:color="auto"/>
                                                  </w:divBdr>
                                                </w:div>
                                                <w:div w:id="1491407505">
                                                  <w:marLeft w:val="0"/>
                                                  <w:marRight w:val="0"/>
                                                  <w:marTop w:val="0"/>
                                                  <w:marBottom w:val="0"/>
                                                  <w:divBdr>
                                                    <w:top w:val="none" w:sz="0" w:space="0" w:color="auto"/>
                                                    <w:left w:val="none" w:sz="0" w:space="0" w:color="auto"/>
                                                    <w:bottom w:val="none" w:sz="0" w:space="0" w:color="auto"/>
                                                    <w:right w:val="none" w:sz="0" w:space="0" w:color="auto"/>
                                                  </w:divBdr>
                                                </w:div>
                                                <w:div w:id="1629705211">
                                                  <w:marLeft w:val="0"/>
                                                  <w:marRight w:val="0"/>
                                                  <w:marTop w:val="0"/>
                                                  <w:marBottom w:val="0"/>
                                                  <w:divBdr>
                                                    <w:top w:val="none" w:sz="0" w:space="0" w:color="auto"/>
                                                    <w:left w:val="none" w:sz="0" w:space="0" w:color="auto"/>
                                                    <w:bottom w:val="none" w:sz="0" w:space="0" w:color="auto"/>
                                                    <w:right w:val="none" w:sz="0" w:space="0" w:color="auto"/>
                                                  </w:divBdr>
                                                </w:div>
                                                <w:div w:id="19352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5397">
                                      <w:marLeft w:val="0"/>
                                      <w:marRight w:val="0"/>
                                      <w:marTop w:val="0"/>
                                      <w:marBottom w:val="0"/>
                                      <w:divBdr>
                                        <w:top w:val="none" w:sz="0" w:space="0" w:color="auto"/>
                                        <w:left w:val="none" w:sz="0" w:space="0" w:color="auto"/>
                                        <w:bottom w:val="none" w:sz="0" w:space="0" w:color="auto"/>
                                        <w:right w:val="none" w:sz="0" w:space="0" w:color="auto"/>
                                      </w:divBdr>
                                      <w:divsChild>
                                        <w:div w:id="1948804780">
                                          <w:marLeft w:val="0"/>
                                          <w:marRight w:val="0"/>
                                          <w:marTop w:val="0"/>
                                          <w:marBottom w:val="0"/>
                                          <w:divBdr>
                                            <w:top w:val="none" w:sz="0" w:space="0" w:color="auto"/>
                                            <w:left w:val="none" w:sz="0" w:space="0" w:color="auto"/>
                                            <w:bottom w:val="none" w:sz="0" w:space="0" w:color="auto"/>
                                            <w:right w:val="none" w:sz="0" w:space="0" w:color="auto"/>
                                          </w:divBdr>
                                          <w:divsChild>
                                            <w:div w:id="1453982037">
                                              <w:marLeft w:val="0"/>
                                              <w:marRight w:val="0"/>
                                              <w:marTop w:val="0"/>
                                              <w:marBottom w:val="0"/>
                                              <w:divBdr>
                                                <w:top w:val="none" w:sz="0" w:space="0" w:color="auto"/>
                                                <w:left w:val="none" w:sz="0" w:space="0" w:color="auto"/>
                                                <w:bottom w:val="none" w:sz="0" w:space="0" w:color="auto"/>
                                                <w:right w:val="none" w:sz="0" w:space="0" w:color="auto"/>
                                              </w:divBdr>
                                            </w:div>
                                            <w:div w:id="506791596">
                                              <w:marLeft w:val="0"/>
                                              <w:marRight w:val="0"/>
                                              <w:marTop w:val="0"/>
                                              <w:marBottom w:val="0"/>
                                              <w:divBdr>
                                                <w:top w:val="none" w:sz="0" w:space="0" w:color="auto"/>
                                                <w:left w:val="none" w:sz="0" w:space="0" w:color="auto"/>
                                                <w:bottom w:val="none" w:sz="0" w:space="0" w:color="auto"/>
                                                <w:right w:val="none" w:sz="0" w:space="0" w:color="auto"/>
                                              </w:divBdr>
                                            </w:div>
                                            <w:div w:id="219635820">
                                              <w:marLeft w:val="0"/>
                                              <w:marRight w:val="0"/>
                                              <w:marTop w:val="0"/>
                                              <w:marBottom w:val="0"/>
                                              <w:divBdr>
                                                <w:top w:val="none" w:sz="0" w:space="0" w:color="auto"/>
                                                <w:left w:val="none" w:sz="0" w:space="0" w:color="auto"/>
                                                <w:bottom w:val="none" w:sz="0" w:space="0" w:color="auto"/>
                                                <w:right w:val="none" w:sz="0" w:space="0" w:color="auto"/>
                                              </w:divBdr>
                                            </w:div>
                                            <w:div w:id="775707903">
                                              <w:marLeft w:val="0"/>
                                              <w:marRight w:val="0"/>
                                              <w:marTop w:val="0"/>
                                              <w:marBottom w:val="0"/>
                                              <w:divBdr>
                                                <w:top w:val="none" w:sz="0" w:space="0" w:color="auto"/>
                                                <w:left w:val="none" w:sz="0" w:space="0" w:color="auto"/>
                                                <w:bottom w:val="none" w:sz="0" w:space="0" w:color="auto"/>
                                                <w:right w:val="none" w:sz="0" w:space="0" w:color="auto"/>
                                              </w:divBdr>
                                            </w:div>
                                            <w:div w:id="1313174947">
                                              <w:marLeft w:val="0"/>
                                              <w:marRight w:val="0"/>
                                              <w:marTop w:val="0"/>
                                              <w:marBottom w:val="0"/>
                                              <w:divBdr>
                                                <w:top w:val="none" w:sz="0" w:space="0" w:color="auto"/>
                                                <w:left w:val="none" w:sz="0" w:space="0" w:color="auto"/>
                                                <w:bottom w:val="none" w:sz="0" w:space="0" w:color="auto"/>
                                                <w:right w:val="none" w:sz="0" w:space="0" w:color="auto"/>
                                              </w:divBdr>
                                            </w:div>
                                            <w:div w:id="1988782910">
                                              <w:marLeft w:val="0"/>
                                              <w:marRight w:val="0"/>
                                              <w:marTop w:val="0"/>
                                              <w:marBottom w:val="0"/>
                                              <w:divBdr>
                                                <w:top w:val="none" w:sz="0" w:space="0" w:color="auto"/>
                                                <w:left w:val="none" w:sz="0" w:space="0" w:color="auto"/>
                                                <w:bottom w:val="none" w:sz="0" w:space="0" w:color="auto"/>
                                                <w:right w:val="none" w:sz="0" w:space="0" w:color="auto"/>
                                              </w:divBdr>
                                              <w:divsChild>
                                                <w:div w:id="615409636">
                                                  <w:marLeft w:val="0"/>
                                                  <w:marRight w:val="0"/>
                                                  <w:marTop w:val="0"/>
                                                  <w:marBottom w:val="0"/>
                                                  <w:divBdr>
                                                    <w:top w:val="none" w:sz="0" w:space="0" w:color="auto"/>
                                                    <w:left w:val="none" w:sz="0" w:space="0" w:color="auto"/>
                                                    <w:bottom w:val="none" w:sz="0" w:space="0" w:color="auto"/>
                                                    <w:right w:val="none" w:sz="0" w:space="0" w:color="auto"/>
                                                  </w:divBdr>
                                                </w:div>
                                                <w:div w:id="1228688885">
                                                  <w:marLeft w:val="0"/>
                                                  <w:marRight w:val="0"/>
                                                  <w:marTop w:val="0"/>
                                                  <w:marBottom w:val="0"/>
                                                  <w:divBdr>
                                                    <w:top w:val="none" w:sz="0" w:space="0" w:color="auto"/>
                                                    <w:left w:val="none" w:sz="0" w:space="0" w:color="auto"/>
                                                    <w:bottom w:val="none" w:sz="0" w:space="0" w:color="auto"/>
                                                    <w:right w:val="none" w:sz="0" w:space="0" w:color="auto"/>
                                                  </w:divBdr>
                                                </w:div>
                                                <w:div w:id="1093547921">
                                                  <w:marLeft w:val="0"/>
                                                  <w:marRight w:val="0"/>
                                                  <w:marTop w:val="0"/>
                                                  <w:marBottom w:val="0"/>
                                                  <w:divBdr>
                                                    <w:top w:val="none" w:sz="0" w:space="0" w:color="auto"/>
                                                    <w:left w:val="none" w:sz="0" w:space="0" w:color="auto"/>
                                                    <w:bottom w:val="none" w:sz="0" w:space="0" w:color="auto"/>
                                                    <w:right w:val="none" w:sz="0" w:space="0" w:color="auto"/>
                                                  </w:divBdr>
                                                </w:div>
                                                <w:div w:id="1578319780">
                                                  <w:marLeft w:val="0"/>
                                                  <w:marRight w:val="0"/>
                                                  <w:marTop w:val="0"/>
                                                  <w:marBottom w:val="0"/>
                                                  <w:divBdr>
                                                    <w:top w:val="none" w:sz="0" w:space="0" w:color="auto"/>
                                                    <w:left w:val="none" w:sz="0" w:space="0" w:color="auto"/>
                                                    <w:bottom w:val="none" w:sz="0" w:space="0" w:color="auto"/>
                                                    <w:right w:val="none" w:sz="0" w:space="0" w:color="auto"/>
                                                  </w:divBdr>
                                                </w:div>
                                                <w:div w:id="166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11207">
                                      <w:marLeft w:val="0"/>
                                      <w:marRight w:val="0"/>
                                      <w:marTop w:val="0"/>
                                      <w:marBottom w:val="0"/>
                                      <w:divBdr>
                                        <w:top w:val="none" w:sz="0" w:space="0" w:color="auto"/>
                                        <w:left w:val="none" w:sz="0" w:space="0" w:color="auto"/>
                                        <w:bottom w:val="none" w:sz="0" w:space="0" w:color="auto"/>
                                        <w:right w:val="none" w:sz="0" w:space="0" w:color="auto"/>
                                      </w:divBdr>
                                      <w:divsChild>
                                        <w:div w:id="963123596">
                                          <w:marLeft w:val="0"/>
                                          <w:marRight w:val="0"/>
                                          <w:marTop w:val="0"/>
                                          <w:marBottom w:val="0"/>
                                          <w:divBdr>
                                            <w:top w:val="none" w:sz="0" w:space="0" w:color="auto"/>
                                            <w:left w:val="none" w:sz="0" w:space="0" w:color="auto"/>
                                            <w:bottom w:val="none" w:sz="0" w:space="0" w:color="auto"/>
                                            <w:right w:val="none" w:sz="0" w:space="0" w:color="auto"/>
                                          </w:divBdr>
                                          <w:divsChild>
                                            <w:div w:id="962997577">
                                              <w:marLeft w:val="0"/>
                                              <w:marRight w:val="0"/>
                                              <w:marTop w:val="0"/>
                                              <w:marBottom w:val="0"/>
                                              <w:divBdr>
                                                <w:top w:val="none" w:sz="0" w:space="0" w:color="auto"/>
                                                <w:left w:val="none" w:sz="0" w:space="0" w:color="auto"/>
                                                <w:bottom w:val="none" w:sz="0" w:space="0" w:color="auto"/>
                                                <w:right w:val="none" w:sz="0" w:space="0" w:color="auto"/>
                                              </w:divBdr>
                                            </w:div>
                                            <w:div w:id="1773741301">
                                              <w:marLeft w:val="0"/>
                                              <w:marRight w:val="0"/>
                                              <w:marTop w:val="0"/>
                                              <w:marBottom w:val="0"/>
                                              <w:divBdr>
                                                <w:top w:val="none" w:sz="0" w:space="0" w:color="auto"/>
                                                <w:left w:val="none" w:sz="0" w:space="0" w:color="auto"/>
                                                <w:bottom w:val="none" w:sz="0" w:space="0" w:color="auto"/>
                                                <w:right w:val="none" w:sz="0" w:space="0" w:color="auto"/>
                                              </w:divBdr>
                                            </w:div>
                                            <w:div w:id="1669670756">
                                              <w:marLeft w:val="0"/>
                                              <w:marRight w:val="0"/>
                                              <w:marTop w:val="0"/>
                                              <w:marBottom w:val="0"/>
                                              <w:divBdr>
                                                <w:top w:val="none" w:sz="0" w:space="0" w:color="auto"/>
                                                <w:left w:val="none" w:sz="0" w:space="0" w:color="auto"/>
                                                <w:bottom w:val="none" w:sz="0" w:space="0" w:color="auto"/>
                                                <w:right w:val="none" w:sz="0" w:space="0" w:color="auto"/>
                                              </w:divBdr>
                                            </w:div>
                                            <w:div w:id="1535388343">
                                              <w:marLeft w:val="0"/>
                                              <w:marRight w:val="0"/>
                                              <w:marTop w:val="0"/>
                                              <w:marBottom w:val="0"/>
                                              <w:divBdr>
                                                <w:top w:val="none" w:sz="0" w:space="0" w:color="auto"/>
                                                <w:left w:val="none" w:sz="0" w:space="0" w:color="auto"/>
                                                <w:bottom w:val="none" w:sz="0" w:space="0" w:color="auto"/>
                                                <w:right w:val="none" w:sz="0" w:space="0" w:color="auto"/>
                                              </w:divBdr>
                                              <w:divsChild>
                                                <w:div w:id="890388286">
                                                  <w:marLeft w:val="0"/>
                                                  <w:marRight w:val="0"/>
                                                  <w:marTop w:val="0"/>
                                                  <w:marBottom w:val="0"/>
                                                  <w:divBdr>
                                                    <w:top w:val="none" w:sz="0" w:space="0" w:color="auto"/>
                                                    <w:left w:val="none" w:sz="0" w:space="0" w:color="auto"/>
                                                    <w:bottom w:val="none" w:sz="0" w:space="0" w:color="auto"/>
                                                    <w:right w:val="none" w:sz="0" w:space="0" w:color="auto"/>
                                                  </w:divBdr>
                                                </w:div>
                                                <w:div w:id="1388070512">
                                                  <w:marLeft w:val="0"/>
                                                  <w:marRight w:val="0"/>
                                                  <w:marTop w:val="0"/>
                                                  <w:marBottom w:val="0"/>
                                                  <w:divBdr>
                                                    <w:top w:val="none" w:sz="0" w:space="0" w:color="auto"/>
                                                    <w:left w:val="none" w:sz="0" w:space="0" w:color="auto"/>
                                                    <w:bottom w:val="none" w:sz="0" w:space="0" w:color="auto"/>
                                                    <w:right w:val="none" w:sz="0" w:space="0" w:color="auto"/>
                                                  </w:divBdr>
                                                </w:div>
                                                <w:div w:id="13941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19695">
                                      <w:marLeft w:val="0"/>
                                      <w:marRight w:val="0"/>
                                      <w:marTop w:val="0"/>
                                      <w:marBottom w:val="0"/>
                                      <w:divBdr>
                                        <w:top w:val="none" w:sz="0" w:space="0" w:color="auto"/>
                                        <w:left w:val="none" w:sz="0" w:space="0" w:color="auto"/>
                                        <w:bottom w:val="none" w:sz="0" w:space="0" w:color="auto"/>
                                        <w:right w:val="none" w:sz="0" w:space="0" w:color="auto"/>
                                      </w:divBdr>
                                      <w:divsChild>
                                        <w:div w:id="150800993">
                                          <w:marLeft w:val="0"/>
                                          <w:marRight w:val="0"/>
                                          <w:marTop w:val="0"/>
                                          <w:marBottom w:val="0"/>
                                          <w:divBdr>
                                            <w:top w:val="none" w:sz="0" w:space="0" w:color="auto"/>
                                            <w:left w:val="none" w:sz="0" w:space="0" w:color="auto"/>
                                            <w:bottom w:val="none" w:sz="0" w:space="0" w:color="auto"/>
                                            <w:right w:val="none" w:sz="0" w:space="0" w:color="auto"/>
                                          </w:divBdr>
                                          <w:divsChild>
                                            <w:div w:id="607087322">
                                              <w:marLeft w:val="0"/>
                                              <w:marRight w:val="0"/>
                                              <w:marTop w:val="0"/>
                                              <w:marBottom w:val="0"/>
                                              <w:divBdr>
                                                <w:top w:val="none" w:sz="0" w:space="0" w:color="auto"/>
                                                <w:left w:val="none" w:sz="0" w:space="0" w:color="auto"/>
                                                <w:bottom w:val="none" w:sz="0" w:space="0" w:color="auto"/>
                                                <w:right w:val="none" w:sz="0" w:space="0" w:color="auto"/>
                                              </w:divBdr>
                                            </w:div>
                                            <w:div w:id="1298073565">
                                              <w:marLeft w:val="0"/>
                                              <w:marRight w:val="0"/>
                                              <w:marTop w:val="0"/>
                                              <w:marBottom w:val="0"/>
                                              <w:divBdr>
                                                <w:top w:val="none" w:sz="0" w:space="0" w:color="auto"/>
                                                <w:left w:val="none" w:sz="0" w:space="0" w:color="auto"/>
                                                <w:bottom w:val="none" w:sz="0" w:space="0" w:color="auto"/>
                                                <w:right w:val="none" w:sz="0" w:space="0" w:color="auto"/>
                                              </w:divBdr>
                                            </w:div>
                                            <w:div w:id="1062363558">
                                              <w:marLeft w:val="0"/>
                                              <w:marRight w:val="0"/>
                                              <w:marTop w:val="0"/>
                                              <w:marBottom w:val="0"/>
                                              <w:divBdr>
                                                <w:top w:val="none" w:sz="0" w:space="0" w:color="auto"/>
                                                <w:left w:val="none" w:sz="0" w:space="0" w:color="auto"/>
                                                <w:bottom w:val="none" w:sz="0" w:space="0" w:color="auto"/>
                                                <w:right w:val="none" w:sz="0" w:space="0" w:color="auto"/>
                                              </w:divBdr>
                                            </w:div>
                                            <w:div w:id="948505658">
                                              <w:marLeft w:val="0"/>
                                              <w:marRight w:val="0"/>
                                              <w:marTop w:val="0"/>
                                              <w:marBottom w:val="0"/>
                                              <w:divBdr>
                                                <w:top w:val="none" w:sz="0" w:space="0" w:color="auto"/>
                                                <w:left w:val="none" w:sz="0" w:space="0" w:color="auto"/>
                                                <w:bottom w:val="none" w:sz="0" w:space="0" w:color="auto"/>
                                                <w:right w:val="none" w:sz="0" w:space="0" w:color="auto"/>
                                              </w:divBdr>
                                            </w:div>
                                            <w:div w:id="389306248">
                                              <w:marLeft w:val="0"/>
                                              <w:marRight w:val="0"/>
                                              <w:marTop w:val="0"/>
                                              <w:marBottom w:val="0"/>
                                              <w:divBdr>
                                                <w:top w:val="none" w:sz="0" w:space="0" w:color="auto"/>
                                                <w:left w:val="none" w:sz="0" w:space="0" w:color="auto"/>
                                                <w:bottom w:val="none" w:sz="0" w:space="0" w:color="auto"/>
                                                <w:right w:val="none" w:sz="0" w:space="0" w:color="auto"/>
                                              </w:divBdr>
                                            </w:div>
                                            <w:div w:id="2015255330">
                                              <w:marLeft w:val="0"/>
                                              <w:marRight w:val="0"/>
                                              <w:marTop w:val="0"/>
                                              <w:marBottom w:val="0"/>
                                              <w:divBdr>
                                                <w:top w:val="none" w:sz="0" w:space="0" w:color="auto"/>
                                                <w:left w:val="none" w:sz="0" w:space="0" w:color="auto"/>
                                                <w:bottom w:val="none" w:sz="0" w:space="0" w:color="auto"/>
                                                <w:right w:val="none" w:sz="0" w:space="0" w:color="auto"/>
                                              </w:divBdr>
                                              <w:divsChild>
                                                <w:div w:id="237327243">
                                                  <w:marLeft w:val="0"/>
                                                  <w:marRight w:val="0"/>
                                                  <w:marTop w:val="0"/>
                                                  <w:marBottom w:val="0"/>
                                                  <w:divBdr>
                                                    <w:top w:val="none" w:sz="0" w:space="0" w:color="auto"/>
                                                    <w:left w:val="none" w:sz="0" w:space="0" w:color="auto"/>
                                                    <w:bottom w:val="none" w:sz="0" w:space="0" w:color="auto"/>
                                                    <w:right w:val="none" w:sz="0" w:space="0" w:color="auto"/>
                                                  </w:divBdr>
                                                </w:div>
                                                <w:div w:id="361320374">
                                                  <w:marLeft w:val="0"/>
                                                  <w:marRight w:val="0"/>
                                                  <w:marTop w:val="0"/>
                                                  <w:marBottom w:val="0"/>
                                                  <w:divBdr>
                                                    <w:top w:val="none" w:sz="0" w:space="0" w:color="auto"/>
                                                    <w:left w:val="none" w:sz="0" w:space="0" w:color="auto"/>
                                                    <w:bottom w:val="none" w:sz="0" w:space="0" w:color="auto"/>
                                                    <w:right w:val="none" w:sz="0" w:space="0" w:color="auto"/>
                                                  </w:divBdr>
                                                </w:div>
                                                <w:div w:id="650905701">
                                                  <w:marLeft w:val="0"/>
                                                  <w:marRight w:val="0"/>
                                                  <w:marTop w:val="0"/>
                                                  <w:marBottom w:val="0"/>
                                                  <w:divBdr>
                                                    <w:top w:val="none" w:sz="0" w:space="0" w:color="auto"/>
                                                    <w:left w:val="none" w:sz="0" w:space="0" w:color="auto"/>
                                                    <w:bottom w:val="none" w:sz="0" w:space="0" w:color="auto"/>
                                                    <w:right w:val="none" w:sz="0" w:space="0" w:color="auto"/>
                                                  </w:divBdr>
                                                </w:div>
                                                <w:div w:id="550070769">
                                                  <w:marLeft w:val="0"/>
                                                  <w:marRight w:val="0"/>
                                                  <w:marTop w:val="0"/>
                                                  <w:marBottom w:val="0"/>
                                                  <w:divBdr>
                                                    <w:top w:val="none" w:sz="0" w:space="0" w:color="auto"/>
                                                    <w:left w:val="none" w:sz="0" w:space="0" w:color="auto"/>
                                                    <w:bottom w:val="none" w:sz="0" w:space="0" w:color="auto"/>
                                                    <w:right w:val="none" w:sz="0" w:space="0" w:color="auto"/>
                                                  </w:divBdr>
                                                </w:div>
                                                <w:div w:id="16101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76710">
                              <w:marLeft w:val="0"/>
                              <w:marRight w:val="0"/>
                              <w:marTop w:val="0"/>
                              <w:marBottom w:val="75"/>
                              <w:divBdr>
                                <w:top w:val="single" w:sz="6" w:space="12" w:color="CCCCCC"/>
                                <w:left w:val="single" w:sz="6" w:space="11" w:color="CCCCCC"/>
                                <w:bottom w:val="single" w:sz="6" w:space="8" w:color="CCCCCC"/>
                                <w:right w:val="single" w:sz="6" w:space="11" w:color="CCCCC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learning.com/linkdl/opisPojma.php?id=144298" TargetMode="External"/><Relationship Id="rId13" Type="http://schemas.openxmlformats.org/officeDocument/2006/relationships/control" Target="activeX/activeX2.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link-elearning.com/linkdl/opisPojma.php?id=144297" TargetMode="External"/><Relationship Id="rId12" Type="http://schemas.openxmlformats.org/officeDocument/2006/relationships/control" Target="activeX/activeX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nk-elearning.com/linkdl/opisPojma.php?id=144299" TargetMode="External"/><Relationship Id="rId20" Type="http://schemas.openxmlformats.org/officeDocument/2006/relationships/hyperlink" Target="https://www.link-elearning.com/linkdl/opisPojma.php?id=144302" TargetMode="External"/><Relationship Id="rId1" Type="http://schemas.openxmlformats.org/officeDocument/2006/relationships/numbering" Target="numbering.xml"/><Relationship Id="rId6" Type="http://schemas.openxmlformats.org/officeDocument/2006/relationships/hyperlink" Target="https://www.link-elearning.com/linkdl/opisPojma.php?id=144294" TargetMode="Externa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www.link-elearning.com/linkdl/preview/index.php?pk=cb0b6cba54912217b4234e84aaf9e2d2_ita_17&amp;IDJedinica=1068956&amp;c=jedinice" TargetMode="External"/><Relationship Id="rId10" Type="http://schemas.openxmlformats.org/officeDocument/2006/relationships/hyperlink" Target="https://www.link-elearning.com/linkdl/opisPojma.php?id=144296" TargetMode="External"/><Relationship Id="rId19" Type="http://schemas.openxmlformats.org/officeDocument/2006/relationships/hyperlink" Target="https://www.link-elearning.com/linkdl/opisPojma.php?id=144300" TargetMode="External"/><Relationship Id="rId4" Type="http://schemas.openxmlformats.org/officeDocument/2006/relationships/webSettings" Target="webSettings.xml"/><Relationship Id="rId9" Type="http://schemas.openxmlformats.org/officeDocument/2006/relationships/hyperlink" Target="https://www.link-elearning.com/linkdl/opisPojma.php?id=144295" TargetMode="External"/><Relationship Id="rId14" Type="http://schemas.openxmlformats.org/officeDocument/2006/relationships/control" Target="activeX/activeX3.xml"/><Relationship Id="rId22" Type="http://schemas.openxmlformats.org/officeDocument/2006/relationships/hyperlink" Target="https://www.link-elearning.com/linkdl/opisPojma.php?id=14430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2018-04-20T14:08:00Z</dcterms:created>
  <dcterms:modified xsi:type="dcterms:W3CDTF">2018-04-20T14:33:00Z</dcterms:modified>
</cp:coreProperties>
</file>