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928" w:rsidRPr="00356DE8" w:rsidRDefault="00085928" w:rsidP="00356DE8">
      <w:pPr>
        <w:rPr>
          <w:rFonts w:ascii="Times New Roman" w:hAnsi="Times New Roman" w:cs="Times New Roman"/>
          <w:b/>
          <w:sz w:val="28"/>
        </w:rPr>
      </w:pPr>
      <w:r w:rsidRPr="00356DE8">
        <w:rPr>
          <w:rFonts w:ascii="Times New Roman" w:hAnsi="Times New Roman" w:cs="Times New Roman"/>
          <w:b/>
          <w:sz w:val="28"/>
        </w:rPr>
        <w:t>Тема уроку</w:t>
      </w:r>
    </w:p>
    <w:p w:rsidR="00356DE8" w:rsidRDefault="00085928" w:rsidP="0035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sz w:val="28"/>
          <w:szCs w:val="28"/>
        </w:rPr>
        <w:t>Розв’язування квадратних нерівностей за допомогою графіка квадратичної функції.</w:t>
      </w:r>
    </w:p>
    <w:p w:rsidR="00085928" w:rsidRPr="00085928" w:rsidRDefault="00085928" w:rsidP="0035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>Тип уроку</w:t>
      </w:r>
    </w:p>
    <w:p w:rsidR="00356DE8" w:rsidRDefault="00085928" w:rsidP="0035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sz w:val="28"/>
          <w:szCs w:val="28"/>
        </w:rPr>
        <w:t>Ознайомлення з новим матеріалом і первісне закріплення знань.</w:t>
      </w:r>
    </w:p>
    <w:p w:rsidR="00356DE8" w:rsidRDefault="00085928" w:rsidP="0035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>Мета уроку</w:t>
      </w:r>
    </w:p>
    <w:p w:rsidR="00085928" w:rsidRPr="00085928" w:rsidRDefault="00085928" w:rsidP="0035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>Навчальна</w:t>
      </w:r>
    </w:p>
    <w:p w:rsidR="00085928" w:rsidRPr="00085928" w:rsidRDefault="00D64850" w:rsidP="00085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ознайомити учнів з</w:t>
      </w:r>
      <w:r w:rsidR="00085928" w:rsidRPr="00085928">
        <w:rPr>
          <w:rFonts w:ascii="Times New Roman" w:eastAsia="Times New Roman" w:hAnsi="Times New Roman" w:cs="Times New Roman"/>
          <w:sz w:val="28"/>
          <w:szCs w:val="28"/>
        </w:rPr>
        <w:t xml:space="preserve"> поняття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="00085928" w:rsidRPr="00085928">
        <w:rPr>
          <w:rFonts w:ascii="Times New Roman" w:eastAsia="Times New Roman" w:hAnsi="Times New Roman" w:cs="Times New Roman"/>
          <w:sz w:val="28"/>
          <w:szCs w:val="28"/>
        </w:rPr>
        <w:t xml:space="preserve"> квадратної нерівності;</w:t>
      </w:r>
    </w:p>
    <w:p w:rsidR="00085928" w:rsidRPr="00085928" w:rsidRDefault="00085928" w:rsidP="00085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ознайомити з методом розв’язування нерівностей виду </w:t>
      </w:r>
      <w:r>
        <w:rPr>
          <w:rFonts w:ascii="Times New Roman" w:eastAsia="Times New Roman" w:hAnsi="Times New Roman" w:cs="Times New Roman"/>
          <w:sz w:val="28"/>
          <w:szCs w:val="28"/>
        </w:rPr>
        <w:t>f(x) &gt; 0</w:t>
      </w:r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f(x) &lt; 0 </w:t>
      </w:r>
      <w:r w:rsidRPr="00085928">
        <w:rPr>
          <w:rFonts w:ascii="Times New Roman" w:eastAsia="Times New Roman" w:hAnsi="Times New Roman" w:cs="Times New Roman"/>
          <w:sz w:val="28"/>
          <w:szCs w:val="28"/>
        </w:rPr>
        <w:t>за допомогою графіка;</w:t>
      </w:r>
    </w:p>
    <w:p w:rsidR="00356DE8" w:rsidRDefault="00D64850" w:rsidP="00356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ознайомити з</w:t>
      </w:r>
      <w:r w:rsidR="00085928" w:rsidRPr="00085928">
        <w:rPr>
          <w:rFonts w:ascii="Times New Roman" w:eastAsia="Times New Roman" w:hAnsi="Times New Roman" w:cs="Times New Roman"/>
          <w:sz w:val="28"/>
          <w:szCs w:val="28"/>
        </w:rPr>
        <w:t xml:space="preserve"> розв’язува</w:t>
      </w:r>
      <w:r>
        <w:rPr>
          <w:rFonts w:ascii="Times New Roman" w:eastAsia="Times New Roman" w:hAnsi="Times New Roman" w:cs="Times New Roman"/>
          <w:sz w:val="28"/>
          <w:szCs w:val="28"/>
        </w:rPr>
        <w:t>нням квадратної</w:t>
      </w:r>
      <w:r w:rsidR="00085928" w:rsidRPr="00085928">
        <w:rPr>
          <w:rFonts w:ascii="Times New Roman" w:eastAsia="Times New Roman" w:hAnsi="Times New Roman" w:cs="Times New Roman"/>
          <w:sz w:val="28"/>
          <w:szCs w:val="28"/>
        </w:rPr>
        <w:t xml:space="preserve"> нерівності, використовуючи властивості квадратичної функції.</w:t>
      </w:r>
    </w:p>
    <w:p w:rsidR="00085928" w:rsidRPr="00085928" w:rsidRDefault="00085928" w:rsidP="0035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>Розвивальна</w:t>
      </w:r>
    </w:p>
    <w:p w:rsidR="00085928" w:rsidRPr="00085928" w:rsidRDefault="00085928" w:rsidP="000859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sz w:val="28"/>
          <w:szCs w:val="28"/>
        </w:rPr>
        <w:t>розвивати вміння аналізувати графіки функцій;</w:t>
      </w:r>
    </w:p>
    <w:p w:rsidR="00356DE8" w:rsidRDefault="00085928" w:rsidP="00356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sz w:val="28"/>
          <w:szCs w:val="28"/>
        </w:rPr>
        <w:t>формувати логічне мислення та математичну мову.</w:t>
      </w:r>
    </w:p>
    <w:p w:rsidR="00085928" w:rsidRPr="00085928" w:rsidRDefault="00085928" w:rsidP="0035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>Виховна</w:t>
      </w:r>
    </w:p>
    <w:p w:rsidR="00085928" w:rsidRPr="00085928" w:rsidRDefault="00085928" w:rsidP="000859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sz w:val="28"/>
          <w:szCs w:val="28"/>
        </w:rPr>
        <w:t>виховувати уважність, послідовність і відповідальність у роботі;</w:t>
      </w:r>
    </w:p>
    <w:p w:rsidR="00085928" w:rsidRDefault="00085928" w:rsidP="000859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sz w:val="28"/>
          <w:szCs w:val="28"/>
        </w:rPr>
        <w:t>формувати вміння аргументувати власні висновки.</w:t>
      </w:r>
    </w:p>
    <w:p w:rsidR="00085928" w:rsidRDefault="00085928" w:rsidP="0008592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</w:rPr>
      </w:pPr>
      <w:r w:rsidRPr="00085928">
        <w:rPr>
          <w:rFonts w:ascii="Times New Roman" w:hAnsi="Times New Roman" w:cs="Times New Roman"/>
          <w:b/>
          <w:sz w:val="28"/>
        </w:rPr>
        <w:t>Основна література</w:t>
      </w:r>
    </w:p>
    <w:p w:rsidR="00085928" w:rsidRPr="00085928" w:rsidRDefault="00085928" w:rsidP="00085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sz w:val="28"/>
          <w:szCs w:val="28"/>
        </w:rPr>
        <w:t xml:space="preserve">Мерзляк А. Г. </w:t>
      </w:r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Алгебра: </w:t>
      </w:r>
      <w:proofErr w:type="spellStart"/>
      <w:r w:rsidRPr="00085928">
        <w:rPr>
          <w:rFonts w:ascii="Times New Roman" w:eastAsia="Times New Roman" w:hAnsi="Times New Roman" w:cs="Times New Roman"/>
          <w:sz w:val="28"/>
          <w:szCs w:val="28"/>
        </w:rPr>
        <w:t>підруч</w:t>
      </w:r>
      <w:proofErr w:type="spellEnd"/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. для 9 </w:t>
      </w:r>
      <w:proofErr w:type="spellStart"/>
      <w:r w:rsidRPr="00085928">
        <w:rPr>
          <w:rFonts w:ascii="Times New Roman" w:eastAsia="Times New Roman" w:hAnsi="Times New Roman" w:cs="Times New Roman"/>
          <w:sz w:val="28"/>
          <w:szCs w:val="28"/>
        </w:rPr>
        <w:t>кл</w:t>
      </w:r>
      <w:proofErr w:type="spellEnd"/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085928">
        <w:rPr>
          <w:rFonts w:ascii="Times New Roman" w:eastAsia="Times New Roman" w:hAnsi="Times New Roman" w:cs="Times New Roman"/>
          <w:sz w:val="28"/>
          <w:szCs w:val="28"/>
        </w:rPr>
        <w:t>загальноосвіт</w:t>
      </w:r>
      <w:proofErr w:type="spellEnd"/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085928">
        <w:rPr>
          <w:rFonts w:ascii="Times New Roman" w:eastAsia="Times New Roman" w:hAnsi="Times New Roman" w:cs="Times New Roman"/>
          <w:sz w:val="28"/>
          <w:szCs w:val="28"/>
        </w:rPr>
        <w:t>навч</w:t>
      </w:r>
      <w:proofErr w:type="spellEnd"/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. за </w:t>
      </w:r>
      <w:proofErr w:type="spellStart"/>
      <w:r w:rsidRPr="00085928">
        <w:rPr>
          <w:rFonts w:ascii="Times New Roman" w:eastAsia="Times New Roman" w:hAnsi="Times New Roman" w:cs="Times New Roman"/>
          <w:sz w:val="28"/>
          <w:szCs w:val="28"/>
        </w:rPr>
        <w:t>кладів</w:t>
      </w:r>
      <w:proofErr w:type="spellEnd"/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 / А. Г. Мерзляк, В. Б. Полонський, М. С. Якір. -Х.: Гімназія, 2017. — 272 с.: </w:t>
      </w:r>
      <w:proofErr w:type="spellStart"/>
      <w:r w:rsidRPr="00085928">
        <w:rPr>
          <w:rFonts w:ascii="Times New Roman" w:eastAsia="Times New Roman" w:hAnsi="Times New Roman" w:cs="Times New Roman"/>
          <w:sz w:val="28"/>
          <w:szCs w:val="28"/>
        </w:rPr>
        <w:t>іл</w:t>
      </w:r>
      <w:proofErr w:type="spellEnd"/>
      <w:r w:rsidRPr="0008592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56DE8" w:rsidRDefault="00085928" w:rsidP="0035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sz w:val="28"/>
          <w:szCs w:val="28"/>
        </w:rPr>
        <w:t>Бевз Г. П.</w:t>
      </w:r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 Алгебра: </w:t>
      </w:r>
      <w:proofErr w:type="spellStart"/>
      <w:r w:rsidRPr="00085928">
        <w:rPr>
          <w:rFonts w:ascii="Times New Roman" w:eastAsia="Times New Roman" w:hAnsi="Times New Roman" w:cs="Times New Roman"/>
          <w:sz w:val="28"/>
          <w:szCs w:val="28"/>
        </w:rPr>
        <w:t>підруч</w:t>
      </w:r>
      <w:proofErr w:type="spellEnd"/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. для 9 </w:t>
      </w:r>
      <w:proofErr w:type="spellStart"/>
      <w:r w:rsidRPr="00085928">
        <w:rPr>
          <w:rFonts w:ascii="Times New Roman" w:eastAsia="Times New Roman" w:hAnsi="Times New Roman" w:cs="Times New Roman"/>
          <w:sz w:val="28"/>
          <w:szCs w:val="28"/>
        </w:rPr>
        <w:t>кл</w:t>
      </w:r>
      <w:proofErr w:type="spellEnd"/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085928">
        <w:rPr>
          <w:rFonts w:ascii="Times New Roman" w:eastAsia="Times New Roman" w:hAnsi="Times New Roman" w:cs="Times New Roman"/>
          <w:sz w:val="28"/>
          <w:szCs w:val="28"/>
        </w:rPr>
        <w:t>загальноосвіт</w:t>
      </w:r>
      <w:proofErr w:type="spellEnd"/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085928">
        <w:rPr>
          <w:rFonts w:ascii="Times New Roman" w:eastAsia="Times New Roman" w:hAnsi="Times New Roman" w:cs="Times New Roman"/>
          <w:sz w:val="28"/>
          <w:szCs w:val="28"/>
        </w:rPr>
        <w:t>навч</w:t>
      </w:r>
      <w:proofErr w:type="spellEnd"/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085928">
        <w:rPr>
          <w:rFonts w:ascii="Times New Roman" w:eastAsia="Times New Roman" w:hAnsi="Times New Roman" w:cs="Times New Roman"/>
          <w:sz w:val="28"/>
          <w:szCs w:val="28"/>
        </w:rPr>
        <w:t>закл</w:t>
      </w:r>
      <w:proofErr w:type="spellEnd"/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. /Г. П. Бевз, В. Г. </w:t>
      </w:r>
      <w:proofErr w:type="spellStart"/>
      <w:r w:rsidRPr="00085928">
        <w:rPr>
          <w:rFonts w:ascii="Times New Roman" w:eastAsia="Times New Roman" w:hAnsi="Times New Roman" w:cs="Times New Roman"/>
          <w:sz w:val="28"/>
          <w:szCs w:val="28"/>
        </w:rPr>
        <w:t>Бевз.К</w:t>
      </w:r>
      <w:proofErr w:type="spellEnd"/>
      <w:r w:rsidRPr="00085928">
        <w:rPr>
          <w:rFonts w:ascii="Times New Roman" w:eastAsia="Times New Roman" w:hAnsi="Times New Roman" w:cs="Times New Roman"/>
          <w:sz w:val="28"/>
          <w:szCs w:val="28"/>
        </w:rPr>
        <w:t>.: Видавничий дім «Освіта», 2017.-272 с.</w:t>
      </w:r>
    </w:p>
    <w:p w:rsidR="00085928" w:rsidRPr="00085928" w:rsidRDefault="00085928" w:rsidP="0035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Методи навчання</w:t>
      </w:r>
    </w:p>
    <w:p w:rsidR="00356DE8" w:rsidRDefault="00085928" w:rsidP="0035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85928">
        <w:rPr>
          <w:rFonts w:ascii="Times New Roman" w:eastAsia="Times New Roman" w:hAnsi="Times New Roman" w:cs="Times New Roman"/>
          <w:sz w:val="28"/>
          <w:szCs w:val="28"/>
        </w:rPr>
        <w:t>Пояснювально</w:t>
      </w:r>
      <w:proofErr w:type="spellEnd"/>
      <w:r w:rsidRPr="00085928">
        <w:rPr>
          <w:rFonts w:ascii="Times New Roman" w:eastAsia="Times New Roman" w:hAnsi="Times New Roman" w:cs="Times New Roman"/>
          <w:sz w:val="28"/>
          <w:szCs w:val="28"/>
        </w:rPr>
        <w:t>-ілюстративний, евристична бесіда, робота з підручником, практичні вправи.</w:t>
      </w:r>
    </w:p>
    <w:p w:rsidR="00085928" w:rsidRPr="00085928" w:rsidRDefault="00085928" w:rsidP="0035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>Форми організації роботи</w:t>
      </w:r>
    </w:p>
    <w:p w:rsidR="00356DE8" w:rsidRDefault="00085928" w:rsidP="0035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sz w:val="28"/>
          <w:szCs w:val="28"/>
        </w:rPr>
        <w:t>Фронтальна, індивідуальна.</w:t>
      </w:r>
    </w:p>
    <w:p w:rsidR="00356DE8" w:rsidRDefault="00085928" w:rsidP="0035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ХІД УРОКУ</w:t>
      </w:r>
    </w:p>
    <w:p w:rsidR="00085928" w:rsidRPr="00085928" w:rsidRDefault="00085928" w:rsidP="0035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>I. Організаційний етап</w:t>
      </w:r>
    </w:p>
    <w:p w:rsidR="00085928" w:rsidRPr="00085928" w:rsidRDefault="00085928" w:rsidP="000859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sz w:val="28"/>
          <w:szCs w:val="28"/>
        </w:rPr>
        <w:t>Привітання з учнями.</w:t>
      </w:r>
    </w:p>
    <w:p w:rsidR="00085928" w:rsidRPr="00085928" w:rsidRDefault="00085928" w:rsidP="000859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sz w:val="28"/>
          <w:szCs w:val="28"/>
        </w:rPr>
        <w:t>Перевірка присутніх.</w:t>
      </w:r>
    </w:p>
    <w:p w:rsidR="00356DE8" w:rsidRDefault="00085928" w:rsidP="00356D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sz w:val="28"/>
          <w:szCs w:val="28"/>
        </w:rPr>
        <w:t>Перевірка готовності до уроку.</w:t>
      </w:r>
    </w:p>
    <w:p w:rsidR="00085928" w:rsidRPr="00085928" w:rsidRDefault="00085928" w:rsidP="0035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>II. Актуалізація опорних знань</w:t>
      </w:r>
    </w:p>
    <w:p w:rsidR="00085928" w:rsidRPr="00085928" w:rsidRDefault="00085928" w:rsidP="00085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sz w:val="28"/>
          <w:szCs w:val="28"/>
        </w:rPr>
        <w:t>Фронтальна бесіда:</w:t>
      </w:r>
    </w:p>
    <w:p w:rsidR="00D64850" w:rsidRPr="00D64850" w:rsidRDefault="00D64850" w:rsidP="00D64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64850">
        <w:rPr>
          <w:rFonts w:ascii="Times New Roman" w:eastAsia="Times New Roman" w:hAnsi="Times New Roman" w:cs="Times New Roman"/>
          <w:sz w:val="28"/>
          <w:szCs w:val="28"/>
        </w:rPr>
        <w:t>Що таке квадратична функція?</w:t>
      </w:r>
    </w:p>
    <w:p w:rsidR="00D64850" w:rsidRPr="00D64850" w:rsidRDefault="00D64850" w:rsidP="00D64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64850">
        <w:rPr>
          <w:rFonts w:ascii="Times New Roman" w:eastAsia="Times New Roman" w:hAnsi="Times New Roman" w:cs="Times New Roman"/>
          <w:sz w:val="28"/>
          <w:szCs w:val="28"/>
        </w:rPr>
        <w:t>Який вигляд має її графік?</w:t>
      </w:r>
    </w:p>
    <w:p w:rsidR="00D64850" w:rsidRPr="00D64850" w:rsidRDefault="00D64850" w:rsidP="00D64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64850">
        <w:rPr>
          <w:rFonts w:ascii="Times New Roman" w:eastAsia="Times New Roman" w:hAnsi="Times New Roman" w:cs="Times New Roman"/>
          <w:sz w:val="28"/>
          <w:szCs w:val="28"/>
        </w:rPr>
        <w:t>Від чого залежить напрям віток параболи?</w:t>
      </w:r>
    </w:p>
    <w:p w:rsidR="00085928" w:rsidRPr="00085928" w:rsidRDefault="00085928" w:rsidP="0035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>III. Мотивація навчальної діяльності. Повідомлення теми</w:t>
      </w:r>
    </w:p>
    <w:p w:rsidR="00085928" w:rsidRPr="00085928" w:rsidRDefault="00085928" w:rsidP="00085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Учитель звертає увагу, що за допомогою графіка функції можна не лише знаходити її значення, а й </w:t>
      </w:r>
      <w:r w:rsidRPr="00085928">
        <w:rPr>
          <w:rFonts w:ascii="Times New Roman" w:eastAsia="Times New Roman" w:hAnsi="Times New Roman" w:cs="Times New Roman"/>
          <w:bCs/>
          <w:sz w:val="28"/>
          <w:szCs w:val="28"/>
        </w:rPr>
        <w:t>розв’язувати нерівності</w:t>
      </w:r>
      <w:r w:rsidRPr="00085928">
        <w:rPr>
          <w:rFonts w:ascii="Times New Roman" w:eastAsia="Times New Roman" w:hAnsi="Times New Roman" w:cs="Times New Roman"/>
          <w:sz w:val="28"/>
          <w:szCs w:val="28"/>
        </w:rPr>
        <w:t>, що є важливим для подальшого вивчення алгебри.</w:t>
      </w:r>
    </w:p>
    <w:p w:rsidR="00356DE8" w:rsidRDefault="00085928" w:rsidP="0035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sz w:val="28"/>
          <w:szCs w:val="28"/>
        </w:rPr>
        <w:t>Оголошується тема уроку.</w:t>
      </w:r>
    </w:p>
    <w:p w:rsidR="00356DE8" w:rsidRDefault="00085928" w:rsidP="0035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>IV. Вивчення нового матеріалу</w:t>
      </w:r>
    </w:p>
    <w:p w:rsidR="00085928" w:rsidRDefault="00085928" w:rsidP="0035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r w:rsidR="00D6485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Ознайомлення з графічним методом </w:t>
      </w:r>
      <w:proofErr w:type="spellStart"/>
      <w:r w:rsidR="00D64850">
        <w:rPr>
          <w:rFonts w:ascii="Times New Roman" w:eastAsia="Times New Roman" w:hAnsi="Times New Roman" w:cs="Times New Roman"/>
          <w:b/>
          <w:bCs/>
          <w:sz w:val="28"/>
          <w:szCs w:val="28"/>
        </w:rPr>
        <w:t>розв</w:t>
      </w:r>
      <w:proofErr w:type="spellEnd"/>
      <w:r w:rsidR="00D64850" w:rsidRPr="00D6485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’</w:t>
      </w:r>
      <w:proofErr w:type="spellStart"/>
      <w:r w:rsidR="00D6485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язування</w:t>
      </w:r>
      <w:proofErr w:type="spellEnd"/>
      <w:r w:rsidR="00D6485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>нерівностей</w:t>
      </w:r>
      <w:proofErr w:type="spellEnd"/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виду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f(x) &gt; 0</w:t>
      </w: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f(x) &lt; 0 </w:t>
      </w: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>за графіком</w:t>
      </w:r>
    </w:p>
    <w:p w:rsidR="00D64850" w:rsidRPr="00085928" w:rsidRDefault="00D64850" w:rsidP="0035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6485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FE94C01" wp14:editId="49DD222B">
            <wp:extent cx="3658111" cy="2648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928" w:rsidRPr="00085928" w:rsidRDefault="00085928" w:rsidP="000859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sz w:val="28"/>
          <w:szCs w:val="28"/>
        </w:rPr>
        <w:t>За графіком визначаються проміжки, де:</w:t>
      </w:r>
    </w:p>
    <w:p w:rsidR="00085928" w:rsidRPr="00085928" w:rsidRDefault="00085928" w:rsidP="0008592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f(x) &gt; 0</w:t>
      </w:r>
      <w:r w:rsidRPr="00085928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085928" w:rsidRPr="00085928" w:rsidRDefault="00085928" w:rsidP="0008592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sz w:val="28"/>
          <w:szCs w:val="28"/>
        </w:rPr>
        <w:lastRenderedPageBreak/>
        <w:t>f(x)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85928">
        <w:rPr>
          <w:rFonts w:ascii="Times New Roman" w:eastAsia="Times New Roman" w:hAnsi="Times New Roman" w:cs="Times New Roman"/>
          <w:sz w:val="28"/>
          <w:szCs w:val="28"/>
        </w:rPr>
        <w:t>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85928">
        <w:rPr>
          <w:rFonts w:ascii="Times New Roman" w:eastAsia="Times New Roman" w:hAnsi="Times New Roman" w:cs="Times New Roman"/>
          <w:sz w:val="28"/>
          <w:szCs w:val="28"/>
        </w:rPr>
        <w:t>0.</w:t>
      </w:r>
    </w:p>
    <w:p w:rsidR="00356DE8" w:rsidRDefault="00085928" w:rsidP="00356D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Вводиться поняття </w:t>
      </w:r>
      <w:r w:rsidRPr="00085928">
        <w:rPr>
          <w:rFonts w:ascii="Times New Roman" w:eastAsia="Times New Roman" w:hAnsi="Times New Roman" w:cs="Times New Roman"/>
          <w:bCs/>
          <w:sz w:val="28"/>
          <w:szCs w:val="28"/>
        </w:rPr>
        <w:t>об’єднання проміжків</w:t>
      </w:r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 та його запис за допомогою символу </w:t>
      </w:r>
      <w:r w:rsidRPr="00085928">
        <w:rPr>
          <w:rFonts w:ascii="Cambria Math" w:eastAsia="Times New Roman" w:hAnsi="Cambria Math" w:cs="Cambria Math"/>
          <w:sz w:val="28"/>
          <w:szCs w:val="28"/>
        </w:rPr>
        <w:t>∪</w:t>
      </w:r>
      <w:r w:rsidRPr="0008592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85928" w:rsidRPr="00085928" w:rsidRDefault="00085928" w:rsidP="0035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>2. Означення квадратної нерівності</w:t>
      </w:r>
    </w:p>
    <w:p w:rsidR="00085928" w:rsidRDefault="00085928" w:rsidP="00085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sz w:val="28"/>
          <w:szCs w:val="28"/>
        </w:rPr>
        <w:t>Нерівності виду</w:t>
      </w:r>
    </w:p>
    <w:p w:rsidR="00356DE8" w:rsidRPr="00085928" w:rsidRDefault="00356DE8" w:rsidP="00085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a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+bx+c&gt;0, a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+bx+c&lt;0, a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+bx+c≥0, a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+bx+c≤0</m:t>
          </m:r>
        </m:oMath>
      </m:oMathPara>
    </w:p>
    <w:p w:rsidR="00356DE8" w:rsidRDefault="00085928" w:rsidP="0035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де </w:t>
      </w:r>
      <w:r w:rsidR="00356DE8">
        <w:rPr>
          <w:rFonts w:ascii="Times New Roman" w:eastAsia="Times New Roman" w:hAnsi="Times New Roman" w:cs="Times New Roman"/>
          <w:sz w:val="28"/>
          <w:szCs w:val="28"/>
        </w:rPr>
        <w:t>a</w:t>
      </w:r>
      <w:r w:rsidR="00356DE8" w:rsidRPr="00356D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56DE8">
        <w:rPr>
          <w:rFonts w:ascii="Times New Roman" w:eastAsia="Times New Roman" w:hAnsi="Times New Roman" w:cs="Times New Roman"/>
          <w:sz w:val="28"/>
          <w:szCs w:val="28"/>
        </w:rPr>
        <w:t>≠</w:t>
      </w:r>
      <w:r w:rsidR="00356DE8" w:rsidRPr="00356D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56DE8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, називають </w:t>
      </w: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квадратними </w:t>
      </w:r>
      <w:proofErr w:type="spellStart"/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>нерівностями</w:t>
      </w:r>
      <w:proofErr w:type="spellEnd"/>
      <w:r w:rsidRPr="0008592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56DE8" w:rsidRDefault="00085928" w:rsidP="00D64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Залежність розміщення параболи від знаків </w:t>
      </w:r>
      <w:r w:rsidR="00356DE8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і </w:t>
      </w:r>
      <w:r w:rsidR="00356DE8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</w:p>
    <w:p w:rsidR="00085928" w:rsidRPr="00085928" w:rsidRDefault="00085928" w:rsidP="00356D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Роль дискримінанта </w:t>
      </w:r>
      <w:r w:rsidR="00356DE8">
        <w:rPr>
          <w:rFonts w:ascii="Times New Roman" w:eastAsia="Times New Roman" w:hAnsi="Times New Roman" w:cs="Times New Roman"/>
          <w:sz w:val="28"/>
          <w:szCs w:val="28"/>
        </w:rPr>
        <w:t>D</w:t>
      </w:r>
      <w:r w:rsidRPr="0008592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85928" w:rsidRPr="00085928" w:rsidRDefault="00085928" w:rsidP="000859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Роль </w:t>
      </w:r>
      <w:proofErr w:type="spellStart"/>
      <w:r w:rsidRPr="00085928">
        <w:rPr>
          <w:rFonts w:ascii="Times New Roman" w:eastAsia="Times New Roman" w:hAnsi="Times New Roman" w:cs="Times New Roman"/>
          <w:sz w:val="28"/>
          <w:szCs w:val="28"/>
        </w:rPr>
        <w:t>знака</w:t>
      </w:r>
      <w:proofErr w:type="spellEnd"/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 коефіцієнта </w:t>
      </w:r>
      <w:r w:rsidR="00356DE8">
        <w:rPr>
          <w:rFonts w:ascii="Times New Roman" w:eastAsia="Times New Roman" w:hAnsi="Times New Roman" w:cs="Times New Roman"/>
          <w:sz w:val="28"/>
          <w:szCs w:val="28"/>
        </w:rPr>
        <w:t>a</w:t>
      </w:r>
      <w:r w:rsidRPr="0008592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85928" w:rsidRPr="00085928" w:rsidRDefault="00085928" w:rsidP="0035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>4. Орієнтир для розв’язування квадратних нерівностей</w:t>
      </w:r>
    </w:p>
    <w:p w:rsidR="00085928" w:rsidRPr="00085928" w:rsidRDefault="00085928" w:rsidP="00085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>Щоб розв’язати квадратну нерівність за допомогою графіка, потрібно:</w:t>
      </w:r>
    </w:p>
    <w:p w:rsidR="00085928" w:rsidRPr="00085928" w:rsidRDefault="00085928" w:rsidP="000859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Визначити знак коефіцієнта </w:t>
      </w:r>
      <w:r w:rsidR="00356DE8">
        <w:rPr>
          <w:rFonts w:ascii="Times New Roman" w:eastAsia="Times New Roman" w:hAnsi="Times New Roman" w:cs="Times New Roman"/>
          <w:sz w:val="28"/>
          <w:szCs w:val="28"/>
        </w:rPr>
        <w:t>a</w:t>
      </w:r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 (напрям віток параболи).</w:t>
      </w:r>
    </w:p>
    <w:p w:rsidR="00085928" w:rsidRPr="00085928" w:rsidRDefault="00085928" w:rsidP="000859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sz w:val="28"/>
          <w:szCs w:val="28"/>
        </w:rPr>
        <w:t>Знайти корені відповідного квадратного рівняння (якщо вони існують).</w:t>
      </w:r>
    </w:p>
    <w:p w:rsidR="00085928" w:rsidRPr="00085928" w:rsidRDefault="00085928" w:rsidP="000859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sz w:val="28"/>
          <w:szCs w:val="28"/>
        </w:rPr>
        <w:t>Схематично зобразити графік функції.</w:t>
      </w:r>
    </w:p>
    <w:p w:rsidR="00356DE8" w:rsidRDefault="00085928" w:rsidP="00356D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sz w:val="28"/>
          <w:szCs w:val="28"/>
        </w:rPr>
        <w:t>За графіком визначити проміжки, на яких нерівність виконується.</w:t>
      </w:r>
    </w:p>
    <w:p w:rsidR="00085928" w:rsidRPr="00085928" w:rsidRDefault="00085928" w:rsidP="0035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>5. Розбір прикладів з підручника</w:t>
      </w:r>
    </w:p>
    <w:p w:rsidR="00356DE8" w:rsidRPr="00356DE8" w:rsidRDefault="00085928" w:rsidP="00085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Приклад 1 </w:t>
      </w:r>
      <w:r w:rsidRPr="00085928">
        <w:rPr>
          <w:rFonts w:ascii="Times New Roman" w:eastAsia="Times New Roman" w:hAnsi="Times New Roman" w:cs="Times New Roman"/>
          <w:sz w:val="28"/>
          <w:szCs w:val="28"/>
        </w:rPr>
        <w:br/>
        <w:t>Розв’язати нерівність:</w:t>
      </w:r>
      <w:r w:rsidRPr="00085928">
        <w:rPr>
          <w:rFonts w:ascii="Times New Roman" w:eastAsia="Times New Roman" w:hAnsi="Times New Roman" w:cs="Times New Roman"/>
          <w:sz w:val="28"/>
          <w:szCs w:val="28"/>
        </w:rPr>
        <w:br/>
      </w: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2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-x-1&gt;0.</m:t>
          </m:r>
        </m:oMath>
      </m:oMathPara>
    </w:p>
    <w:p w:rsidR="00085928" w:rsidRPr="00085928" w:rsidRDefault="00085928" w:rsidP="00085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Приклад 2 </w:t>
      </w:r>
      <w:r w:rsidRPr="00085928">
        <w:rPr>
          <w:rFonts w:ascii="Times New Roman" w:eastAsia="Times New Roman" w:hAnsi="Times New Roman" w:cs="Times New Roman"/>
          <w:sz w:val="28"/>
          <w:szCs w:val="28"/>
        </w:rPr>
        <w:br/>
        <w:t>Розв’язати нерівність:</w:t>
      </w:r>
      <w:r w:rsidRPr="00085928">
        <w:rPr>
          <w:rFonts w:ascii="Times New Roman" w:eastAsia="Times New Roman" w:hAnsi="Times New Roman" w:cs="Times New Roman"/>
          <w:sz w:val="28"/>
          <w:szCs w:val="28"/>
        </w:rPr>
        <w:br/>
      </w: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-9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+6x-1&lt;0</m:t>
          </m:r>
        </m:oMath>
      </m:oMathPara>
    </w:p>
    <w:p w:rsidR="00085928" w:rsidRPr="00085928" w:rsidRDefault="00085928" w:rsidP="00085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Приклад 3 </w:t>
      </w:r>
      <w:r w:rsidRPr="00085928">
        <w:rPr>
          <w:rFonts w:ascii="Times New Roman" w:eastAsia="Times New Roman" w:hAnsi="Times New Roman" w:cs="Times New Roman"/>
          <w:sz w:val="28"/>
          <w:szCs w:val="28"/>
        </w:rPr>
        <w:br/>
        <w:t>Розв’язати нерівність:</w:t>
      </w:r>
      <w:r w:rsidRPr="00085928">
        <w:rPr>
          <w:rFonts w:ascii="Times New Roman" w:eastAsia="Times New Roman" w:hAnsi="Times New Roman" w:cs="Times New Roman"/>
          <w:sz w:val="28"/>
          <w:szCs w:val="28"/>
        </w:rPr>
        <w:br/>
      </w: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3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-x+1&lt;0</m:t>
          </m:r>
        </m:oMath>
      </m:oMathPara>
    </w:p>
    <w:p w:rsidR="00356DE8" w:rsidRPr="00356DE8" w:rsidRDefault="00085928" w:rsidP="0035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Приклад 4 </w:t>
      </w:r>
      <w:r w:rsidRPr="00085928">
        <w:rPr>
          <w:rFonts w:ascii="Times New Roman" w:eastAsia="Times New Roman" w:hAnsi="Times New Roman" w:cs="Times New Roman"/>
          <w:sz w:val="28"/>
          <w:szCs w:val="28"/>
        </w:rPr>
        <w:br/>
        <w:t>Розв’язати нерівність:</w:t>
      </w:r>
      <w:r w:rsidRPr="00085928">
        <w:rPr>
          <w:rFonts w:ascii="Times New Roman" w:eastAsia="Times New Roman" w:hAnsi="Times New Roman" w:cs="Times New Roman"/>
          <w:sz w:val="28"/>
          <w:szCs w:val="28"/>
        </w:rPr>
        <w:br/>
      </w: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0,2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+2x+5≤0</m:t>
          </m:r>
        </m:oMath>
      </m:oMathPara>
    </w:p>
    <w:p w:rsidR="00356DE8" w:rsidRDefault="00085928" w:rsidP="0035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>V. Первісне закріплення знань</w:t>
      </w:r>
    </w:p>
    <w:p w:rsidR="00085928" w:rsidRPr="00085928" w:rsidRDefault="00085928" w:rsidP="0035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Усні вправи (з підручника)</w:t>
      </w:r>
    </w:p>
    <w:p w:rsidR="00356DE8" w:rsidRDefault="00B3700E" w:rsidP="00B3700E">
      <w:pPr>
        <w:numPr>
          <w:ilvl w:val="1"/>
          <w:numId w:val="9"/>
        </w:numPr>
        <w:tabs>
          <w:tab w:val="clear" w:pos="1440"/>
        </w:tabs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B3700E">
        <w:rPr>
          <w:rFonts w:ascii="Times New Roman" w:eastAsia="Times New Roman" w:hAnsi="Times New Roman" w:cs="Times New Roman"/>
          <w:b/>
          <w:sz w:val="28"/>
          <w:szCs w:val="28"/>
        </w:rPr>
        <w:t>Вправа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12.1</w:t>
      </w:r>
    </w:p>
    <w:p w:rsidR="00B3700E" w:rsidRDefault="00B3700E" w:rsidP="00B3700E">
      <w:pPr>
        <w:numPr>
          <w:ilvl w:val="1"/>
          <w:numId w:val="9"/>
        </w:numPr>
        <w:tabs>
          <w:tab w:val="clear" w:pos="1440"/>
        </w:tabs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B3700E">
        <w:rPr>
          <w:rFonts w:ascii="Times New Roman" w:eastAsia="Times New Roman" w:hAnsi="Times New Roman" w:cs="Times New Roman"/>
          <w:b/>
          <w:sz w:val="28"/>
          <w:szCs w:val="28"/>
        </w:rPr>
        <w:t>Вправа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12.2</w:t>
      </w:r>
    </w:p>
    <w:p w:rsidR="00085928" w:rsidRPr="00085928" w:rsidRDefault="00085928" w:rsidP="0035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>Письмові вправи (з підручника)</w:t>
      </w:r>
    </w:p>
    <w:p w:rsidR="00085928" w:rsidRDefault="00085928" w:rsidP="000859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Вправа </w:t>
      </w:r>
      <w:r w:rsidRPr="00B3700E">
        <w:rPr>
          <w:rFonts w:ascii="Times New Roman" w:eastAsia="Times New Roman" w:hAnsi="Times New Roman" w:cs="Times New Roman"/>
          <w:bCs/>
          <w:sz w:val="28"/>
          <w:szCs w:val="28"/>
        </w:rPr>
        <w:t>12.6</w:t>
      </w:r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 (1–2)</w:t>
      </w:r>
    </w:p>
    <w:p w:rsidR="00B3700E" w:rsidRPr="00085928" w:rsidRDefault="00B3700E" w:rsidP="000859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Вправа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12.7(1-2)</w:t>
      </w:r>
    </w:p>
    <w:p w:rsidR="00356DE8" w:rsidRDefault="00085928" w:rsidP="0035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sz w:val="28"/>
          <w:szCs w:val="28"/>
        </w:rPr>
        <w:t>(одну вправу — колективно, інші — самостійно)</w:t>
      </w:r>
    </w:p>
    <w:p w:rsidR="00085928" w:rsidRPr="00D64850" w:rsidRDefault="00085928" w:rsidP="0035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VI. </w:t>
      </w:r>
      <w:r w:rsidRPr="00D64850">
        <w:rPr>
          <w:rFonts w:ascii="Times New Roman" w:eastAsia="Times New Roman" w:hAnsi="Times New Roman" w:cs="Times New Roman"/>
          <w:b/>
          <w:bCs/>
          <w:sz w:val="28"/>
          <w:szCs w:val="28"/>
        </w:rPr>
        <w:t>Підсумок уроку</w:t>
      </w:r>
    </w:p>
    <w:p w:rsidR="00000000" w:rsidRPr="00D64850" w:rsidRDefault="00D64850" w:rsidP="00D648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64850">
        <w:rPr>
          <w:rFonts w:ascii="Times New Roman" w:eastAsia="Times New Roman" w:hAnsi="Times New Roman" w:cs="Times New Roman"/>
          <w:sz w:val="28"/>
          <w:szCs w:val="28"/>
        </w:rPr>
        <w:t>Що називають квадратною нерівністю?</w:t>
      </w:r>
    </w:p>
    <w:p w:rsidR="00D64850" w:rsidRPr="00D64850" w:rsidRDefault="00D64850" w:rsidP="00D648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64850">
        <w:rPr>
          <w:rFonts w:ascii="Times New Roman" w:eastAsia="Times New Roman" w:hAnsi="Times New Roman" w:cs="Times New Roman"/>
          <w:sz w:val="28"/>
          <w:szCs w:val="28"/>
        </w:rPr>
        <w:t>Які кроки графічного способу?</w:t>
      </w:r>
    </w:p>
    <w:p w:rsidR="00000000" w:rsidRPr="00D64850" w:rsidRDefault="00D64850" w:rsidP="00D648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64850">
        <w:rPr>
          <w:rFonts w:ascii="Times New Roman" w:eastAsia="Times New Roman" w:hAnsi="Times New Roman" w:cs="Times New Roman"/>
          <w:sz w:val="28"/>
          <w:szCs w:val="28"/>
        </w:rPr>
        <w:t>Яку роль відіграє дискримінант?</w:t>
      </w:r>
    </w:p>
    <w:p w:rsidR="00D64850" w:rsidRPr="00D64850" w:rsidRDefault="00D64850" w:rsidP="00D64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>VI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</w:t>
      </w:r>
      <w:r w:rsidRPr="00D64850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Рефлексія</w:t>
      </w:r>
    </w:p>
    <w:p w:rsidR="00000000" w:rsidRPr="00D64850" w:rsidRDefault="00D64850" w:rsidP="00D6485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r w:rsidRPr="00D64850">
        <w:rPr>
          <w:rFonts w:ascii="Times New Roman" w:eastAsia="Times New Roman" w:hAnsi="Times New Roman" w:cs="Times New Roman"/>
          <w:sz w:val="28"/>
          <w:szCs w:val="28"/>
        </w:rPr>
        <w:t>Сьогодні я зрозумів(ла)…</w:t>
      </w:r>
    </w:p>
    <w:p w:rsidR="00000000" w:rsidRPr="00D64850" w:rsidRDefault="00D64850" w:rsidP="00D6485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64850">
        <w:rPr>
          <w:rFonts w:ascii="Times New Roman" w:eastAsia="Times New Roman" w:hAnsi="Times New Roman" w:cs="Times New Roman"/>
          <w:sz w:val="28"/>
          <w:szCs w:val="28"/>
        </w:rPr>
        <w:t>Найскладнішим було…</w:t>
      </w:r>
    </w:p>
    <w:p w:rsidR="00000000" w:rsidRPr="00D64850" w:rsidRDefault="00D64850" w:rsidP="00D6485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64850">
        <w:rPr>
          <w:rFonts w:ascii="Times New Roman" w:eastAsia="Times New Roman" w:hAnsi="Times New Roman" w:cs="Times New Roman"/>
          <w:sz w:val="28"/>
          <w:szCs w:val="28"/>
        </w:rPr>
        <w:t>Найцікавішим було…</w:t>
      </w:r>
    </w:p>
    <w:bookmarkEnd w:id="0"/>
    <w:p w:rsidR="00085928" w:rsidRPr="00085928" w:rsidRDefault="00085928" w:rsidP="0035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>VII</w:t>
      </w:r>
      <w:r w:rsidR="00D6485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</w:t>
      </w: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>. Домашнє завдання</w:t>
      </w:r>
    </w:p>
    <w:p w:rsidR="00085928" w:rsidRPr="00085928" w:rsidRDefault="00085928" w:rsidP="000859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sz w:val="28"/>
          <w:szCs w:val="28"/>
        </w:rPr>
        <w:t>Опрацювати §12 підручника.</w:t>
      </w:r>
    </w:p>
    <w:p w:rsidR="00085928" w:rsidRPr="00085928" w:rsidRDefault="00085928" w:rsidP="000859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Розв’язати вправи </w:t>
      </w:r>
      <w:r w:rsidR="00B3700E">
        <w:rPr>
          <w:rFonts w:ascii="Times New Roman" w:eastAsia="Times New Roman" w:hAnsi="Times New Roman" w:cs="Times New Roman"/>
          <w:b/>
          <w:bCs/>
          <w:sz w:val="28"/>
          <w:szCs w:val="28"/>
        </w:rPr>
        <w:t>12.5</w:t>
      </w: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>, 12.7 (</w:t>
      </w:r>
      <w:r w:rsidR="00B3700E">
        <w:rPr>
          <w:rFonts w:ascii="Times New Roman" w:eastAsia="Times New Roman" w:hAnsi="Times New Roman" w:cs="Times New Roman"/>
          <w:b/>
          <w:bCs/>
          <w:sz w:val="28"/>
          <w:szCs w:val="28"/>
        </w:rPr>
        <w:t>1-3</w:t>
      </w:r>
      <w:r w:rsidRPr="00085928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08592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676DE" w:rsidRPr="00085928" w:rsidRDefault="00A676DE">
      <w:pPr>
        <w:rPr>
          <w:rFonts w:ascii="Times New Roman" w:hAnsi="Times New Roman" w:cs="Times New Roman"/>
          <w:sz w:val="28"/>
          <w:szCs w:val="28"/>
        </w:rPr>
      </w:pPr>
    </w:p>
    <w:sectPr w:rsidR="00A676DE" w:rsidRPr="00085928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32E58"/>
    <w:multiLevelType w:val="multilevel"/>
    <w:tmpl w:val="3AD4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F67F6"/>
    <w:multiLevelType w:val="multilevel"/>
    <w:tmpl w:val="3210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E5EAE"/>
    <w:multiLevelType w:val="hybridMultilevel"/>
    <w:tmpl w:val="E856D136"/>
    <w:lvl w:ilvl="0" w:tplc="C426A1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C03BC0">
      <w:start w:val="1"/>
      <w:numFmt w:val="bullet"/>
      <w:lvlText w:val="•"/>
      <w:lvlJc w:val="left"/>
      <w:pPr>
        <w:tabs>
          <w:tab w:val="num" w:pos="644"/>
        </w:tabs>
        <w:ind w:left="644" w:hanging="360"/>
      </w:pPr>
      <w:rPr>
        <w:rFonts w:ascii="Arial" w:hAnsi="Arial" w:hint="default"/>
      </w:rPr>
    </w:lvl>
    <w:lvl w:ilvl="2" w:tplc="9DAAFE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20A4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C66F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9E01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60CB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0C16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88C3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EAF1D8B"/>
    <w:multiLevelType w:val="multilevel"/>
    <w:tmpl w:val="0FBA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21473"/>
    <w:multiLevelType w:val="multilevel"/>
    <w:tmpl w:val="5542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421B7"/>
    <w:multiLevelType w:val="multilevel"/>
    <w:tmpl w:val="3F2C1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A9526A"/>
    <w:multiLevelType w:val="multilevel"/>
    <w:tmpl w:val="CC38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C90656"/>
    <w:multiLevelType w:val="hybridMultilevel"/>
    <w:tmpl w:val="705C152E"/>
    <w:lvl w:ilvl="0" w:tplc="CEC640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96616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08D0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0298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FAF2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C4AB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9270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FA5A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9EB0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CD10104"/>
    <w:multiLevelType w:val="multilevel"/>
    <w:tmpl w:val="3988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E2A53"/>
    <w:multiLevelType w:val="hybridMultilevel"/>
    <w:tmpl w:val="FF7E415C"/>
    <w:lvl w:ilvl="0" w:tplc="D10098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6E977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A430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2232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9088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A26A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1694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52FA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0A26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0380929"/>
    <w:multiLevelType w:val="hybridMultilevel"/>
    <w:tmpl w:val="4DFE6E78"/>
    <w:lvl w:ilvl="0" w:tplc="786A06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705B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8E15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D883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F4D5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0ACC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DAB1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1A06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F0C4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45E4552"/>
    <w:multiLevelType w:val="multilevel"/>
    <w:tmpl w:val="5A2E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571A4"/>
    <w:multiLevelType w:val="multilevel"/>
    <w:tmpl w:val="CF44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5B753F"/>
    <w:multiLevelType w:val="multilevel"/>
    <w:tmpl w:val="8EDA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5A367D"/>
    <w:multiLevelType w:val="multilevel"/>
    <w:tmpl w:val="114C0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1F5292"/>
    <w:multiLevelType w:val="multilevel"/>
    <w:tmpl w:val="CD02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5"/>
  </w:num>
  <w:num w:numId="3">
    <w:abstractNumId w:val="1"/>
  </w:num>
  <w:num w:numId="4">
    <w:abstractNumId w:val="12"/>
  </w:num>
  <w:num w:numId="5">
    <w:abstractNumId w:val="14"/>
  </w:num>
  <w:num w:numId="6">
    <w:abstractNumId w:val="4"/>
  </w:num>
  <w:num w:numId="7">
    <w:abstractNumId w:val="3"/>
  </w:num>
  <w:num w:numId="8">
    <w:abstractNumId w:val="5"/>
  </w:num>
  <w:num w:numId="9">
    <w:abstractNumId w:val="11"/>
  </w:num>
  <w:num w:numId="10">
    <w:abstractNumId w:val="0"/>
  </w:num>
  <w:num w:numId="11">
    <w:abstractNumId w:val="13"/>
  </w:num>
  <w:num w:numId="12">
    <w:abstractNumId w:val="8"/>
  </w:num>
  <w:num w:numId="13">
    <w:abstractNumId w:val="7"/>
  </w:num>
  <w:num w:numId="14">
    <w:abstractNumId w:val="9"/>
  </w:num>
  <w:num w:numId="15">
    <w:abstractNumId w:val="10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05F"/>
    <w:rsid w:val="00085928"/>
    <w:rsid w:val="00356DE8"/>
    <w:rsid w:val="00A676DE"/>
    <w:rsid w:val="00B3700E"/>
    <w:rsid w:val="00C2405F"/>
    <w:rsid w:val="00D6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E6A49"/>
  <w15:chartTrackingRefBased/>
  <w15:docId w15:val="{72834601-64DE-4739-AE46-92144D8F5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4850"/>
    <w:rPr>
      <w:lang w:val="uk-UA"/>
    </w:rPr>
  </w:style>
  <w:style w:type="paragraph" w:styleId="1">
    <w:name w:val="heading 1"/>
    <w:basedOn w:val="a"/>
    <w:link w:val="10"/>
    <w:uiPriority w:val="9"/>
    <w:qFormat/>
    <w:rsid w:val="000859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2">
    <w:name w:val="heading 2"/>
    <w:basedOn w:val="a"/>
    <w:link w:val="20"/>
    <w:uiPriority w:val="9"/>
    <w:qFormat/>
    <w:rsid w:val="000859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3">
    <w:name w:val="heading 3"/>
    <w:basedOn w:val="a"/>
    <w:link w:val="30"/>
    <w:uiPriority w:val="9"/>
    <w:qFormat/>
    <w:rsid w:val="000859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592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08592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08592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085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4">
    <w:name w:val="Strong"/>
    <w:basedOn w:val="a0"/>
    <w:uiPriority w:val="22"/>
    <w:qFormat/>
    <w:rsid w:val="00085928"/>
    <w:rPr>
      <w:b/>
      <w:bCs/>
    </w:rPr>
  </w:style>
  <w:style w:type="character" w:customStyle="1" w:styleId="katex-mathml">
    <w:name w:val="katex-mathml"/>
    <w:basedOn w:val="a0"/>
    <w:rsid w:val="00085928"/>
  </w:style>
  <w:style w:type="character" w:customStyle="1" w:styleId="mord">
    <w:name w:val="mord"/>
    <w:basedOn w:val="a0"/>
    <w:rsid w:val="00085928"/>
  </w:style>
  <w:style w:type="character" w:customStyle="1" w:styleId="mopen">
    <w:name w:val="mopen"/>
    <w:basedOn w:val="a0"/>
    <w:rsid w:val="00085928"/>
  </w:style>
  <w:style w:type="character" w:customStyle="1" w:styleId="mclose">
    <w:name w:val="mclose"/>
    <w:basedOn w:val="a0"/>
    <w:rsid w:val="00085928"/>
  </w:style>
  <w:style w:type="character" w:customStyle="1" w:styleId="mrel">
    <w:name w:val="mrel"/>
    <w:basedOn w:val="a0"/>
    <w:rsid w:val="00085928"/>
  </w:style>
  <w:style w:type="character" w:customStyle="1" w:styleId="mbin">
    <w:name w:val="mbin"/>
    <w:basedOn w:val="a0"/>
    <w:rsid w:val="00085928"/>
  </w:style>
  <w:style w:type="character" w:customStyle="1" w:styleId="mpunct">
    <w:name w:val="mpunct"/>
    <w:basedOn w:val="a0"/>
    <w:rsid w:val="00085928"/>
  </w:style>
  <w:style w:type="character" w:styleId="a5">
    <w:name w:val="Placeholder Text"/>
    <w:basedOn w:val="a0"/>
    <w:uiPriority w:val="99"/>
    <w:semiHidden/>
    <w:rsid w:val="00356DE8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356D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56DE8"/>
    <w:rPr>
      <w:rFonts w:ascii="Segoe UI" w:hAnsi="Segoe UI" w:cs="Segoe UI"/>
      <w:sz w:val="18"/>
      <w:szCs w:val="18"/>
      <w:lang w:val="uk-UA"/>
    </w:rPr>
  </w:style>
  <w:style w:type="paragraph" w:styleId="a8">
    <w:name w:val="List Paragraph"/>
    <w:basedOn w:val="a"/>
    <w:uiPriority w:val="34"/>
    <w:qFormat/>
    <w:rsid w:val="00D648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6066">
          <w:marLeft w:val="146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6985">
          <w:marLeft w:val="146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61270">
          <w:marLeft w:val="146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7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9211">
          <w:marLeft w:val="146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27570">
          <w:marLeft w:val="146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6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4436">
          <w:marLeft w:val="146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80449">
          <w:marLeft w:val="146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4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Иванов</dc:creator>
  <cp:keywords/>
  <dc:description/>
  <cp:lastModifiedBy>Даниил Иванов</cp:lastModifiedBy>
  <cp:revision>4</cp:revision>
  <dcterms:created xsi:type="dcterms:W3CDTF">2026-02-04T15:21:00Z</dcterms:created>
  <dcterms:modified xsi:type="dcterms:W3CDTF">2026-02-10T13:22:00Z</dcterms:modified>
</cp:coreProperties>
</file>